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94E8" w14:textId="2A9CF798" w:rsidR="00D73085" w:rsidRPr="007A55A1" w:rsidRDefault="00D73085" w:rsidP="00D73085">
      <w:pPr>
        <w:jc w:val="right"/>
        <w:rPr>
          <w:rFonts w:ascii="Calibri" w:hAnsi="Calibri" w:cs="Calibri"/>
          <w:b/>
          <w:bCs/>
        </w:rPr>
      </w:pPr>
      <w:r w:rsidRPr="007A55A1">
        <w:rPr>
          <w:rFonts w:ascii="Calibri" w:hAnsi="Calibri" w:cs="Calibri"/>
          <w:b/>
          <w:bCs/>
        </w:rPr>
        <w:t xml:space="preserve">PRILOGA </w:t>
      </w:r>
      <w:r w:rsidR="007A55A1">
        <w:rPr>
          <w:rFonts w:ascii="Calibri" w:hAnsi="Calibri" w:cs="Calibri"/>
          <w:b/>
          <w:bCs/>
        </w:rPr>
        <w:t>ŠT. 2</w:t>
      </w:r>
    </w:p>
    <w:p w14:paraId="1AFE3F35" w14:textId="77777777" w:rsidR="00D73085" w:rsidRDefault="00D73085" w:rsidP="00D73085">
      <w:pPr>
        <w:jc w:val="center"/>
        <w:rPr>
          <w:rFonts w:ascii="Calibri" w:hAnsi="Calibri" w:cs="Calibri"/>
          <w:b/>
        </w:rPr>
      </w:pPr>
    </w:p>
    <w:p w14:paraId="26CB8D34" w14:textId="77777777" w:rsidR="00D73085" w:rsidRDefault="00D73085" w:rsidP="00D73085">
      <w:pPr>
        <w:jc w:val="center"/>
        <w:rPr>
          <w:rFonts w:ascii="Calibri" w:hAnsi="Calibri" w:cs="Calibri"/>
          <w:b/>
        </w:rPr>
      </w:pPr>
    </w:p>
    <w:p w14:paraId="69F4B92A" w14:textId="77777777" w:rsidR="00D73085" w:rsidRDefault="00D73085" w:rsidP="00D73085">
      <w:pPr>
        <w:jc w:val="both"/>
        <w:rPr>
          <w:rFonts w:ascii="Calibri" w:hAnsi="Calibri" w:cs="Calibri"/>
          <w:b/>
        </w:rPr>
      </w:pPr>
      <w:r>
        <w:rPr>
          <w:rFonts w:ascii="Calibri" w:hAnsi="Calibri" w:cs="Calibri"/>
          <w:b/>
        </w:rPr>
        <w:t>POROČILO O REDNEM LETNEM IZPOPOLNJEVANJU UPORABNIKA IN PSA VODIČA SLEPIH</w:t>
      </w:r>
    </w:p>
    <w:p w14:paraId="6C705FB7" w14:textId="77777777" w:rsidR="00D73085" w:rsidRDefault="00D73085" w:rsidP="00D73085">
      <w:pPr>
        <w:rPr>
          <w:rFonts w:ascii="Calibri" w:hAnsi="Calibri" w:cs="Calibri"/>
        </w:rPr>
      </w:pPr>
    </w:p>
    <w:p w14:paraId="2E14D90E" w14:textId="77777777" w:rsidR="00D73085" w:rsidRDefault="00D73085" w:rsidP="00D73085">
      <w:pPr>
        <w:rPr>
          <w:rFonts w:ascii="Calibri" w:hAnsi="Calibri" w:cs="Calibri"/>
        </w:rPr>
      </w:pPr>
    </w:p>
    <w:p w14:paraId="70D7C560" w14:textId="77777777" w:rsidR="00D73085" w:rsidRDefault="00D73085" w:rsidP="00D73085">
      <w:pPr>
        <w:rPr>
          <w:rFonts w:ascii="Calibri" w:hAnsi="Calibri" w:cs="Calibri"/>
        </w:rPr>
      </w:pPr>
      <w:r>
        <w:rPr>
          <w:rFonts w:ascii="Calibri" w:hAnsi="Calibri" w:cs="Calibri"/>
        </w:rPr>
        <w:t>Vsebina poročila:</w:t>
      </w:r>
    </w:p>
    <w:p w14:paraId="20BBE52B" w14:textId="77777777" w:rsidR="00D73085" w:rsidRDefault="00D73085" w:rsidP="00D73085">
      <w:pPr>
        <w:rPr>
          <w:rFonts w:ascii="Calibri" w:hAnsi="Calibri" w:cs="Calibri"/>
          <w:b/>
        </w:rPr>
      </w:pPr>
    </w:p>
    <w:p w14:paraId="63536EAC" w14:textId="77777777" w:rsidR="00D73085" w:rsidRDefault="00D73085" w:rsidP="00D73085">
      <w:pPr>
        <w:numPr>
          <w:ilvl w:val="0"/>
          <w:numId w:val="1"/>
        </w:numPr>
        <w:jc w:val="both"/>
        <w:rPr>
          <w:rFonts w:ascii="Calibri" w:hAnsi="Calibri" w:cs="Calibri"/>
        </w:rPr>
      </w:pPr>
      <w:r>
        <w:rPr>
          <w:rFonts w:ascii="Calibri" w:hAnsi="Calibri" w:cs="Calibri"/>
        </w:rPr>
        <w:t>pogovor s slepo osebo glede dela s psom vodičev slepih;</w:t>
      </w:r>
    </w:p>
    <w:p w14:paraId="12C9A457" w14:textId="77777777" w:rsidR="00D73085" w:rsidRDefault="00D73085" w:rsidP="00D73085">
      <w:pPr>
        <w:ind w:left="900"/>
        <w:jc w:val="both"/>
        <w:rPr>
          <w:rFonts w:ascii="Calibri" w:hAnsi="Calibri" w:cs="Calibri"/>
        </w:rPr>
      </w:pPr>
    </w:p>
    <w:p w14:paraId="5CB247A4" w14:textId="77777777" w:rsidR="00D73085" w:rsidRDefault="00D73085" w:rsidP="00D73085">
      <w:pPr>
        <w:numPr>
          <w:ilvl w:val="0"/>
          <w:numId w:val="1"/>
        </w:numPr>
        <w:jc w:val="both"/>
        <w:rPr>
          <w:rFonts w:ascii="Calibri" w:hAnsi="Calibri" w:cs="Calibri"/>
        </w:rPr>
      </w:pPr>
      <w:r>
        <w:rPr>
          <w:rFonts w:ascii="Calibri" w:hAnsi="Calibri" w:cs="Calibri"/>
        </w:rPr>
        <w:t>podatki o splošnem stanju psa vodiča slepih</w:t>
      </w:r>
      <w:r>
        <w:rPr>
          <w:rFonts w:ascii="Calibri" w:hAnsi="Calibri" w:cs="Calibri"/>
          <w:b/>
        </w:rPr>
        <w:t xml:space="preserve"> </w:t>
      </w:r>
      <w:r>
        <w:rPr>
          <w:rFonts w:ascii="Calibri" w:hAnsi="Calibri" w:cs="Calibri"/>
        </w:rPr>
        <w:t>(telesna kondicija, negovanost, stanje opreme za psa, morebitne strokovne oziroma vedenjske težave s psom, morebitne zdravstvene težave, preventivna cepljenja, odpravljanje zajedavcev …);</w:t>
      </w:r>
    </w:p>
    <w:p w14:paraId="3E733499" w14:textId="77777777" w:rsidR="00D73085" w:rsidRDefault="00D73085" w:rsidP="00D73085">
      <w:pPr>
        <w:jc w:val="both"/>
        <w:rPr>
          <w:rFonts w:ascii="Calibri" w:hAnsi="Calibri" w:cs="Calibri"/>
        </w:rPr>
      </w:pPr>
    </w:p>
    <w:p w14:paraId="64B59923" w14:textId="25F820BB" w:rsidR="00D73085" w:rsidRDefault="00D73085" w:rsidP="00D73085">
      <w:pPr>
        <w:numPr>
          <w:ilvl w:val="0"/>
          <w:numId w:val="1"/>
        </w:numPr>
        <w:jc w:val="both"/>
        <w:rPr>
          <w:rFonts w:ascii="Calibri" w:hAnsi="Calibri" w:cs="Calibri"/>
        </w:rPr>
      </w:pPr>
      <w:r>
        <w:rPr>
          <w:rFonts w:ascii="Calibri" w:hAnsi="Calibri" w:cs="Calibri"/>
        </w:rPr>
        <w:t>opažanja na sprehodu - vaditelj s slepo osebo in psom vodičem slepih opravi sprehod na eni od poti, ki jih slepa oseba uporablja. Opazuje vedenje psa na sprehodu. Pozoren mora biti na oddaljevanje psa, na odzive psa na povelja, reakcije</w:t>
      </w:r>
      <w:r w:rsidR="005A4813">
        <w:rPr>
          <w:rFonts w:ascii="Calibri" w:hAnsi="Calibri" w:cs="Calibri"/>
        </w:rPr>
        <w:t xml:space="preserve"> in</w:t>
      </w:r>
      <w:r>
        <w:rPr>
          <w:rFonts w:ascii="Calibri" w:hAnsi="Calibri" w:cs="Calibri"/>
        </w:rPr>
        <w:t xml:space="preserve"> dražljaje iz okolja;</w:t>
      </w:r>
    </w:p>
    <w:p w14:paraId="25C0BF77" w14:textId="77777777" w:rsidR="00D73085" w:rsidRDefault="00D73085" w:rsidP="00D73085">
      <w:pPr>
        <w:jc w:val="both"/>
        <w:rPr>
          <w:rFonts w:ascii="Calibri" w:hAnsi="Calibri" w:cs="Calibri"/>
        </w:rPr>
      </w:pPr>
    </w:p>
    <w:p w14:paraId="6E7DF359" w14:textId="03ADA403" w:rsidR="00D73085" w:rsidRDefault="00D73085" w:rsidP="00D73085">
      <w:pPr>
        <w:numPr>
          <w:ilvl w:val="0"/>
          <w:numId w:val="1"/>
        </w:numPr>
        <w:jc w:val="both"/>
        <w:rPr>
          <w:rFonts w:ascii="Calibri" w:hAnsi="Calibri" w:cs="Calibri"/>
        </w:rPr>
      </w:pPr>
      <w:r>
        <w:rPr>
          <w:rFonts w:ascii="Calibri" w:hAnsi="Calibri" w:cs="Calibri"/>
        </w:rPr>
        <w:t>opažanja pri vodenju (priprava psa, hitrost, osredotočenost na delo, enakomernost gibanja, natančnost, iskanje prehodov, iskanje cilja, odziv na zunanje dražljaje, način uporabe palice, uporaba slušnih znakov, vodljivost psa, pohvala, nagrajevanje</w:t>
      </w:r>
      <w:r w:rsidR="008F67AA">
        <w:rPr>
          <w:rFonts w:ascii="Calibri" w:hAnsi="Calibri" w:cs="Calibri"/>
        </w:rPr>
        <w:t xml:space="preserve">, </w:t>
      </w:r>
      <w:r w:rsidR="008F67AA" w:rsidRPr="007512FD">
        <w:rPr>
          <w:rFonts w:ascii="Calibri" w:hAnsi="Calibri" w:cs="Calibri"/>
        </w:rPr>
        <w:t>nastavljanje hrane in nastavljanje ljudi</w:t>
      </w:r>
      <w:r w:rsidRPr="007512FD">
        <w:rPr>
          <w:rFonts w:ascii="Calibri" w:hAnsi="Calibri" w:cs="Calibri"/>
        </w:rPr>
        <w:t xml:space="preserve"> …). Preizkus poteka po progi, ki jo v soglasju s </w:t>
      </w:r>
      <w:r>
        <w:rPr>
          <w:rFonts w:ascii="Calibri" w:hAnsi="Calibri" w:cs="Calibri"/>
        </w:rPr>
        <w:t>slepo osebo določi vaditelj. Proga naj bo približno tako dolga, kot na izpitu B (približno v trajanju 40 minut) in naj vsebuje čim več različnih elementov;</w:t>
      </w:r>
    </w:p>
    <w:p w14:paraId="70ED833B" w14:textId="77777777" w:rsidR="00D73085" w:rsidRDefault="00D73085" w:rsidP="00D73085">
      <w:pPr>
        <w:jc w:val="both"/>
        <w:rPr>
          <w:rFonts w:ascii="Calibri" w:hAnsi="Calibri" w:cs="Calibri"/>
        </w:rPr>
      </w:pPr>
    </w:p>
    <w:p w14:paraId="62D06FD5" w14:textId="77777777" w:rsidR="00D73085" w:rsidRDefault="00D73085" w:rsidP="00D73085">
      <w:pPr>
        <w:numPr>
          <w:ilvl w:val="0"/>
          <w:numId w:val="1"/>
        </w:numPr>
        <w:jc w:val="both"/>
        <w:rPr>
          <w:rFonts w:ascii="Calibri" w:hAnsi="Calibri" w:cs="Calibri"/>
        </w:rPr>
      </w:pPr>
      <w:r>
        <w:rPr>
          <w:rFonts w:ascii="Calibri" w:hAnsi="Calibri" w:cs="Calibri"/>
        </w:rPr>
        <w:t>opravljene vaje poslušnosti - vaditelj mora preizkusiti tudi izvajanje vaj poslušnosti, kot so določene za izpit B;</w:t>
      </w:r>
    </w:p>
    <w:p w14:paraId="715F32E4" w14:textId="77777777" w:rsidR="00D73085" w:rsidRDefault="00D73085" w:rsidP="00D73085">
      <w:pPr>
        <w:pStyle w:val="Odstavekseznama"/>
        <w:rPr>
          <w:rFonts w:ascii="Calibri" w:hAnsi="Calibri" w:cs="Calibri"/>
        </w:rPr>
      </w:pPr>
    </w:p>
    <w:p w14:paraId="6C303FF9" w14:textId="77777777" w:rsidR="00D73085" w:rsidRDefault="00D73085" w:rsidP="00D73085">
      <w:pPr>
        <w:numPr>
          <w:ilvl w:val="0"/>
          <w:numId w:val="1"/>
        </w:numPr>
        <w:jc w:val="both"/>
        <w:rPr>
          <w:rFonts w:ascii="Calibri" w:hAnsi="Calibri" w:cs="Calibri"/>
        </w:rPr>
      </w:pPr>
      <w:r>
        <w:rPr>
          <w:rFonts w:ascii="Calibri" w:hAnsi="Calibri" w:cs="Calibri"/>
        </w:rPr>
        <w:t>analize - vaditelj mora slepi osebi podati temeljito analizo vedenja psa na sprehodu in obnašanja ter dela pri vodenju;</w:t>
      </w:r>
    </w:p>
    <w:p w14:paraId="12132A12" w14:textId="77777777" w:rsidR="00D73085" w:rsidRDefault="00D73085" w:rsidP="00D73085">
      <w:pPr>
        <w:jc w:val="both"/>
        <w:rPr>
          <w:rFonts w:ascii="Calibri" w:hAnsi="Calibri" w:cs="Calibri"/>
          <w:color w:val="FF0000"/>
        </w:rPr>
      </w:pPr>
    </w:p>
    <w:p w14:paraId="0441BCB3" w14:textId="77777777" w:rsidR="00D73085" w:rsidRDefault="00D73085" w:rsidP="00D73085">
      <w:pPr>
        <w:numPr>
          <w:ilvl w:val="0"/>
          <w:numId w:val="1"/>
        </w:numPr>
        <w:jc w:val="both"/>
        <w:rPr>
          <w:rFonts w:ascii="Calibri" w:hAnsi="Calibri" w:cs="Calibri"/>
        </w:rPr>
      </w:pPr>
      <w:r>
        <w:rPr>
          <w:rFonts w:ascii="Calibri" w:hAnsi="Calibri" w:cs="Calibri"/>
        </w:rPr>
        <w:t>izjava, da je opravil vse zahteve;</w:t>
      </w:r>
    </w:p>
    <w:p w14:paraId="68F0CF6E" w14:textId="77777777" w:rsidR="00D73085" w:rsidRDefault="00D73085" w:rsidP="00D73085">
      <w:pPr>
        <w:jc w:val="both"/>
        <w:rPr>
          <w:rFonts w:ascii="Calibri" w:hAnsi="Calibri" w:cs="Calibri"/>
        </w:rPr>
      </w:pPr>
    </w:p>
    <w:p w14:paraId="795295D6" w14:textId="77777777" w:rsidR="00D73085" w:rsidRDefault="00D73085" w:rsidP="00D73085">
      <w:pPr>
        <w:numPr>
          <w:ilvl w:val="0"/>
          <w:numId w:val="1"/>
        </w:numPr>
        <w:jc w:val="both"/>
        <w:rPr>
          <w:rFonts w:ascii="Calibri" w:hAnsi="Calibri" w:cs="Calibri"/>
        </w:rPr>
      </w:pPr>
      <w:r>
        <w:rPr>
          <w:rFonts w:ascii="Calibri" w:hAnsi="Calibri" w:cs="Calibri"/>
        </w:rPr>
        <w:t>navedba nasvetov, ki jih je vaditelj dal slepi osebi;</w:t>
      </w:r>
    </w:p>
    <w:p w14:paraId="704B1BA4" w14:textId="77777777" w:rsidR="00D73085" w:rsidRDefault="00D73085" w:rsidP="00D73085">
      <w:pPr>
        <w:jc w:val="both"/>
        <w:rPr>
          <w:rFonts w:ascii="Calibri" w:hAnsi="Calibri" w:cs="Calibri"/>
        </w:rPr>
      </w:pPr>
    </w:p>
    <w:p w14:paraId="0C7047CF" w14:textId="77777777" w:rsidR="00D73085" w:rsidRDefault="00D73085" w:rsidP="00D73085">
      <w:pPr>
        <w:numPr>
          <w:ilvl w:val="0"/>
          <w:numId w:val="1"/>
        </w:numPr>
        <w:jc w:val="both"/>
        <w:rPr>
          <w:rFonts w:ascii="Arial" w:hAnsi="Arial" w:cs="Arial"/>
          <w:sz w:val="22"/>
          <w:szCs w:val="22"/>
        </w:rPr>
      </w:pPr>
      <w:r>
        <w:rPr>
          <w:rFonts w:ascii="Calibri" w:hAnsi="Calibri" w:cs="Calibri"/>
        </w:rPr>
        <w:t>splošna ocena usposobljenosti oziroma dela.</w:t>
      </w:r>
    </w:p>
    <w:p w14:paraId="4A7F92F6" w14:textId="77777777" w:rsidR="00DD1F39" w:rsidRPr="00DD1F39" w:rsidRDefault="00DD1F39" w:rsidP="00DD1F39"/>
    <w:sectPr w:rsidR="00DD1F39" w:rsidRPr="00DD1F39" w:rsidSect="008F7BF5">
      <w:headerReference w:type="default" r:id="rId8"/>
      <w:footerReference w:type="default" r:id="rId9"/>
      <w:headerReference w:type="first" r:id="rId10"/>
      <w:footerReference w:type="first" r:id="rId11"/>
      <w:pgSz w:w="11906" w:h="16838"/>
      <w:pgMar w:top="1418" w:right="1418" w:bottom="851"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D61F" w14:textId="77777777" w:rsidR="00DA00AA" w:rsidRDefault="00DA00AA" w:rsidP="00D02570">
      <w:r>
        <w:separator/>
      </w:r>
    </w:p>
  </w:endnote>
  <w:endnote w:type="continuationSeparator" w:id="0">
    <w:p w14:paraId="1C1B47A3" w14:textId="77777777" w:rsidR="00DA00AA" w:rsidRDefault="00DA00AA" w:rsidP="00D0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26EE" w14:textId="77777777" w:rsidR="00573E21" w:rsidRDefault="00573E21" w:rsidP="00573E2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56B1" w14:textId="77777777" w:rsidR="00573E21" w:rsidRDefault="008F7BF5" w:rsidP="008F7BF5">
    <w:pPr>
      <w:pStyle w:val="Noga"/>
      <w:jc w:val="center"/>
    </w:pPr>
    <w:r>
      <w:rPr>
        <w:noProof/>
      </w:rPr>
      <w:drawing>
        <wp:inline distT="0" distB="0" distL="0" distR="0" wp14:anchorId="68335B48" wp14:editId="1541BCBD">
          <wp:extent cx="1295400" cy="685800"/>
          <wp:effectExtent l="0" t="0" r="0" b="0"/>
          <wp:docPr id="7" name="Slika 7" descr="U:\aplikacije\Word\Slike\Footer_Slovene.BMP"/>
          <wp:cNvGraphicFramePr/>
          <a:graphic xmlns:a="http://schemas.openxmlformats.org/drawingml/2006/main">
            <a:graphicData uri="http://schemas.openxmlformats.org/drawingml/2006/picture">
              <pic:pic xmlns:pic="http://schemas.openxmlformats.org/drawingml/2006/picture">
                <pic:nvPicPr>
                  <pic:cNvPr id="7" name="Slika 7" descr="U:\aplikacije\Word\Slike\Footer_Slovene.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F74B" w14:textId="77777777" w:rsidR="00DA00AA" w:rsidRDefault="00DA00AA" w:rsidP="00D02570">
      <w:r>
        <w:separator/>
      </w:r>
    </w:p>
  </w:footnote>
  <w:footnote w:type="continuationSeparator" w:id="0">
    <w:p w14:paraId="1969C4F5" w14:textId="77777777" w:rsidR="00DA00AA" w:rsidRDefault="00DA00AA" w:rsidP="00D02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710D" w14:textId="77777777" w:rsidR="00573E21" w:rsidRDefault="00573E21" w:rsidP="00573E21">
    <w:pPr>
      <w:pStyle w:val="Glava"/>
    </w:pPr>
  </w:p>
  <w:p w14:paraId="3F4DAF14" w14:textId="77777777" w:rsidR="00573E21" w:rsidRDefault="00573E21" w:rsidP="00573E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81"/>
      <w:gridCol w:w="2881"/>
    </w:tblGrid>
    <w:tr w:rsidR="00733119" w:rsidRPr="00163BCF" w14:paraId="241C1B24" w14:textId="77777777" w:rsidTr="0083391D">
      <w:trPr>
        <w:trHeight w:hRule="exact" w:val="907"/>
      </w:trPr>
      <w:tc>
        <w:tcPr>
          <w:tcW w:w="2881" w:type="dxa"/>
          <w:shd w:val="clear" w:color="auto" w:fill="auto"/>
        </w:tcPr>
        <w:p w14:paraId="598B7C91" w14:textId="77777777" w:rsidR="00733119" w:rsidRPr="00163BCF" w:rsidRDefault="00733119" w:rsidP="00733119">
          <w:pPr>
            <w:tabs>
              <w:tab w:val="center" w:pos="4536"/>
              <w:tab w:val="left" w:pos="5670"/>
              <w:tab w:val="right" w:pos="9072"/>
            </w:tabs>
            <w:jc w:val="both"/>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6549F94F" wp14:editId="4ECD6A41">
                <wp:extent cx="905773" cy="220047"/>
                <wp:effectExtent l="0" t="0" r="0" b="8890"/>
                <wp:docPr id="1212482204" name="Slika 1212482204" descr="Slika, ki vsebuje besede pisava, grafik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82204" name="Slika 1212482204" descr="Slika, ki vsebuje besede pisava, grafika, diagram, posnetek zaslona&#10;&#10;Vsebina, ustvarjena z umetno inteligenco, morda ni praviln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57369EB7" w14:textId="77777777" w:rsidR="00733119" w:rsidRPr="00163BCF" w:rsidRDefault="00733119" w:rsidP="00733119">
          <w:pPr>
            <w:tabs>
              <w:tab w:val="center" w:pos="4536"/>
              <w:tab w:val="left" w:pos="5670"/>
              <w:tab w:val="right" w:pos="9072"/>
            </w:tabs>
            <w:spacing w:line="220" w:lineRule="exact"/>
            <w:rPr>
              <w:rFonts w:ascii="Calibri" w:eastAsia="Calibri" w:hAnsi="Calibri"/>
              <w:b/>
              <w:sz w:val="22"/>
              <w:szCs w:val="22"/>
              <w:lang w:eastAsia="en-US"/>
            </w:rPr>
          </w:pPr>
          <w:r w:rsidRPr="00163BCF">
            <w:rPr>
              <w:rFonts w:ascii="Calibri" w:eastAsia="Calibri" w:hAnsi="Calibri"/>
              <w:b/>
              <w:sz w:val="22"/>
              <w:szCs w:val="22"/>
              <w:lang w:eastAsia="en-US"/>
            </w:rPr>
            <w:t>Zavod za zdravstveno</w:t>
          </w:r>
          <w:r w:rsidRPr="00163BCF">
            <w:rPr>
              <w:rFonts w:ascii="Calibri" w:eastAsia="Calibri" w:hAnsi="Calibri"/>
              <w:b/>
              <w:sz w:val="22"/>
              <w:szCs w:val="22"/>
              <w:lang w:eastAsia="en-US"/>
            </w:rPr>
            <w:br/>
            <w:t>zavarovanje Slovenije</w:t>
          </w:r>
        </w:p>
      </w:tc>
      <w:tc>
        <w:tcPr>
          <w:tcW w:w="2881" w:type="dxa"/>
          <w:shd w:val="clear" w:color="auto" w:fill="auto"/>
        </w:tcPr>
        <w:p w14:paraId="6573BCBA" w14:textId="77777777" w:rsidR="00733119" w:rsidRPr="00163BCF" w:rsidRDefault="00733119" w:rsidP="00733119">
          <w:pPr>
            <w:tabs>
              <w:tab w:val="center" w:pos="4536"/>
              <w:tab w:val="left" w:pos="5670"/>
              <w:tab w:val="right" w:pos="9072"/>
            </w:tabs>
            <w:jc w:val="center"/>
            <w:rPr>
              <w:rFonts w:ascii="Calibri" w:eastAsia="Calibri" w:hAnsi="Calibri"/>
              <w:sz w:val="22"/>
              <w:szCs w:val="22"/>
              <w:lang w:eastAsia="en-US"/>
            </w:rPr>
          </w:pPr>
          <w:r w:rsidRPr="00163BCF">
            <w:rPr>
              <w:rFonts w:ascii="Calibri" w:eastAsia="Calibri" w:hAnsi="Calibri"/>
              <w:noProof/>
              <w:sz w:val="22"/>
              <w:szCs w:val="22"/>
            </w:rPr>
            <w:drawing>
              <wp:inline distT="0" distB="0" distL="0" distR="0" wp14:anchorId="0CF13975" wp14:editId="41901048">
                <wp:extent cx="896513" cy="552090"/>
                <wp:effectExtent l="0" t="0" r="0" b="635"/>
                <wp:docPr id="999343144" name="Slika 999343144" descr="Slika, ki vsebuje besede silhueta, ilustracija, umetn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43144" name="Slika 999343144" descr="Slika, ki vsebuje besede silhueta, ilustracija, umetnost&#10;&#10;Vsebina, ustvarjena z umetno inteligenco, morda ni pravilna."/>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r>
  </w:tbl>
  <w:p w14:paraId="6D2EDB0A" w14:textId="22134D5C" w:rsidR="00573E21" w:rsidRDefault="00573E21">
    <w:pPr>
      <w:pStyle w:val="Glava"/>
    </w:pPr>
  </w:p>
  <w:p w14:paraId="3995EF5E" w14:textId="77777777" w:rsidR="008F7BF5" w:rsidRDefault="008F7B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3AA"/>
    <w:multiLevelType w:val="hybridMultilevel"/>
    <w:tmpl w:val="406CD24E"/>
    <w:lvl w:ilvl="0" w:tplc="74A42D1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57081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85"/>
    <w:rsid w:val="00015227"/>
    <w:rsid w:val="000C5A1B"/>
    <w:rsid w:val="000F6698"/>
    <w:rsid w:val="00133239"/>
    <w:rsid w:val="00242DFE"/>
    <w:rsid w:val="0028401A"/>
    <w:rsid w:val="00453273"/>
    <w:rsid w:val="00573E21"/>
    <w:rsid w:val="005A4813"/>
    <w:rsid w:val="00642ECA"/>
    <w:rsid w:val="006B07E4"/>
    <w:rsid w:val="006F58CD"/>
    <w:rsid w:val="00715FAE"/>
    <w:rsid w:val="00733119"/>
    <w:rsid w:val="007512FD"/>
    <w:rsid w:val="00780E99"/>
    <w:rsid w:val="007A55A1"/>
    <w:rsid w:val="007B22EA"/>
    <w:rsid w:val="007B3F95"/>
    <w:rsid w:val="008C15AF"/>
    <w:rsid w:val="008F67AA"/>
    <w:rsid w:val="008F7BF5"/>
    <w:rsid w:val="00B0250F"/>
    <w:rsid w:val="00B76E2E"/>
    <w:rsid w:val="00BC4D3E"/>
    <w:rsid w:val="00C06981"/>
    <w:rsid w:val="00D02570"/>
    <w:rsid w:val="00D14350"/>
    <w:rsid w:val="00D14D71"/>
    <w:rsid w:val="00D41DAB"/>
    <w:rsid w:val="00D65D75"/>
    <w:rsid w:val="00D73085"/>
    <w:rsid w:val="00DA00AA"/>
    <w:rsid w:val="00DD1F39"/>
    <w:rsid w:val="00DF42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1FE1"/>
  <w15:docId w15:val="{898702B3-B967-40B1-AFA5-34C3D04B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308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C5A1B"/>
    <w:pPr>
      <w:keepNext/>
      <w:keepLines/>
      <w:spacing w:before="480"/>
      <w:outlineLvl w:val="0"/>
    </w:pPr>
    <w:rPr>
      <w:rFonts w:eastAsiaTheme="majorEastAsia" w:cstheme="majorBidi"/>
      <w:b/>
      <w:bCs/>
      <w:sz w:val="28"/>
      <w:szCs w:val="28"/>
    </w:rPr>
  </w:style>
  <w:style w:type="paragraph" w:styleId="Naslov2">
    <w:name w:val="heading 2"/>
    <w:basedOn w:val="Navaden"/>
    <w:next w:val="Navaden"/>
    <w:link w:val="Naslov2Znak"/>
    <w:uiPriority w:val="9"/>
    <w:unhideWhenUsed/>
    <w:qFormat/>
    <w:rsid w:val="000C5A1B"/>
    <w:pPr>
      <w:keepNext/>
      <w:keepLines/>
      <w:spacing w:before="20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DD1F39"/>
    <w:pPr>
      <w:keepNext/>
      <w:keepLines/>
      <w:spacing w:before="200"/>
      <w:outlineLvl w:val="2"/>
    </w:pPr>
    <w:rPr>
      <w:rFonts w:eastAsiaTheme="majorEastAsia" w:cstheme="majorBidi"/>
      <w:bCs/>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025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2570"/>
    <w:rPr>
      <w:rFonts w:ascii="Tahoma" w:hAnsi="Tahoma" w:cs="Tahoma"/>
      <w:sz w:val="16"/>
      <w:szCs w:val="16"/>
    </w:rPr>
  </w:style>
  <w:style w:type="paragraph" w:styleId="Glava">
    <w:name w:val="header"/>
    <w:basedOn w:val="Navaden"/>
    <w:link w:val="GlavaZnak"/>
    <w:uiPriority w:val="99"/>
    <w:unhideWhenUsed/>
    <w:rsid w:val="00D02570"/>
    <w:pPr>
      <w:tabs>
        <w:tab w:val="center" w:pos="4536"/>
        <w:tab w:val="right" w:pos="9072"/>
      </w:tabs>
    </w:pPr>
  </w:style>
  <w:style w:type="character" w:customStyle="1" w:styleId="GlavaZnak">
    <w:name w:val="Glava Znak"/>
    <w:basedOn w:val="Privzetapisavaodstavka"/>
    <w:link w:val="Glava"/>
    <w:uiPriority w:val="99"/>
    <w:rsid w:val="00D02570"/>
  </w:style>
  <w:style w:type="paragraph" w:styleId="Noga">
    <w:name w:val="footer"/>
    <w:basedOn w:val="Navaden"/>
    <w:link w:val="NogaZnak"/>
    <w:uiPriority w:val="99"/>
    <w:unhideWhenUsed/>
    <w:rsid w:val="00D02570"/>
    <w:pPr>
      <w:tabs>
        <w:tab w:val="center" w:pos="4536"/>
        <w:tab w:val="right" w:pos="9072"/>
      </w:tabs>
    </w:pPr>
  </w:style>
  <w:style w:type="character" w:customStyle="1" w:styleId="NogaZnak">
    <w:name w:val="Noga Znak"/>
    <w:basedOn w:val="Privzetapisavaodstavka"/>
    <w:link w:val="Noga"/>
    <w:uiPriority w:val="99"/>
    <w:rsid w:val="00D02570"/>
  </w:style>
  <w:style w:type="character" w:customStyle="1" w:styleId="Naslov1Znak">
    <w:name w:val="Naslov 1 Znak"/>
    <w:basedOn w:val="Privzetapisavaodstavka"/>
    <w:link w:val="Naslov1"/>
    <w:uiPriority w:val="9"/>
    <w:rsid w:val="000C5A1B"/>
    <w:rPr>
      <w:rFonts w:ascii="Arial" w:eastAsiaTheme="majorEastAsia" w:hAnsi="Arial" w:cstheme="majorBidi"/>
      <w:b/>
      <w:bCs/>
      <w:sz w:val="28"/>
      <w:szCs w:val="28"/>
    </w:rPr>
  </w:style>
  <w:style w:type="character" w:customStyle="1" w:styleId="Naslov2Znak">
    <w:name w:val="Naslov 2 Znak"/>
    <w:basedOn w:val="Privzetapisavaodstavka"/>
    <w:link w:val="Naslov2"/>
    <w:uiPriority w:val="9"/>
    <w:rsid w:val="000C5A1B"/>
    <w:rPr>
      <w:rFonts w:ascii="Arial" w:eastAsiaTheme="majorEastAsia" w:hAnsi="Arial" w:cstheme="majorBidi"/>
      <w:b/>
      <w:bCs/>
      <w:sz w:val="24"/>
      <w:szCs w:val="26"/>
    </w:rPr>
  </w:style>
  <w:style w:type="character" w:customStyle="1" w:styleId="Naslov3Znak">
    <w:name w:val="Naslov 3 Znak"/>
    <w:basedOn w:val="Privzetapisavaodstavka"/>
    <w:link w:val="Naslov3"/>
    <w:uiPriority w:val="9"/>
    <w:rsid w:val="00DD1F39"/>
    <w:rPr>
      <w:rFonts w:ascii="Arial" w:eastAsiaTheme="majorEastAsia" w:hAnsi="Arial" w:cstheme="majorBidi"/>
      <w:bCs/>
      <w:i/>
      <w:sz w:val="24"/>
    </w:rPr>
  </w:style>
  <w:style w:type="paragraph" w:styleId="Odstavekseznama">
    <w:name w:val="List Paragraph"/>
    <w:basedOn w:val="Navaden"/>
    <w:uiPriority w:val="34"/>
    <w:qFormat/>
    <w:rsid w:val="00D730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751640">
      <w:bodyDiv w:val="1"/>
      <w:marLeft w:val="0"/>
      <w:marRight w:val="0"/>
      <w:marTop w:val="0"/>
      <w:marBottom w:val="0"/>
      <w:divBdr>
        <w:top w:val="none" w:sz="0" w:space="0" w:color="auto"/>
        <w:left w:val="none" w:sz="0" w:space="0" w:color="auto"/>
        <w:bottom w:val="none" w:sz="0" w:space="0" w:color="auto"/>
        <w:right w:val="none" w:sz="0" w:space="0" w:color="auto"/>
      </w:divBdr>
    </w:div>
    <w:div w:id="18232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plikacije\Word\Sablone\Office2010\DI_SI.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297E3-3B25-4895-8D2F-3D3A209A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DI_SI.dotm</Template>
  <TotalTime>1</TotalTime>
  <Pages>1</Pages>
  <Words>228</Words>
  <Characters>1304</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Bregar Horvat</dc:creator>
  <cp:lastModifiedBy>Tatjana Herjavec</cp:lastModifiedBy>
  <cp:revision>4</cp:revision>
  <cp:lastPrinted>2011-09-08T07:36:00Z</cp:lastPrinted>
  <dcterms:created xsi:type="dcterms:W3CDTF">2025-09-15T10:09:00Z</dcterms:created>
  <dcterms:modified xsi:type="dcterms:W3CDTF">2025-09-17T06:57:00Z</dcterms:modified>
</cp:coreProperties>
</file>