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Pr="008C35D7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o </w:t>
      </w:r>
      <w:r w:rsidR="00D73C2A">
        <w:rPr>
          <w:rFonts w:ascii="Arial" w:hAnsi="Arial" w:cs="Arial"/>
          <w:b/>
          <w:sz w:val="36"/>
          <w:szCs w:val="36"/>
        </w:rPr>
        <w:t xml:space="preserve">izjemah </w:t>
      </w:r>
      <w:r w:rsidR="00EF4856">
        <w:rPr>
          <w:rFonts w:ascii="Arial" w:hAnsi="Arial" w:cs="Arial"/>
          <w:b/>
          <w:sz w:val="36"/>
          <w:szCs w:val="36"/>
        </w:rPr>
        <w:t>med storitvami</w:t>
      </w:r>
      <w:r w:rsidR="00D73C2A">
        <w:rPr>
          <w:rFonts w:ascii="Arial" w:hAnsi="Arial" w:cs="Arial"/>
          <w:b/>
          <w:sz w:val="36"/>
          <w:szCs w:val="36"/>
        </w:rPr>
        <w:t>, ki jih obračunava izvajalec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1A4801">
        <w:rPr>
          <w:rFonts w:ascii="Arial" w:hAnsi="Arial" w:cs="Arial"/>
          <w:sz w:val="28"/>
          <w:szCs w:val="28"/>
        </w:rPr>
        <w:t>14.07</w:t>
      </w:r>
      <w:r w:rsidR="0019743A">
        <w:rPr>
          <w:rFonts w:ascii="Arial" w:hAnsi="Arial" w:cs="Arial"/>
          <w:sz w:val="28"/>
          <w:szCs w:val="28"/>
        </w:rPr>
        <w:t>.2016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Pr="009C5BA0" w:rsidRDefault="008C35D7" w:rsidP="00C17A1F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9C5BA0">
        <w:rPr>
          <w:rFonts w:ascii="Arial" w:hAnsi="Arial" w:cs="Arial"/>
          <w:b/>
          <w:color w:val="008000"/>
          <w:sz w:val="28"/>
          <w:szCs w:val="28"/>
        </w:rPr>
        <w:lastRenderedPageBreak/>
        <w:t xml:space="preserve">KAZALO </w:t>
      </w:r>
    </w:p>
    <w:p w:rsidR="008C35D7" w:rsidRPr="00682FBD" w:rsidRDefault="008C35D7" w:rsidP="00352E50">
      <w:pPr>
        <w:jc w:val="both"/>
        <w:rPr>
          <w:rFonts w:ascii="Arial" w:hAnsi="Arial" w:cs="Arial"/>
          <w:sz w:val="22"/>
          <w:szCs w:val="22"/>
        </w:rPr>
      </w:pPr>
    </w:p>
    <w:p w:rsidR="00A459EF" w:rsidRDefault="00C17A1F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682FBD">
        <w:rPr>
          <w:rFonts w:ascii="Arial" w:hAnsi="Arial" w:cs="Arial"/>
          <w:sz w:val="22"/>
          <w:szCs w:val="22"/>
        </w:rPr>
        <w:fldChar w:fldCharType="begin"/>
      </w:r>
      <w:r w:rsidRPr="00682FBD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682FBD">
        <w:rPr>
          <w:rFonts w:ascii="Arial" w:hAnsi="Arial" w:cs="Arial"/>
          <w:sz w:val="22"/>
          <w:szCs w:val="22"/>
        </w:rPr>
        <w:fldChar w:fldCharType="separate"/>
      </w:r>
      <w:hyperlink w:anchor="_Toc423612551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1. Uvod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_Toc423612551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3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2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2. Način objave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_Toc423612552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3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3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3. Struktura XML datoteke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_Toc423612553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4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4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3.1. Podatki objave izjem med storitvami izvajalca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_Toc423612554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6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5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3.2. Izjeme med storitvami izvajalca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_Toc423612555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7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6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Storitve po vrstah in podvrstah zdravstvene dejavnosti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_Toc423612556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7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7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4. Prenos podatkov v informacijski sistem izvajalca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_Toc423612557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8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8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4.1. Prevzem podatkov z uporabo sistema on-line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_Toc423612558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8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59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4.2. Prevzem podatkov z uporabo portala za izvajalce zdravstvenih storitev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_Toc423612559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8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60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5. Testiranje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_Toc423612560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9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61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6. Kontaktne osebe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_Toc423612561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9</w:t>
        </w:r>
        <w:r w:rsidR="00A459EF">
          <w:rPr>
            <w:noProof/>
            <w:webHidden/>
          </w:rPr>
          <w:fldChar w:fldCharType="end"/>
        </w:r>
      </w:hyperlink>
    </w:p>
    <w:p w:rsidR="00A459EF" w:rsidRDefault="00B533F3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23612562" w:history="1">
        <w:r w:rsidR="00A459EF" w:rsidRPr="00422609">
          <w:rPr>
            <w:rStyle w:val="Hiperpovezava"/>
            <w:rFonts w:ascii="Arial" w:hAnsi="Arial" w:cs="Arial"/>
            <w:b/>
            <w:noProof/>
          </w:rPr>
          <w:t>Priloga 1 – XML shema</w:t>
        </w:r>
        <w:r w:rsidR="00A459EF">
          <w:rPr>
            <w:noProof/>
            <w:webHidden/>
          </w:rPr>
          <w:tab/>
        </w:r>
        <w:r w:rsidR="00A459EF">
          <w:rPr>
            <w:noProof/>
            <w:webHidden/>
          </w:rPr>
          <w:fldChar w:fldCharType="begin"/>
        </w:r>
        <w:r w:rsidR="00A459EF">
          <w:rPr>
            <w:noProof/>
            <w:webHidden/>
          </w:rPr>
          <w:instrText xml:space="preserve"> PAGEREF _Toc423612562 \h </w:instrText>
        </w:r>
        <w:r w:rsidR="00A459EF">
          <w:rPr>
            <w:noProof/>
            <w:webHidden/>
          </w:rPr>
        </w:r>
        <w:r w:rsidR="00A459EF">
          <w:rPr>
            <w:noProof/>
            <w:webHidden/>
          </w:rPr>
          <w:fldChar w:fldCharType="separate"/>
        </w:r>
        <w:r w:rsidR="00A459EF">
          <w:rPr>
            <w:noProof/>
            <w:webHidden/>
          </w:rPr>
          <w:t>10</w:t>
        </w:r>
        <w:r w:rsidR="00A459EF">
          <w:rPr>
            <w:noProof/>
            <w:webHidden/>
          </w:rPr>
          <w:fldChar w:fldCharType="end"/>
        </w:r>
      </w:hyperlink>
    </w:p>
    <w:p w:rsidR="00C17A1F" w:rsidRPr="00A21F1E" w:rsidRDefault="00C17A1F" w:rsidP="00352E50">
      <w:pPr>
        <w:jc w:val="both"/>
        <w:rPr>
          <w:rFonts w:ascii="Arial" w:hAnsi="Arial" w:cs="Arial"/>
          <w:sz w:val="22"/>
          <w:szCs w:val="22"/>
        </w:rPr>
      </w:pPr>
      <w:r w:rsidRPr="00682FBD">
        <w:rPr>
          <w:rFonts w:ascii="Arial" w:hAnsi="Arial" w:cs="Arial"/>
          <w:sz w:val="22"/>
          <w:szCs w:val="22"/>
        </w:rPr>
        <w:fldChar w:fldCharType="end"/>
      </w:r>
    </w:p>
    <w:p w:rsidR="00F84762" w:rsidRPr="00AB7F23" w:rsidRDefault="00F84762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9C5BA0" w:rsidRDefault="008C35D7" w:rsidP="00790F82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Toc423612551"/>
      <w:r w:rsidR="00790F82" w:rsidRPr="009C5BA0"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1. </w:t>
      </w:r>
      <w:r w:rsidR="00790F82" w:rsidRPr="009C5BA0">
        <w:rPr>
          <w:rFonts w:ascii="Arial" w:hAnsi="Arial" w:cs="Arial"/>
          <w:b/>
          <w:color w:val="008000"/>
          <w:sz w:val="28"/>
          <w:szCs w:val="28"/>
        </w:rPr>
        <w:t>Uvod</w:t>
      </w:r>
      <w:bookmarkEnd w:id="0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582EB6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 xml:space="preserve">Dokument 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vsebuje tehnično navodilo za </w:t>
      </w:r>
      <w:r w:rsidR="00A21F1E">
        <w:rPr>
          <w:rFonts w:ascii="Arial" w:hAnsi="Arial" w:cs="Arial"/>
          <w:sz w:val="22"/>
          <w:szCs w:val="22"/>
          <w:lang w:eastAsia="sl-SI"/>
        </w:rPr>
        <w:t xml:space="preserve">izvajalce zdravstvenih storitev za </w:t>
      </w:r>
      <w:r w:rsidR="001A4801">
        <w:rPr>
          <w:rFonts w:ascii="Arial" w:hAnsi="Arial" w:cs="Arial"/>
          <w:sz w:val="22"/>
          <w:szCs w:val="22"/>
          <w:lang w:eastAsia="sl-SI"/>
        </w:rPr>
        <w:t>objavo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 podatkov o </w:t>
      </w:r>
      <w:r w:rsidR="00D73C2A">
        <w:rPr>
          <w:rFonts w:ascii="Arial" w:hAnsi="Arial" w:cs="Arial"/>
          <w:sz w:val="22"/>
          <w:szCs w:val="22"/>
          <w:lang w:eastAsia="sl-SI"/>
        </w:rPr>
        <w:t>izjemah</w:t>
      </w:r>
      <w:r w:rsidR="00EF4856">
        <w:rPr>
          <w:rFonts w:ascii="Arial" w:hAnsi="Arial" w:cs="Arial"/>
          <w:sz w:val="22"/>
          <w:szCs w:val="22"/>
          <w:lang w:eastAsia="sl-SI"/>
        </w:rPr>
        <w:t xml:space="preserve"> med</w:t>
      </w:r>
      <w:r w:rsidR="00D73C2A">
        <w:rPr>
          <w:rFonts w:ascii="Arial" w:hAnsi="Arial" w:cs="Arial"/>
          <w:sz w:val="22"/>
          <w:szCs w:val="22"/>
          <w:lang w:eastAsia="sl-SI"/>
        </w:rPr>
        <w:t xml:space="preserve"> </w:t>
      </w:r>
      <w:r w:rsidR="00EF4856">
        <w:rPr>
          <w:rFonts w:ascii="Arial" w:hAnsi="Arial" w:cs="Arial"/>
          <w:sz w:val="22"/>
          <w:szCs w:val="22"/>
          <w:lang w:eastAsia="sl-SI"/>
        </w:rPr>
        <w:t>storitvami</w:t>
      </w:r>
      <w:r w:rsidR="00D73C2A">
        <w:rPr>
          <w:rFonts w:ascii="Arial" w:hAnsi="Arial" w:cs="Arial"/>
          <w:sz w:val="22"/>
          <w:szCs w:val="22"/>
          <w:lang w:eastAsia="sl-SI"/>
        </w:rPr>
        <w:t>, ki jih obračunava</w:t>
      </w:r>
      <w:r w:rsidR="00901F9E">
        <w:rPr>
          <w:rFonts w:ascii="Arial" w:hAnsi="Arial" w:cs="Arial"/>
          <w:sz w:val="22"/>
          <w:szCs w:val="22"/>
          <w:lang w:eastAsia="sl-SI"/>
        </w:rPr>
        <w:t xml:space="preserve"> </w:t>
      </w:r>
      <w:r w:rsidR="00D73C2A">
        <w:rPr>
          <w:rFonts w:ascii="Arial" w:hAnsi="Arial" w:cs="Arial"/>
          <w:sz w:val="22"/>
          <w:szCs w:val="22"/>
          <w:lang w:eastAsia="sl-SI"/>
        </w:rPr>
        <w:t>izvajalec</w:t>
      </w:r>
      <w:r w:rsidR="00923D2C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01F9E">
        <w:rPr>
          <w:rFonts w:ascii="Arial" w:hAnsi="Arial" w:cs="Arial"/>
          <w:sz w:val="22"/>
          <w:szCs w:val="22"/>
          <w:lang w:eastAsia="sl-SI"/>
        </w:rPr>
        <w:t>v posameznih vrstah in p</w:t>
      </w:r>
      <w:r w:rsidR="006C3B8A">
        <w:rPr>
          <w:rFonts w:ascii="Arial" w:hAnsi="Arial" w:cs="Arial"/>
          <w:sz w:val="22"/>
          <w:szCs w:val="22"/>
          <w:lang w:eastAsia="sl-SI"/>
        </w:rPr>
        <w:t>odvrstah zdravstvene dejavnosti.</w:t>
      </w:r>
      <w:r w:rsidR="001A4801">
        <w:rPr>
          <w:rFonts w:ascii="Arial" w:hAnsi="Arial" w:cs="Arial"/>
          <w:sz w:val="22"/>
          <w:szCs w:val="22"/>
          <w:lang w:eastAsia="sl-SI"/>
        </w:rPr>
        <w:t xml:space="preserve"> To so storitve, ki so sicer navedene v šifrantu storitev, vendar jih lahko obračunajo samo nekateri izvajalci.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EF485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Zavod podatke o izjemah upošteva pri kontroli podatkov obračuna zdravstvenih storitev, zato je pomembno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, da izvajalec </w:t>
      </w:r>
      <w:r>
        <w:rPr>
          <w:rFonts w:ascii="Arial" w:hAnsi="Arial" w:cs="Arial"/>
          <w:sz w:val="22"/>
          <w:szCs w:val="22"/>
          <w:lang w:eastAsia="sl-SI"/>
        </w:rPr>
        <w:t xml:space="preserve">te 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podatke </w:t>
      </w:r>
      <w:r w:rsidR="00A21F1E">
        <w:rPr>
          <w:rFonts w:ascii="Arial" w:hAnsi="Arial" w:cs="Arial"/>
          <w:sz w:val="22"/>
          <w:szCs w:val="22"/>
          <w:lang w:eastAsia="sl-SI"/>
        </w:rPr>
        <w:t>sproti osvežuje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 v svojem informacijskem sistemu in </w:t>
      </w:r>
      <w:r>
        <w:rPr>
          <w:rFonts w:ascii="Arial" w:hAnsi="Arial" w:cs="Arial"/>
          <w:sz w:val="22"/>
          <w:szCs w:val="22"/>
          <w:lang w:eastAsia="sl-SI"/>
        </w:rPr>
        <w:t>jih upošteva pri evidentiranju opravljenih storitev</w:t>
      </w:r>
      <w:r w:rsidR="00582EB6">
        <w:rPr>
          <w:rFonts w:ascii="Arial" w:hAnsi="Arial" w:cs="Arial"/>
          <w:sz w:val="22"/>
          <w:szCs w:val="22"/>
          <w:lang w:eastAsia="sl-SI"/>
        </w:rPr>
        <w:t>.</w:t>
      </w:r>
    </w:p>
    <w:p w:rsidR="003B1F3D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V nadaljevanju je podrobno opisan način objavljanja </w:t>
      </w:r>
      <w:r w:rsidR="00923D2C">
        <w:rPr>
          <w:rFonts w:ascii="Arial" w:hAnsi="Arial" w:cs="Arial"/>
          <w:sz w:val="22"/>
          <w:szCs w:val="22"/>
          <w:lang w:eastAsia="sl-SI"/>
        </w:rPr>
        <w:t>teh</w:t>
      </w:r>
      <w:r w:rsidR="0088235A">
        <w:rPr>
          <w:rFonts w:ascii="Arial" w:hAnsi="Arial" w:cs="Arial"/>
          <w:sz w:val="22"/>
          <w:szCs w:val="22"/>
          <w:lang w:eastAsia="sl-SI"/>
        </w:rPr>
        <w:t xml:space="preserve"> </w:t>
      </w:r>
      <w:r w:rsidR="00112AA9">
        <w:rPr>
          <w:rFonts w:ascii="Arial" w:hAnsi="Arial" w:cs="Arial"/>
          <w:sz w:val="22"/>
          <w:szCs w:val="22"/>
          <w:lang w:eastAsia="sl-SI"/>
        </w:rPr>
        <w:t>podatkov</w:t>
      </w:r>
      <w:r w:rsidR="0088235A">
        <w:rPr>
          <w:rFonts w:ascii="Arial" w:hAnsi="Arial" w:cs="Arial"/>
          <w:sz w:val="22"/>
          <w:szCs w:val="22"/>
          <w:lang w:eastAsia="sl-SI"/>
        </w:rPr>
        <w:t>.</w:t>
      </w:r>
      <w:r>
        <w:rPr>
          <w:rFonts w:ascii="Arial" w:hAnsi="Arial" w:cs="Arial"/>
          <w:sz w:val="22"/>
          <w:szCs w:val="22"/>
          <w:lang w:eastAsia="sl-SI"/>
        </w:rPr>
        <w:t xml:space="preserve"> Sledi podr</w:t>
      </w:r>
      <w:r w:rsidR="00A21F1E">
        <w:rPr>
          <w:rFonts w:ascii="Arial" w:hAnsi="Arial" w:cs="Arial"/>
          <w:sz w:val="22"/>
          <w:szCs w:val="22"/>
          <w:lang w:eastAsia="sl-SI"/>
        </w:rPr>
        <w:t>oben opis strukture XML datoteke</w:t>
      </w:r>
      <w:r>
        <w:rPr>
          <w:rFonts w:ascii="Arial" w:hAnsi="Arial" w:cs="Arial"/>
          <w:sz w:val="22"/>
          <w:szCs w:val="22"/>
          <w:lang w:eastAsia="sl-SI"/>
        </w:rPr>
        <w:t xml:space="preserve">. V </w:t>
      </w:r>
      <w:r w:rsidR="00C04A4B">
        <w:rPr>
          <w:rFonts w:ascii="Arial" w:hAnsi="Arial" w:cs="Arial"/>
          <w:sz w:val="22"/>
          <w:szCs w:val="22"/>
          <w:lang w:eastAsia="sl-SI"/>
        </w:rPr>
        <w:t>zadnjem</w:t>
      </w:r>
      <w:r w:rsidR="002255F5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poglavj</w:t>
      </w:r>
      <w:r w:rsidR="00C04A4B">
        <w:rPr>
          <w:rFonts w:ascii="Arial" w:hAnsi="Arial" w:cs="Arial"/>
          <w:sz w:val="22"/>
          <w:szCs w:val="22"/>
          <w:lang w:eastAsia="sl-SI"/>
        </w:rPr>
        <w:t xml:space="preserve">u </w:t>
      </w:r>
      <w:r>
        <w:rPr>
          <w:rFonts w:ascii="Arial" w:hAnsi="Arial" w:cs="Arial"/>
          <w:sz w:val="22"/>
          <w:szCs w:val="22"/>
          <w:lang w:eastAsia="sl-SI"/>
        </w:rPr>
        <w:t>sta opisana načina prenosa podatkov iz in</w:t>
      </w:r>
      <w:r w:rsidR="002255F5">
        <w:rPr>
          <w:rFonts w:ascii="Arial" w:hAnsi="Arial" w:cs="Arial"/>
          <w:sz w:val="22"/>
          <w:szCs w:val="22"/>
          <w:lang w:eastAsia="sl-SI"/>
        </w:rPr>
        <w:t xml:space="preserve">formacijskega sistema Zavoda v informacijski sistem izvajalca. </w:t>
      </w:r>
      <w:r w:rsidR="00C04A4B">
        <w:rPr>
          <w:rFonts w:ascii="Arial" w:hAnsi="Arial" w:cs="Arial"/>
          <w:sz w:val="22"/>
          <w:szCs w:val="22"/>
          <w:lang w:eastAsia="sl-SI"/>
        </w:rPr>
        <w:t xml:space="preserve">Izvajalci podatke lahko </w:t>
      </w:r>
      <w:r w:rsidR="00EF4856">
        <w:rPr>
          <w:rFonts w:ascii="Arial" w:hAnsi="Arial" w:cs="Arial"/>
          <w:sz w:val="22"/>
          <w:szCs w:val="22"/>
          <w:lang w:eastAsia="sl-SI"/>
        </w:rPr>
        <w:t xml:space="preserve">prenesejo </w:t>
      </w:r>
      <w:r w:rsidR="00973F14">
        <w:rPr>
          <w:rFonts w:ascii="Arial" w:hAnsi="Arial" w:cs="Arial"/>
          <w:sz w:val="22"/>
          <w:szCs w:val="22"/>
          <w:lang w:eastAsia="sl-SI"/>
        </w:rPr>
        <w:t>z uporabo sistema</w:t>
      </w:r>
      <w:r w:rsidR="00EF4856">
        <w:rPr>
          <w:rFonts w:ascii="Arial" w:hAnsi="Arial" w:cs="Arial"/>
          <w:sz w:val="22"/>
          <w:szCs w:val="22"/>
          <w:lang w:eastAsia="sl-SI"/>
        </w:rPr>
        <w:t xml:space="preserve"> on-line</w:t>
      </w:r>
      <w:r w:rsidR="00973F14">
        <w:rPr>
          <w:rFonts w:ascii="Arial" w:hAnsi="Arial" w:cs="Arial"/>
          <w:sz w:val="22"/>
          <w:szCs w:val="22"/>
          <w:lang w:eastAsia="sl-SI"/>
        </w:rPr>
        <w:t xml:space="preserve"> ali z uporabo portala za izvajalce</w:t>
      </w:r>
      <w:r w:rsidR="005D26E1">
        <w:rPr>
          <w:rFonts w:ascii="Arial" w:hAnsi="Arial" w:cs="Arial"/>
          <w:sz w:val="22"/>
          <w:szCs w:val="22"/>
          <w:lang w:eastAsia="sl-SI"/>
        </w:rPr>
        <w:t xml:space="preserve"> zdravstvenih storitev</w:t>
      </w:r>
      <w:r w:rsidR="00973F14">
        <w:rPr>
          <w:rFonts w:ascii="Arial" w:hAnsi="Arial" w:cs="Arial"/>
          <w:sz w:val="22"/>
          <w:szCs w:val="22"/>
          <w:lang w:eastAsia="sl-SI"/>
        </w:rPr>
        <w:t>.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2255F5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N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a koncu </w:t>
      </w:r>
      <w:r>
        <w:rPr>
          <w:rFonts w:ascii="Arial" w:hAnsi="Arial" w:cs="Arial"/>
          <w:sz w:val="22"/>
          <w:szCs w:val="22"/>
          <w:lang w:eastAsia="sl-SI"/>
        </w:rPr>
        <w:t xml:space="preserve">so 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podane informacije o testiranju in kontaktnih osebah na Zavodu. V prilogi se nahaja XML shema, </w:t>
      </w:r>
      <w:r w:rsidR="00A21F1E">
        <w:rPr>
          <w:rFonts w:ascii="Arial" w:hAnsi="Arial" w:cs="Arial"/>
          <w:sz w:val="22"/>
          <w:szCs w:val="22"/>
          <w:lang w:eastAsia="sl-SI"/>
        </w:rPr>
        <w:t>po kateri Zavod pripravlja podatke</w:t>
      </w:r>
      <w:r w:rsidR="00582EB6">
        <w:rPr>
          <w:rFonts w:ascii="Arial" w:hAnsi="Arial" w:cs="Arial"/>
          <w:sz w:val="22"/>
          <w:szCs w:val="22"/>
          <w:lang w:eastAsia="sl-SI"/>
        </w:rPr>
        <w:t>.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582EB6" w:rsidRDefault="00582EB6" w:rsidP="00582EB6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28"/>
          <w:szCs w:val="28"/>
        </w:rPr>
      </w:pPr>
      <w:bookmarkStart w:id="1" w:name="_Toc423612552"/>
      <w:r w:rsidRPr="00582EB6">
        <w:rPr>
          <w:rFonts w:ascii="Arial" w:hAnsi="Arial" w:cs="Arial"/>
          <w:b/>
          <w:color w:val="008000"/>
          <w:sz w:val="28"/>
          <w:szCs w:val="28"/>
        </w:rPr>
        <w:t>2. Način objave</w:t>
      </w:r>
      <w:bookmarkEnd w:id="1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2255F5" w:rsidRDefault="002255F5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Zavod podatke zagotavlja v obliki objav. Vsaka objava </w:t>
      </w:r>
      <w:r w:rsidR="000C07DF">
        <w:rPr>
          <w:rFonts w:ascii="Arial" w:hAnsi="Arial" w:cs="Arial"/>
          <w:sz w:val="22"/>
          <w:szCs w:val="22"/>
          <w:lang w:eastAsia="sl-SI"/>
        </w:rPr>
        <w:t xml:space="preserve">se nanaša na določenega izvajalca in </w:t>
      </w:r>
      <w:r>
        <w:rPr>
          <w:rFonts w:ascii="Arial" w:hAnsi="Arial" w:cs="Arial"/>
          <w:sz w:val="22"/>
          <w:szCs w:val="22"/>
          <w:lang w:eastAsia="sl-SI"/>
        </w:rPr>
        <w:t>im</w:t>
      </w:r>
      <w:r w:rsidR="000C07DF">
        <w:rPr>
          <w:rFonts w:ascii="Arial" w:hAnsi="Arial" w:cs="Arial"/>
          <w:sz w:val="22"/>
          <w:szCs w:val="22"/>
          <w:lang w:eastAsia="sl-SI"/>
        </w:rPr>
        <w:t>a</w:t>
      </w:r>
      <w:r>
        <w:rPr>
          <w:rFonts w:ascii="Arial" w:hAnsi="Arial" w:cs="Arial"/>
          <w:sz w:val="22"/>
          <w:szCs w:val="22"/>
          <w:lang w:eastAsia="sl-SI"/>
        </w:rPr>
        <w:t xml:space="preserve"> svojo zaporedno številko znotraj leta</w:t>
      </w:r>
      <w:r w:rsidR="000C07DF">
        <w:rPr>
          <w:rFonts w:ascii="Arial" w:hAnsi="Arial" w:cs="Arial"/>
          <w:sz w:val="22"/>
          <w:szCs w:val="22"/>
          <w:lang w:eastAsia="sl-SI"/>
        </w:rPr>
        <w:t xml:space="preserve"> za tega izvajalca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 xml:space="preserve">Zavod ob vsaki spremembi </w:t>
      </w:r>
      <w:r w:rsidR="00EF4856">
        <w:rPr>
          <w:rFonts w:ascii="Arial" w:hAnsi="Arial" w:cs="Arial"/>
          <w:sz w:val="22"/>
          <w:szCs w:val="22"/>
          <w:lang w:eastAsia="sl-SI"/>
        </w:rPr>
        <w:t>podatkov o izjemah</w:t>
      </w:r>
      <w:r w:rsidR="00901F9E">
        <w:rPr>
          <w:rFonts w:ascii="Arial" w:hAnsi="Arial" w:cs="Arial"/>
          <w:sz w:val="22"/>
          <w:szCs w:val="22"/>
          <w:lang w:eastAsia="sl-SI"/>
        </w:rPr>
        <w:t xml:space="preserve"> </w:t>
      </w:r>
      <w:r w:rsidR="00EF4856">
        <w:rPr>
          <w:rFonts w:ascii="Arial" w:hAnsi="Arial" w:cs="Arial"/>
          <w:sz w:val="22"/>
          <w:szCs w:val="22"/>
          <w:lang w:eastAsia="sl-SI"/>
        </w:rPr>
        <w:t xml:space="preserve">za </w:t>
      </w:r>
      <w:r w:rsidR="00901F9E">
        <w:rPr>
          <w:rFonts w:ascii="Arial" w:hAnsi="Arial" w:cs="Arial"/>
          <w:sz w:val="22"/>
          <w:szCs w:val="22"/>
          <w:lang w:eastAsia="sl-SI"/>
        </w:rPr>
        <w:t xml:space="preserve">izvajalca </w:t>
      </w:r>
      <w:r w:rsidRPr="006C1F13">
        <w:rPr>
          <w:rFonts w:ascii="Arial" w:hAnsi="Arial" w:cs="Arial"/>
          <w:sz w:val="22"/>
          <w:szCs w:val="22"/>
          <w:lang w:eastAsia="sl-SI"/>
        </w:rPr>
        <w:t>pripravi novo objavo</w:t>
      </w:r>
      <w:r w:rsidR="00EF4856">
        <w:rPr>
          <w:rFonts w:ascii="Arial" w:hAnsi="Arial" w:cs="Arial"/>
          <w:sz w:val="22"/>
          <w:szCs w:val="22"/>
          <w:lang w:eastAsia="sl-SI"/>
        </w:rPr>
        <w:t xml:space="preserve">, ki vsebuje </w:t>
      </w:r>
      <w:r w:rsidR="00923D2C">
        <w:rPr>
          <w:rFonts w:ascii="Arial" w:hAnsi="Arial" w:cs="Arial"/>
          <w:sz w:val="22"/>
          <w:szCs w:val="22"/>
          <w:lang w:eastAsia="sl-SI"/>
        </w:rPr>
        <w:t>celot</w:t>
      </w:r>
      <w:r w:rsidR="00EF4856">
        <w:rPr>
          <w:rFonts w:ascii="Arial" w:hAnsi="Arial" w:cs="Arial"/>
          <w:sz w:val="22"/>
          <w:szCs w:val="22"/>
          <w:lang w:eastAsia="sl-SI"/>
        </w:rPr>
        <w:t>en seznam izjem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. Veljavnost </w:t>
      </w:r>
      <w:r w:rsidR="003E6EAF">
        <w:rPr>
          <w:rFonts w:ascii="Arial" w:hAnsi="Arial" w:cs="Arial"/>
          <w:sz w:val="22"/>
          <w:szCs w:val="22"/>
          <w:lang w:eastAsia="sl-SI"/>
        </w:rPr>
        <w:t xml:space="preserve">podatkov 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je opredeljena </w:t>
      </w:r>
      <w:r w:rsidR="00914142">
        <w:rPr>
          <w:rFonts w:ascii="Arial" w:hAnsi="Arial" w:cs="Arial"/>
          <w:sz w:val="22"/>
          <w:szCs w:val="22"/>
          <w:lang w:eastAsia="sl-SI"/>
        </w:rPr>
        <w:t>pri vsakem zapisu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A4832" w:rsidRDefault="00EA4832" w:rsidP="00790F82">
      <w:pPr>
        <w:jc w:val="both"/>
        <w:rPr>
          <w:rFonts w:ascii="Arial" w:hAnsi="Arial" w:cs="Arial"/>
          <w:sz w:val="22"/>
          <w:szCs w:val="22"/>
        </w:rPr>
      </w:pPr>
    </w:p>
    <w:p w:rsidR="00790F82" w:rsidRPr="009C5BA0" w:rsidRDefault="00AB329A" w:rsidP="00790F82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br w:type="page"/>
      </w:r>
      <w:bookmarkStart w:id="2" w:name="_Toc423612553"/>
      <w:r w:rsidR="00C04A4B">
        <w:rPr>
          <w:rFonts w:ascii="Arial" w:hAnsi="Arial" w:cs="Arial"/>
          <w:b/>
          <w:color w:val="008000"/>
          <w:sz w:val="32"/>
          <w:szCs w:val="32"/>
        </w:rPr>
        <w:lastRenderedPageBreak/>
        <w:t>3</w:t>
      </w:r>
      <w:r w:rsidR="00790F82" w:rsidRPr="009C5BA0">
        <w:rPr>
          <w:rFonts w:ascii="Arial" w:hAnsi="Arial" w:cs="Arial"/>
          <w:b/>
          <w:color w:val="008000"/>
          <w:sz w:val="32"/>
          <w:szCs w:val="32"/>
        </w:rPr>
        <w:t xml:space="preserve">. </w:t>
      </w:r>
      <w:r w:rsidR="00563447">
        <w:rPr>
          <w:rFonts w:ascii="Arial" w:hAnsi="Arial" w:cs="Arial"/>
          <w:b/>
          <w:color w:val="008000"/>
          <w:sz w:val="32"/>
          <w:szCs w:val="32"/>
        </w:rPr>
        <w:t>Struktura XML datoteke</w:t>
      </w:r>
      <w:bookmarkEnd w:id="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A55DC3" w:rsidRDefault="002255F5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nadaljevanju je podrobno opisana struktura XML datoteke, ki se uporablja za objavo </w:t>
      </w:r>
      <w:r w:rsidR="00973F14">
        <w:rPr>
          <w:rFonts w:ascii="Arial" w:hAnsi="Arial" w:cs="Arial"/>
          <w:sz w:val="22"/>
          <w:szCs w:val="22"/>
        </w:rPr>
        <w:t>izjem</w:t>
      </w:r>
      <w:r>
        <w:rPr>
          <w:rFonts w:ascii="Arial" w:hAnsi="Arial" w:cs="Arial"/>
          <w:sz w:val="22"/>
          <w:szCs w:val="22"/>
        </w:rPr>
        <w:t>.</w:t>
      </w:r>
      <w:r w:rsidR="00841A3C">
        <w:rPr>
          <w:rFonts w:ascii="Arial" w:hAnsi="Arial" w:cs="Arial"/>
          <w:sz w:val="22"/>
          <w:szCs w:val="22"/>
        </w:rPr>
        <w:t xml:space="preserve"> Na sliki 1 je razvidna krovna struktura datoteke.</w:t>
      </w:r>
    </w:p>
    <w:p w:rsidR="00A55DC3" w:rsidRDefault="00A55DC3" w:rsidP="00F0265C">
      <w:pPr>
        <w:jc w:val="both"/>
        <w:rPr>
          <w:rFonts w:ascii="Arial" w:hAnsi="Arial" w:cs="Arial"/>
          <w:sz w:val="22"/>
          <w:szCs w:val="22"/>
        </w:rPr>
      </w:pPr>
    </w:p>
    <w:p w:rsidR="00B20043" w:rsidRPr="00563EBC" w:rsidRDefault="00B20043" w:rsidP="00563EBC">
      <w:pPr>
        <w:jc w:val="center"/>
        <w:rPr>
          <w:rFonts w:ascii="Arial" w:hAnsi="Arial" w:cs="Arial"/>
          <w:sz w:val="22"/>
          <w:szCs w:val="22"/>
        </w:rPr>
      </w:pPr>
    </w:p>
    <w:p w:rsidR="00FD0D13" w:rsidRPr="00563EBC" w:rsidRDefault="00780BCA" w:rsidP="00563E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73A74752" wp14:editId="7A92AAAC">
            <wp:extent cx="5614670" cy="6647769"/>
            <wp:effectExtent l="0" t="0" r="508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66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Default="00FD0D13" w:rsidP="00FD0D13">
      <w:pPr>
        <w:pStyle w:val="Napis"/>
        <w:jc w:val="center"/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DE645B">
        <w:rPr>
          <w:b w:val="0"/>
          <w:i/>
          <w:noProof/>
          <w:sz w:val="18"/>
          <w:szCs w:val="18"/>
        </w:rPr>
        <w:t>1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Krovna</w:t>
      </w:r>
      <w:r w:rsidRPr="005D623F">
        <w:rPr>
          <w:b w:val="0"/>
          <w:i/>
          <w:sz w:val="18"/>
          <w:szCs w:val="18"/>
        </w:rPr>
        <w:t xml:space="preserve"> struktura</w:t>
      </w:r>
      <w:r>
        <w:rPr>
          <w:b w:val="0"/>
          <w:i/>
          <w:sz w:val="18"/>
          <w:szCs w:val="18"/>
        </w:rPr>
        <w:t xml:space="preserve"> XML sheme</w:t>
      </w:r>
    </w:p>
    <w:p w:rsidR="001F7A7C" w:rsidRDefault="001F7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58"/>
        <w:gridCol w:w="757"/>
        <w:gridCol w:w="868"/>
        <w:gridCol w:w="2015"/>
      </w:tblGrid>
      <w:tr w:rsidR="000B052E" w:rsidRPr="00D824E1" w:rsidTr="00B70B5C">
        <w:tc>
          <w:tcPr>
            <w:tcW w:w="2660" w:type="dxa"/>
          </w:tcPr>
          <w:p w:rsidR="000B052E" w:rsidRPr="00D824E1" w:rsidRDefault="0088235A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0B052E"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758" w:type="dxa"/>
          </w:tcPr>
          <w:p w:rsidR="000B052E" w:rsidRPr="00D824E1" w:rsidRDefault="000B052E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757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68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015" w:type="dxa"/>
          </w:tcPr>
          <w:p w:rsidR="000B052E" w:rsidRPr="00D824E1" w:rsidRDefault="00A45447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841A3C" w:rsidRPr="00D824E1" w:rsidTr="00B70B5C">
        <w:tc>
          <w:tcPr>
            <w:tcW w:w="9058" w:type="dxa"/>
            <w:gridSpan w:val="5"/>
            <w:shd w:val="clear" w:color="auto" w:fill="EAF1DD" w:themeFill="accent3" w:themeFillTint="33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Izvajalec</w:t>
            </w:r>
          </w:p>
        </w:tc>
      </w:tr>
      <w:tr w:rsidR="000B052E" w:rsidRPr="00D824E1" w:rsidTr="00B70B5C">
        <w:tc>
          <w:tcPr>
            <w:tcW w:w="2660" w:type="dxa"/>
          </w:tcPr>
          <w:p w:rsidR="000B052E" w:rsidRPr="00D824E1" w:rsidRDefault="00B533F3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B533F3">
              <w:rPr>
                <w:rFonts w:ascii="Arial" w:hAnsi="Arial" w:cs="Arial"/>
                <w:color w:val="222222"/>
                <w:sz w:val="18"/>
                <w:szCs w:val="18"/>
              </w:rPr>
              <w:t>ZzzsStIzv</w:t>
            </w:r>
            <w:proofErr w:type="spellEnd"/>
          </w:p>
        </w:tc>
        <w:tc>
          <w:tcPr>
            <w:tcW w:w="2758" w:type="dxa"/>
          </w:tcPr>
          <w:p w:rsidR="000B052E" w:rsidRPr="00D824E1" w:rsidRDefault="000B052E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ZZZS številka izvajalca</w:t>
            </w:r>
            <w:r w:rsidR="00841A3C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68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2015" w:type="dxa"/>
          </w:tcPr>
          <w:p w:rsidR="000B052E" w:rsidRPr="00D824E1" w:rsidRDefault="000B052E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 w:rsidTr="00B70B5C">
        <w:tc>
          <w:tcPr>
            <w:tcW w:w="9058" w:type="dxa"/>
            <w:gridSpan w:val="5"/>
            <w:shd w:val="clear" w:color="auto" w:fill="EAF1DD" w:themeFill="accent3" w:themeFillTint="33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Prejemnik</w:t>
            </w:r>
          </w:p>
        </w:tc>
      </w:tr>
      <w:tr w:rsidR="00841A3C" w:rsidRPr="00D824E1" w:rsidTr="00B70B5C">
        <w:tc>
          <w:tcPr>
            <w:tcW w:w="2660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IdStPrej</w:t>
            </w:r>
            <w:proofErr w:type="spellEnd"/>
          </w:p>
        </w:tc>
        <w:tc>
          <w:tcPr>
            <w:tcW w:w="2758" w:type="dxa"/>
          </w:tcPr>
          <w:p w:rsidR="00841A3C" w:rsidRDefault="00841A3C" w:rsidP="00466EA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Identifikacijska številka prejemnika obračunov</w:t>
            </w:r>
          </w:p>
        </w:tc>
        <w:tc>
          <w:tcPr>
            <w:tcW w:w="757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868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015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Polni se fiksna vrednost »SI41698070«</w:t>
            </w:r>
          </w:p>
        </w:tc>
      </w:tr>
      <w:tr w:rsidR="00841A3C" w:rsidRPr="00D824E1" w:rsidTr="00B70B5C">
        <w:tc>
          <w:tcPr>
            <w:tcW w:w="9058" w:type="dxa"/>
            <w:gridSpan w:val="5"/>
            <w:shd w:val="clear" w:color="auto" w:fill="EAF1DD" w:themeFill="accent3" w:themeFillTint="33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Podatki o pošiljki</w:t>
            </w:r>
          </w:p>
        </w:tc>
      </w:tr>
      <w:tr w:rsidR="00841A3C" w:rsidRPr="00D824E1" w:rsidTr="00B70B5C">
        <w:tc>
          <w:tcPr>
            <w:tcW w:w="2660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DtPriPo</w:t>
            </w:r>
            <w:r w:rsidR="00B533F3">
              <w:rPr>
                <w:rFonts w:ascii="Arial" w:hAnsi="Arial" w:cs="Arial"/>
                <w:color w:val="222222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758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priprave podatkov pošiljke (objave)</w:t>
            </w:r>
            <w:r w:rsidR="00466EA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68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015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 w:rsidTr="00B70B5C">
        <w:tc>
          <w:tcPr>
            <w:tcW w:w="2660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ZapStPosNaDan</w:t>
            </w:r>
            <w:proofErr w:type="spellEnd"/>
          </w:p>
        </w:tc>
        <w:tc>
          <w:tcPr>
            <w:tcW w:w="2758" w:type="dxa"/>
          </w:tcPr>
          <w:p w:rsidR="00841A3C" w:rsidRDefault="00841A3C" w:rsidP="00A11B47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Zaporedna številka pošiljke </w:t>
            </w:r>
            <w:r w:rsidR="000A6703">
              <w:rPr>
                <w:rFonts w:ascii="Arial" w:hAnsi="Arial" w:cs="Arial"/>
                <w:color w:val="222222"/>
                <w:sz w:val="18"/>
                <w:szCs w:val="18"/>
              </w:rPr>
              <w:t xml:space="preserve">za izvajalca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znotraj </w:t>
            </w:r>
            <w:r w:rsidR="00A11B47">
              <w:rPr>
                <w:rFonts w:ascii="Arial" w:hAnsi="Arial" w:cs="Arial"/>
                <w:color w:val="222222"/>
                <w:sz w:val="18"/>
                <w:szCs w:val="18"/>
              </w:rPr>
              <w:t>leta</w:t>
            </w:r>
            <w:r w:rsidR="006F117B">
              <w:rPr>
                <w:rFonts w:ascii="Arial" w:hAnsi="Arial" w:cs="Arial"/>
                <w:color w:val="222222"/>
                <w:sz w:val="18"/>
                <w:szCs w:val="18"/>
              </w:rPr>
              <w:t xml:space="preserve"> in vrste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pošiljke</w:t>
            </w:r>
          </w:p>
        </w:tc>
        <w:tc>
          <w:tcPr>
            <w:tcW w:w="757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68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2015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 w:rsidTr="00B70B5C">
        <w:tc>
          <w:tcPr>
            <w:tcW w:w="2660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SifraVrsPos</w:t>
            </w:r>
            <w:proofErr w:type="spellEnd"/>
          </w:p>
        </w:tc>
        <w:tc>
          <w:tcPr>
            <w:tcW w:w="2758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vrste pošiljke</w:t>
            </w:r>
            <w:r w:rsidR="00466EA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68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841A3C" w:rsidRPr="00D824E1" w:rsidRDefault="00841A3C" w:rsidP="00920E8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</w:t>
            </w:r>
            <w:r w:rsidR="00B7698A">
              <w:rPr>
                <w:rFonts w:ascii="Arial" w:hAnsi="Arial" w:cs="Arial"/>
                <w:color w:val="222222"/>
                <w:sz w:val="18"/>
                <w:szCs w:val="18"/>
              </w:rPr>
              <w:t>olni se vrednost 5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1 ki označuje pošiljke s podatki objav </w:t>
            </w:r>
            <w:r w:rsidR="00920E8C">
              <w:rPr>
                <w:rFonts w:ascii="Arial" w:hAnsi="Arial" w:cs="Arial"/>
                <w:color w:val="222222"/>
                <w:sz w:val="18"/>
                <w:szCs w:val="18"/>
              </w:rPr>
              <w:t>izjem med storitvami izvajalca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  <w:tr w:rsidR="00841A3C" w:rsidRPr="00D824E1" w:rsidTr="00B70B5C">
        <w:tc>
          <w:tcPr>
            <w:tcW w:w="2660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StatIzm</w:t>
            </w:r>
            <w:proofErr w:type="spellEnd"/>
          </w:p>
        </w:tc>
        <w:tc>
          <w:tcPr>
            <w:tcW w:w="2758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Status izmenjave. Določa ali gre za testne ali produkcijske podatke.</w:t>
            </w:r>
          </w:p>
        </w:tc>
        <w:tc>
          <w:tcPr>
            <w:tcW w:w="757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68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2015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Pri testnih podatkih se polje polni z vrednostjo 01. Pri produkcijskih podatkih se polni vrednost 11.</w:t>
            </w:r>
          </w:p>
        </w:tc>
      </w:tr>
      <w:tr w:rsidR="00841A3C" w:rsidRPr="00D824E1" w:rsidTr="00B70B5C">
        <w:tc>
          <w:tcPr>
            <w:tcW w:w="2660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KomPosiljke</w:t>
            </w:r>
            <w:proofErr w:type="spellEnd"/>
          </w:p>
        </w:tc>
        <w:tc>
          <w:tcPr>
            <w:tcW w:w="2758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Komentar k pošiljki.</w:t>
            </w:r>
          </w:p>
        </w:tc>
        <w:tc>
          <w:tcPr>
            <w:tcW w:w="757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68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015" w:type="dxa"/>
          </w:tcPr>
          <w:p w:rsidR="00841A3C" w:rsidRDefault="00841A3C" w:rsidP="00BD3FE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Vsebuje </w:t>
            </w:r>
            <w:r w:rsidR="00F066A7">
              <w:rPr>
                <w:rFonts w:ascii="Arial" w:hAnsi="Arial" w:cs="Arial"/>
                <w:color w:val="222222"/>
                <w:sz w:val="18"/>
                <w:szCs w:val="18"/>
              </w:rPr>
              <w:t>leto, zaporedno številko objave in datum objave.</w:t>
            </w:r>
          </w:p>
        </w:tc>
      </w:tr>
      <w:tr w:rsidR="00F066A7" w:rsidRPr="00D824E1" w:rsidTr="00B70B5C">
        <w:tc>
          <w:tcPr>
            <w:tcW w:w="2660" w:type="dxa"/>
          </w:tcPr>
          <w:p w:rsidR="00F066A7" w:rsidRDefault="00F066A7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IdS</w:t>
            </w:r>
            <w:r w:rsidR="003E2EE6">
              <w:rPr>
                <w:rFonts w:ascii="Arial" w:hAnsi="Arial" w:cs="Arial"/>
                <w:color w:val="222222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2758" w:type="dxa"/>
          </w:tcPr>
          <w:p w:rsidR="00F066A7" w:rsidRDefault="00F066A7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Identifikator programske opreme s pomočjo katere so bili pripravljeni podatki</w:t>
            </w:r>
            <w:r w:rsidR="00466EA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:rsidR="00F066A7" w:rsidRDefault="00F066A7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68" w:type="dxa"/>
          </w:tcPr>
          <w:p w:rsidR="00F066A7" w:rsidRDefault="00F066A7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015" w:type="dxa"/>
          </w:tcPr>
          <w:p w:rsidR="00F066A7" w:rsidRDefault="001A4801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Polni se fiksna vrednost »ZZZ«.</w:t>
            </w:r>
          </w:p>
        </w:tc>
      </w:tr>
      <w:tr w:rsidR="00FD0D13" w:rsidRPr="00D824E1" w:rsidTr="00B70B5C">
        <w:tc>
          <w:tcPr>
            <w:tcW w:w="2660" w:type="dxa"/>
            <w:shd w:val="clear" w:color="auto" w:fill="EAF1DD" w:themeFill="accent3" w:themeFillTint="33"/>
          </w:tcPr>
          <w:p w:rsidR="00FD0D13" w:rsidRPr="00D824E1" w:rsidRDefault="00FD0D13" w:rsidP="0064384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PodatkiObjave</w:t>
            </w:r>
            <w:proofErr w:type="spellEnd"/>
          </w:p>
        </w:tc>
        <w:tc>
          <w:tcPr>
            <w:tcW w:w="6398" w:type="dxa"/>
            <w:gridSpan w:val="4"/>
            <w:shd w:val="clear" w:color="auto" w:fill="EAF1DD" w:themeFill="accent3" w:themeFillTint="33"/>
          </w:tcPr>
          <w:p w:rsidR="00FD0D13" w:rsidRPr="00635300" w:rsidRDefault="00FD0D13" w:rsidP="0063530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35300">
              <w:rPr>
                <w:rFonts w:ascii="Arial" w:hAnsi="Arial" w:cs="Arial"/>
                <w:sz w:val="18"/>
                <w:szCs w:val="18"/>
              </w:rPr>
              <w:t>Podatki o objavi</w:t>
            </w:r>
            <w:r w:rsidR="00BD3FE5" w:rsidRPr="00635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300" w:rsidRPr="00635300">
              <w:rPr>
                <w:rFonts w:ascii="Arial" w:hAnsi="Arial" w:cs="Arial"/>
                <w:sz w:val="18"/>
                <w:szCs w:val="18"/>
              </w:rPr>
              <w:t>izjem</w:t>
            </w:r>
            <w:r w:rsidR="00B70B5C" w:rsidRPr="00635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BFD">
              <w:rPr>
                <w:rFonts w:ascii="Arial" w:hAnsi="Arial" w:cs="Arial"/>
                <w:sz w:val="18"/>
                <w:szCs w:val="18"/>
              </w:rPr>
              <w:t xml:space="preserve">med </w:t>
            </w:r>
            <w:r w:rsidR="00BD3FE5" w:rsidRPr="00635300">
              <w:rPr>
                <w:rFonts w:ascii="Arial" w:hAnsi="Arial" w:cs="Arial"/>
                <w:sz w:val="18"/>
                <w:szCs w:val="18"/>
              </w:rPr>
              <w:t>storitv</w:t>
            </w:r>
            <w:r w:rsidR="003D0BFD">
              <w:rPr>
                <w:rFonts w:ascii="Arial" w:hAnsi="Arial" w:cs="Arial"/>
                <w:sz w:val="18"/>
                <w:szCs w:val="18"/>
              </w:rPr>
              <w:t>ami</w:t>
            </w:r>
            <w:r w:rsidR="00635300" w:rsidRPr="00635300">
              <w:rPr>
                <w:rFonts w:ascii="Arial" w:hAnsi="Arial" w:cs="Arial"/>
                <w:sz w:val="18"/>
                <w:szCs w:val="18"/>
              </w:rPr>
              <w:t xml:space="preserve"> izvajalca</w:t>
            </w:r>
            <w:r w:rsidRPr="00635300">
              <w:rPr>
                <w:rFonts w:ascii="Arial" w:hAnsi="Arial" w:cs="Arial"/>
                <w:sz w:val="18"/>
                <w:szCs w:val="18"/>
              </w:rPr>
              <w:t>. Glej opis strukture spodaj.</w:t>
            </w:r>
          </w:p>
        </w:tc>
      </w:tr>
      <w:tr w:rsidR="000B052E" w:rsidRPr="00D824E1" w:rsidTr="00B70B5C">
        <w:tc>
          <w:tcPr>
            <w:tcW w:w="2660" w:type="dxa"/>
            <w:shd w:val="clear" w:color="auto" w:fill="EAF1DD" w:themeFill="accent3" w:themeFillTint="33"/>
          </w:tcPr>
          <w:p w:rsidR="000B052E" w:rsidRPr="00D824E1" w:rsidRDefault="00635300" w:rsidP="00DE2F65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Izjeme</w:t>
            </w:r>
            <w:r w:rsidR="00B533F3">
              <w:rPr>
                <w:rFonts w:ascii="Arial" w:hAnsi="Arial" w:cs="Arial"/>
                <w:color w:val="222222"/>
                <w:sz w:val="18"/>
                <w:szCs w:val="18"/>
              </w:rPr>
              <w:t>Med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Storit</w:t>
            </w:r>
            <w:r w:rsidR="00B533F3">
              <w:rPr>
                <w:rFonts w:ascii="Arial" w:hAnsi="Arial" w:cs="Arial"/>
                <w:color w:val="222222"/>
                <w:sz w:val="18"/>
                <w:szCs w:val="18"/>
              </w:rPr>
              <w:t>vam</w:t>
            </w:r>
            <w:bookmarkStart w:id="3" w:name="_GoBack"/>
            <w:bookmarkEnd w:id="3"/>
            <w:r w:rsidR="00B533F3"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6398" w:type="dxa"/>
            <w:gridSpan w:val="4"/>
            <w:shd w:val="clear" w:color="auto" w:fill="EAF1DD" w:themeFill="accent3" w:themeFillTint="33"/>
          </w:tcPr>
          <w:p w:rsidR="000B052E" w:rsidRPr="00D824E1" w:rsidRDefault="000B052E" w:rsidP="003D0BFD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</w:t>
            </w:r>
            <w:r w:rsidR="00635300">
              <w:rPr>
                <w:rFonts w:ascii="Arial" w:hAnsi="Arial" w:cs="Arial"/>
                <w:color w:val="222222"/>
                <w:sz w:val="18"/>
                <w:szCs w:val="18"/>
              </w:rPr>
              <w:t xml:space="preserve">izjemah </w:t>
            </w:r>
            <w:r w:rsidR="003D0BFD">
              <w:rPr>
                <w:rFonts w:ascii="Arial" w:hAnsi="Arial" w:cs="Arial"/>
                <w:color w:val="222222"/>
                <w:sz w:val="18"/>
                <w:szCs w:val="18"/>
              </w:rPr>
              <w:t xml:space="preserve">med storitvami </w:t>
            </w:r>
            <w:r w:rsidR="00635300">
              <w:rPr>
                <w:rFonts w:ascii="Arial" w:hAnsi="Arial" w:cs="Arial"/>
                <w:color w:val="222222"/>
                <w:sz w:val="18"/>
                <w:szCs w:val="18"/>
              </w:rPr>
              <w:t>izvajalca</w:t>
            </w:r>
            <w:r w:rsidR="00B70B5C">
              <w:rPr>
                <w:rFonts w:ascii="Arial" w:hAnsi="Arial" w:cs="Arial"/>
                <w:color w:val="222222"/>
                <w:sz w:val="18"/>
                <w:szCs w:val="18"/>
              </w:rPr>
              <w:t xml:space="preserve"> in njihovi 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veljavnost</w:t>
            </w:r>
            <w:r w:rsidR="00F0283E"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 w:rsidR="00DE2F65"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BD3FE5" w:rsidRDefault="00BD3FE5" w:rsidP="00F0265C">
      <w:pPr>
        <w:jc w:val="both"/>
        <w:rPr>
          <w:rFonts w:ascii="Arial" w:hAnsi="Arial" w:cs="Arial"/>
          <w:sz w:val="22"/>
          <w:szCs w:val="22"/>
        </w:rPr>
      </w:pPr>
    </w:p>
    <w:p w:rsidR="00BD3FE5" w:rsidRDefault="00BD3FE5" w:rsidP="00F0265C">
      <w:pPr>
        <w:jc w:val="both"/>
        <w:rPr>
          <w:rFonts w:ascii="Arial" w:hAnsi="Arial" w:cs="Arial"/>
          <w:sz w:val="22"/>
          <w:szCs w:val="22"/>
        </w:rPr>
      </w:pPr>
    </w:p>
    <w:p w:rsidR="00AB7F23" w:rsidRDefault="00E74E94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9759077" wp14:editId="3E34140D">
            <wp:extent cx="5614670" cy="2405008"/>
            <wp:effectExtent l="0" t="0" r="508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40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E7" w:rsidRDefault="006360E7" w:rsidP="006360E7">
      <w:pPr>
        <w:pStyle w:val="Napis"/>
        <w:jc w:val="center"/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DE645B">
        <w:rPr>
          <w:b w:val="0"/>
          <w:i/>
          <w:noProof/>
          <w:sz w:val="18"/>
          <w:szCs w:val="18"/>
        </w:rPr>
        <w:t>2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Podatki objave in </w:t>
      </w:r>
      <w:r w:rsidR="00635300">
        <w:rPr>
          <w:b w:val="0"/>
          <w:i/>
          <w:sz w:val="18"/>
          <w:szCs w:val="18"/>
        </w:rPr>
        <w:t>izjem</w:t>
      </w:r>
      <w:r w:rsidR="00BD3FE5">
        <w:rPr>
          <w:b w:val="0"/>
          <w:i/>
          <w:sz w:val="18"/>
          <w:szCs w:val="18"/>
        </w:rPr>
        <w:t xml:space="preserve"> </w:t>
      </w:r>
      <w:r w:rsidR="00B7698A">
        <w:rPr>
          <w:b w:val="0"/>
          <w:i/>
          <w:sz w:val="18"/>
          <w:szCs w:val="18"/>
        </w:rPr>
        <w:t>med storitvami</w:t>
      </w:r>
      <w:r w:rsidR="00635300">
        <w:rPr>
          <w:b w:val="0"/>
          <w:i/>
          <w:sz w:val="18"/>
          <w:szCs w:val="18"/>
        </w:rPr>
        <w:t xml:space="preserve"> izvajalca</w:t>
      </w:r>
    </w:p>
    <w:p w:rsidR="00635300" w:rsidRDefault="00635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3EBC" w:rsidRPr="00AB7F23" w:rsidRDefault="00692744" w:rsidP="008E5952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4" w:name="_Toc423612554"/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AB7F23" w:rsidRPr="00AB7F23">
        <w:rPr>
          <w:rFonts w:ascii="Arial" w:hAnsi="Arial" w:cs="Arial"/>
          <w:b/>
          <w:sz w:val="28"/>
          <w:szCs w:val="28"/>
        </w:rPr>
        <w:t xml:space="preserve">.1. Podatki objave </w:t>
      </w:r>
      <w:r w:rsidR="00635300">
        <w:rPr>
          <w:rFonts w:ascii="Arial" w:hAnsi="Arial" w:cs="Arial"/>
          <w:b/>
          <w:sz w:val="28"/>
          <w:szCs w:val="28"/>
        </w:rPr>
        <w:t xml:space="preserve">izjem </w:t>
      </w:r>
      <w:r w:rsidR="003D0BFD">
        <w:rPr>
          <w:rFonts w:ascii="Arial" w:hAnsi="Arial" w:cs="Arial"/>
          <w:b/>
          <w:sz w:val="28"/>
          <w:szCs w:val="28"/>
        </w:rPr>
        <w:t xml:space="preserve">med storitvami </w:t>
      </w:r>
      <w:r w:rsidR="00635300">
        <w:rPr>
          <w:rFonts w:ascii="Arial" w:hAnsi="Arial" w:cs="Arial"/>
          <w:b/>
          <w:sz w:val="28"/>
          <w:szCs w:val="28"/>
        </w:rPr>
        <w:t>izvajalca</w:t>
      </w:r>
      <w:bookmarkEnd w:id="4"/>
    </w:p>
    <w:p w:rsidR="00C04A4B" w:rsidRDefault="00C04A4B" w:rsidP="00F0265C">
      <w:pPr>
        <w:jc w:val="both"/>
        <w:rPr>
          <w:rFonts w:ascii="Arial" w:hAnsi="Arial" w:cs="Arial"/>
          <w:sz w:val="22"/>
          <w:szCs w:val="22"/>
        </w:rPr>
      </w:pPr>
    </w:p>
    <w:p w:rsidR="00573103" w:rsidRDefault="00466EA9" w:rsidP="00563E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6EF202FF" wp14:editId="5569ED64">
            <wp:extent cx="3524250" cy="24193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25" w:rsidRDefault="00D759CF" w:rsidP="005A7815">
      <w:pPr>
        <w:pStyle w:val="Napis"/>
        <w:jc w:val="center"/>
        <w:rPr>
          <w:b w:val="0"/>
          <w:i/>
          <w:sz w:val="18"/>
          <w:szCs w:val="18"/>
        </w:rPr>
      </w:pPr>
      <w:r w:rsidRPr="009028B0">
        <w:rPr>
          <w:b w:val="0"/>
          <w:sz w:val="18"/>
          <w:szCs w:val="18"/>
        </w:rPr>
        <w:t xml:space="preserve">Slika </w:t>
      </w:r>
      <w:r w:rsidRPr="009028B0">
        <w:rPr>
          <w:b w:val="0"/>
          <w:sz w:val="18"/>
          <w:szCs w:val="18"/>
        </w:rPr>
        <w:fldChar w:fldCharType="begin"/>
      </w:r>
      <w:r w:rsidRPr="009028B0">
        <w:rPr>
          <w:b w:val="0"/>
          <w:sz w:val="18"/>
          <w:szCs w:val="18"/>
        </w:rPr>
        <w:instrText xml:space="preserve"> SEQ Slika \* ARABIC </w:instrText>
      </w:r>
      <w:r w:rsidRPr="009028B0">
        <w:rPr>
          <w:b w:val="0"/>
          <w:sz w:val="18"/>
          <w:szCs w:val="18"/>
        </w:rPr>
        <w:fldChar w:fldCharType="separate"/>
      </w:r>
      <w:r w:rsidR="00DE645B">
        <w:rPr>
          <w:b w:val="0"/>
          <w:noProof/>
          <w:sz w:val="18"/>
          <w:szCs w:val="18"/>
        </w:rPr>
        <w:t>3</w:t>
      </w:r>
      <w:r w:rsidRPr="009028B0">
        <w:rPr>
          <w:b w:val="0"/>
          <w:sz w:val="18"/>
          <w:szCs w:val="18"/>
        </w:rPr>
        <w:fldChar w:fldCharType="end"/>
      </w:r>
      <w:r w:rsidRPr="009028B0">
        <w:rPr>
          <w:b w:val="0"/>
          <w:sz w:val="18"/>
          <w:szCs w:val="18"/>
        </w:rPr>
        <w:t xml:space="preserve">: </w:t>
      </w:r>
      <w:r w:rsidR="00563EBC">
        <w:rPr>
          <w:b w:val="0"/>
          <w:i/>
          <w:sz w:val="18"/>
          <w:szCs w:val="18"/>
        </w:rPr>
        <w:t>Podatki objave</w:t>
      </w:r>
    </w:p>
    <w:p w:rsidR="003D0BFD" w:rsidRPr="001F7A7C" w:rsidRDefault="003D0BFD" w:rsidP="001F7A7C">
      <w:pPr>
        <w:pStyle w:val="Napis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811"/>
        <w:gridCol w:w="900"/>
        <w:gridCol w:w="900"/>
        <w:gridCol w:w="3190"/>
      </w:tblGrid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1811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73103" w:rsidRPr="00D824E1">
        <w:tc>
          <w:tcPr>
            <w:tcW w:w="2257" w:type="dxa"/>
          </w:tcPr>
          <w:p w:rsidR="00573103" w:rsidRPr="00D759CF" w:rsidRDefault="00573103" w:rsidP="005619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59CF">
              <w:rPr>
                <w:rFonts w:ascii="Arial" w:hAnsi="Arial" w:cs="Arial"/>
                <w:sz w:val="18"/>
                <w:szCs w:val="18"/>
              </w:rPr>
              <w:t>LetoObjave</w:t>
            </w:r>
            <w:proofErr w:type="spellEnd"/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Leto objave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73103" w:rsidRPr="00D824E1">
        <w:tc>
          <w:tcPr>
            <w:tcW w:w="2257" w:type="dxa"/>
          </w:tcPr>
          <w:p w:rsidR="00573103" w:rsidRPr="00D759CF" w:rsidRDefault="00573103" w:rsidP="005619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59CF">
              <w:rPr>
                <w:rFonts w:ascii="Arial" w:hAnsi="Arial" w:cs="Arial"/>
                <w:sz w:val="18"/>
                <w:szCs w:val="18"/>
              </w:rPr>
              <w:t>StevilkaObj</w:t>
            </w:r>
            <w:r w:rsidR="000E07D8" w:rsidRPr="00D759CF">
              <w:rPr>
                <w:rFonts w:ascii="Arial" w:hAnsi="Arial" w:cs="Arial"/>
                <w:sz w:val="18"/>
                <w:szCs w:val="18"/>
              </w:rPr>
              <w:t>a</w:t>
            </w:r>
            <w:r w:rsidRPr="00D759C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Številka objave</w:t>
            </w:r>
            <w:r w:rsidR="00295298">
              <w:rPr>
                <w:rFonts w:ascii="Arial" w:hAnsi="Arial" w:cs="Arial"/>
                <w:color w:val="222222"/>
                <w:sz w:val="18"/>
                <w:szCs w:val="18"/>
              </w:rPr>
              <w:t xml:space="preserve"> znotraj leta</w:t>
            </w:r>
            <w:r w:rsidR="00466EA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DatumObjave</w:t>
            </w:r>
            <w:proofErr w:type="spellEnd"/>
          </w:p>
        </w:tc>
        <w:tc>
          <w:tcPr>
            <w:tcW w:w="1811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objave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DC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67A9C" w:rsidRPr="00D824E1">
        <w:tc>
          <w:tcPr>
            <w:tcW w:w="2257" w:type="dxa"/>
          </w:tcPr>
          <w:p w:rsidR="00567A9C" w:rsidRDefault="00567A9C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KomVsebSprememb</w:t>
            </w:r>
            <w:proofErr w:type="spellEnd"/>
          </w:p>
        </w:tc>
        <w:tc>
          <w:tcPr>
            <w:tcW w:w="1811" w:type="dxa"/>
          </w:tcPr>
          <w:p w:rsidR="00567A9C" w:rsidRDefault="006A5091" w:rsidP="00CD19D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70454">
              <w:rPr>
                <w:rFonts w:ascii="Arial" w:hAnsi="Arial" w:cs="Arial"/>
                <w:color w:val="222222"/>
                <w:sz w:val="18"/>
                <w:szCs w:val="18"/>
              </w:rPr>
              <w:t>Komentar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k v</w:t>
            </w:r>
            <w:r w:rsidRPr="00270454">
              <w:rPr>
                <w:rFonts w:ascii="Arial" w:hAnsi="Arial" w:cs="Arial"/>
                <w:color w:val="222222"/>
                <w:sz w:val="18"/>
                <w:szCs w:val="18"/>
              </w:rPr>
              <w:t>sebini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s</w:t>
            </w:r>
            <w:r w:rsidRPr="00270454">
              <w:rPr>
                <w:rFonts w:ascii="Arial" w:hAnsi="Arial" w:cs="Arial"/>
                <w:color w:val="222222"/>
                <w:sz w:val="18"/>
                <w:szCs w:val="18"/>
              </w:rPr>
              <w:t>prememb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67A9C" w:rsidRDefault="00567A9C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67A9C" w:rsidRDefault="00567A9C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3190" w:type="dxa"/>
          </w:tcPr>
          <w:p w:rsidR="00567A9C" w:rsidRDefault="00567A9C" w:rsidP="003B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025" w:rsidRDefault="00713025" w:rsidP="00573103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573103">
      <w:pPr>
        <w:jc w:val="both"/>
        <w:rPr>
          <w:rFonts w:ascii="Arial" w:hAnsi="Arial" w:cs="Arial"/>
          <w:sz w:val="22"/>
          <w:szCs w:val="22"/>
        </w:rPr>
      </w:pPr>
    </w:p>
    <w:p w:rsidR="00573103" w:rsidRDefault="00573103" w:rsidP="00F0265C">
      <w:pPr>
        <w:jc w:val="both"/>
        <w:rPr>
          <w:rFonts w:ascii="Arial" w:hAnsi="Arial" w:cs="Arial"/>
          <w:sz w:val="22"/>
          <w:szCs w:val="22"/>
        </w:rPr>
      </w:pPr>
    </w:p>
    <w:p w:rsidR="006A5091" w:rsidRDefault="006A5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51FC" w:rsidRPr="00563447" w:rsidRDefault="00692744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5" w:name="_Toc423612555"/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563447" w:rsidRPr="00563447">
        <w:rPr>
          <w:rFonts w:ascii="Arial" w:hAnsi="Arial" w:cs="Arial"/>
          <w:b/>
          <w:sz w:val="28"/>
          <w:szCs w:val="28"/>
        </w:rPr>
        <w:t>.</w:t>
      </w:r>
      <w:r w:rsidR="00AB7F23">
        <w:rPr>
          <w:rFonts w:ascii="Arial" w:hAnsi="Arial" w:cs="Arial"/>
          <w:b/>
          <w:sz w:val="28"/>
          <w:szCs w:val="28"/>
        </w:rPr>
        <w:t>2</w:t>
      </w:r>
      <w:r w:rsidR="003451FC" w:rsidRPr="00563447">
        <w:rPr>
          <w:rFonts w:ascii="Arial" w:hAnsi="Arial" w:cs="Arial"/>
          <w:b/>
          <w:sz w:val="28"/>
          <w:szCs w:val="28"/>
        </w:rPr>
        <w:t xml:space="preserve">. </w:t>
      </w:r>
      <w:r w:rsidR="00635300">
        <w:rPr>
          <w:rFonts w:ascii="Arial" w:hAnsi="Arial" w:cs="Arial"/>
          <w:b/>
          <w:sz w:val="28"/>
          <w:szCs w:val="28"/>
        </w:rPr>
        <w:t xml:space="preserve">Izjeme </w:t>
      </w:r>
      <w:r w:rsidR="00B7698A">
        <w:rPr>
          <w:rFonts w:ascii="Arial" w:hAnsi="Arial" w:cs="Arial"/>
          <w:b/>
          <w:sz w:val="28"/>
          <w:szCs w:val="28"/>
        </w:rPr>
        <w:t>med storitvami</w:t>
      </w:r>
      <w:r w:rsidR="00635300">
        <w:rPr>
          <w:rFonts w:ascii="Arial" w:hAnsi="Arial" w:cs="Arial"/>
          <w:b/>
          <w:sz w:val="28"/>
          <w:szCs w:val="28"/>
        </w:rPr>
        <w:t xml:space="preserve"> izvajalca</w:t>
      </w:r>
      <w:bookmarkEnd w:id="5"/>
    </w:p>
    <w:p w:rsidR="00F009B3" w:rsidRDefault="00F009B3" w:rsidP="003451FC">
      <w:pPr>
        <w:jc w:val="both"/>
        <w:rPr>
          <w:rFonts w:ascii="Arial" w:hAnsi="Arial" w:cs="Arial"/>
          <w:sz w:val="22"/>
          <w:szCs w:val="22"/>
        </w:rPr>
      </w:pPr>
    </w:p>
    <w:p w:rsidR="003451FC" w:rsidRPr="00396E5B" w:rsidRDefault="006A5091" w:rsidP="003451F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6" w:name="_Toc423612556"/>
      <w:r>
        <w:rPr>
          <w:rFonts w:ascii="Arial" w:hAnsi="Arial" w:cs="Arial"/>
          <w:b/>
          <w:sz w:val="22"/>
          <w:szCs w:val="22"/>
        </w:rPr>
        <w:t>Storitve po vrstah in podvrstah zdravstvene dejavnosti</w:t>
      </w:r>
      <w:bookmarkEnd w:id="6"/>
    </w:p>
    <w:p w:rsidR="003451FC" w:rsidRDefault="003451FC" w:rsidP="003451FC">
      <w:pPr>
        <w:jc w:val="center"/>
        <w:rPr>
          <w:rFonts w:ascii="Arial" w:hAnsi="Arial" w:cs="Arial"/>
          <w:i/>
          <w:sz w:val="18"/>
          <w:szCs w:val="18"/>
        </w:rPr>
      </w:pPr>
    </w:p>
    <w:p w:rsidR="00112AA9" w:rsidRDefault="00D84FB2" w:rsidP="003451F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65C0BB31" wp14:editId="2DDA24B0">
            <wp:extent cx="5105400" cy="3676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5D" w:rsidRPr="009028B0" w:rsidRDefault="009028B0" w:rsidP="009028B0">
      <w:pPr>
        <w:pStyle w:val="Napis"/>
        <w:jc w:val="center"/>
        <w:rPr>
          <w:b w:val="0"/>
          <w:sz w:val="18"/>
          <w:szCs w:val="18"/>
        </w:rPr>
      </w:pPr>
      <w:r w:rsidRPr="009028B0">
        <w:rPr>
          <w:b w:val="0"/>
          <w:sz w:val="18"/>
          <w:szCs w:val="18"/>
        </w:rPr>
        <w:t xml:space="preserve">Slika </w:t>
      </w:r>
      <w:r w:rsidRPr="009028B0">
        <w:rPr>
          <w:b w:val="0"/>
          <w:sz w:val="18"/>
          <w:szCs w:val="18"/>
        </w:rPr>
        <w:fldChar w:fldCharType="begin"/>
      </w:r>
      <w:r w:rsidRPr="009028B0">
        <w:rPr>
          <w:b w:val="0"/>
          <w:sz w:val="18"/>
          <w:szCs w:val="18"/>
        </w:rPr>
        <w:instrText xml:space="preserve"> SEQ Slika \* ARABIC </w:instrText>
      </w:r>
      <w:r w:rsidRPr="009028B0">
        <w:rPr>
          <w:b w:val="0"/>
          <w:sz w:val="18"/>
          <w:szCs w:val="18"/>
        </w:rPr>
        <w:fldChar w:fldCharType="separate"/>
      </w:r>
      <w:r w:rsidR="00DE645B">
        <w:rPr>
          <w:b w:val="0"/>
          <w:noProof/>
          <w:sz w:val="18"/>
          <w:szCs w:val="18"/>
        </w:rPr>
        <w:t>4</w:t>
      </w:r>
      <w:r w:rsidRPr="009028B0">
        <w:rPr>
          <w:b w:val="0"/>
          <w:sz w:val="18"/>
          <w:szCs w:val="18"/>
        </w:rPr>
        <w:fldChar w:fldCharType="end"/>
      </w:r>
      <w:r w:rsidRPr="009028B0">
        <w:rPr>
          <w:b w:val="0"/>
          <w:sz w:val="18"/>
          <w:szCs w:val="18"/>
        </w:rPr>
        <w:t xml:space="preserve">: </w:t>
      </w:r>
      <w:r w:rsidR="006A5091">
        <w:rPr>
          <w:b w:val="0"/>
          <w:sz w:val="18"/>
          <w:szCs w:val="18"/>
        </w:rPr>
        <w:t>Storitve po vrstah in podvrstah zdravstvene dejavnosti</w:t>
      </w:r>
    </w:p>
    <w:p w:rsidR="008D395D" w:rsidRDefault="008D395D" w:rsidP="003451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473"/>
        <w:gridCol w:w="1035"/>
        <w:gridCol w:w="906"/>
        <w:gridCol w:w="2637"/>
      </w:tblGrid>
      <w:tr w:rsidR="00A7539C" w:rsidRPr="00D824E1" w:rsidTr="006A5091">
        <w:tc>
          <w:tcPr>
            <w:tcW w:w="1907" w:type="dxa"/>
          </w:tcPr>
          <w:p w:rsidR="00A7539C" w:rsidRPr="00D824E1" w:rsidRDefault="00A7539C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508" w:type="dxa"/>
          </w:tcPr>
          <w:p w:rsidR="00A7539C" w:rsidRPr="00D824E1" w:rsidRDefault="00A7539C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1048" w:type="dxa"/>
          </w:tcPr>
          <w:p w:rsidR="00A7539C" w:rsidRPr="00D824E1" w:rsidRDefault="00A7539C" w:rsidP="00A7539C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8" w:type="dxa"/>
          </w:tcPr>
          <w:p w:rsidR="00A7539C" w:rsidRPr="00D824E1" w:rsidRDefault="00A7539C" w:rsidP="00A7539C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87" w:type="dxa"/>
          </w:tcPr>
          <w:p w:rsidR="00A7539C" w:rsidRPr="00D824E1" w:rsidRDefault="00A45447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C9134D" w:rsidRPr="00D824E1" w:rsidTr="006A5091">
        <w:tc>
          <w:tcPr>
            <w:tcW w:w="1907" w:type="dxa"/>
          </w:tcPr>
          <w:p w:rsidR="00C9134D" w:rsidRPr="00D824E1" w:rsidRDefault="00C9134D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508" w:type="dxa"/>
          </w:tcPr>
          <w:p w:rsidR="00C9134D" w:rsidRPr="00D824E1" w:rsidRDefault="00C9134D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Pr="00D824E1" w:rsidRDefault="000E07AD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C9134D" w:rsidRPr="00D824E1" w:rsidRDefault="00C9134D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 w:rsidR="00C9134D" w:rsidRPr="00D824E1" w:rsidRDefault="00C9134D" w:rsidP="00A7539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 w:rsidTr="006A509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508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</w:t>
            </w:r>
            <w:r w:rsidR="00B379CE">
              <w:rPr>
                <w:rFonts w:ascii="Arial" w:hAnsi="Arial" w:cs="Arial"/>
                <w:color w:val="222222"/>
                <w:sz w:val="18"/>
                <w:szCs w:val="18"/>
              </w:rPr>
              <w:t>ifra podvrste zdravstvene dejav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0E07A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 w:rsidR="00C9134D" w:rsidRPr="00D824E1" w:rsidRDefault="00C9134D" w:rsidP="00A7539C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A5091" w:rsidRPr="00D824E1" w:rsidTr="006A5091">
        <w:tc>
          <w:tcPr>
            <w:tcW w:w="1907" w:type="dxa"/>
          </w:tcPr>
          <w:p w:rsidR="006A5091" w:rsidRDefault="006A5091" w:rsidP="006A5091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508" w:type="dxa"/>
          </w:tcPr>
          <w:p w:rsidR="006A5091" w:rsidRDefault="006A5091" w:rsidP="006A5091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storitve.</w:t>
            </w:r>
          </w:p>
        </w:tc>
        <w:tc>
          <w:tcPr>
            <w:tcW w:w="1048" w:type="dxa"/>
          </w:tcPr>
          <w:p w:rsidR="006A5091" w:rsidRDefault="006A5091" w:rsidP="006A5091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6A5091" w:rsidRDefault="006A5091" w:rsidP="006A5091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7" w:type="dxa"/>
          </w:tcPr>
          <w:p w:rsidR="006A5091" w:rsidRPr="00D824E1" w:rsidRDefault="006A5091" w:rsidP="006A5091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1150" w:rsidRPr="004C5277" w:rsidTr="00D71150">
        <w:tc>
          <w:tcPr>
            <w:tcW w:w="1907" w:type="dxa"/>
          </w:tcPr>
          <w:p w:rsidR="00D71150" w:rsidRPr="002172DA" w:rsidRDefault="00D71150" w:rsidP="00D71150">
            <w:pPr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214E">
              <w:rPr>
                <w:rFonts w:ascii="Arial" w:hAnsi="Arial" w:cs="Arial"/>
                <w:sz w:val="18"/>
                <w:szCs w:val="18"/>
              </w:rPr>
              <w:t>Oz</w:t>
            </w:r>
            <w:r w:rsidR="00D84FB2">
              <w:rPr>
                <w:rFonts w:ascii="Arial" w:hAnsi="Arial" w:cs="Arial"/>
                <w:sz w:val="18"/>
                <w:szCs w:val="18"/>
              </w:rPr>
              <w:t>Vrs</w:t>
            </w:r>
            <w:r w:rsidRPr="00C9214E">
              <w:rPr>
                <w:rFonts w:ascii="Arial" w:hAnsi="Arial" w:cs="Arial"/>
                <w:sz w:val="18"/>
                <w:szCs w:val="18"/>
              </w:rPr>
              <w:t>IzjemeObr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 w:rsidRPr="00C9214E">
              <w:rPr>
                <w:rFonts w:ascii="Arial" w:hAnsi="Arial" w:cs="Arial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2508" w:type="dxa"/>
          </w:tcPr>
          <w:p w:rsidR="00D71150" w:rsidRPr="002172DA" w:rsidRDefault="00D71150" w:rsidP="00D71150">
            <w:pPr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Oznaka</w:t>
            </w:r>
            <w:r w:rsidR="00D84FB2">
              <w:rPr>
                <w:rFonts w:ascii="Arial" w:hAnsi="Arial" w:cs="Arial"/>
                <w:sz w:val="18"/>
                <w:szCs w:val="18"/>
              </w:rPr>
              <w:t xml:space="preserve"> vrste</w:t>
            </w:r>
            <w:r>
              <w:rPr>
                <w:rFonts w:ascii="Arial" w:hAnsi="Arial" w:cs="Arial"/>
                <w:sz w:val="18"/>
                <w:szCs w:val="18"/>
              </w:rPr>
              <w:t xml:space="preserve"> izjeme pri obrač</w:t>
            </w:r>
            <w:r w:rsidRPr="00C9214E">
              <w:rPr>
                <w:rFonts w:ascii="Arial" w:hAnsi="Arial" w:cs="Arial"/>
                <w:sz w:val="18"/>
                <w:szCs w:val="18"/>
              </w:rPr>
              <w:t>unavanju storitev glede na pogodbo.</w:t>
            </w:r>
          </w:p>
        </w:tc>
        <w:tc>
          <w:tcPr>
            <w:tcW w:w="1048" w:type="dxa"/>
          </w:tcPr>
          <w:p w:rsidR="00D71150" w:rsidRPr="00D824E1" w:rsidRDefault="00D71150" w:rsidP="00D71150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908" w:type="dxa"/>
          </w:tcPr>
          <w:p w:rsidR="00D71150" w:rsidRPr="00D824E1" w:rsidRDefault="00D71150" w:rsidP="00D71150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D71150" w:rsidRDefault="00D71150" w:rsidP="00D71150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Uporabljajo se naslednje vrednosti:</w:t>
            </w:r>
          </w:p>
          <w:p w:rsidR="00D84FB2" w:rsidRPr="004C5277" w:rsidRDefault="00810423" w:rsidP="00D84FB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</w:t>
            </w:r>
            <w:r w:rsidR="00D84FB2">
              <w:rPr>
                <w:rFonts w:ascii="Arial" w:hAnsi="Arial" w:cs="Arial"/>
                <w:sz w:val="18"/>
                <w:szCs w:val="18"/>
              </w:rPr>
              <w:t xml:space="preserve"> storitev izvajalec lahko obračuna.</w:t>
            </w:r>
          </w:p>
        </w:tc>
      </w:tr>
      <w:tr w:rsidR="00936612" w:rsidRPr="00D824E1" w:rsidTr="006A5091">
        <w:tc>
          <w:tcPr>
            <w:tcW w:w="1907" w:type="dxa"/>
          </w:tcPr>
          <w:p w:rsidR="00936612" w:rsidRPr="00D824E1" w:rsidRDefault="00936612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508" w:type="dxa"/>
          </w:tcPr>
          <w:p w:rsidR="00936612" w:rsidRDefault="00936612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veljavnosti.</w:t>
            </w:r>
          </w:p>
        </w:tc>
        <w:tc>
          <w:tcPr>
            <w:tcW w:w="1048" w:type="dxa"/>
          </w:tcPr>
          <w:p w:rsidR="00936612" w:rsidRPr="00D824E1" w:rsidRDefault="00936612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8" w:type="dxa"/>
          </w:tcPr>
          <w:p w:rsidR="00936612" w:rsidRPr="00D824E1" w:rsidRDefault="00936612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7" w:type="dxa"/>
          </w:tcPr>
          <w:p w:rsidR="00936612" w:rsidRPr="00D824E1" w:rsidRDefault="00936612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936612" w:rsidRPr="00D824E1" w:rsidTr="006A5091">
        <w:tc>
          <w:tcPr>
            <w:tcW w:w="1907" w:type="dxa"/>
          </w:tcPr>
          <w:p w:rsidR="00936612" w:rsidRPr="00D824E1" w:rsidRDefault="00936612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508" w:type="dxa"/>
          </w:tcPr>
          <w:p w:rsidR="00936612" w:rsidRDefault="00936612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veljavnosti.</w:t>
            </w:r>
          </w:p>
        </w:tc>
        <w:tc>
          <w:tcPr>
            <w:tcW w:w="1048" w:type="dxa"/>
          </w:tcPr>
          <w:p w:rsidR="00936612" w:rsidRPr="00D824E1" w:rsidRDefault="00936612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8" w:type="dxa"/>
          </w:tcPr>
          <w:p w:rsidR="00936612" w:rsidRPr="00D824E1" w:rsidRDefault="00936612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7" w:type="dxa"/>
          </w:tcPr>
          <w:p w:rsidR="00936612" w:rsidRPr="00D824E1" w:rsidRDefault="00936612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3D0BFD" w:rsidRPr="00810423" w:rsidRDefault="003D0BFD" w:rsidP="00810423">
      <w:pPr>
        <w:jc w:val="both"/>
      </w:pPr>
    </w:p>
    <w:p w:rsidR="00081376" w:rsidRPr="009D6A55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A6360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31DA4" w:rsidRPr="00C04A4B" w:rsidRDefault="00C04A4B" w:rsidP="00C04A4B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28"/>
          <w:szCs w:val="28"/>
        </w:rPr>
      </w:pPr>
      <w:bookmarkStart w:id="7" w:name="_Toc423612557"/>
      <w:r w:rsidRPr="00C04A4B">
        <w:rPr>
          <w:rFonts w:ascii="Arial" w:hAnsi="Arial" w:cs="Arial"/>
          <w:b/>
          <w:color w:val="008000"/>
          <w:sz w:val="28"/>
          <w:szCs w:val="28"/>
        </w:rPr>
        <w:lastRenderedPageBreak/>
        <w:t>4. Prenos podatkov v informacijski sistem izvajalca</w:t>
      </w:r>
      <w:bookmarkEnd w:id="7"/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Izvajalci zdravstvenih storitev lahko prevzamejo podatke </w:t>
      </w:r>
      <w:r w:rsidR="004215F3">
        <w:rPr>
          <w:rFonts w:ascii="Arial" w:hAnsi="Arial" w:cs="Arial"/>
          <w:sz w:val="22"/>
          <w:szCs w:val="22"/>
          <w:lang w:eastAsia="sl-SI"/>
        </w:rPr>
        <w:t xml:space="preserve">o izjemah </w:t>
      </w:r>
      <w:r w:rsidR="003D0BFD">
        <w:rPr>
          <w:rFonts w:ascii="Arial" w:hAnsi="Arial" w:cs="Arial"/>
          <w:sz w:val="22"/>
          <w:szCs w:val="22"/>
          <w:lang w:eastAsia="sl-SI"/>
        </w:rPr>
        <w:t xml:space="preserve">med </w:t>
      </w:r>
      <w:r w:rsidR="004215F3">
        <w:rPr>
          <w:rFonts w:ascii="Arial" w:hAnsi="Arial" w:cs="Arial"/>
          <w:sz w:val="22"/>
          <w:szCs w:val="22"/>
          <w:lang w:eastAsia="sl-SI"/>
        </w:rPr>
        <w:t>storitv</w:t>
      </w:r>
      <w:r w:rsidR="003D0BFD">
        <w:rPr>
          <w:rFonts w:ascii="Arial" w:hAnsi="Arial" w:cs="Arial"/>
          <w:sz w:val="22"/>
          <w:szCs w:val="22"/>
          <w:lang w:eastAsia="sl-SI"/>
        </w:rPr>
        <w:t>ami</w:t>
      </w:r>
      <w:r w:rsidR="004215F3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</w:rPr>
        <w:t>v svoj informacijski sistem na dva načina: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izvajalce zdravstvenih storitev.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350862" w:rsidRDefault="00AC3A24" w:rsidP="00350862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8" w:name="_Toc423612558"/>
      <w:r w:rsidRPr="00350862">
        <w:rPr>
          <w:rFonts w:ascii="Arial" w:hAnsi="Arial" w:cs="Arial"/>
          <w:b/>
          <w:sz w:val="28"/>
          <w:szCs w:val="28"/>
        </w:rPr>
        <w:t>4.1. Prevzem podatkov z uporabo sistema</w:t>
      </w:r>
      <w:r w:rsidR="00E30797" w:rsidRPr="00E30797">
        <w:rPr>
          <w:rFonts w:ascii="Arial" w:hAnsi="Arial" w:cs="Arial"/>
          <w:b/>
          <w:sz w:val="28"/>
          <w:szCs w:val="28"/>
        </w:rPr>
        <w:t xml:space="preserve"> </w:t>
      </w:r>
      <w:r w:rsidR="00E30797" w:rsidRPr="00350862">
        <w:rPr>
          <w:rFonts w:ascii="Arial" w:hAnsi="Arial" w:cs="Arial"/>
          <w:b/>
          <w:sz w:val="28"/>
          <w:szCs w:val="28"/>
        </w:rPr>
        <w:t>on-line</w:t>
      </w:r>
      <w:bookmarkEnd w:id="8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</w:t>
      </w:r>
      <w:proofErr w:type="spellStart"/>
      <w:r w:rsidR="00AC3A24">
        <w:rPr>
          <w:rFonts w:ascii="Arial" w:hAnsi="Arial" w:cs="Arial"/>
          <w:sz w:val="22"/>
          <w:szCs w:val="22"/>
        </w:rPr>
        <w:t>komprimirani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AC3A24">
        <w:rPr>
          <w:rFonts w:ascii="Arial" w:hAnsi="Arial" w:cs="Arial"/>
          <w:sz w:val="22"/>
          <w:szCs w:val="22"/>
        </w:rPr>
        <w:t>dekomprimirati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, ki ga odgovorna oseba izvajalca pisno naroči na Zavodu. </w:t>
      </w:r>
    </w:p>
    <w:p w:rsidR="00071DF4" w:rsidRDefault="00071DF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681B90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Pr="00350862" w:rsidRDefault="00AC3A24" w:rsidP="00350862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9" w:name="_Toc423612559"/>
      <w:r w:rsidRPr="00350862">
        <w:rPr>
          <w:rFonts w:ascii="Arial" w:hAnsi="Arial" w:cs="Arial"/>
          <w:b/>
          <w:sz w:val="28"/>
          <w:szCs w:val="28"/>
        </w:rPr>
        <w:t xml:space="preserve">4.2. Prevzem podatkov z uporabo </w:t>
      </w:r>
      <w:r w:rsidR="004777EB" w:rsidRPr="00350862">
        <w:rPr>
          <w:rFonts w:ascii="Arial" w:hAnsi="Arial" w:cs="Arial"/>
          <w:b/>
          <w:sz w:val="28"/>
          <w:szCs w:val="28"/>
        </w:rPr>
        <w:t>portala za izvajalce zdravstvenih storitev</w:t>
      </w:r>
      <w:bookmarkEnd w:id="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informacijski sistem izvajalca.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634D08" w:rsidP="00634D08">
      <w:pPr>
        <w:jc w:val="both"/>
        <w:rPr>
          <w:rFonts w:ascii="Arial" w:hAnsi="Arial" w:cs="Arial"/>
          <w:sz w:val="22"/>
          <w:szCs w:val="22"/>
        </w:rPr>
      </w:pPr>
      <w:r w:rsidRPr="00634D08">
        <w:rPr>
          <w:rFonts w:ascii="Arial" w:hAnsi="Arial" w:cs="Arial"/>
          <w:sz w:val="22"/>
          <w:szCs w:val="22"/>
        </w:rPr>
        <w:t xml:space="preserve">Zdravstveni delavec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Pr="004777EB" w:rsidRDefault="006E0AB6" w:rsidP="002952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295298" w:rsidRPr="004777EB">
        <w:rPr>
          <w:rFonts w:ascii="Arial" w:hAnsi="Arial" w:cs="Arial"/>
          <w:sz w:val="22"/>
          <w:szCs w:val="22"/>
        </w:rPr>
        <w:t>.</w:t>
      </w:r>
    </w:p>
    <w:p w:rsidR="00634D08" w:rsidRDefault="00634D08">
      <w:pPr>
        <w:rPr>
          <w:rFonts w:ascii="Arial" w:hAnsi="Arial" w:cs="Arial"/>
          <w:b/>
          <w:color w:val="008000"/>
          <w:sz w:val="28"/>
          <w:szCs w:val="28"/>
        </w:rPr>
      </w:pPr>
    </w:p>
    <w:p w:rsidR="00350862" w:rsidRDefault="00350862">
      <w:pPr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br w:type="page"/>
      </w:r>
    </w:p>
    <w:p w:rsidR="00C04A4B" w:rsidRPr="00C04A4B" w:rsidRDefault="00C04A4B" w:rsidP="00C04A4B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28"/>
          <w:szCs w:val="28"/>
        </w:rPr>
      </w:pPr>
      <w:bookmarkStart w:id="10" w:name="_Toc423612560"/>
      <w:r w:rsidRPr="00C04A4B">
        <w:rPr>
          <w:rFonts w:ascii="Arial" w:hAnsi="Arial" w:cs="Arial"/>
          <w:b/>
          <w:color w:val="008000"/>
          <w:sz w:val="28"/>
          <w:szCs w:val="28"/>
        </w:rPr>
        <w:lastRenderedPageBreak/>
        <w:t>5. Testiranje</w:t>
      </w:r>
      <w:bookmarkEnd w:id="10"/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0977FA" w:rsidRPr="0028213F" w:rsidRDefault="000977FA" w:rsidP="000977FA">
      <w:pPr>
        <w:jc w:val="both"/>
        <w:rPr>
          <w:rFonts w:ascii="Arial" w:hAnsi="Arial" w:cs="Arial"/>
          <w:sz w:val="22"/>
          <w:szCs w:val="22"/>
        </w:rPr>
      </w:pPr>
      <w:r w:rsidRPr="0028213F">
        <w:rPr>
          <w:rFonts w:ascii="Arial" w:hAnsi="Arial" w:cs="Arial"/>
          <w:sz w:val="22"/>
          <w:szCs w:val="22"/>
        </w:rPr>
        <w:t xml:space="preserve">Testni pošiljke bodo </w:t>
      </w:r>
      <w:r w:rsidRPr="003E69E5">
        <w:rPr>
          <w:rFonts w:ascii="Arial" w:hAnsi="Arial" w:cs="Arial"/>
          <w:sz w:val="22"/>
          <w:szCs w:val="22"/>
        </w:rPr>
        <w:t xml:space="preserve">izvajalcem zdravstvenih storitev in programskim hišam </w:t>
      </w:r>
      <w:r w:rsidRPr="0028213F">
        <w:rPr>
          <w:rFonts w:ascii="Arial" w:hAnsi="Arial" w:cs="Arial"/>
          <w:sz w:val="22"/>
          <w:szCs w:val="22"/>
        </w:rPr>
        <w:t xml:space="preserve">na voljo v testnem sistemu </w:t>
      </w:r>
      <w:r w:rsidR="00E30797" w:rsidRPr="0028213F">
        <w:rPr>
          <w:rFonts w:ascii="Arial" w:hAnsi="Arial" w:cs="Arial"/>
          <w:sz w:val="22"/>
          <w:szCs w:val="22"/>
        </w:rPr>
        <w:t xml:space="preserve">on-line </w:t>
      </w:r>
      <w:r w:rsidRPr="0028213F">
        <w:rPr>
          <w:rFonts w:ascii="Arial" w:hAnsi="Arial" w:cs="Arial"/>
          <w:sz w:val="22"/>
          <w:szCs w:val="22"/>
        </w:rPr>
        <w:t>in na testnem portalu</w:t>
      </w:r>
      <w:r>
        <w:rPr>
          <w:rFonts w:ascii="Arial" w:hAnsi="Arial" w:cs="Arial"/>
          <w:sz w:val="22"/>
          <w:szCs w:val="22"/>
        </w:rPr>
        <w:t xml:space="preserve"> za izvajalce</w:t>
      </w:r>
      <w:r w:rsidRPr="0028213F">
        <w:rPr>
          <w:rFonts w:ascii="Arial" w:hAnsi="Arial" w:cs="Arial"/>
          <w:sz w:val="22"/>
          <w:szCs w:val="22"/>
        </w:rPr>
        <w:t xml:space="preserve">. Testni podatki se bodo nanašali na izbrane </w:t>
      </w:r>
      <w:r w:rsidR="00661345">
        <w:rPr>
          <w:rFonts w:ascii="Arial" w:hAnsi="Arial" w:cs="Arial"/>
          <w:sz w:val="22"/>
          <w:szCs w:val="22"/>
        </w:rPr>
        <w:t>»</w:t>
      </w:r>
      <w:r w:rsidRPr="0028213F">
        <w:rPr>
          <w:rFonts w:ascii="Arial" w:hAnsi="Arial" w:cs="Arial"/>
          <w:sz w:val="22"/>
          <w:szCs w:val="22"/>
        </w:rPr>
        <w:t>testne</w:t>
      </w:r>
      <w:r w:rsidR="00661345">
        <w:rPr>
          <w:rFonts w:ascii="Arial" w:hAnsi="Arial" w:cs="Arial"/>
          <w:sz w:val="22"/>
          <w:szCs w:val="22"/>
        </w:rPr>
        <w:t>«</w:t>
      </w:r>
      <w:r w:rsidRPr="0028213F">
        <w:rPr>
          <w:rFonts w:ascii="Arial" w:hAnsi="Arial" w:cs="Arial"/>
          <w:sz w:val="22"/>
          <w:szCs w:val="22"/>
        </w:rPr>
        <w:t xml:space="preserve"> izvajalce zdravstvenih storitev. </w:t>
      </w:r>
    </w:p>
    <w:p w:rsidR="000977FA" w:rsidRPr="00D467D5" w:rsidRDefault="000977FA" w:rsidP="000977F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977FA" w:rsidRDefault="000977FA" w:rsidP="000977FA">
      <w:pPr>
        <w:jc w:val="both"/>
        <w:rPr>
          <w:rFonts w:ascii="Arial" w:hAnsi="Arial" w:cs="Arial"/>
          <w:sz w:val="22"/>
          <w:szCs w:val="22"/>
        </w:rPr>
      </w:pPr>
    </w:p>
    <w:p w:rsidR="000977FA" w:rsidRDefault="000977FA" w:rsidP="000977FA">
      <w:pPr>
        <w:jc w:val="both"/>
        <w:rPr>
          <w:rFonts w:ascii="Arial" w:hAnsi="Arial" w:cs="Arial"/>
          <w:sz w:val="22"/>
          <w:szCs w:val="22"/>
        </w:rPr>
      </w:pPr>
    </w:p>
    <w:p w:rsidR="000977FA" w:rsidRDefault="000977FA" w:rsidP="000977FA">
      <w:pPr>
        <w:jc w:val="both"/>
        <w:rPr>
          <w:rFonts w:ascii="Arial" w:hAnsi="Arial" w:cs="Arial"/>
          <w:sz w:val="22"/>
          <w:szCs w:val="22"/>
        </w:rPr>
      </w:pPr>
    </w:p>
    <w:p w:rsidR="00C04A4B" w:rsidRPr="00C04A4B" w:rsidRDefault="00C04A4B" w:rsidP="00C04A4B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28"/>
          <w:szCs w:val="28"/>
        </w:rPr>
      </w:pPr>
      <w:bookmarkStart w:id="11" w:name="_Toc423612561"/>
      <w:r w:rsidRPr="00C04A4B">
        <w:rPr>
          <w:rFonts w:ascii="Arial" w:hAnsi="Arial" w:cs="Arial"/>
          <w:b/>
          <w:color w:val="008000"/>
          <w:sz w:val="28"/>
          <w:szCs w:val="28"/>
        </w:rPr>
        <w:t>6. Kontaktne osebe</w:t>
      </w:r>
      <w:bookmarkEnd w:id="11"/>
    </w:p>
    <w:p w:rsidR="00531DA4" w:rsidRDefault="00531DA4" w:rsidP="00531DA4">
      <w:pPr>
        <w:jc w:val="both"/>
        <w:rPr>
          <w:rFonts w:ascii="Arial" w:hAnsi="Arial" w:cs="Arial"/>
          <w:sz w:val="22"/>
          <w:szCs w:val="22"/>
        </w:rPr>
      </w:pPr>
    </w:p>
    <w:p w:rsidR="00C04A4B" w:rsidRDefault="00C04A4B" w:rsidP="00C0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 Zavoda v zvezi s tem dokumentom je :</w:t>
      </w:r>
    </w:p>
    <w:p w:rsidR="00C04A4B" w:rsidRDefault="00C04A4B" w:rsidP="00C04A4B">
      <w:pPr>
        <w:jc w:val="both"/>
        <w:rPr>
          <w:rFonts w:ascii="Arial" w:hAnsi="Arial" w:cs="Arial"/>
          <w:sz w:val="22"/>
          <w:szCs w:val="22"/>
        </w:rPr>
      </w:pPr>
    </w:p>
    <w:p w:rsidR="00635300" w:rsidRPr="00DB6D56" w:rsidRDefault="00635300" w:rsidP="0063530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Tanja Saksida</w:t>
      </w:r>
    </w:p>
    <w:p w:rsidR="00635300" w:rsidRPr="00F62724" w:rsidRDefault="00635300" w:rsidP="00635300">
      <w:pPr>
        <w:jc w:val="both"/>
        <w:rPr>
          <w:rFonts w:ascii="Arial" w:hAnsi="Arial" w:cs="Arial"/>
          <w:sz w:val="22"/>
          <w:szCs w:val="22"/>
        </w:rPr>
      </w:pPr>
      <w:r w:rsidRPr="00F627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2724">
        <w:rPr>
          <w:rFonts w:ascii="Arial" w:hAnsi="Arial" w:cs="Arial"/>
          <w:sz w:val="22"/>
          <w:szCs w:val="22"/>
        </w:rPr>
        <w:t xml:space="preserve">ZZZS </w:t>
      </w:r>
      <w:r>
        <w:rPr>
          <w:rFonts w:ascii="Arial" w:hAnsi="Arial" w:cs="Arial"/>
          <w:sz w:val="22"/>
          <w:szCs w:val="22"/>
        </w:rPr>
        <w:t>OE Nova Gorica</w:t>
      </w:r>
      <w:r w:rsidRPr="00F627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Ulica Gradnikove brigade 1</w:t>
      </w:r>
      <w:r w:rsidRPr="00F627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5000 Nova Gorica</w:t>
      </w:r>
    </w:p>
    <w:p w:rsidR="00635300" w:rsidRPr="00F62724" w:rsidRDefault="00635300" w:rsidP="00635300">
      <w:pPr>
        <w:jc w:val="both"/>
        <w:rPr>
          <w:rFonts w:ascii="Arial" w:hAnsi="Arial" w:cs="Arial"/>
          <w:sz w:val="22"/>
          <w:szCs w:val="22"/>
        </w:rPr>
      </w:pPr>
      <w:r w:rsidRPr="00F627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</w:t>
      </w:r>
      <w:r w:rsidRPr="00F62724">
        <w:rPr>
          <w:rFonts w:ascii="Arial" w:hAnsi="Arial" w:cs="Arial"/>
          <w:sz w:val="22"/>
          <w:szCs w:val="22"/>
        </w:rPr>
        <w:t>el.: 0</w:t>
      </w:r>
      <w:r>
        <w:rPr>
          <w:rFonts w:ascii="Arial" w:hAnsi="Arial" w:cs="Arial"/>
          <w:sz w:val="22"/>
          <w:szCs w:val="22"/>
        </w:rPr>
        <w:t>5</w:t>
      </w:r>
      <w:r w:rsidRPr="00F62724">
        <w:rPr>
          <w:rFonts w:ascii="Arial" w:hAnsi="Arial" w:cs="Arial"/>
          <w:sz w:val="22"/>
          <w:szCs w:val="22"/>
        </w:rPr>
        <w:t>/3</w:t>
      </w:r>
      <w:r>
        <w:rPr>
          <w:rFonts w:ascii="Arial" w:hAnsi="Arial" w:cs="Arial"/>
          <w:sz w:val="22"/>
          <w:szCs w:val="22"/>
        </w:rPr>
        <w:t>3</w:t>
      </w:r>
      <w:r w:rsidRPr="00F6272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81</w:t>
      </w:r>
      <w:r w:rsidRPr="00F6272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261</w:t>
      </w:r>
    </w:p>
    <w:p w:rsidR="00635300" w:rsidRPr="00F62724" w:rsidRDefault="00635300" w:rsidP="00635300">
      <w:pPr>
        <w:jc w:val="both"/>
        <w:rPr>
          <w:rFonts w:ascii="Arial" w:hAnsi="Arial" w:cs="Arial"/>
          <w:sz w:val="22"/>
          <w:szCs w:val="22"/>
        </w:rPr>
      </w:pPr>
      <w:r w:rsidRPr="00F627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2724">
        <w:rPr>
          <w:rFonts w:ascii="Arial" w:hAnsi="Arial" w:cs="Arial"/>
          <w:sz w:val="22"/>
          <w:szCs w:val="22"/>
        </w:rPr>
        <w:t xml:space="preserve">e-pošta: </w:t>
      </w:r>
      <w:r>
        <w:rPr>
          <w:rFonts w:ascii="Arial" w:hAnsi="Arial" w:cs="Arial"/>
          <w:sz w:val="22"/>
          <w:szCs w:val="22"/>
        </w:rPr>
        <w:t>tanja.saksida</w:t>
      </w:r>
      <w:r w:rsidRPr="00F62724">
        <w:rPr>
          <w:rFonts w:ascii="Arial" w:hAnsi="Arial" w:cs="Arial"/>
          <w:sz w:val="22"/>
          <w:szCs w:val="22"/>
        </w:rPr>
        <w:t>@zzzs.si</w:t>
      </w: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DE2F2B">
      <w:pPr>
        <w:rPr>
          <w:rFonts w:ascii="Arial" w:hAnsi="Arial" w:cs="Arial"/>
          <w:b/>
          <w:color w:val="008000"/>
          <w:sz w:val="32"/>
          <w:szCs w:val="32"/>
        </w:rPr>
      </w:pPr>
      <w:bookmarkStart w:id="12" w:name="_Toc294535694"/>
      <w:r>
        <w:rPr>
          <w:rFonts w:ascii="Arial" w:hAnsi="Arial" w:cs="Arial"/>
          <w:b/>
          <w:color w:val="008000"/>
          <w:sz w:val="32"/>
          <w:szCs w:val="32"/>
        </w:rPr>
        <w:br w:type="page"/>
      </w:r>
    </w:p>
    <w:p w:rsidR="00DE2F2B" w:rsidRPr="00D72CB8" w:rsidRDefault="00DE2F2B" w:rsidP="00DE2F2B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008000"/>
          <w:sz w:val="32"/>
          <w:szCs w:val="32"/>
        </w:rPr>
      </w:pPr>
      <w:bookmarkStart w:id="13" w:name="_Toc423612562"/>
      <w:r w:rsidRPr="00D72CB8">
        <w:rPr>
          <w:rFonts w:ascii="Arial" w:hAnsi="Arial" w:cs="Arial"/>
          <w:b/>
          <w:color w:val="008000"/>
          <w:sz w:val="32"/>
          <w:szCs w:val="32"/>
        </w:rPr>
        <w:lastRenderedPageBreak/>
        <w:t>Priloga 1 – XML shema</w:t>
      </w:r>
      <w:bookmarkEnd w:id="12"/>
      <w:bookmarkEnd w:id="13"/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>&lt;?</w:t>
      </w:r>
      <w:proofErr w:type="spellStart"/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>xml</w:t>
      </w:r>
      <w:proofErr w:type="spellEnd"/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>version</w:t>
      </w:r>
      <w:proofErr w:type="spellEnd"/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 xml:space="preserve">="1.0" </w:t>
      </w:r>
      <w:proofErr w:type="spellStart"/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>encoding</w:t>
      </w:r>
      <w:proofErr w:type="spellEnd"/>
      <w:r w:rsidRPr="00C0764A">
        <w:rPr>
          <w:rFonts w:ascii="Arial Narrow" w:hAnsi="Arial Narrow" w:cs="Arial"/>
          <w:color w:val="008080"/>
          <w:sz w:val="20"/>
          <w:szCs w:val="20"/>
          <w:highlight w:val="white"/>
          <w:lang w:eastAsia="sl-SI"/>
        </w:rPr>
        <w:t>="UTF-8"?&gt;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edited</w:t>
      </w:r>
      <w:proofErr w:type="spellEnd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with</w:t>
      </w:r>
      <w:proofErr w:type="spellEnd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XMLSpy</w:t>
      </w:r>
      <w:proofErr w:type="spellEnd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 xml:space="preserve"> v2007 sp2 (http://www.altova.com) </w:t>
      </w:r>
      <w:proofErr w:type="spellStart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by</w:t>
      </w:r>
      <w:proofErr w:type="spellEnd"/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 xml:space="preserve"> Tanja Saksida (ZZZS Informacijski center)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schema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xmlns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http://www.w3.org/2001/XMLSchema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xmlns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http://zzzs.si/b2b/IzjemeMedStoritvamiIzvajalca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targetNamespace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http://zzzs.si/b2b/IzjemeMedStoritvamiIzvajalca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elementFormDefault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qualified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attributeFormDefault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unqualified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IzjemeMedStoritvamiIzvajalca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Izjeme med storitvami, ki jih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obracunava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izvajalec.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Izvajalec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Izvajalec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Izvajalec.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Prejemnik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Prejemnik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Prejemnik.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PodatkiOPosiljki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PodatkiOposiljki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Podatki o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posiljki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tPodatkiObjaveIzjem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 objave izjem med storitvami izvajalca.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IzjemeMedStoritvami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Izjeme med storitvami.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StoritvePoVrsPodZdrDej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Storitve po vrstah in podvrstah zdravstvene dejavnosti.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Zapis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tStoritvePoVrsPodZdrDej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Pošiljka (osnovni podatki)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PodatkiOposiljki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 o pošiljki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lastRenderedPageBreak/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DtPriPos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Datum priprave podatkov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ZapStPosNaDan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tZapStPosNaDan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Zaporedna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za izvajalca znotraj leta in vrste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SifraVrsPos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tSifraVrsPos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vrste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StatIzm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tStatusIzmenjave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Status izmenjave.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Doloca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ali gre za testne ali produkcijske podatke.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KomPosiljke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tKom100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Komentar k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posiljki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IdSWH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tIdSWH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Identifikator programske opreme s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pomocjo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katere so bili pripravljeni podatki.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Izvajalec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Izvajalec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 o izvajalcu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ZzzsStIzv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tStevilkaZzzsIzv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ZZZS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izvajalca na katerega se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nanasajo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podatki.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Prejemnik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Prejemnik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 o prejemniku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IdStPrej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tIdStPre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Identifikacijska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prejemnika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obracunov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Ostali sestavljeni tipi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tPodatkiObjaveIzjem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lastRenderedPageBreak/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Podatki objave izjem med storitvami izvajalca.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LetoObjave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tLetoObjave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Leto objave.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StevilkaObjave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tStevilkaObjave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objave.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DatumObjave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Datum objave.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KomVsebSprememb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tKomVsebSprememb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Komentar k vsebini sprememb.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tStoritvePoVrsPodZdrDej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Storitve po vrstah in podvrstah zdravstvene dejavnosti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storitve.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OzVrsIzjemeObracSto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tOzVrsIzjemeObracSto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Oznaka vrste izjeme pri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obracunavanju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storitev glede na pogodbo.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</w:t>
      </w:r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Datum konca veljavnosti.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:element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lastRenderedPageBreak/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sequence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complexType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Enostavni tipi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Pošiljka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Datum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date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tZapStPosNaDan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Zaporedna številka posredovanja pošiljke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integer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01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99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tSifraVrsPos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Šifra vrste pošiljke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int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99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tStatusIzmenjave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Status izmenjave 01= testni podatki, 11=produkcijski podatki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pattern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01|11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tKom100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Komentar o napaki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100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whiteSpace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collapse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tIdSWH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ID programske opreme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3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whiteSpace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collapse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Izvajalec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tStevilkaZzzsIzv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Številka ZZZS izvajalca 2-9 mest brez vodilnih 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lastRenderedPageBreak/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integer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maxExclusive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20000000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Prejemnik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tIdStPre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Identifikacijska številka prejemnika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pattern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SI41698070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objava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tLetoObjave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Leto objave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gYear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tStevilkaObjave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Številka objave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int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tKomVsebSprememb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Komentar k vsebini sprememb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200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&lt;!--</w:t>
      </w:r>
      <w:r w:rsidRPr="00C0764A">
        <w:rPr>
          <w:rFonts w:ascii="Arial Narrow" w:hAnsi="Arial Narrow" w:cs="Arial"/>
          <w:color w:val="808080"/>
          <w:sz w:val="20"/>
          <w:szCs w:val="20"/>
          <w:highlight w:val="white"/>
          <w:lang w:eastAsia="sl-SI"/>
        </w:rPr>
        <w:t>podatki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--&gt;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Vrsta zdravstvene dejavnosti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pattern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\d{3}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Podvrsta zdravstvene dejavnosti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pattern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\d{3}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Šifra storitve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string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maxLength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10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lastRenderedPageBreak/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name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tOzVrsIzjemeObracSto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Oznaka vrste izjeme pri 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obracunavanju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storitev glede na pogodbo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documentation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annotation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base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int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minInclusive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0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maxInclusive</w:t>
      </w:r>
      <w:proofErr w:type="spellEnd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C0764A">
        <w:rPr>
          <w:rFonts w:ascii="Arial Narrow" w:hAnsi="Arial Narrow" w:cs="Arial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="</w:t>
      </w:r>
      <w:r w:rsidRPr="00C0764A"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>9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"/&gt;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restriction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  <w:t xml:space="preserve">   </w:t>
      </w: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simpleType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C0764A" w:rsidRPr="00C0764A" w:rsidRDefault="00C0764A" w:rsidP="00C0764A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highlight w:val="white"/>
          <w:lang w:eastAsia="sl-SI"/>
        </w:rPr>
      </w:pPr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xs</w:t>
      </w:r>
      <w:proofErr w:type="spellEnd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:</w:t>
      </w:r>
      <w:proofErr w:type="spellStart"/>
      <w:r w:rsidRPr="00C0764A">
        <w:rPr>
          <w:rFonts w:ascii="Arial Narrow" w:hAnsi="Arial Narrow" w:cs="Arial"/>
          <w:color w:val="800000"/>
          <w:sz w:val="20"/>
          <w:szCs w:val="20"/>
          <w:highlight w:val="white"/>
          <w:lang w:eastAsia="sl-SI"/>
        </w:rPr>
        <w:t>schema</w:t>
      </w:r>
      <w:proofErr w:type="spellEnd"/>
      <w:r w:rsidRPr="00C0764A">
        <w:rPr>
          <w:rFonts w:ascii="Arial Narrow" w:hAnsi="Arial Narrow" w:cs="Arial"/>
          <w:color w:val="0000FF"/>
          <w:sz w:val="20"/>
          <w:szCs w:val="20"/>
          <w:highlight w:val="white"/>
          <w:lang w:eastAsia="sl-SI"/>
        </w:rPr>
        <w:t>&gt;</w:t>
      </w:r>
    </w:p>
    <w:p w:rsidR="00DE2F2B" w:rsidRDefault="00DE2F2B" w:rsidP="009E67AE">
      <w:pPr>
        <w:jc w:val="both"/>
        <w:rPr>
          <w:rFonts w:ascii="Arial" w:hAnsi="Arial" w:cs="Arial"/>
          <w:sz w:val="22"/>
          <w:szCs w:val="22"/>
        </w:rPr>
      </w:pPr>
    </w:p>
    <w:sectPr w:rsidR="00DE2F2B" w:rsidSect="009D6979">
      <w:footerReference w:type="default" r:id="rId14"/>
      <w:pgSz w:w="11906" w:h="16838" w:code="9"/>
      <w:pgMar w:top="1418" w:right="16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F8" w:rsidRDefault="00FB70F8">
      <w:r>
        <w:separator/>
      </w:r>
    </w:p>
  </w:endnote>
  <w:endnote w:type="continuationSeparator" w:id="0">
    <w:p w:rsidR="00FB70F8" w:rsidRDefault="00F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F8" w:rsidRPr="00901F9E" w:rsidRDefault="00FB70F8" w:rsidP="002B7C92">
    <w:pPr>
      <w:rPr>
        <w:rFonts w:ascii="Arial" w:hAnsi="Arial" w:cs="Arial"/>
        <w:sz w:val="20"/>
        <w:szCs w:val="20"/>
      </w:rPr>
    </w:pPr>
    <w:r w:rsidRPr="00A11A2D">
      <w:rPr>
        <w:rFonts w:ascii="Arial" w:hAnsi="Arial" w:cs="Arial"/>
        <w:sz w:val="18"/>
        <w:szCs w:val="16"/>
      </w:rPr>
      <w:t xml:space="preserve">TEHNIČNO NAVODILO za elektronski prenos podatkov o izjemah </w:t>
    </w:r>
    <w:r>
      <w:rPr>
        <w:rFonts w:ascii="Arial" w:hAnsi="Arial" w:cs="Arial"/>
        <w:sz w:val="18"/>
        <w:szCs w:val="16"/>
      </w:rPr>
      <w:t xml:space="preserve">med </w:t>
    </w:r>
    <w:r w:rsidRPr="00A11A2D">
      <w:rPr>
        <w:rFonts w:ascii="Arial" w:hAnsi="Arial" w:cs="Arial"/>
        <w:sz w:val="18"/>
        <w:szCs w:val="16"/>
      </w:rPr>
      <w:t>storitv</w:t>
    </w:r>
    <w:r>
      <w:rPr>
        <w:rFonts w:ascii="Arial" w:hAnsi="Arial" w:cs="Arial"/>
        <w:sz w:val="18"/>
        <w:szCs w:val="16"/>
      </w:rPr>
      <w:t>ami</w:t>
    </w:r>
    <w:r w:rsidRPr="00A11A2D">
      <w:rPr>
        <w:rFonts w:ascii="Arial" w:hAnsi="Arial" w:cs="Arial"/>
        <w:sz w:val="18"/>
        <w:szCs w:val="16"/>
      </w:rPr>
      <w:t xml:space="preserve"> izvajalca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B533F3">
      <w:rPr>
        <w:rStyle w:val="tevilkastrani"/>
        <w:rFonts w:ascii="Arial" w:hAnsi="Arial" w:cs="Arial"/>
        <w:noProof/>
        <w:sz w:val="20"/>
        <w:szCs w:val="20"/>
      </w:rPr>
      <w:t>5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F8" w:rsidRDefault="00FB70F8">
      <w:r>
        <w:separator/>
      </w:r>
    </w:p>
  </w:footnote>
  <w:footnote w:type="continuationSeparator" w:id="0">
    <w:p w:rsidR="00FB70F8" w:rsidRDefault="00FB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54716"/>
    <w:multiLevelType w:val="multilevel"/>
    <w:tmpl w:val="9CF4BE88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272"/>
    <w:rsid w:val="000C6A0F"/>
    <w:rsid w:val="000D0E8D"/>
    <w:rsid w:val="000D1557"/>
    <w:rsid w:val="000D2DAE"/>
    <w:rsid w:val="000D36C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8D8"/>
    <w:rsid w:val="00141DCF"/>
    <w:rsid w:val="00143307"/>
    <w:rsid w:val="0014564C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F3D94"/>
    <w:rsid w:val="001F425A"/>
    <w:rsid w:val="001F7A7C"/>
    <w:rsid w:val="0020289A"/>
    <w:rsid w:val="00202F3D"/>
    <w:rsid w:val="00206362"/>
    <w:rsid w:val="002134D7"/>
    <w:rsid w:val="00215B61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2055"/>
    <w:rsid w:val="005D26E1"/>
    <w:rsid w:val="005D27B0"/>
    <w:rsid w:val="005D5492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1EC7"/>
    <w:rsid w:val="0088235A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5952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E6A"/>
    <w:rsid w:val="0095384D"/>
    <w:rsid w:val="0095502A"/>
    <w:rsid w:val="00955596"/>
    <w:rsid w:val="009619F6"/>
    <w:rsid w:val="00963B62"/>
    <w:rsid w:val="009656FA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8D"/>
    <w:rsid w:val="00D759CF"/>
    <w:rsid w:val="00D77555"/>
    <w:rsid w:val="00D82791"/>
    <w:rsid w:val="00D83783"/>
    <w:rsid w:val="00D84DED"/>
    <w:rsid w:val="00D84FB2"/>
    <w:rsid w:val="00D85ACE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6526"/>
    <w:rsid w:val="00E20EC7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7F89"/>
    <w:rsid w:val="00E74E94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4811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66A7"/>
    <w:rsid w:val="00F12AE4"/>
    <w:rsid w:val="00F14DA0"/>
    <w:rsid w:val="00F151AF"/>
    <w:rsid w:val="00F16136"/>
    <w:rsid w:val="00F163D7"/>
    <w:rsid w:val="00F1677E"/>
    <w:rsid w:val="00F20FB2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DE1EF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qFormat/>
    <w:rsid w:val="00DE1EF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uiPriority w:val="1"/>
    <w:qFormat/>
    <w:rsid w:val="006F55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DE1EF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qFormat/>
    <w:rsid w:val="00DE1EF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uiPriority w:val="1"/>
    <w:qFormat/>
    <w:rsid w:val="006F55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AC7B-16E7-4F70-BCB3-3B48DEE0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3CA64FF4.dotm</Template>
  <TotalTime>0</TotalTime>
  <Pages>15</Pages>
  <Words>1562</Words>
  <Characters>18651</Characters>
  <Application>Microsoft Office Word</Application>
  <DocSecurity>0</DocSecurity>
  <Lines>155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20173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Tanja Saksida</cp:lastModifiedBy>
  <cp:revision>3</cp:revision>
  <cp:lastPrinted>2015-06-23T06:09:00Z</cp:lastPrinted>
  <dcterms:created xsi:type="dcterms:W3CDTF">2015-07-14T13:13:00Z</dcterms:created>
  <dcterms:modified xsi:type="dcterms:W3CDTF">2015-07-16T12:28:00Z</dcterms:modified>
</cp:coreProperties>
</file>