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F42B0" w14:textId="6F75AFA7" w:rsidR="00741C12" w:rsidRPr="00A82E57" w:rsidRDefault="006F6242" w:rsidP="00A81869">
      <w:pPr>
        <w:pStyle w:val="Heading1"/>
        <w:numPr>
          <w:ilvl w:val="0"/>
          <w:numId w:val="0"/>
        </w:numPr>
        <w:rPr>
          <w:rFonts w:asciiTheme="minorHAnsi" w:hAnsiTheme="minorHAnsi" w:cstheme="minorHAnsi"/>
        </w:rPr>
      </w:pPr>
      <w:r w:rsidRPr="00A82E57">
        <w:rPr>
          <w:rFonts w:asciiTheme="minorHAnsi" w:hAnsiTheme="minorHAnsi" w:cstheme="minorHAnsi"/>
        </w:rPr>
        <w:t>Exercise</w:t>
      </w:r>
      <w:r w:rsidR="00741C12" w:rsidRPr="00A82E57">
        <w:rPr>
          <w:rFonts w:asciiTheme="minorHAnsi" w:hAnsiTheme="minorHAnsi" w:cstheme="minorHAnsi"/>
        </w:rPr>
        <w:t xml:space="preserve"> – Family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1"/>
        <w:gridCol w:w="271"/>
        <w:gridCol w:w="1400"/>
        <w:gridCol w:w="3491"/>
      </w:tblGrid>
      <w:tr w:rsidR="00741C12" w:rsidRPr="006122E7" w14:paraId="50F5C025" w14:textId="77777777" w:rsidTr="00ED3A62">
        <w:trPr>
          <w:cantSplit/>
          <w:tblHeader/>
        </w:trPr>
        <w:tc>
          <w:tcPr>
            <w:tcW w:w="3142" w:type="dxa"/>
            <w:shd w:val="clear" w:color="auto" w:fill="BFBFBF"/>
          </w:tcPr>
          <w:p w14:paraId="14AE0805" w14:textId="77777777" w:rsidR="00741C12" w:rsidRPr="006122E7" w:rsidRDefault="00741C12" w:rsidP="00FB1AF9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6122E7">
              <w:rPr>
                <w:rFonts w:ascii="Calibri" w:hAnsi="Calibri"/>
                <w:b/>
                <w:i/>
                <w:sz w:val="22"/>
                <w:szCs w:val="22"/>
              </w:rPr>
              <w:t>Information in the record</w:t>
            </w:r>
          </w:p>
        </w:tc>
        <w:tc>
          <w:tcPr>
            <w:tcW w:w="1670" w:type="dxa"/>
            <w:gridSpan w:val="2"/>
            <w:shd w:val="clear" w:color="auto" w:fill="BFBFBF"/>
          </w:tcPr>
          <w:p w14:paraId="7376767D" w14:textId="77777777" w:rsidR="00741C12" w:rsidRPr="006122E7" w:rsidRDefault="00741C12" w:rsidP="00FB1AF9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6122E7">
              <w:rPr>
                <w:rFonts w:ascii="Calibri" w:hAnsi="Calibri"/>
                <w:b/>
                <w:i/>
                <w:sz w:val="22"/>
                <w:szCs w:val="22"/>
              </w:rPr>
              <w:t>Code/s</w:t>
            </w:r>
          </w:p>
        </w:tc>
        <w:tc>
          <w:tcPr>
            <w:tcW w:w="3491" w:type="dxa"/>
            <w:shd w:val="clear" w:color="auto" w:fill="BFBFBF"/>
          </w:tcPr>
          <w:p w14:paraId="22AC8EFA" w14:textId="77777777" w:rsidR="00741C12" w:rsidRPr="006122E7" w:rsidRDefault="00741C12" w:rsidP="00FB1AF9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6122E7">
              <w:rPr>
                <w:rFonts w:ascii="Calibri" w:hAnsi="Calibri"/>
                <w:b/>
                <w:i/>
                <w:sz w:val="22"/>
                <w:szCs w:val="22"/>
              </w:rPr>
              <w:t>Comments</w:t>
            </w:r>
          </w:p>
        </w:tc>
      </w:tr>
      <w:tr w:rsidR="00741C12" w:rsidRPr="006122E7" w14:paraId="3B759BCD" w14:textId="77777777" w:rsidTr="00ED3A62">
        <w:tc>
          <w:tcPr>
            <w:tcW w:w="3142" w:type="dxa"/>
          </w:tcPr>
          <w:p w14:paraId="7ED93589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 xml:space="preserve">Day Patient admitted for family history of cancer of the colon.  Colonoscopy found no abnormality </w:t>
            </w:r>
          </w:p>
        </w:tc>
        <w:tc>
          <w:tcPr>
            <w:tcW w:w="1670" w:type="dxa"/>
            <w:gridSpan w:val="2"/>
          </w:tcPr>
          <w:p w14:paraId="6DE7D0C3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Z12.1</w:t>
            </w:r>
          </w:p>
          <w:p w14:paraId="7140BCC0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5B9611F3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273B8F64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Z80.0</w:t>
            </w:r>
          </w:p>
          <w:p w14:paraId="32F8A953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08849F43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32090-00</w:t>
            </w:r>
          </w:p>
        </w:tc>
        <w:tc>
          <w:tcPr>
            <w:tcW w:w="3491" w:type="dxa"/>
          </w:tcPr>
          <w:p w14:paraId="62DE731A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Special screening for neoplasm of intestinal tract</w:t>
            </w:r>
          </w:p>
          <w:p w14:paraId="0AF29B45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 xml:space="preserve">See ACS </w:t>
            </w:r>
            <w:r w:rsidR="0023728A">
              <w:rPr>
                <w:rFonts w:ascii="Calibri" w:hAnsi="Calibri"/>
                <w:sz w:val="22"/>
                <w:szCs w:val="22"/>
              </w:rPr>
              <w:t>0052, Example 1</w:t>
            </w:r>
          </w:p>
          <w:p w14:paraId="183B4BFC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Family history of cancer of the digestive tract</w:t>
            </w:r>
          </w:p>
          <w:p w14:paraId="35DEB294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Colonoscopy</w:t>
            </w:r>
          </w:p>
        </w:tc>
      </w:tr>
      <w:tr w:rsidR="00741C12" w:rsidRPr="006122E7" w14:paraId="6254CBEC" w14:textId="77777777" w:rsidTr="00ED3A62">
        <w:tc>
          <w:tcPr>
            <w:tcW w:w="3142" w:type="dxa"/>
          </w:tcPr>
          <w:p w14:paraId="29E6DE9E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 xml:space="preserve">Day Patient admitted for family history of cancer of the colon.  Colonoscopy found Cancer of the colon </w:t>
            </w:r>
          </w:p>
        </w:tc>
        <w:tc>
          <w:tcPr>
            <w:tcW w:w="1670" w:type="dxa"/>
            <w:gridSpan w:val="2"/>
          </w:tcPr>
          <w:p w14:paraId="18F71065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C18.9</w:t>
            </w:r>
          </w:p>
          <w:p w14:paraId="593CA09F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05EADADE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1DDB27BB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M8000/3</w:t>
            </w:r>
          </w:p>
          <w:p w14:paraId="7B8FE36F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Z80.0</w:t>
            </w:r>
          </w:p>
          <w:p w14:paraId="5A15037F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733407CF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32090-00</w:t>
            </w:r>
          </w:p>
        </w:tc>
        <w:tc>
          <w:tcPr>
            <w:tcW w:w="3491" w:type="dxa"/>
          </w:tcPr>
          <w:p w14:paraId="2E1C86E3" w14:textId="77777777" w:rsidR="00741C12" w:rsidRPr="006122E7" w:rsidRDefault="00741C12" w:rsidP="00FB1AF9">
            <w:pPr>
              <w:rPr>
                <w:rFonts w:ascii="Calibri" w:hAnsi="Calibri"/>
                <w:i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 xml:space="preserve">Cancer of the colon.  </w:t>
            </w:r>
            <w:r w:rsidRPr="006122E7">
              <w:rPr>
                <w:rFonts w:ascii="Calibri" w:hAnsi="Calibri"/>
                <w:i/>
                <w:sz w:val="22"/>
                <w:szCs w:val="22"/>
              </w:rPr>
              <w:t>In this case the condition being screened for</w:t>
            </w:r>
            <w:r w:rsidR="00A329A0" w:rsidRPr="006122E7">
              <w:rPr>
                <w:rFonts w:ascii="Calibri" w:hAnsi="Calibri"/>
                <w:i/>
                <w:sz w:val="22"/>
                <w:szCs w:val="22"/>
              </w:rPr>
              <w:t xml:space="preserve"> (cancer)</w:t>
            </w:r>
            <w:r w:rsidRPr="006122E7">
              <w:rPr>
                <w:rFonts w:ascii="Calibri" w:hAnsi="Calibri"/>
                <w:i/>
                <w:sz w:val="22"/>
                <w:szCs w:val="22"/>
              </w:rPr>
              <w:t xml:space="preserve"> was found.</w:t>
            </w:r>
          </w:p>
          <w:p w14:paraId="176F8184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Morphology code for the cancer</w:t>
            </w:r>
          </w:p>
          <w:p w14:paraId="2BC870A2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Family history of cancer of the digestive tract</w:t>
            </w:r>
          </w:p>
          <w:p w14:paraId="4395BBDC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Colonoscopy</w:t>
            </w:r>
          </w:p>
        </w:tc>
      </w:tr>
      <w:tr w:rsidR="00741C12" w:rsidRPr="006122E7" w14:paraId="1619EF2C" w14:textId="77777777" w:rsidTr="00ED3A62">
        <w:tc>
          <w:tcPr>
            <w:tcW w:w="3142" w:type="dxa"/>
          </w:tcPr>
          <w:p w14:paraId="6A20173D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bookmarkStart w:id="0" w:name="_Hlk55148864"/>
            <w:r w:rsidRPr="006122E7">
              <w:rPr>
                <w:rFonts w:ascii="Calibri" w:hAnsi="Calibri"/>
                <w:sz w:val="22"/>
                <w:szCs w:val="22"/>
              </w:rPr>
              <w:t>Day Patient admitted for family history of cancer of the colon.  Colonoscopy found no cancer, but did find diverticulosis of the colon</w:t>
            </w:r>
          </w:p>
        </w:tc>
        <w:tc>
          <w:tcPr>
            <w:tcW w:w="1670" w:type="dxa"/>
            <w:gridSpan w:val="2"/>
          </w:tcPr>
          <w:p w14:paraId="6C287EB0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Z12.1</w:t>
            </w:r>
          </w:p>
          <w:p w14:paraId="6891059E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1E917CF4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4E736E76" w14:textId="77777777" w:rsidR="00741C12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Z80.0</w:t>
            </w:r>
          </w:p>
          <w:p w14:paraId="3D618C32" w14:textId="77777777" w:rsidR="0023728A" w:rsidRPr="006122E7" w:rsidRDefault="0023728A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624C2025" w14:textId="77777777" w:rsidR="00A329A0" w:rsidRPr="006122E7" w:rsidRDefault="00A329A0" w:rsidP="00FB1AF9">
            <w:pPr>
              <w:rPr>
                <w:rFonts w:ascii="Calibri" w:hAnsi="Calibri"/>
                <w:strike/>
                <w:sz w:val="22"/>
                <w:szCs w:val="22"/>
              </w:rPr>
            </w:pPr>
            <w:r w:rsidRPr="006122E7">
              <w:rPr>
                <w:rFonts w:ascii="Calibri" w:hAnsi="Calibri"/>
                <w:strike/>
                <w:sz w:val="22"/>
                <w:szCs w:val="22"/>
              </w:rPr>
              <w:t>K</w:t>
            </w:r>
            <w:r w:rsidR="00460C73">
              <w:rPr>
                <w:rFonts w:ascii="Calibri" w:hAnsi="Calibri"/>
                <w:strike/>
                <w:sz w:val="22"/>
                <w:szCs w:val="22"/>
              </w:rPr>
              <w:t>57</w:t>
            </w:r>
            <w:r w:rsidRPr="006122E7">
              <w:rPr>
                <w:rFonts w:ascii="Calibri" w:hAnsi="Calibri"/>
                <w:strike/>
                <w:sz w:val="22"/>
                <w:szCs w:val="22"/>
              </w:rPr>
              <w:t>.30</w:t>
            </w:r>
          </w:p>
          <w:p w14:paraId="1D7A1E4F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70E981A1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491F01E3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05D56D4E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32090-00</w:t>
            </w:r>
          </w:p>
        </w:tc>
        <w:tc>
          <w:tcPr>
            <w:tcW w:w="3491" w:type="dxa"/>
          </w:tcPr>
          <w:p w14:paraId="67CF1024" w14:textId="77777777" w:rsidR="00741C12" w:rsidRPr="006122E7" w:rsidRDefault="00A329A0" w:rsidP="00FB1AF9">
            <w:pPr>
              <w:rPr>
                <w:rFonts w:ascii="Calibri" w:hAnsi="Calibri"/>
                <w:i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Special screen</w:t>
            </w:r>
            <w:r w:rsidR="00741C12" w:rsidRPr="006122E7">
              <w:rPr>
                <w:rFonts w:ascii="Calibri" w:hAnsi="Calibri"/>
                <w:sz w:val="22"/>
                <w:szCs w:val="22"/>
              </w:rPr>
              <w:t xml:space="preserve">ing for neoplasm of intestinal tract.  </w:t>
            </w:r>
            <w:r w:rsidR="00741C12" w:rsidRPr="006122E7">
              <w:rPr>
                <w:rFonts w:ascii="Calibri" w:hAnsi="Calibri"/>
                <w:i/>
                <w:sz w:val="22"/>
                <w:szCs w:val="22"/>
              </w:rPr>
              <w:t>This patient was admitted for screening.</w:t>
            </w:r>
          </w:p>
          <w:p w14:paraId="0DAB27DF" w14:textId="77777777" w:rsidR="00741C12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Family history of digestive tract.</w:t>
            </w:r>
          </w:p>
          <w:p w14:paraId="7A2553F9" w14:textId="77777777" w:rsidR="0023728A" w:rsidRPr="006122E7" w:rsidRDefault="0023728A" w:rsidP="00FB1AF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See ACS 0052 Example 1</w:t>
            </w:r>
          </w:p>
          <w:p w14:paraId="05137FFB" w14:textId="77777777" w:rsidR="00741C12" w:rsidRPr="006122E7" w:rsidRDefault="00460C73" w:rsidP="00FB1AF9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Diverticulosis is an incidental finding, and as per ACS 0052 incidental findings are not coded</w:t>
            </w:r>
          </w:p>
          <w:p w14:paraId="576FA61C" w14:textId="77777777" w:rsidR="00AB5DF8" w:rsidRDefault="00AB5DF8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582171DC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Colonoscopy</w:t>
            </w:r>
          </w:p>
        </w:tc>
      </w:tr>
      <w:bookmarkEnd w:id="0"/>
      <w:tr w:rsidR="00741C12" w:rsidRPr="006122E7" w14:paraId="0FF57E3F" w14:textId="77777777" w:rsidTr="00ED3A62">
        <w:tc>
          <w:tcPr>
            <w:tcW w:w="3142" w:type="dxa"/>
          </w:tcPr>
          <w:p w14:paraId="7BF93430" w14:textId="77777777" w:rsidR="00741C12" w:rsidRPr="006122E7" w:rsidRDefault="00741C12" w:rsidP="00741C12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Day Patient admitted for family history of cancer of the colon.  Colonoscopy found cancer of the colon and polyps of the colon</w:t>
            </w:r>
          </w:p>
          <w:p w14:paraId="22540109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0" w:type="dxa"/>
            <w:gridSpan w:val="2"/>
          </w:tcPr>
          <w:p w14:paraId="0BB889D1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C18.9</w:t>
            </w:r>
          </w:p>
          <w:p w14:paraId="418BDEB5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2DEBA00B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M8000/3</w:t>
            </w:r>
          </w:p>
          <w:p w14:paraId="43679B1D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Z80.0</w:t>
            </w:r>
          </w:p>
          <w:p w14:paraId="78B68E8F" w14:textId="77777777" w:rsidR="00DE4B1F" w:rsidRPr="006122E7" w:rsidRDefault="00DE4B1F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0E87FACA" w14:textId="77777777" w:rsidR="0023728A" w:rsidRDefault="0023728A" w:rsidP="00FB1AF9">
            <w:pPr>
              <w:rPr>
                <w:rFonts w:ascii="Calibri" w:hAnsi="Calibri"/>
                <w:strike/>
                <w:sz w:val="22"/>
                <w:szCs w:val="22"/>
              </w:rPr>
            </w:pPr>
          </w:p>
          <w:p w14:paraId="11ACCE29" w14:textId="77777777" w:rsidR="00DE4B1F" w:rsidRPr="006122E7" w:rsidRDefault="00DE4B1F" w:rsidP="00FB1AF9">
            <w:pPr>
              <w:rPr>
                <w:rFonts w:ascii="Calibri" w:hAnsi="Calibri"/>
                <w:strike/>
                <w:sz w:val="22"/>
                <w:szCs w:val="22"/>
              </w:rPr>
            </w:pPr>
            <w:r w:rsidRPr="006122E7">
              <w:rPr>
                <w:rFonts w:ascii="Calibri" w:hAnsi="Calibri"/>
                <w:strike/>
                <w:sz w:val="22"/>
                <w:szCs w:val="22"/>
              </w:rPr>
              <w:t>K63.50</w:t>
            </w:r>
          </w:p>
          <w:p w14:paraId="2D6DA5E8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628272CC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417ADAD2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30686E12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32090-00</w:t>
            </w:r>
          </w:p>
        </w:tc>
        <w:tc>
          <w:tcPr>
            <w:tcW w:w="3491" w:type="dxa"/>
          </w:tcPr>
          <w:p w14:paraId="315377E4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Cancer of the colon.  In this case the condition being screened is found.</w:t>
            </w:r>
          </w:p>
          <w:p w14:paraId="6A2B2703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Morphology code for cancer</w:t>
            </w:r>
          </w:p>
          <w:p w14:paraId="14849F58" w14:textId="77777777" w:rsidR="00741C12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Family history of cancer of the digestive tract.</w:t>
            </w:r>
          </w:p>
          <w:p w14:paraId="3EE1B31C" w14:textId="77777777" w:rsidR="0023728A" w:rsidRPr="006122E7" w:rsidRDefault="0023728A" w:rsidP="00FB1AF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See ACS 0052 example 6</w:t>
            </w:r>
          </w:p>
          <w:p w14:paraId="73A0FF3A" w14:textId="77777777" w:rsidR="00DE4B1F" w:rsidRPr="00DE4B1F" w:rsidRDefault="00741C12" w:rsidP="00FB1AF9">
            <w:pPr>
              <w:rPr>
                <w:rFonts w:ascii="Calibri" w:hAnsi="Calibri"/>
                <w:i/>
                <w:sz w:val="22"/>
                <w:szCs w:val="22"/>
              </w:rPr>
            </w:pPr>
            <w:r w:rsidRPr="006122E7">
              <w:rPr>
                <w:rFonts w:ascii="Calibri" w:hAnsi="Calibri"/>
                <w:i/>
                <w:sz w:val="22"/>
                <w:szCs w:val="22"/>
              </w:rPr>
              <w:t xml:space="preserve">DO NOT CODE the polyps, they are an incidental finding and were not treated.  </w:t>
            </w:r>
            <w:r w:rsidR="00DE4B1F" w:rsidRPr="006122E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DE4B1F" w:rsidRPr="00DE4B1F">
              <w:rPr>
                <w:rFonts w:ascii="Calibri" w:hAnsi="Calibri"/>
                <w:i/>
                <w:sz w:val="22"/>
                <w:szCs w:val="22"/>
              </w:rPr>
              <w:t xml:space="preserve">See </w:t>
            </w:r>
            <w:r w:rsidR="00D36C8A">
              <w:rPr>
                <w:rFonts w:ascii="Calibri" w:hAnsi="Calibri"/>
                <w:i/>
                <w:sz w:val="22"/>
                <w:szCs w:val="22"/>
              </w:rPr>
              <w:t>ACS 0052</w:t>
            </w:r>
            <w:r w:rsidR="00DE4B1F" w:rsidRPr="00DE4B1F">
              <w:rPr>
                <w:rFonts w:ascii="Calibri" w:hAnsi="Calibri"/>
                <w:i/>
                <w:sz w:val="22"/>
                <w:szCs w:val="22"/>
              </w:rPr>
              <w:t>)</w:t>
            </w:r>
          </w:p>
          <w:p w14:paraId="50842C0E" w14:textId="77777777" w:rsidR="00C26E43" w:rsidRDefault="00C26E43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026C4DE8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Colonoscopy</w:t>
            </w:r>
          </w:p>
        </w:tc>
      </w:tr>
      <w:tr w:rsidR="00741C12" w:rsidRPr="006122E7" w14:paraId="3CF95DF9" w14:textId="77777777" w:rsidTr="00ED3A62">
        <w:tc>
          <w:tcPr>
            <w:tcW w:w="3142" w:type="dxa"/>
          </w:tcPr>
          <w:p w14:paraId="57F8FCDF" w14:textId="77777777" w:rsidR="00741C12" w:rsidRPr="006122E7" w:rsidRDefault="00741C12" w:rsidP="00741C12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Day Patient admitted for family history of cancer of the colon.  Colonoscopy found Cancer of the colon and hyperplastic polyps of the colon.  The polyps were removed by polypectomy.</w:t>
            </w:r>
          </w:p>
          <w:p w14:paraId="0609DA85" w14:textId="77777777" w:rsidR="00741C12" w:rsidRPr="006122E7" w:rsidRDefault="00741C12" w:rsidP="00741C1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0" w:type="dxa"/>
            <w:gridSpan w:val="2"/>
          </w:tcPr>
          <w:p w14:paraId="4310DC2F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C18.9</w:t>
            </w:r>
          </w:p>
          <w:p w14:paraId="78DBD5EE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24AB0A04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M8000/3</w:t>
            </w:r>
          </w:p>
          <w:p w14:paraId="50AC0D59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Z80.0</w:t>
            </w:r>
          </w:p>
          <w:p w14:paraId="7388FDA0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6976CB59" w14:textId="77777777" w:rsidR="0023728A" w:rsidRDefault="0023728A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0D6408A6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K63.5</w:t>
            </w:r>
            <w:r w:rsidR="00460C73">
              <w:rPr>
                <w:rFonts w:ascii="Calibri" w:hAnsi="Calibri"/>
                <w:sz w:val="22"/>
                <w:szCs w:val="22"/>
              </w:rPr>
              <w:t>8</w:t>
            </w:r>
          </w:p>
          <w:p w14:paraId="51AC90AF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6437753F" w14:textId="77777777" w:rsidR="00DE4B1F" w:rsidRPr="006122E7" w:rsidRDefault="00DE4B1F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3E99CC67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32093-00</w:t>
            </w:r>
          </w:p>
        </w:tc>
        <w:tc>
          <w:tcPr>
            <w:tcW w:w="3491" w:type="dxa"/>
          </w:tcPr>
          <w:p w14:paraId="2D434F14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Cancer of the colon.  In this case the condition being screened is found.</w:t>
            </w:r>
          </w:p>
          <w:p w14:paraId="0A3D8CEF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Morphology code for cancer.</w:t>
            </w:r>
          </w:p>
          <w:p w14:paraId="7654580E" w14:textId="77777777" w:rsidR="00741C12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Family history of cancer of the digestive tract.</w:t>
            </w:r>
          </w:p>
          <w:p w14:paraId="1CC309DF" w14:textId="77777777" w:rsidR="0023728A" w:rsidRPr="006122E7" w:rsidRDefault="0023728A" w:rsidP="00FB1AF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See ACS 0052 example 6</w:t>
            </w:r>
          </w:p>
          <w:p w14:paraId="015E825D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Polyps of the colon</w:t>
            </w:r>
            <w:r w:rsidR="00DE4B1F" w:rsidRPr="006122E7">
              <w:rPr>
                <w:rFonts w:ascii="Calibri" w:hAnsi="Calibri"/>
                <w:sz w:val="22"/>
                <w:szCs w:val="22"/>
              </w:rPr>
              <w:t xml:space="preserve">.  </w:t>
            </w:r>
            <w:r w:rsidRPr="006122E7">
              <w:rPr>
                <w:rFonts w:ascii="Calibri" w:hAnsi="Calibri"/>
                <w:i/>
                <w:sz w:val="22"/>
                <w:szCs w:val="22"/>
              </w:rPr>
              <w:t>The polyps were treated, so they are coded as an associated diagnosis.</w:t>
            </w:r>
            <w:r w:rsidR="00BB2B5B">
              <w:rPr>
                <w:rFonts w:ascii="Calibri" w:hAnsi="Calibri"/>
                <w:i/>
                <w:sz w:val="22"/>
                <w:szCs w:val="22"/>
              </w:rPr>
              <w:t xml:space="preserve">  </w:t>
            </w:r>
          </w:p>
          <w:p w14:paraId="21BBCECD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Colonoscopy with polypectomy</w:t>
            </w:r>
          </w:p>
        </w:tc>
      </w:tr>
      <w:tr w:rsidR="00741C12" w:rsidRPr="006122E7" w14:paraId="5B956BCD" w14:textId="77777777" w:rsidTr="00ED3A62">
        <w:tc>
          <w:tcPr>
            <w:tcW w:w="3413" w:type="dxa"/>
            <w:gridSpan w:val="2"/>
          </w:tcPr>
          <w:p w14:paraId="4B1EAAE3" w14:textId="77777777" w:rsidR="00741C12" w:rsidRPr="006122E7" w:rsidRDefault="00741C12" w:rsidP="00DE4B1F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 xml:space="preserve">Day Patient admitted for family history of cancer of the colon.  Colonoscopy found Cancer of the colon and polyps of the colon.  The </w:t>
            </w:r>
            <w:r w:rsidRPr="006122E7">
              <w:rPr>
                <w:rFonts w:ascii="Calibri" w:hAnsi="Calibri"/>
                <w:sz w:val="22"/>
                <w:szCs w:val="22"/>
              </w:rPr>
              <w:lastRenderedPageBreak/>
              <w:t>polyps were removed by polypectomy, and the cancer was biopsied.</w:t>
            </w:r>
          </w:p>
        </w:tc>
        <w:tc>
          <w:tcPr>
            <w:tcW w:w="1400" w:type="dxa"/>
          </w:tcPr>
          <w:p w14:paraId="728E9776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lastRenderedPageBreak/>
              <w:t>C18.9</w:t>
            </w:r>
          </w:p>
          <w:p w14:paraId="63557144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5FE73104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M8000/3</w:t>
            </w:r>
          </w:p>
          <w:p w14:paraId="43505532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Z80.0</w:t>
            </w:r>
          </w:p>
          <w:p w14:paraId="7BE14AD5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0D00CE42" w14:textId="77777777" w:rsidR="0023728A" w:rsidRDefault="0023728A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72F57DA2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K63.50</w:t>
            </w:r>
          </w:p>
          <w:p w14:paraId="4EE1B0E1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434B797C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41806A68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32090-01</w:t>
            </w:r>
          </w:p>
          <w:p w14:paraId="767EE1E2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32093-0</w:t>
            </w:r>
            <w:r w:rsidR="00570EDD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3490" w:type="dxa"/>
          </w:tcPr>
          <w:p w14:paraId="7CAC8D97" w14:textId="77777777" w:rsidR="00741C12" w:rsidRPr="006122E7" w:rsidRDefault="00741C12" w:rsidP="00FB1AF9">
            <w:pPr>
              <w:rPr>
                <w:rFonts w:ascii="Calibri" w:hAnsi="Calibri"/>
                <w:i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lastRenderedPageBreak/>
              <w:t xml:space="preserve">Cancer of the colon.  </w:t>
            </w:r>
            <w:r w:rsidRPr="006122E7">
              <w:rPr>
                <w:rFonts w:ascii="Calibri" w:hAnsi="Calibri"/>
                <w:i/>
                <w:sz w:val="22"/>
                <w:szCs w:val="22"/>
              </w:rPr>
              <w:t>In this case the condition being screened is found.</w:t>
            </w:r>
          </w:p>
          <w:p w14:paraId="02C0C8AE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Morphology code for cancer</w:t>
            </w:r>
            <w:r w:rsidR="00BB2B5B">
              <w:rPr>
                <w:rFonts w:ascii="Calibri" w:hAnsi="Calibri"/>
                <w:sz w:val="22"/>
                <w:szCs w:val="22"/>
              </w:rPr>
              <w:t xml:space="preserve"> NOS</w:t>
            </w:r>
          </w:p>
          <w:p w14:paraId="38DF6133" w14:textId="77777777" w:rsidR="00741C12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lastRenderedPageBreak/>
              <w:t>Family history of cancer of the digestive tract</w:t>
            </w:r>
          </w:p>
          <w:p w14:paraId="6CA0BEE3" w14:textId="77777777" w:rsidR="0023728A" w:rsidRPr="006122E7" w:rsidRDefault="0023728A" w:rsidP="00FB1AF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See ACS 0052 example 6</w:t>
            </w:r>
          </w:p>
          <w:p w14:paraId="6DC807BE" w14:textId="77777777" w:rsidR="00741C12" w:rsidRPr="006122E7" w:rsidRDefault="00741C12" w:rsidP="00FB1AF9">
            <w:pPr>
              <w:rPr>
                <w:rFonts w:ascii="Calibri" w:hAnsi="Calibri"/>
                <w:i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 xml:space="preserve">Polyps of the colon – </w:t>
            </w:r>
            <w:r w:rsidRPr="006122E7">
              <w:rPr>
                <w:rFonts w:ascii="Calibri" w:hAnsi="Calibri"/>
                <w:i/>
                <w:sz w:val="22"/>
                <w:szCs w:val="22"/>
              </w:rPr>
              <w:t>the polyps were treated, so they are coded as an associated diagnosis.</w:t>
            </w:r>
          </w:p>
          <w:p w14:paraId="2DDDF8D7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Colonoscopy with biopsy</w:t>
            </w:r>
          </w:p>
          <w:p w14:paraId="37A00A7A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Colonoscopy with polypectomy</w:t>
            </w:r>
          </w:p>
          <w:p w14:paraId="11BEB0E8" w14:textId="77777777" w:rsidR="00DE4B1F" w:rsidRPr="006122E7" w:rsidRDefault="00DE4B1F" w:rsidP="00FB1AF9">
            <w:pPr>
              <w:rPr>
                <w:rFonts w:ascii="Calibri" w:hAnsi="Calibri"/>
                <w:i/>
                <w:sz w:val="22"/>
                <w:szCs w:val="22"/>
              </w:rPr>
            </w:pPr>
            <w:r w:rsidRPr="006122E7">
              <w:rPr>
                <w:rFonts w:ascii="Calibri" w:hAnsi="Calibri"/>
                <w:i/>
                <w:sz w:val="22"/>
                <w:szCs w:val="22"/>
              </w:rPr>
              <w:t xml:space="preserve">Code </w:t>
            </w:r>
            <w:r w:rsidRPr="006122E7">
              <w:rPr>
                <w:rFonts w:ascii="Calibri" w:hAnsi="Calibri"/>
                <w:i/>
                <w:sz w:val="22"/>
                <w:szCs w:val="22"/>
                <w:u w:val="single"/>
              </w:rPr>
              <w:t>both</w:t>
            </w:r>
            <w:r w:rsidRPr="006122E7">
              <w:rPr>
                <w:rFonts w:ascii="Calibri" w:hAnsi="Calibri"/>
                <w:i/>
                <w:sz w:val="22"/>
                <w:szCs w:val="22"/>
              </w:rPr>
              <w:t xml:space="preserve"> the biopsy and the polypectomy</w:t>
            </w:r>
          </w:p>
        </w:tc>
      </w:tr>
    </w:tbl>
    <w:p w14:paraId="66ACEF38" w14:textId="77777777" w:rsidR="00ED3A62" w:rsidRPr="00ED3A62" w:rsidRDefault="00ED3A62" w:rsidP="00A81869">
      <w:pPr>
        <w:pStyle w:val="Heading1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  <w:bookmarkStart w:id="1" w:name="_Toc313292378"/>
    </w:p>
    <w:p w14:paraId="0E55882B" w14:textId="31E62F2F" w:rsidR="00BB6C2E" w:rsidRPr="00A82E57" w:rsidRDefault="00E81800" w:rsidP="00A81869">
      <w:pPr>
        <w:pStyle w:val="Heading1"/>
        <w:numPr>
          <w:ilvl w:val="0"/>
          <w:numId w:val="0"/>
        </w:numPr>
        <w:rPr>
          <w:rFonts w:asciiTheme="minorHAnsi" w:hAnsiTheme="minorHAnsi" w:cstheme="minorHAnsi"/>
        </w:rPr>
      </w:pPr>
      <w:r w:rsidRPr="00A82E57">
        <w:rPr>
          <w:rFonts w:asciiTheme="minorHAnsi" w:hAnsiTheme="minorHAnsi" w:cstheme="minorHAnsi"/>
        </w:rPr>
        <w:t>E</w:t>
      </w:r>
      <w:r w:rsidR="006F6242" w:rsidRPr="00A82E57">
        <w:rPr>
          <w:rFonts w:asciiTheme="minorHAnsi" w:hAnsiTheme="minorHAnsi" w:cstheme="minorHAnsi"/>
        </w:rPr>
        <w:t>xercise</w:t>
      </w:r>
      <w:r w:rsidR="00741C12" w:rsidRPr="00A82E57">
        <w:rPr>
          <w:rFonts w:asciiTheme="minorHAnsi" w:hAnsiTheme="minorHAnsi" w:cstheme="minorHAnsi"/>
        </w:rPr>
        <w:t xml:space="preserve"> –</w:t>
      </w:r>
      <w:r w:rsidR="00BB6C2E" w:rsidRPr="00A82E57">
        <w:rPr>
          <w:rFonts w:asciiTheme="minorHAnsi" w:hAnsiTheme="minorHAnsi" w:cstheme="minorHAnsi"/>
        </w:rPr>
        <w:t xml:space="preserve"> P</w:t>
      </w:r>
      <w:r w:rsidR="00741C12" w:rsidRPr="00A82E57">
        <w:rPr>
          <w:rFonts w:asciiTheme="minorHAnsi" w:hAnsiTheme="minorHAnsi" w:cstheme="minorHAnsi"/>
        </w:rPr>
        <w:t>ersonal history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166"/>
        <w:gridCol w:w="18"/>
        <w:gridCol w:w="3722"/>
      </w:tblGrid>
      <w:tr w:rsidR="00741C12" w:rsidRPr="006122E7" w14:paraId="6C4DAF8E" w14:textId="77777777" w:rsidTr="008F28AC">
        <w:trPr>
          <w:cantSplit/>
          <w:tblHeader/>
        </w:trPr>
        <w:tc>
          <w:tcPr>
            <w:tcW w:w="3397" w:type="dxa"/>
            <w:shd w:val="clear" w:color="auto" w:fill="BFBFBF"/>
          </w:tcPr>
          <w:p w14:paraId="0255944B" w14:textId="77777777" w:rsidR="00741C12" w:rsidRPr="006122E7" w:rsidRDefault="00741C12" w:rsidP="00FB1AF9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bookmarkStart w:id="2" w:name="_Hlk116486725"/>
            <w:r w:rsidRPr="006122E7">
              <w:rPr>
                <w:rFonts w:ascii="Calibri" w:hAnsi="Calibri"/>
                <w:b/>
                <w:i/>
                <w:sz w:val="22"/>
                <w:szCs w:val="22"/>
              </w:rPr>
              <w:t>Information in the record</w:t>
            </w:r>
          </w:p>
        </w:tc>
        <w:tc>
          <w:tcPr>
            <w:tcW w:w="1166" w:type="dxa"/>
            <w:shd w:val="clear" w:color="auto" w:fill="BFBFBF"/>
          </w:tcPr>
          <w:p w14:paraId="2826BD57" w14:textId="77777777" w:rsidR="00741C12" w:rsidRPr="006122E7" w:rsidRDefault="00741C12" w:rsidP="00FB1AF9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6122E7">
              <w:rPr>
                <w:rFonts w:ascii="Calibri" w:hAnsi="Calibri"/>
                <w:b/>
                <w:i/>
                <w:sz w:val="22"/>
                <w:szCs w:val="22"/>
              </w:rPr>
              <w:t>Code/s</w:t>
            </w:r>
          </w:p>
        </w:tc>
        <w:tc>
          <w:tcPr>
            <w:tcW w:w="3740" w:type="dxa"/>
            <w:gridSpan w:val="2"/>
            <w:shd w:val="clear" w:color="auto" w:fill="BFBFBF"/>
          </w:tcPr>
          <w:p w14:paraId="713A8002" w14:textId="77777777" w:rsidR="00741C12" w:rsidRPr="006122E7" w:rsidRDefault="00741C12" w:rsidP="00FB1AF9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6122E7">
              <w:rPr>
                <w:rFonts w:ascii="Calibri" w:hAnsi="Calibri"/>
                <w:b/>
                <w:i/>
                <w:sz w:val="22"/>
                <w:szCs w:val="22"/>
              </w:rPr>
              <w:t>Comments</w:t>
            </w:r>
          </w:p>
        </w:tc>
      </w:tr>
      <w:tr w:rsidR="00741C12" w:rsidRPr="006122E7" w14:paraId="6EDDBF51" w14:textId="77777777" w:rsidTr="008F28AC">
        <w:tc>
          <w:tcPr>
            <w:tcW w:w="3397" w:type="dxa"/>
          </w:tcPr>
          <w:p w14:paraId="7B54CAE6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 xml:space="preserve">Day Patient admitted for </w:t>
            </w:r>
            <w:r w:rsidR="00BB2B5B">
              <w:rPr>
                <w:rFonts w:ascii="Calibri" w:hAnsi="Calibri"/>
                <w:sz w:val="22"/>
                <w:szCs w:val="22"/>
              </w:rPr>
              <w:t xml:space="preserve">3 yearly </w:t>
            </w:r>
            <w:proofErr w:type="gramStart"/>
            <w:r w:rsidR="00BB2B5B">
              <w:rPr>
                <w:rFonts w:ascii="Calibri" w:hAnsi="Calibri"/>
                <w:sz w:val="22"/>
                <w:szCs w:val="22"/>
              </w:rPr>
              <w:t>check</w:t>
            </w:r>
            <w:proofErr w:type="gramEnd"/>
            <w:r w:rsidR="00BB2B5B">
              <w:rPr>
                <w:rFonts w:ascii="Calibri" w:hAnsi="Calibri"/>
                <w:sz w:val="22"/>
                <w:szCs w:val="22"/>
              </w:rPr>
              <w:t xml:space="preserve"> for </w:t>
            </w:r>
            <w:r w:rsidRPr="006122E7">
              <w:rPr>
                <w:rFonts w:ascii="Calibri" w:hAnsi="Calibri"/>
                <w:sz w:val="22"/>
                <w:szCs w:val="22"/>
              </w:rPr>
              <w:t>personal history of polyps of the colon.  Colonoscopy found no abnormality</w:t>
            </w:r>
          </w:p>
          <w:p w14:paraId="7EF8E48B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Screening for personal history</w:t>
            </w:r>
          </w:p>
        </w:tc>
        <w:tc>
          <w:tcPr>
            <w:tcW w:w="1166" w:type="dxa"/>
          </w:tcPr>
          <w:p w14:paraId="09583066" w14:textId="32C4005A" w:rsidR="00D21393" w:rsidRPr="006122E7" w:rsidRDefault="00D21393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Z09.</w:t>
            </w:r>
            <w:r w:rsidR="00DC096E">
              <w:rPr>
                <w:rFonts w:ascii="Calibri" w:hAnsi="Calibri"/>
                <w:sz w:val="22"/>
                <w:szCs w:val="22"/>
              </w:rPr>
              <w:t>9</w:t>
            </w:r>
          </w:p>
          <w:p w14:paraId="1745735A" w14:textId="77777777" w:rsidR="00D21393" w:rsidRPr="006122E7" w:rsidRDefault="00D21393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5E67034F" w14:textId="77777777" w:rsidR="00D21393" w:rsidRPr="006122E7" w:rsidRDefault="00D21393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Z87.12</w:t>
            </w:r>
          </w:p>
          <w:p w14:paraId="078B1CB6" w14:textId="77777777" w:rsidR="00741C12" w:rsidRPr="006122E7" w:rsidRDefault="00D21393" w:rsidP="00DE4B1F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32090-00</w:t>
            </w:r>
          </w:p>
        </w:tc>
        <w:tc>
          <w:tcPr>
            <w:tcW w:w="3740" w:type="dxa"/>
            <w:gridSpan w:val="2"/>
          </w:tcPr>
          <w:p w14:paraId="7ED9304E" w14:textId="0F93C39C" w:rsidR="00741C12" w:rsidRPr="006122E7" w:rsidRDefault="00D21393" w:rsidP="00FB1AF9">
            <w:pPr>
              <w:rPr>
                <w:rFonts w:ascii="Calibri" w:hAnsi="Calibri"/>
                <w:i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 xml:space="preserve">Follow-up after surgery for other conditions </w:t>
            </w:r>
          </w:p>
          <w:p w14:paraId="21652CBA" w14:textId="77777777" w:rsidR="00120FA1" w:rsidRDefault="00D21393" w:rsidP="00120FA1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Personal history of colonic polyps</w:t>
            </w:r>
          </w:p>
          <w:p w14:paraId="69B56482" w14:textId="6D744AC4" w:rsidR="00D21393" w:rsidRPr="006122E7" w:rsidRDefault="00D21393" w:rsidP="00120FA1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Colonoscopy</w:t>
            </w:r>
          </w:p>
        </w:tc>
      </w:tr>
      <w:tr w:rsidR="00741C12" w:rsidRPr="006122E7" w14:paraId="453E0360" w14:textId="77777777" w:rsidTr="008F28AC">
        <w:tc>
          <w:tcPr>
            <w:tcW w:w="3397" w:type="dxa"/>
          </w:tcPr>
          <w:p w14:paraId="4C017C70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 xml:space="preserve">Day Patient admitted for </w:t>
            </w:r>
            <w:r w:rsidR="00BB2B5B">
              <w:rPr>
                <w:rFonts w:ascii="Calibri" w:hAnsi="Calibri"/>
                <w:sz w:val="22"/>
                <w:szCs w:val="22"/>
              </w:rPr>
              <w:t xml:space="preserve">3 yearly </w:t>
            </w:r>
            <w:proofErr w:type="gramStart"/>
            <w:r w:rsidR="00BB2B5B">
              <w:rPr>
                <w:rFonts w:ascii="Calibri" w:hAnsi="Calibri"/>
                <w:sz w:val="22"/>
                <w:szCs w:val="22"/>
              </w:rPr>
              <w:t>check</w:t>
            </w:r>
            <w:proofErr w:type="gramEnd"/>
            <w:r w:rsidR="00BB2B5B" w:rsidRPr="006122E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F90673">
              <w:rPr>
                <w:rFonts w:ascii="Calibri" w:hAnsi="Calibri"/>
                <w:sz w:val="22"/>
                <w:szCs w:val="22"/>
              </w:rPr>
              <w:t xml:space="preserve">for </w:t>
            </w:r>
            <w:r w:rsidRPr="006122E7">
              <w:rPr>
                <w:rFonts w:ascii="Calibri" w:hAnsi="Calibri"/>
                <w:sz w:val="22"/>
                <w:szCs w:val="22"/>
              </w:rPr>
              <w:t>personal history of polyps of the colon.  Colonoscopy found recurrence of polyps, with polypectomy of polyps</w:t>
            </w:r>
          </w:p>
          <w:p w14:paraId="700FB1D2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66" w:type="dxa"/>
          </w:tcPr>
          <w:p w14:paraId="2525BD07" w14:textId="77777777" w:rsidR="00741C12" w:rsidRPr="006122E7" w:rsidRDefault="00D21393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K63.50</w:t>
            </w:r>
          </w:p>
          <w:p w14:paraId="501E78F6" w14:textId="77777777" w:rsidR="00C74172" w:rsidRPr="00C74172" w:rsidRDefault="00C74172" w:rsidP="00FB1AF9">
            <w:pPr>
              <w:rPr>
                <w:rFonts w:ascii="Calibri" w:hAnsi="Calibri"/>
                <w:strike/>
                <w:sz w:val="22"/>
                <w:szCs w:val="22"/>
              </w:rPr>
            </w:pPr>
            <w:r w:rsidRPr="00C74172">
              <w:rPr>
                <w:rFonts w:ascii="Calibri" w:hAnsi="Calibri"/>
                <w:strike/>
                <w:sz w:val="22"/>
                <w:szCs w:val="22"/>
              </w:rPr>
              <w:t>Z87.12</w:t>
            </w:r>
          </w:p>
          <w:p w14:paraId="4F3C4E9C" w14:textId="77777777" w:rsidR="00D21393" w:rsidRPr="006122E7" w:rsidRDefault="00A56FC4" w:rsidP="00DE4B1F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32093-00</w:t>
            </w:r>
          </w:p>
        </w:tc>
        <w:tc>
          <w:tcPr>
            <w:tcW w:w="3740" w:type="dxa"/>
            <w:gridSpan w:val="2"/>
          </w:tcPr>
          <w:p w14:paraId="57A09D3F" w14:textId="4171A839" w:rsidR="00741C12" w:rsidRPr="006122E7" w:rsidRDefault="00D21393" w:rsidP="00FB1AF9">
            <w:pPr>
              <w:rPr>
                <w:rFonts w:ascii="Calibri" w:hAnsi="Calibri"/>
                <w:i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 xml:space="preserve">Polyps, unspecified.  </w:t>
            </w:r>
          </w:p>
          <w:p w14:paraId="7542F257" w14:textId="77777777" w:rsidR="00120FA1" w:rsidRDefault="00120FA1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6DDCA8A0" w14:textId="220D5A03" w:rsidR="00D21393" w:rsidRPr="006122E7" w:rsidRDefault="00A56FC4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Polypectomy</w:t>
            </w:r>
          </w:p>
        </w:tc>
      </w:tr>
      <w:tr w:rsidR="00741C12" w:rsidRPr="006122E7" w14:paraId="4EB41240" w14:textId="77777777" w:rsidTr="008F28AC">
        <w:tc>
          <w:tcPr>
            <w:tcW w:w="3397" w:type="dxa"/>
          </w:tcPr>
          <w:p w14:paraId="77146073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 xml:space="preserve">Day Patient admitted for </w:t>
            </w:r>
            <w:r w:rsidR="00F90673" w:rsidRPr="002D37E9">
              <w:rPr>
                <w:szCs w:val="22"/>
              </w:rPr>
              <w:t xml:space="preserve">3 yearly </w:t>
            </w:r>
            <w:proofErr w:type="gramStart"/>
            <w:r w:rsidR="00F90673" w:rsidRPr="002D37E9">
              <w:rPr>
                <w:szCs w:val="22"/>
              </w:rPr>
              <w:t>check</w:t>
            </w:r>
            <w:proofErr w:type="gramEnd"/>
            <w:r w:rsidR="00F90673" w:rsidRPr="00027E45">
              <w:t xml:space="preserve"> </w:t>
            </w:r>
            <w:r w:rsidR="00F90673">
              <w:t>for</w:t>
            </w:r>
            <w:r w:rsidR="00F90673" w:rsidRPr="006122E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122E7">
              <w:rPr>
                <w:rFonts w:ascii="Calibri" w:hAnsi="Calibri"/>
                <w:sz w:val="22"/>
                <w:szCs w:val="22"/>
              </w:rPr>
              <w:t>personal history of cancer of the colon.  Colonoscopy found no cancer, but did find diverticulosis of the colon</w:t>
            </w:r>
          </w:p>
          <w:p w14:paraId="63C50F2A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Screening for personal history</w:t>
            </w:r>
          </w:p>
        </w:tc>
        <w:tc>
          <w:tcPr>
            <w:tcW w:w="1166" w:type="dxa"/>
          </w:tcPr>
          <w:p w14:paraId="19E3B3F9" w14:textId="77777777" w:rsidR="00741C12" w:rsidRPr="006122E7" w:rsidRDefault="00D21393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Z08.0</w:t>
            </w:r>
          </w:p>
          <w:p w14:paraId="4F7C18A5" w14:textId="77777777" w:rsidR="00D21393" w:rsidRPr="006122E7" w:rsidRDefault="00D21393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69C84C03" w14:textId="77777777" w:rsidR="00D21393" w:rsidRPr="006122E7" w:rsidRDefault="00D21393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Z85.0</w:t>
            </w:r>
          </w:p>
          <w:p w14:paraId="0AEC2C30" w14:textId="77777777" w:rsidR="008F28AC" w:rsidRDefault="008F28AC" w:rsidP="00DE4B1F">
            <w:pPr>
              <w:rPr>
                <w:rFonts w:ascii="Calibri" w:hAnsi="Calibri"/>
                <w:strike/>
                <w:sz w:val="22"/>
                <w:szCs w:val="22"/>
              </w:rPr>
            </w:pPr>
          </w:p>
          <w:p w14:paraId="7229C2F3" w14:textId="730E6957" w:rsidR="00D21393" w:rsidRPr="006122E7" w:rsidRDefault="00A56FC4" w:rsidP="00DE4B1F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32090-00</w:t>
            </w:r>
          </w:p>
        </w:tc>
        <w:tc>
          <w:tcPr>
            <w:tcW w:w="3740" w:type="dxa"/>
            <w:gridSpan w:val="2"/>
          </w:tcPr>
          <w:p w14:paraId="4728D75E" w14:textId="2457D7DD" w:rsidR="00D21393" w:rsidRPr="006122E7" w:rsidRDefault="00D21393" w:rsidP="00D21393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 xml:space="preserve">Follow up examination after surgery for malignant neoplasm.  </w:t>
            </w:r>
          </w:p>
          <w:p w14:paraId="04DB0AFE" w14:textId="77777777" w:rsidR="00741C12" w:rsidRDefault="00D21393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Personal history of cancer of the digestive system</w:t>
            </w:r>
          </w:p>
          <w:p w14:paraId="79911A8A" w14:textId="77777777" w:rsidR="00A56FC4" w:rsidRPr="006122E7" w:rsidRDefault="00A56FC4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 xml:space="preserve">Colonoscopy </w:t>
            </w:r>
          </w:p>
        </w:tc>
      </w:tr>
      <w:tr w:rsidR="00741C12" w:rsidRPr="006122E7" w14:paraId="2D7D412A" w14:textId="77777777" w:rsidTr="008F28AC">
        <w:tc>
          <w:tcPr>
            <w:tcW w:w="3397" w:type="dxa"/>
          </w:tcPr>
          <w:p w14:paraId="6D2CF8D7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 xml:space="preserve">Day Patient admitted for </w:t>
            </w:r>
            <w:r w:rsidR="00F90673" w:rsidRPr="002D37E9">
              <w:rPr>
                <w:szCs w:val="22"/>
              </w:rPr>
              <w:t xml:space="preserve">3 yearly </w:t>
            </w:r>
            <w:proofErr w:type="gramStart"/>
            <w:r w:rsidR="00F90673" w:rsidRPr="002D37E9">
              <w:rPr>
                <w:szCs w:val="22"/>
              </w:rPr>
              <w:t>check</w:t>
            </w:r>
            <w:proofErr w:type="gramEnd"/>
            <w:r w:rsidR="00F90673" w:rsidRPr="00027E45">
              <w:t xml:space="preserve"> </w:t>
            </w:r>
            <w:r w:rsidR="00F90673">
              <w:t>for</w:t>
            </w:r>
            <w:r w:rsidR="00F90673" w:rsidRPr="006122E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122E7">
              <w:rPr>
                <w:rFonts w:ascii="Calibri" w:hAnsi="Calibri"/>
                <w:sz w:val="22"/>
                <w:szCs w:val="22"/>
              </w:rPr>
              <w:t>personal history of cancer of the colon.  Colonoscopy found Cancer of the colon and polyps of the colon.  The polyps were removed by polypectomy</w:t>
            </w:r>
            <w:r w:rsidR="00DE4B1F" w:rsidRPr="006122E7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166" w:type="dxa"/>
          </w:tcPr>
          <w:p w14:paraId="715336E8" w14:textId="77777777" w:rsidR="00741C12" w:rsidRDefault="00D21393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C18.9</w:t>
            </w:r>
          </w:p>
          <w:p w14:paraId="206E4437" w14:textId="77777777" w:rsidR="00BB2B5B" w:rsidRPr="006122E7" w:rsidRDefault="00BB2B5B" w:rsidP="00FB1AF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M8000/3</w:t>
            </w:r>
          </w:p>
          <w:p w14:paraId="2A9D3047" w14:textId="77777777" w:rsidR="00D21393" w:rsidRPr="006122E7" w:rsidRDefault="00D21393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K63.50</w:t>
            </w:r>
          </w:p>
          <w:p w14:paraId="256772F8" w14:textId="77777777" w:rsidR="00C74172" w:rsidRDefault="00C74172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0CB26ADD" w14:textId="77777777" w:rsidR="00A56FC4" w:rsidRPr="006122E7" w:rsidRDefault="00A56FC4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32093-00</w:t>
            </w:r>
          </w:p>
        </w:tc>
        <w:tc>
          <w:tcPr>
            <w:tcW w:w="3740" w:type="dxa"/>
            <w:gridSpan w:val="2"/>
          </w:tcPr>
          <w:p w14:paraId="33BA60CD" w14:textId="77777777" w:rsidR="00741C12" w:rsidRPr="006122E7" w:rsidRDefault="00D21393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Cancer of the colon</w:t>
            </w:r>
          </w:p>
          <w:p w14:paraId="10205B03" w14:textId="77777777" w:rsidR="00BB2B5B" w:rsidRDefault="00BB2B5B" w:rsidP="00D2139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Cancer morphology NOS</w:t>
            </w:r>
          </w:p>
          <w:p w14:paraId="55D8B9B0" w14:textId="77777777" w:rsidR="00D21393" w:rsidRDefault="00D21393" w:rsidP="00D21393">
            <w:pPr>
              <w:rPr>
                <w:rFonts w:ascii="Calibri" w:hAnsi="Calibri"/>
                <w:i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Polyp of the colon, unspecified</w:t>
            </w:r>
            <w:r w:rsidR="00A56FC4" w:rsidRPr="006122E7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A56FC4" w:rsidRPr="006122E7">
              <w:rPr>
                <w:rFonts w:ascii="Calibri" w:hAnsi="Calibri"/>
                <w:i/>
                <w:sz w:val="22"/>
                <w:szCs w:val="22"/>
              </w:rPr>
              <w:t>(coded because treated – polypectomy).</w:t>
            </w:r>
          </w:p>
          <w:p w14:paraId="3D6A2E41" w14:textId="77777777" w:rsidR="00D21393" w:rsidRPr="006122E7" w:rsidRDefault="00DE4B1F" w:rsidP="00DE4B1F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C</w:t>
            </w:r>
            <w:r w:rsidR="00A56FC4" w:rsidRPr="006122E7">
              <w:rPr>
                <w:rFonts w:ascii="Calibri" w:hAnsi="Calibri"/>
                <w:sz w:val="22"/>
                <w:szCs w:val="22"/>
              </w:rPr>
              <w:t>olonoscopy with polypectomy</w:t>
            </w:r>
          </w:p>
        </w:tc>
      </w:tr>
      <w:tr w:rsidR="00A56FC4" w:rsidRPr="006122E7" w14:paraId="37255D7F" w14:textId="77777777" w:rsidTr="008F28AC">
        <w:tc>
          <w:tcPr>
            <w:tcW w:w="3397" w:type="dxa"/>
          </w:tcPr>
          <w:p w14:paraId="3939C206" w14:textId="77777777" w:rsidR="00A56FC4" w:rsidRPr="006122E7" w:rsidRDefault="00A56FC4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 xml:space="preserve">Day Patient admitted for </w:t>
            </w:r>
            <w:r w:rsidR="00F90673" w:rsidRPr="002D37E9">
              <w:rPr>
                <w:szCs w:val="22"/>
              </w:rPr>
              <w:t xml:space="preserve">3 yearly </w:t>
            </w:r>
            <w:proofErr w:type="gramStart"/>
            <w:r w:rsidR="00F90673" w:rsidRPr="002D37E9">
              <w:rPr>
                <w:szCs w:val="22"/>
              </w:rPr>
              <w:t>check</w:t>
            </w:r>
            <w:proofErr w:type="gramEnd"/>
            <w:r w:rsidR="00F90673" w:rsidRPr="00027E45">
              <w:t xml:space="preserve"> </w:t>
            </w:r>
            <w:r w:rsidR="00F90673">
              <w:t>for</w:t>
            </w:r>
            <w:r w:rsidR="00F90673" w:rsidRPr="006122E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122E7">
              <w:rPr>
                <w:rFonts w:ascii="Calibri" w:hAnsi="Calibri"/>
                <w:sz w:val="22"/>
                <w:szCs w:val="22"/>
              </w:rPr>
              <w:t>personal history of</w:t>
            </w:r>
            <w:r w:rsidR="00BB2B5B">
              <w:rPr>
                <w:rFonts w:ascii="Calibri" w:hAnsi="Calibri"/>
                <w:sz w:val="22"/>
                <w:szCs w:val="22"/>
              </w:rPr>
              <w:t xml:space="preserve"> surgery for </w:t>
            </w:r>
            <w:r w:rsidRPr="006122E7">
              <w:rPr>
                <w:rFonts w:ascii="Calibri" w:hAnsi="Calibri"/>
                <w:sz w:val="22"/>
                <w:szCs w:val="22"/>
              </w:rPr>
              <w:t>cancer of the colon.  Colonoscopy found cancer of the colon and polyps of the colon.  The polyps were removed by polypectomy, and the cancer was biopsied</w:t>
            </w:r>
          </w:p>
        </w:tc>
        <w:tc>
          <w:tcPr>
            <w:tcW w:w="1166" w:type="dxa"/>
          </w:tcPr>
          <w:p w14:paraId="77D52AE1" w14:textId="77777777" w:rsidR="00A56FC4" w:rsidRDefault="00A56FC4" w:rsidP="0032693E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C18.9</w:t>
            </w:r>
          </w:p>
          <w:p w14:paraId="47DAFD9D" w14:textId="77777777" w:rsidR="006D2312" w:rsidRPr="006122E7" w:rsidRDefault="006D2312" w:rsidP="0032693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M8000/3</w:t>
            </w:r>
          </w:p>
          <w:p w14:paraId="3692FCBD" w14:textId="77777777" w:rsidR="00A56FC4" w:rsidRPr="006122E7" w:rsidRDefault="00A56FC4" w:rsidP="0032693E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K63.50</w:t>
            </w:r>
          </w:p>
          <w:p w14:paraId="2D8B51CE" w14:textId="77777777" w:rsidR="00120FA1" w:rsidRDefault="00120FA1" w:rsidP="0032693E">
            <w:pPr>
              <w:rPr>
                <w:rFonts w:ascii="Calibri" w:hAnsi="Calibri"/>
                <w:strike/>
                <w:sz w:val="22"/>
                <w:szCs w:val="22"/>
              </w:rPr>
            </w:pPr>
          </w:p>
          <w:p w14:paraId="1077086D" w14:textId="5FFDFACC" w:rsidR="00A56FC4" w:rsidRPr="006122E7" w:rsidRDefault="00A56FC4" w:rsidP="0032693E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32090-01</w:t>
            </w:r>
          </w:p>
          <w:p w14:paraId="418B0647" w14:textId="77777777" w:rsidR="00DE4B1F" w:rsidRPr="006122E7" w:rsidRDefault="00DE4B1F" w:rsidP="00DE4B1F">
            <w:pPr>
              <w:rPr>
                <w:rFonts w:ascii="Calibri" w:hAnsi="Calibri"/>
                <w:sz w:val="22"/>
                <w:szCs w:val="22"/>
              </w:rPr>
            </w:pPr>
            <w:r w:rsidRPr="00DE4B1F">
              <w:rPr>
                <w:rFonts w:ascii="Calibri" w:hAnsi="Calibri"/>
                <w:sz w:val="22"/>
                <w:szCs w:val="22"/>
              </w:rPr>
              <w:t>32093-00</w:t>
            </w:r>
          </w:p>
        </w:tc>
        <w:tc>
          <w:tcPr>
            <w:tcW w:w="3740" w:type="dxa"/>
            <w:gridSpan w:val="2"/>
          </w:tcPr>
          <w:p w14:paraId="0D7CB2FA" w14:textId="77777777" w:rsidR="00A56FC4" w:rsidRPr="006122E7" w:rsidRDefault="00A56FC4" w:rsidP="0032693E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Cancer of the colon</w:t>
            </w:r>
          </w:p>
          <w:p w14:paraId="03EAEADA" w14:textId="77777777" w:rsidR="006D2312" w:rsidRDefault="006D2312" w:rsidP="0032693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Unspecified cancer</w:t>
            </w:r>
          </w:p>
          <w:p w14:paraId="516FD9A2" w14:textId="77777777" w:rsidR="00A56FC4" w:rsidRPr="006122E7" w:rsidRDefault="00A56FC4" w:rsidP="0032693E">
            <w:pPr>
              <w:rPr>
                <w:rFonts w:ascii="Calibri" w:hAnsi="Calibri"/>
                <w:i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Polyp of the colon, unspecified, (</w:t>
            </w:r>
            <w:r w:rsidRPr="006122E7">
              <w:rPr>
                <w:rFonts w:ascii="Calibri" w:hAnsi="Calibri"/>
                <w:i/>
                <w:sz w:val="22"/>
                <w:szCs w:val="22"/>
              </w:rPr>
              <w:t>coded because treated – polypectomy).</w:t>
            </w:r>
          </w:p>
          <w:p w14:paraId="69136ECF" w14:textId="77777777" w:rsidR="00A56FC4" w:rsidRPr="006122E7" w:rsidRDefault="00BB2B5B" w:rsidP="0032693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</w:t>
            </w:r>
            <w:r w:rsidR="00A56FC4" w:rsidRPr="006122E7">
              <w:rPr>
                <w:rFonts w:ascii="Calibri" w:hAnsi="Calibri"/>
                <w:sz w:val="22"/>
                <w:szCs w:val="22"/>
              </w:rPr>
              <w:t>olonoscopy with biopsy</w:t>
            </w:r>
          </w:p>
          <w:p w14:paraId="6D217228" w14:textId="031534B2" w:rsidR="00A56FC4" w:rsidRPr="006122E7" w:rsidRDefault="006D2312" w:rsidP="00DE4B1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</w:t>
            </w:r>
            <w:r w:rsidR="00DE4B1F" w:rsidRPr="00DE4B1F">
              <w:rPr>
                <w:rFonts w:ascii="Calibri" w:hAnsi="Calibri"/>
                <w:sz w:val="22"/>
                <w:szCs w:val="22"/>
              </w:rPr>
              <w:t>olonoscopy with polypectomy</w:t>
            </w:r>
          </w:p>
        </w:tc>
      </w:tr>
      <w:tr w:rsidR="00741C12" w:rsidRPr="006122E7" w14:paraId="2C6EE0EE" w14:textId="77777777" w:rsidTr="008F28AC">
        <w:tc>
          <w:tcPr>
            <w:tcW w:w="3397" w:type="dxa"/>
          </w:tcPr>
          <w:p w14:paraId="45C3183C" w14:textId="77777777" w:rsidR="00741C12" w:rsidRPr="006122E7" w:rsidRDefault="00741C12" w:rsidP="008B57EB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 xml:space="preserve">Day Patient admitted for </w:t>
            </w:r>
            <w:r w:rsidR="00BB2B5B">
              <w:rPr>
                <w:rFonts w:ascii="Calibri" w:hAnsi="Calibri"/>
                <w:sz w:val="22"/>
                <w:szCs w:val="22"/>
              </w:rPr>
              <w:t xml:space="preserve">regular colonoscopy for </w:t>
            </w:r>
            <w:r w:rsidRPr="006122E7">
              <w:rPr>
                <w:rFonts w:ascii="Calibri" w:hAnsi="Calibri"/>
                <w:sz w:val="22"/>
                <w:szCs w:val="22"/>
              </w:rPr>
              <w:t xml:space="preserve">personal history of </w:t>
            </w:r>
            <w:r w:rsidRPr="006122E7">
              <w:rPr>
                <w:rFonts w:ascii="Calibri" w:hAnsi="Calibri"/>
                <w:sz w:val="22"/>
                <w:szCs w:val="22"/>
              </w:rPr>
              <w:lastRenderedPageBreak/>
              <w:t>polyps of the colon.  Colonoscopy found no abnormality</w:t>
            </w:r>
            <w:r w:rsidR="008B57EB" w:rsidRPr="006122E7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184" w:type="dxa"/>
            <w:gridSpan w:val="2"/>
          </w:tcPr>
          <w:p w14:paraId="688586B8" w14:textId="77777777" w:rsidR="00741C12" w:rsidRPr="006122E7" w:rsidRDefault="003112AE" w:rsidP="00FB1AF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Z09.</w:t>
            </w:r>
            <w:r w:rsidR="00DC096E">
              <w:rPr>
                <w:rFonts w:ascii="Calibri" w:hAnsi="Calibri"/>
                <w:sz w:val="22"/>
                <w:szCs w:val="22"/>
              </w:rPr>
              <w:t>9</w:t>
            </w:r>
          </w:p>
          <w:p w14:paraId="658E2146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189F71DE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Z87.12</w:t>
            </w:r>
          </w:p>
          <w:p w14:paraId="37E019A8" w14:textId="77777777" w:rsidR="00741C12" w:rsidRPr="006122E7" w:rsidRDefault="00741C12" w:rsidP="008B57EB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lastRenderedPageBreak/>
              <w:t>32090-00</w:t>
            </w:r>
          </w:p>
        </w:tc>
        <w:tc>
          <w:tcPr>
            <w:tcW w:w="3722" w:type="dxa"/>
          </w:tcPr>
          <w:p w14:paraId="2B450ADD" w14:textId="77777777" w:rsidR="00741C12" w:rsidRPr="006122E7" w:rsidRDefault="00741C12" w:rsidP="00741C12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lastRenderedPageBreak/>
              <w:t xml:space="preserve">Screening for personal history – See ACS </w:t>
            </w:r>
            <w:r w:rsidR="0023728A">
              <w:rPr>
                <w:rFonts w:ascii="Calibri" w:hAnsi="Calibri"/>
                <w:sz w:val="22"/>
                <w:szCs w:val="22"/>
              </w:rPr>
              <w:t>0052, example 2</w:t>
            </w:r>
          </w:p>
          <w:p w14:paraId="12BE890B" w14:textId="77777777" w:rsidR="00741C12" w:rsidRPr="006122E7" w:rsidRDefault="00741C12" w:rsidP="00741C12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Personal history of colonic polyp</w:t>
            </w:r>
          </w:p>
          <w:p w14:paraId="329C2CC9" w14:textId="77777777" w:rsidR="00741C12" w:rsidRPr="006122E7" w:rsidRDefault="00741C12" w:rsidP="00741C12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lastRenderedPageBreak/>
              <w:t>Colonoscopy</w:t>
            </w:r>
          </w:p>
        </w:tc>
      </w:tr>
    </w:tbl>
    <w:p w14:paraId="1B08C94E" w14:textId="77777777" w:rsidR="00307178" w:rsidRPr="00307178" w:rsidRDefault="00307178" w:rsidP="00A81869">
      <w:pPr>
        <w:pStyle w:val="Heading1"/>
        <w:numPr>
          <w:ilvl w:val="0"/>
          <w:numId w:val="0"/>
        </w:numPr>
        <w:rPr>
          <w:sz w:val="22"/>
          <w:szCs w:val="22"/>
        </w:rPr>
      </w:pPr>
      <w:bookmarkStart w:id="3" w:name="_Toc317273948"/>
      <w:bookmarkStart w:id="4" w:name="_Toc319579589"/>
      <w:bookmarkEnd w:id="2"/>
    </w:p>
    <w:p w14:paraId="09A8CCC6" w14:textId="3B1F7DF1" w:rsidR="00741C12" w:rsidRPr="00A81869" w:rsidRDefault="00741C12" w:rsidP="00A81869">
      <w:pPr>
        <w:pStyle w:val="Heading1"/>
        <w:numPr>
          <w:ilvl w:val="0"/>
          <w:numId w:val="0"/>
        </w:numPr>
      </w:pPr>
      <w:r w:rsidRPr="00A81869">
        <w:t>E</w:t>
      </w:r>
      <w:r w:rsidR="006F6242">
        <w:t>xercise</w:t>
      </w:r>
      <w:r w:rsidR="005D0819">
        <w:t xml:space="preserve"> -</w:t>
      </w:r>
      <w:r w:rsidR="008B57EB" w:rsidRPr="00A81869">
        <w:t xml:space="preserve"> </w:t>
      </w:r>
      <w:r w:rsidRPr="00566E08">
        <w:rPr>
          <w:sz w:val="28"/>
          <w:szCs w:val="28"/>
        </w:rPr>
        <w:t>Incidental Findings and Causal Rel</w:t>
      </w:r>
      <w:bookmarkEnd w:id="3"/>
      <w:bookmarkEnd w:id="4"/>
      <w:r w:rsidR="008B57EB" w:rsidRPr="00566E08">
        <w:rPr>
          <w:sz w:val="28"/>
          <w:szCs w:val="28"/>
        </w:rPr>
        <w:t>ationship</w:t>
      </w: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4304"/>
      </w:tblGrid>
      <w:tr w:rsidR="00741C12" w:rsidRPr="006122E7" w14:paraId="6DACC6AD" w14:textId="77777777" w:rsidTr="00A82E57">
        <w:trPr>
          <w:cantSplit/>
          <w:tblHeader/>
        </w:trPr>
        <w:tc>
          <w:tcPr>
            <w:tcW w:w="2943" w:type="dxa"/>
            <w:shd w:val="clear" w:color="auto" w:fill="BFBFBF"/>
          </w:tcPr>
          <w:p w14:paraId="2BC48213" w14:textId="77777777" w:rsidR="00741C12" w:rsidRPr="006122E7" w:rsidRDefault="00741C12" w:rsidP="00FB1AF9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6122E7">
              <w:rPr>
                <w:rFonts w:ascii="Calibri" w:hAnsi="Calibri"/>
                <w:b/>
                <w:i/>
                <w:sz w:val="22"/>
                <w:szCs w:val="22"/>
              </w:rPr>
              <w:t>Information in the record</w:t>
            </w:r>
          </w:p>
        </w:tc>
        <w:tc>
          <w:tcPr>
            <w:tcW w:w="1276" w:type="dxa"/>
            <w:shd w:val="clear" w:color="auto" w:fill="BFBFBF"/>
          </w:tcPr>
          <w:p w14:paraId="2CBEEAF2" w14:textId="77777777" w:rsidR="00741C12" w:rsidRPr="006122E7" w:rsidRDefault="00741C12" w:rsidP="00FB1AF9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6122E7">
              <w:rPr>
                <w:rFonts w:ascii="Calibri" w:hAnsi="Calibri"/>
                <w:b/>
                <w:i/>
                <w:sz w:val="22"/>
                <w:szCs w:val="22"/>
              </w:rPr>
              <w:t>Code/s</w:t>
            </w:r>
          </w:p>
        </w:tc>
        <w:tc>
          <w:tcPr>
            <w:tcW w:w="4304" w:type="dxa"/>
            <w:shd w:val="clear" w:color="auto" w:fill="BFBFBF"/>
          </w:tcPr>
          <w:p w14:paraId="334809CD" w14:textId="77777777" w:rsidR="00741C12" w:rsidRPr="006122E7" w:rsidRDefault="00741C12" w:rsidP="00FB1AF9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6122E7">
              <w:rPr>
                <w:rFonts w:ascii="Calibri" w:hAnsi="Calibri"/>
                <w:b/>
                <w:i/>
                <w:sz w:val="22"/>
                <w:szCs w:val="22"/>
              </w:rPr>
              <w:t>Comments</w:t>
            </w:r>
          </w:p>
        </w:tc>
      </w:tr>
      <w:tr w:rsidR="00741C12" w:rsidRPr="006122E7" w14:paraId="323365D8" w14:textId="77777777" w:rsidTr="00A82E57">
        <w:trPr>
          <w:cantSplit/>
        </w:trPr>
        <w:tc>
          <w:tcPr>
            <w:tcW w:w="2943" w:type="dxa"/>
          </w:tcPr>
          <w:p w14:paraId="5D866326" w14:textId="03EDA160" w:rsidR="00741C12" w:rsidRPr="006122E7" w:rsidRDefault="00741C12" w:rsidP="008F28AC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 xml:space="preserve">Day Patient admitted for </w:t>
            </w:r>
            <w:proofErr w:type="spellStart"/>
            <w:r w:rsidRPr="006122E7">
              <w:rPr>
                <w:rFonts w:ascii="Calibri" w:hAnsi="Calibri"/>
                <w:sz w:val="22"/>
                <w:szCs w:val="22"/>
              </w:rPr>
              <w:t>haematemesis</w:t>
            </w:r>
            <w:proofErr w:type="spellEnd"/>
            <w:r w:rsidRPr="006122E7">
              <w:rPr>
                <w:rFonts w:ascii="Calibri" w:hAnsi="Calibri"/>
                <w:sz w:val="22"/>
                <w:szCs w:val="22"/>
              </w:rPr>
              <w:t xml:space="preserve"> and altered bowel habit.  Gastroscopy undertaken, and chronic gastric ulcer found.   </w:t>
            </w:r>
          </w:p>
        </w:tc>
        <w:tc>
          <w:tcPr>
            <w:tcW w:w="1276" w:type="dxa"/>
          </w:tcPr>
          <w:p w14:paraId="07968319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K25.4</w:t>
            </w:r>
          </w:p>
          <w:p w14:paraId="51BB6CF8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R19.4</w:t>
            </w:r>
          </w:p>
          <w:p w14:paraId="0D72AB96" w14:textId="77777777" w:rsidR="00741C12" w:rsidRPr="006122E7" w:rsidRDefault="00741C12" w:rsidP="008B57EB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30473-00</w:t>
            </w:r>
          </w:p>
        </w:tc>
        <w:tc>
          <w:tcPr>
            <w:tcW w:w="4304" w:type="dxa"/>
          </w:tcPr>
          <w:p w14:paraId="032D53A4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Chronic gastric ulcer with bleeding</w:t>
            </w:r>
          </w:p>
          <w:p w14:paraId="67359695" w14:textId="678211B1" w:rsidR="00741C12" w:rsidRPr="006122E7" w:rsidRDefault="00741C12" w:rsidP="00FB1AF9">
            <w:pPr>
              <w:rPr>
                <w:rFonts w:ascii="Calibri" w:hAnsi="Calibri"/>
                <w:b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 xml:space="preserve">Change in bowel habit:  </w:t>
            </w:r>
          </w:p>
          <w:p w14:paraId="5ADAAE7A" w14:textId="77777777" w:rsidR="00741C12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Gastroscopy</w:t>
            </w:r>
          </w:p>
          <w:p w14:paraId="126465CD" w14:textId="77777777" w:rsidR="008F28AC" w:rsidRPr="006122E7" w:rsidRDefault="008F28AC" w:rsidP="008F28AC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6122E7">
              <w:rPr>
                <w:rFonts w:ascii="Calibri" w:hAnsi="Calibri"/>
                <w:i/>
                <w:sz w:val="22"/>
                <w:szCs w:val="22"/>
              </w:rPr>
              <w:t>See ACS 1103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Gastrointestinal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haemorrhage</w:t>
            </w:r>
            <w:proofErr w:type="spellEnd"/>
            <w:r w:rsidRPr="006122E7">
              <w:rPr>
                <w:rFonts w:ascii="Calibri" w:hAnsi="Calibri"/>
                <w:b/>
                <w:i/>
                <w:sz w:val="22"/>
                <w:szCs w:val="22"/>
              </w:rPr>
              <w:t>.</w:t>
            </w:r>
          </w:p>
          <w:p w14:paraId="36DC0833" w14:textId="4A31280F" w:rsidR="008F28AC" w:rsidRPr="006122E7" w:rsidRDefault="008F28AC" w:rsidP="00FB1AF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20FA1" w:rsidRPr="006122E7" w14:paraId="15B5B566" w14:textId="77777777" w:rsidTr="00A82E57">
        <w:trPr>
          <w:cantSplit/>
        </w:trPr>
        <w:tc>
          <w:tcPr>
            <w:tcW w:w="2943" w:type="dxa"/>
          </w:tcPr>
          <w:p w14:paraId="16185207" w14:textId="4E548CD5" w:rsidR="00120FA1" w:rsidRPr="006122E7" w:rsidRDefault="00120FA1" w:rsidP="00FB1AF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Day stay patient admitted for colonoscopy for surveillance for past history of polypectomy.  No polyps found.  Diverticulosis noted.</w:t>
            </w:r>
          </w:p>
        </w:tc>
        <w:tc>
          <w:tcPr>
            <w:tcW w:w="1276" w:type="dxa"/>
          </w:tcPr>
          <w:p w14:paraId="45D11F43" w14:textId="77777777" w:rsidR="00120FA1" w:rsidRDefault="00120FA1" w:rsidP="00FB1AF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Z09.9</w:t>
            </w:r>
          </w:p>
          <w:p w14:paraId="51999414" w14:textId="77777777" w:rsidR="00120FA1" w:rsidRDefault="00120FA1" w:rsidP="00FB1AF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Z87.12</w:t>
            </w:r>
          </w:p>
          <w:p w14:paraId="3E0F8BAB" w14:textId="3EA8F05E" w:rsidR="00120FA1" w:rsidRPr="006122E7" w:rsidRDefault="00120FA1" w:rsidP="00FB1AF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32090-00</w:t>
            </w:r>
          </w:p>
        </w:tc>
        <w:tc>
          <w:tcPr>
            <w:tcW w:w="4304" w:type="dxa"/>
          </w:tcPr>
          <w:p w14:paraId="558AE7B0" w14:textId="77777777" w:rsidR="00120FA1" w:rsidRDefault="00120FA1" w:rsidP="00FB1AF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Surveillance for polyps</w:t>
            </w:r>
          </w:p>
          <w:p w14:paraId="58FBEB0C" w14:textId="77777777" w:rsidR="00120FA1" w:rsidRDefault="00120FA1" w:rsidP="00FB1AF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Past history of polyps</w:t>
            </w:r>
          </w:p>
          <w:p w14:paraId="756DF0A4" w14:textId="7DEF0F27" w:rsidR="00120FA1" w:rsidRPr="006122E7" w:rsidRDefault="00120FA1" w:rsidP="00FB1AF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Colonoscopy</w:t>
            </w:r>
          </w:p>
        </w:tc>
      </w:tr>
      <w:tr w:rsidR="00120FA1" w:rsidRPr="006122E7" w14:paraId="32A466E6" w14:textId="77777777" w:rsidTr="00A82E57">
        <w:trPr>
          <w:cantSplit/>
        </w:trPr>
        <w:tc>
          <w:tcPr>
            <w:tcW w:w="2943" w:type="dxa"/>
          </w:tcPr>
          <w:p w14:paraId="10022C2D" w14:textId="1CABA09F" w:rsidR="00120FA1" w:rsidRDefault="00120FA1" w:rsidP="00120FA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Day-stay patient admitted for gastroscopy for abdominal pain.  Findings included diverticulitis which was causing the abdominal pain, gastric polyps, and a chronic gastric ulcer.</w:t>
            </w:r>
          </w:p>
        </w:tc>
        <w:tc>
          <w:tcPr>
            <w:tcW w:w="1276" w:type="dxa"/>
          </w:tcPr>
          <w:p w14:paraId="651922CF" w14:textId="77777777" w:rsidR="00120FA1" w:rsidRDefault="008F28AC" w:rsidP="00FB1AF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K57.32</w:t>
            </w:r>
          </w:p>
          <w:p w14:paraId="4DDC0C01" w14:textId="77777777" w:rsidR="008F28AC" w:rsidRDefault="008F28AC" w:rsidP="00FB1AF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K31.7</w:t>
            </w:r>
          </w:p>
          <w:p w14:paraId="05CE6F04" w14:textId="77777777" w:rsidR="008F28AC" w:rsidRDefault="008F28AC" w:rsidP="00FB1AF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K25.7</w:t>
            </w:r>
          </w:p>
          <w:p w14:paraId="3E658640" w14:textId="53362901" w:rsidR="008F28AC" w:rsidRPr="006122E7" w:rsidRDefault="008F28AC" w:rsidP="00FB1AF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30473-01</w:t>
            </w:r>
          </w:p>
        </w:tc>
        <w:tc>
          <w:tcPr>
            <w:tcW w:w="4304" w:type="dxa"/>
          </w:tcPr>
          <w:p w14:paraId="417637F5" w14:textId="77777777" w:rsidR="00120FA1" w:rsidRDefault="008F28AC" w:rsidP="00FB1AF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Diverticulitis</w:t>
            </w:r>
          </w:p>
          <w:p w14:paraId="2264E7CA" w14:textId="77777777" w:rsidR="008F28AC" w:rsidRDefault="008F28AC" w:rsidP="00FB1AF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Gastric polyp</w:t>
            </w:r>
          </w:p>
          <w:p w14:paraId="46620482" w14:textId="77777777" w:rsidR="008F28AC" w:rsidRDefault="008F28AC" w:rsidP="00FB1AF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Chronic gastric ulcer</w:t>
            </w:r>
          </w:p>
          <w:p w14:paraId="57DC1F2A" w14:textId="3117576F" w:rsidR="008F28AC" w:rsidRPr="006122E7" w:rsidRDefault="008F28AC" w:rsidP="00FB1AF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Gastroscopy</w:t>
            </w:r>
          </w:p>
        </w:tc>
      </w:tr>
      <w:tr w:rsidR="00741C12" w:rsidRPr="006122E7" w14:paraId="21BC2E93" w14:textId="77777777" w:rsidTr="00A82E57">
        <w:trPr>
          <w:cantSplit/>
        </w:trPr>
        <w:tc>
          <w:tcPr>
            <w:tcW w:w="2943" w:type="dxa"/>
          </w:tcPr>
          <w:p w14:paraId="78D6D6B9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bookmarkStart w:id="5" w:name="_Hlk116486937"/>
            <w:r w:rsidRPr="006122E7">
              <w:rPr>
                <w:rFonts w:ascii="Calibri" w:hAnsi="Calibri"/>
                <w:sz w:val="22"/>
                <w:szCs w:val="22"/>
              </w:rPr>
              <w:t xml:space="preserve">Day Patient admitted for bleeding per rectum.  Colonoscopy undertaken, and </w:t>
            </w:r>
            <w:proofErr w:type="spellStart"/>
            <w:r w:rsidRPr="006122E7">
              <w:rPr>
                <w:rFonts w:ascii="Calibri" w:hAnsi="Calibri"/>
                <w:sz w:val="22"/>
                <w:szCs w:val="22"/>
              </w:rPr>
              <w:t>haemorrhoids</w:t>
            </w:r>
            <w:proofErr w:type="spellEnd"/>
            <w:r w:rsidRPr="006122E7">
              <w:rPr>
                <w:rFonts w:ascii="Calibri" w:hAnsi="Calibri"/>
                <w:sz w:val="22"/>
                <w:szCs w:val="22"/>
              </w:rPr>
              <w:t xml:space="preserve"> banded.  Diverticulosis of colon noted</w:t>
            </w:r>
            <w:r w:rsidR="008B57EB" w:rsidRPr="006122E7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64F86D71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K92.2</w:t>
            </w:r>
          </w:p>
          <w:p w14:paraId="778E8D13" w14:textId="77777777" w:rsidR="00741C12" w:rsidRPr="006122E7" w:rsidRDefault="008B57EB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K64.9</w:t>
            </w:r>
          </w:p>
          <w:p w14:paraId="18EEF47E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K57.30</w:t>
            </w:r>
          </w:p>
          <w:p w14:paraId="7C531268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32090-00</w:t>
            </w:r>
          </w:p>
          <w:p w14:paraId="19F6224F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32135-00</w:t>
            </w:r>
          </w:p>
        </w:tc>
        <w:tc>
          <w:tcPr>
            <w:tcW w:w="4304" w:type="dxa"/>
          </w:tcPr>
          <w:p w14:paraId="128F0299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GIT bleeding</w:t>
            </w:r>
          </w:p>
          <w:p w14:paraId="68A3BFAA" w14:textId="50DA09AA" w:rsidR="00741C12" w:rsidRPr="006122E7" w:rsidRDefault="00BB2B5B" w:rsidP="00FB1AF9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H</w:t>
            </w:r>
            <w:r w:rsidR="00741C12" w:rsidRPr="006122E7">
              <w:rPr>
                <w:rFonts w:ascii="Calibri" w:hAnsi="Calibri"/>
                <w:sz w:val="22"/>
                <w:szCs w:val="22"/>
              </w:rPr>
              <w:t>aemorrhoids</w:t>
            </w:r>
            <w:proofErr w:type="spellEnd"/>
            <w:r w:rsidR="008F28AC">
              <w:rPr>
                <w:rFonts w:ascii="Calibri" w:hAnsi="Calibri"/>
                <w:sz w:val="22"/>
                <w:szCs w:val="22"/>
              </w:rPr>
              <w:t xml:space="preserve"> -</w:t>
            </w:r>
            <w:r w:rsidR="00741C12" w:rsidRPr="006122E7">
              <w:rPr>
                <w:rFonts w:ascii="Calibri" w:hAnsi="Calibri"/>
                <w:i/>
                <w:sz w:val="22"/>
                <w:szCs w:val="22"/>
              </w:rPr>
              <w:t xml:space="preserve"> were treated.</w:t>
            </w:r>
          </w:p>
          <w:p w14:paraId="377CCBAB" w14:textId="7F3DB40C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 xml:space="preserve">Diverticulosis.  </w:t>
            </w:r>
          </w:p>
          <w:p w14:paraId="499E2148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Colonoscopy</w:t>
            </w:r>
          </w:p>
          <w:p w14:paraId="526FAFE8" w14:textId="77777777" w:rsidR="00741C12" w:rsidRPr="006122E7" w:rsidRDefault="00741C12" w:rsidP="00BB2B5B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 xml:space="preserve">Banding of internal </w:t>
            </w:r>
            <w:proofErr w:type="spellStart"/>
            <w:r w:rsidRPr="006122E7">
              <w:rPr>
                <w:rFonts w:ascii="Calibri" w:hAnsi="Calibri"/>
                <w:sz w:val="22"/>
                <w:szCs w:val="22"/>
              </w:rPr>
              <w:t>haemorrhoids</w:t>
            </w:r>
            <w:proofErr w:type="spellEnd"/>
          </w:p>
        </w:tc>
      </w:tr>
      <w:tr w:rsidR="00741C12" w:rsidRPr="006122E7" w14:paraId="529BB628" w14:textId="77777777" w:rsidTr="00A82E57">
        <w:trPr>
          <w:cantSplit/>
        </w:trPr>
        <w:tc>
          <w:tcPr>
            <w:tcW w:w="2943" w:type="dxa"/>
          </w:tcPr>
          <w:p w14:paraId="4B538855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Day Patient admitted for investigation of abdominal pain.  Gastroscopy found chronic gastritis which was biopsied and confirmed by pathology.  Operation report states “gastritis consistent with abdominal pain”.</w:t>
            </w:r>
          </w:p>
        </w:tc>
        <w:tc>
          <w:tcPr>
            <w:tcW w:w="1276" w:type="dxa"/>
          </w:tcPr>
          <w:p w14:paraId="5EA1F0EE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K29.50</w:t>
            </w:r>
          </w:p>
          <w:p w14:paraId="05A4C251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1CBF4777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71254FE2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3F767F06" w14:textId="77777777" w:rsidR="00CC5A55" w:rsidRPr="006122E7" w:rsidRDefault="00CC5A55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3FF3CEA3" w14:textId="77777777" w:rsidR="00CC5A55" w:rsidRPr="006122E7" w:rsidRDefault="00CC5A55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074B2BAB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30473-01</w:t>
            </w:r>
          </w:p>
        </w:tc>
        <w:tc>
          <w:tcPr>
            <w:tcW w:w="4304" w:type="dxa"/>
          </w:tcPr>
          <w:p w14:paraId="69D6FA89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 xml:space="preserve">Chronic Gastritis without </w:t>
            </w:r>
            <w:proofErr w:type="spellStart"/>
            <w:r w:rsidRPr="006122E7">
              <w:rPr>
                <w:rFonts w:ascii="Calibri" w:hAnsi="Calibri"/>
                <w:sz w:val="22"/>
                <w:szCs w:val="22"/>
              </w:rPr>
              <w:t>haemorrhage</w:t>
            </w:r>
            <w:proofErr w:type="spellEnd"/>
            <w:r w:rsidRPr="006122E7">
              <w:rPr>
                <w:rFonts w:ascii="Calibri" w:hAnsi="Calibri"/>
                <w:sz w:val="22"/>
                <w:szCs w:val="22"/>
              </w:rPr>
              <w:t xml:space="preserve">.  Abdominal pain is </w:t>
            </w:r>
            <w:r w:rsidR="00CC5A55" w:rsidRPr="006122E7">
              <w:rPr>
                <w:rFonts w:ascii="Calibri" w:hAnsi="Calibri"/>
                <w:sz w:val="22"/>
                <w:szCs w:val="22"/>
              </w:rPr>
              <w:t>stated to be “consistent with</w:t>
            </w:r>
            <w:r w:rsidRPr="006122E7">
              <w:rPr>
                <w:rFonts w:ascii="Calibri" w:hAnsi="Calibri"/>
                <w:sz w:val="22"/>
                <w:szCs w:val="22"/>
              </w:rPr>
              <w:t xml:space="preserve"> Chronic Gastritis</w:t>
            </w:r>
            <w:r w:rsidR="00CC5A55" w:rsidRPr="006122E7">
              <w:rPr>
                <w:rFonts w:ascii="Calibri" w:hAnsi="Calibri"/>
                <w:sz w:val="22"/>
                <w:szCs w:val="22"/>
              </w:rPr>
              <w:t>”, and is therefore not coded as a CAUSATIVE RELATIONSHIP has been documented by the clinician</w:t>
            </w:r>
          </w:p>
          <w:p w14:paraId="77565B8B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4702D46A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Gastroscopy with biopsy</w:t>
            </w:r>
          </w:p>
        </w:tc>
      </w:tr>
      <w:tr w:rsidR="00741C12" w:rsidRPr="006122E7" w14:paraId="4318CF45" w14:textId="77777777" w:rsidTr="00A82E57">
        <w:trPr>
          <w:cantSplit/>
        </w:trPr>
        <w:tc>
          <w:tcPr>
            <w:tcW w:w="2943" w:type="dxa"/>
          </w:tcPr>
          <w:p w14:paraId="3AA7F998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Day Patient admitted for investigation of heart burn.  Gastroscopy with CLO test confirmed chronic H. pylori gastritis and also gastro-</w:t>
            </w:r>
            <w:proofErr w:type="spellStart"/>
            <w:r w:rsidRPr="006122E7">
              <w:rPr>
                <w:rFonts w:ascii="Calibri" w:hAnsi="Calibri"/>
                <w:sz w:val="22"/>
                <w:szCs w:val="22"/>
              </w:rPr>
              <w:t>oesophageal</w:t>
            </w:r>
            <w:proofErr w:type="spellEnd"/>
            <w:r w:rsidRPr="006122E7">
              <w:rPr>
                <w:rFonts w:ascii="Calibri" w:hAnsi="Calibri"/>
                <w:sz w:val="22"/>
                <w:szCs w:val="22"/>
              </w:rPr>
              <w:t xml:space="preserve"> reflux disease confi</w:t>
            </w:r>
            <w:r w:rsidR="00CC5A55" w:rsidRPr="006122E7">
              <w:rPr>
                <w:rFonts w:ascii="Calibri" w:hAnsi="Calibri"/>
                <w:sz w:val="22"/>
                <w:szCs w:val="22"/>
              </w:rPr>
              <w:t>rmed as the cause of heart burn.</w:t>
            </w:r>
          </w:p>
          <w:p w14:paraId="591F069F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460DBC2D" w14:textId="46BCFA6E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17F8D820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0880BEE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K21.9</w:t>
            </w:r>
          </w:p>
          <w:p w14:paraId="3E3E8E2A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00E0BFE5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492E777A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16AA6182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216B8388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</w:p>
          <w:p w14:paraId="0845F6E6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K29.50</w:t>
            </w:r>
          </w:p>
          <w:p w14:paraId="1672D47D" w14:textId="69CC885B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B96.81</w:t>
            </w:r>
          </w:p>
          <w:p w14:paraId="4E4E8A7D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30473-01</w:t>
            </w:r>
          </w:p>
        </w:tc>
        <w:tc>
          <w:tcPr>
            <w:tcW w:w="4304" w:type="dxa"/>
          </w:tcPr>
          <w:p w14:paraId="17D9E024" w14:textId="7D312AB7" w:rsidR="005A210D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Gastro-</w:t>
            </w:r>
            <w:proofErr w:type="spellStart"/>
            <w:r w:rsidRPr="006122E7">
              <w:rPr>
                <w:rFonts w:ascii="Calibri" w:hAnsi="Calibri"/>
                <w:sz w:val="22"/>
                <w:szCs w:val="22"/>
              </w:rPr>
              <w:t>oesophageal</w:t>
            </w:r>
            <w:proofErr w:type="spellEnd"/>
            <w:r w:rsidRPr="006122E7">
              <w:rPr>
                <w:rFonts w:ascii="Calibri" w:hAnsi="Calibri"/>
                <w:sz w:val="22"/>
                <w:szCs w:val="22"/>
              </w:rPr>
              <w:t xml:space="preserve"> reflux disease (GOR).  Heart burn is confirmed </w:t>
            </w:r>
            <w:r w:rsidR="00DF6534">
              <w:rPr>
                <w:rFonts w:ascii="Calibri" w:hAnsi="Calibri"/>
                <w:sz w:val="22"/>
                <w:szCs w:val="22"/>
              </w:rPr>
              <w:t xml:space="preserve">in the documentation </w:t>
            </w:r>
            <w:r w:rsidRPr="006122E7">
              <w:rPr>
                <w:rFonts w:ascii="Calibri" w:hAnsi="Calibri"/>
                <w:sz w:val="22"/>
                <w:szCs w:val="22"/>
              </w:rPr>
              <w:t>as a symptom of GOR.  There is a “causal relationship” between GOR and heart burn.  See ACS 00</w:t>
            </w:r>
            <w:r w:rsidR="00D36C8A">
              <w:rPr>
                <w:rFonts w:ascii="Calibri" w:hAnsi="Calibri"/>
                <w:sz w:val="22"/>
                <w:szCs w:val="22"/>
              </w:rPr>
              <w:t>52</w:t>
            </w:r>
            <w:r w:rsidRPr="006122E7">
              <w:rPr>
                <w:rFonts w:ascii="Calibri" w:hAnsi="Calibri"/>
                <w:sz w:val="22"/>
                <w:szCs w:val="22"/>
              </w:rPr>
              <w:t xml:space="preserve"> “1. If a causal link is established</w:t>
            </w:r>
            <w:r w:rsidR="00CC5A55" w:rsidRPr="006122E7">
              <w:rPr>
                <w:rFonts w:ascii="Calibri" w:hAnsi="Calibri"/>
                <w:sz w:val="22"/>
                <w:szCs w:val="22"/>
              </w:rPr>
              <w:t xml:space="preserve"> .</w:t>
            </w:r>
            <w:r w:rsidRPr="006122E7">
              <w:rPr>
                <w:rFonts w:ascii="Calibri" w:hAnsi="Calibri"/>
                <w:sz w:val="22"/>
                <w:szCs w:val="22"/>
              </w:rPr>
              <w:t>..”.</w:t>
            </w:r>
          </w:p>
          <w:p w14:paraId="5C627041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 xml:space="preserve">Chronic gastritis without </w:t>
            </w:r>
            <w:proofErr w:type="spellStart"/>
            <w:r w:rsidRPr="006122E7">
              <w:rPr>
                <w:rFonts w:ascii="Calibri" w:hAnsi="Calibri"/>
                <w:sz w:val="22"/>
                <w:szCs w:val="22"/>
              </w:rPr>
              <w:t>haemorrhage</w:t>
            </w:r>
            <w:proofErr w:type="spellEnd"/>
          </w:p>
          <w:p w14:paraId="154C2112" w14:textId="6697FF92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 xml:space="preserve">Helicobacter pylori infection.  </w:t>
            </w:r>
          </w:p>
          <w:p w14:paraId="249D6DCE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  <w:r w:rsidRPr="006122E7">
              <w:rPr>
                <w:rFonts w:ascii="Calibri" w:hAnsi="Calibri"/>
                <w:sz w:val="22"/>
                <w:szCs w:val="22"/>
              </w:rPr>
              <w:t>Gastroscopy with biopsy.  (a CLO test is a type of biopsy)</w:t>
            </w:r>
          </w:p>
          <w:p w14:paraId="468A4F81" w14:textId="77777777" w:rsidR="00741C12" w:rsidRPr="006122E7" w:rsidRDefault="00741C12" w:rsidP="00FB1AF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bookmarkEnd w:id="5"/>
    </w:tbl>
    <w:p w14:paraId="6980480D" w14:textId="77777777" w:rsidR="00741C12" w:rsidRPr="006122E7" w:rsidRDefault="00741C12" w:rsidP="00BB6C2E">
      <w:pPr>
        <w:rPr>
          <w:rFonts w:ascii="Calibri" w:hAnsi="Calibri"/>
          <w:sz w:val="22"/>
          <w:szCs w:val="22"/>
        </w:rPr>
      </w:pPr>
    </w:p>
    <w:sectPr w:rsidR="00741C12" w:rsidRPr="006122E7" w:rsidSect="001E0891">
      <w:headerReference w:type="default" r:id="rId7"/>
      <w:footerReference w:type="default" r:id="rId8"/>
      <w:pgSz w:w="11907" w:h="16839" w:code="9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51655" w14:textId="77777777" w:rsidR="006655CF" w:rsidRDefault="006655CF">
      <w:r>
        <w:separator/>
      </w:r>
    </w:p>
  </w:endnote>
  <w:endnote w:type="continuationSeparator" w:id="0">
    <w:p w14:paraId="5FE868B7" w14:textId="77777777" w:rsidR="006655CF" w:rsidRDefault="0066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4137A" w14:textId="73BB8382" w:rsidR="00AB5DF8" w:rsidRDefault="00AB5DF8" w:rsidP="00A95491">
    <w:pPr>
      <w:pStyle w:val="Footer"/>
      <w:jc w:val="right"/>
    </w:pPr>
    <w:r>
      <w:t>© Copyright Anna Coote 20</w:t>
    </w:r>
    <w:r w:rsidR="009118A2">
      <w:t>21</w:t>
    </w:r>
    <w:r>
      <w:tab/>
    </w:r>
    <w:r>
      <w:tab/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617FEA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617FEA">
      <w:rPr>
        <w:b/>
        <w:noProof/>
      </w:rPr>
      <w:t>11</w:t>
    </w:r>
    <w:r>
      <w:rPr>
        <w:b/>
      </w:rPr>
      <w:fldChar w:fldCharType="end"/>
    </w:r>
  </w:p>
  <w:p w14:paraId="672C2A20" w14:textId="77777777" w:rsidR="00AB5DF8" w:rsidRDefault="00AB5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60DDC" w14:textId="77777777" w:rsidR="006655CF" w:rsidRDefault="006655CF">
      <w:r>
        <w:separator/>
      </w:r>
    </w:p>
  </w:footnote>
  <w:footnote w:type="continuationSeparator" w:id="0">
    <w:p w14:paraId="0BBCE2E3" w14:textId="77777777" w:rsidR="006655CF" w:rsidRDefault="00665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DB3D7" w14:textId="56E4859E" w:rsidR="00AB5DF8" w:rsidRPr="00210940" w:rsidRDefault="001E5C5A" w:rsidP="005D0819">
    <w:pPr>
      <w:pStyle w:val="Header"/>
      <w:tabs>
        <w:tab w:val="clear" w:pos="4513"/>
        <w:tab w:val="clear" w:pos="9026"/>
        <w:tab w:val="center" w:pos="4320"/>
      </w:tabs>
      <w:ind w:left="-851" w:right="-716"/>
      <w:jc w:val="right"/>
      <w:rPr>
        <w:rFonts w:ascii="Calibri" w:hAnsi="Calibri" w:cs="Calibri"/>
        <w:b/>
        <w:sz w:val="32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AE68B18" wp14:editId="1CF945B2">
          <wp:simplePos x="0" y="0"/>
          <wp:positionH relativeFrom="column">
            <wp:posOffset>-56515</wp:posOffset>
          </wp:positionH>
          <wp:positionV relativeFrom="paragraph">
            <wp:posOffset>-270510</wp:posOffset>
          </wp:positionV>
          <wp:extent cx="1733550" cy="673100"/>
          <wp:effectExtent l="0" t="0" r="0" b="0"/>
          <wp:wrapTight wrapText="bothSides">
            <wp:wrapPolygon edited="0">
              <wp:start x="0" y="0"/>
              <wp:lineTo x="0" y="20785"/>
              <wp:lineTo x="21363" y="20785"/>
              <wp:lineTo x="2136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5DF8" w:rsidRPr="00432B56">
      <w:rPr>
        <w:b/>
        <w:i/>
        <w:sz w:val="36"/>
      </w:rPr>
      <w:tab/>
    </w:r>
  </w:p>
  <w:p w14:paraId="1FB92DB4" w14:textId="77777777" w:rsidR="00AB5DF8" w:rsidRPr="00210940" w:rsidRDefault="00AB5DF8" w:rsidP="00A95491">
    <w:pPr>
      <w:pStyle w:val="Header"/>
      <w:tabs>
        <w:tab w:val="clear" w:pos="4513"/>
        <w:tab w:val="clear" w:pos="9026"/>
        <w:tab w:val="center" w:pos="4320"/>
      </w:tabs>
      <w:jc w:val="right"/>
      <w:rPr>
        <w:rFonts w:ascii="Calibri" w:hAnsi="Calibri" w:cs="Calibri"/>
        <w:i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E31"/>
    <w:multiLevelType w:val="hybridMultilevel"/>
    <w:tmpl w:val="A4DAF10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447FF"/>
    <w:multiLevelType w:val="multilevel"/>
    <w:tmpl w:val="794A986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0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120" w:hanging="1440"/>
      </w:pPr>
      <w:rPr>
        <w:rFonts w:hint="default"/>
      </w:rPr>
    </w:lvl>
  </w:abstractNum>
  <w:abstractNum w:abstractNumId="2" w15:restartNumberingAfterBreak="0">
    <w:nsid w:val="06424813"/>
    <w:multiLevelType w:val="hybridMultilevel"/>
    <w:tmpl w:val="F76ED4CA"/>
    <w:lvl w:ilvl="0" w:tplc="0C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3A356C"/>
    <w:multiLevelType w:val="hybridMultilevel"/>
    <w:tmpl w:val="61B248B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E5DF1"/>
    <w:multiLevelType w:val="hybridMultilevel"/>
    <w:tmpl w:val="72720F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30659"/>
    <w:multiLevelType w:val="hybridMultilevel"/>
    <w:tmpl w:val="05922A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B16D0"/>
    <w:multiLevelType w:val="hybridMultilevel"/>
    <w:tmpl w:val="BD64437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A227D7"/>
    <w:multiLevelType w:val="multilevel"/>
    <w:tmpl w:val="EF3EC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317FD"/>
    <w:multiLevelType w:val="hybridMultilevel"/>
    <w:tmpl w:val="F7FAFD9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F4B7DAC"/>
    <w:multiLevelType w:val="hybridMultilevel"/>
    <w:tmpl w:val="EA3A78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AC48E8"/>
    <w:multiLevelType w:val="hybridMultilevel"/>
    <w:tmpl w:val="817296F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228336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914CB5"/>
    <w:multiLevelType w:val="hybridMultilevel"/>
    <w:tmpl w:val="F1B678C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650BAC"/>
    <w:multiLevelType w:val="multilevel"/>
    <w:tmpl w:val="DEEA760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44AE08C7"/>
    <w:multiLevelType w:val="hybridMultilevel"/>
    <w:tmpl w:val="17324AA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0077B7"/>
    <w:multiLevelType w:val="multilevel"/>
    <w:tmpl w:val="24CC32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4A5A3490"/>
    <w:multiLevelType w:val="multilevel"/>
    <w:tmpl w:val="73C6FAF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4C9F46FC"/>
    <w:multiLevelType w:val="multilevel"/>
    <w:tmpl w:val="0C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F716B5A"/>
    <w:multiLevelType w:val="multilevel"/>
    <w:tmpl w:val="48E610E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1405002"/>
    <w:multiLevelType w:val="multilevel"/>
    <w:tmpl w:val="38CE8BF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2084630"/>
    <w:multiLevelType w:val="hybridMultilevel"/>
    <w:tmpl w:val="D8CCC3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307E23"/>
    <w:multiLevelType w:val="multilevel"/>
    <w:tmpl w:val="3CBA0DD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5C52233"/>
    <w:multiLevelType w:val="hybridMultilevel"/>
    <w:tmpl w:val="8D3A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E2FA0"/>
    <w:multiLevelType w:val="hybridMultilevel"/>
    <w:tmpl w:val="8D5C91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DE84E75"/>
    <w:multiLevelType w:val="hybridMultilevel"/>
    <w:tmpl w:val="3C362D3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953064"/>
    <w:multiLevelType w:val="multilevel"/>
    <w:tmpl w:val="39AE597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7B722E9"/>
    <w:multiLevelType w:val="hybridMultilevel"/>
    <w:tmpl w:val="0EFC22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E3461"/>
    <w:multiLevelType w:val="hybridMultilevel"/>
    <w:tmpl w:val="333016FC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70233F"/>
    <w:multiLevelType w:val="hybridMultilevel"/>
    <w:tmpl w:val="C33091E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21115B"/>
    <w:multiLevelType w:val="multilevel"/>
    <w:tmpl w:val="0A20CB0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0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120" w:hanging="1440"/>
      </w:pPr>
      <w:rPr>
        <w:rFonts w:hint="default"/>
      </w:rPr>
    </w:lvl>
  </w:abstractNum>
  <w:abstractNum w:abstractNumId="29" w15:restartNumberingAfterBreak="0">
    <w:nsid w:val="6EEE796F"/>
    <w:multiLevelType w:val="multilevel"/>
    <w:tmpl w:val="E8DA9F4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5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0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120" w:hanging="1440"/>
      </w:pPr>
      <w:rPr>
        <w:rFonts w:hint="default"/>
      </w:rPr>
    </w:lvl>
  </w:abstractNum>
  <w:abstractNum w:abstractNumId="30" w15:restartNumberingAfterBreak="0">
    <w:nsid w:val="724105DD"/>
    <w:multiLevelType w:val="hybridMultilevel"/>
    <w:tmpl w:val="BB2AC12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4720D"/>
    <w:multiLevelType w:val="hybridMultilevel"/>
    <w:tmpl w:val="CC86A4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C2451"/>
    <w:multiLevelType w:val="multilevel"/>
    <w:tmpl w:val="BEFAEDA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0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120" w:hanging="1440"/>
      </w:pPr>
      <w:rPr>
        <w:rFonts w:hint="default"/>
      </w:rPr>
    </w:lvl>
  </w:abstractNum>
  <w:abstractNum w:abstractNumId="33" w15:restartNumberingAfterBreak="0">
    <w:nsid w:val="77136817"/>
    <w:multiLevelType w:val="hybridMultilevel"/>
    <w:tmpl w:val="05A2790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74233654">
    <w:abstractNumId w:val="14"/>
  </w:num>
  <w:num w:numId="2" w16cid:durableId="1833912309">
    <w:abstractNumId w:val="5"/>
  </w:num>
  <w:num w:numId="3" w16cid:durableId="887834735">
    <w:abstractNumId w:val="15"/>
  </w:num>
  <w:num w:numId="4" w16cid:durableId="2141144627">
    <w:abstractNumId w:val="12"/>
  </w:num>
  <w:num w:numId="5" w16cid:durableId="1216552935">
    <w:abstractNumId w:val="18"/>
  </w:num>
  <w:num w:numId="6" w16cid:durableId="1053851262">
    <w:abstractNumId w:val="29"/>
  </w:num>
  <w:num w:numId="7" w16cid:durableId="1723819969">
    <w:abstractNumId w:val="6"/>
  </w:num>
  <w:num w:numId="8" w16cid:durableId="580330059">
    <w:abstractNumId w:val="9"/>
  </w:num>
  <w:num w:numId="9" w16cid:durableId="2006086474">
    <w:abstractNumId w:val="10"/>
  </w:num>
  <w:num w:numId="10" w16cid:durableId="2081830777">
    <w:abstractNumId w:val="21"/>
  </w:num>
  <w:num w:numId="11" w16cid:durableId="2443982">
    <w:abstractNumId w:val="13"/>
  </w:num>
  <w:num w:numId="12" w16cid:durableId="91056386">
    <w:abstractNumId w:val="7"/>
  </w:num>
  <w:num w:numId="13" w16cid:durableId="606083581">
    <w:abstractNumId w:val="26"/>
  </w:num>
  <w:num w:numId="14" w16cid:durableId="663582350">
    <w:abstractNumId w:val="3"/>
  </w:num>
  <w:num w:numId="15" w16cid:durableId="1711568500">
    <w:abstractNumId w:val="27"/>
  </w:num>
  <w:num w:numId="16" w16cid:durableId="1221208510">
    <w:abstractNumId w:val="33"/>
  </w:num>
  <w:num w:numId="17" w16cid:durableId="886255040">
    <w:abstractNumId w:val="30"/>
  </w:num>
  <w:num w:numId="18" w16cid:durableId="1098795147">
    <w:abstractNumId w:val="2"/>
  </w:num>
  <w:num w:numId="19" w16cid:durableId="845629508">
    <w:abstractNumId w:val="28"/>
  </w:num>
  <w:num w:numId="20" w16cid:durableId="1939242853">
    <w:abstractNumId w:val="32"/>
  </w:num>
  <w:num w:numId="21" w16cid:durableId="851258873">
    <w:abstractNumId w:val="1"/>
  </w:num>
  <w:num w:numId="22" w16cid:durableId="1203010197">
    <w:abstractNumId w:val="23"/>
  </w:num>
  <w:num w:numId="23" w16cid:durableId="1471903101">
    <w:abstractNumId w:val="17"/>
  </w:num>
  <w:num w:numId="24" w16cid:durableId="844318212">
    <w:abstractNumId w:val="20"/>
  </w:num>
  <w:num w:numId="25" w16cid:durableId="1181775485">
    <w:abstractNumId w:val="19"/>
  </w:num>
  <w:num w:numId="26" w16cid:durableId="1886522345">
    <w:abstractNumId w:val="11"/>
  </w:num>
  <w:num w:numId="27" w16cid:durableId="1508012419">
    <w:abstractNumId w:val="0"/>
  </w:num>
  <w:num w:numId="28" w16cid:durableId="163860027">
    <w:abstractNumId w:val="8"/>
  </w:num>
  <w:num w:numId="29" w16cid:durableId="1114398784">
    <w:abstractNumId w:val="22"/>
  </w:num>
  <w:num w:numId="30" w16cid:durableId="1913853858">
    <w:abstractNumId w:val="25"/>
  </w:num>
  <w:num w:numId="31" w16cid:durableId="606891489">
    <w:abstractNumId w:val="24"/>
  </w:num>
  <w:num w:numId="32" w16cid:durableId="1272400801">
    <w:abstractNumId w:val="16"/>
  </w:num>
  <w:num w:numId="33" w16cid:durableId="2020234884">
    <w:abstractNumId w:val="4"/>
  </w:num>
  <w:num w:numId="34" w16cid:durableId="9505958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49"/>
    <w:rsid w:val="0004547B"/>
    <w:rsid w:val="00047C75"/>
    <w:rsid w:val="0005057B"/>
    <w:rsid w:val="0006009D"/>
    <w:rsid w:val="00063E3D"/>
    <w:rsid w:val="00066C8C"/>
    <w:rsid w:val="000871C8"/>
    <w:rsid w:val="0008761C"/>
    <w:rsid w:val="00090C60"/>
    <w:rsid w:val="000A2C80"/>
    <w:rsid w:val="000A7B0C"/>
    <w:rsid w:val="000B10B4"/>
    <w:rsid w:val="000B3F8E"/>
    <w:rsid w:val="000C6637"/>
    <w:rsid w:val="000D6FF5"/>
    <w:rsid w:val="000E42A3"/>
    <w:rsid w:val="000F3839"/>
    <w:rsid w:val="000F472F"/>
    <w:rsid w:val="001138FC"/>
    <w:rsid w:val="00120FA1"/>
    <w:rsid w:val="00125183"/>
    <w:rsid w:val="001510D5"/>
    <w:rsid w:val="00167B61"/>
    <w:rsid w:val="001923F3"/>
    <w:rsid w:val="00193B78"/>
    <w:rsid w:val="001A28B2"/>
    <w:rsid w:val="001C52F5"/>
    <w:rsid w:val="001D6FEB"/>
    <w:rsid w:val="001E0891"/>
    <w:rsid w:val="001E5C5A"/>
    <w:rsid w:val="00210940"/>
    <w:rsid w:val="00211EEA"/>
    <w:rsid w:val="00223474"/>
    <w:rsid w:val="00233B3F"/>
    <w:rsid w:val="0023728A"/>
    <w:rsid w:val="002556D7"/>
    <w:rsid w:val="00266AAC"/>
    <w:rsid w:val="002726D1"/>
    <w:rsid w:val="002820D3"/>
    <w:rsid w:val="0029576F"/>
    <w:rsid w:val="002A01A3"/>
    <w:rsid w:val="002B5A0E"/>
    <w:rsid w:val="002C754F"/>
    <w:rsid w:val="002D0384"/>
    <w:rsid w:val="002F01E6"/>
    <w:rsid w:val="002F3F7E"/>
    <w:rsid w:val="0030053C"/>
    <w:rsid w:val="00307178"/>
    <w:rsid w:val="003112AE"/>
    <w:rsid w:val="00322BBA"/>
    <w:rsid w:val="00325F9D"/>
    <w:rsid w:val="0032693E"/>
    <w:rsid w:val="00332B07"/>
    <w:rsid w:val="0035378C"/>
    <w:rsid w:val="003537A8"/>
    <w:rsid w:val="00354BBF"/>
    <w:rsid w:val="00370ABE"/>
    <w:rsid w:val="00380252"/>
    <w:rsid w:val="00380288"/>
    <w:rsid w:val="00393FD3"/>
    <w:rsid w:val="003A3C85"/>
    <w:rsid w:val="003A6BE4"/>
    <w:rsid w:val="003C08A8"/>
    <w:rsid w:val="003C2FFC"/>
    <w:rsid w:val="00417642"/>
    <w:rsid w:val="004204AA"/>
    <w:rsid w:val="00435787"/>
    <w:rsid w:val="0045394D"/>
    <w:rsid w:val="00460C73"/>
    <w:rsid w:val="004A4949"/>
    <w:rsid w:val="004B4B49"/>
    <w:rsid w:val="004E6961"/>
    <w:rsid w:val="005010E9"/>
    <w:rsid w:val="00501DC5"/>
    <w:rsid w:val="00502DC9"/>
    <w:rsid w:val="005049D7"/>
    <w:rsid w:val="00560724"/>
    <w:rsid w:val="00566E08"/>
    <w:rsid w:val="00570EDD"/>
    <w:rsid w:val="005800E9"/>
    <w:rsid w:val="005A210D"/>
    <w:rsid w:val="005A478E"/>
    <w:rsid w:val="005C091D"/>
    <w:rsid w:val="005D0819"/>
    <w:rsid w:val="005D5ADE"/>
    <w:rsid w:val="005F7BC2"/>
    <w:rsid w:val="005F7E3B"/>
    <w:rsid w:val="00604718"/>
    <w:rsid w:val="00611E18"/>
    <w:rsid w:val="006122E7"/>
    <w:rsid w:val="0061635F"/>
    <w:rsid w:val="00617FEA"/>
    <w:rsid w:val="00624A4C"/>
    <w:rsid w:val="0063258C"/>
    <w:rsid w:val="006432EF"/>
    <w:rsid w:val="006655CF"/>
    <w:rsid w:val="006722EF"/>
    <w:rsid w:val="00687F81"/>
    <w:rsid w:val="0069600E"/>
    <w:rsid w:val="006D2312"/>
    <w:rsid w:val="006E2C05"/>
    <w:rsid w:val="006E3D7B"/>
    <w:rsid w:val="006E7330"/>
    <w:rsid w:val="006F0881"/>
    <w:rsid w:val="006F4516"/>
    <w:rsid w:val="006F6242"/>
    <w:rsid w:val="0070410D"/>
    <w:rsid w:val="00736395"/>
    <w:rsid w:val="00741C12"/>
    <w:rsid w:val="00746ECF"/>
    <w:rsid w:val="00747F65"/>
    <w:rsid w:val="00765A0A"/>
    <w:rsid w:val="00775270"/>
    <w:rsid w:val="007850A5"/>
    <w:rsid w:val="007871E1"/>
    <w:rsid w:val="00787F99"/>
    <w:rsid w:val="007912CE"/>
    <w:rsid w:val="007C0CE4"/>
    <w:rsid w:val="007D47E3"/>
    <w:rsid w:val="007E09C4"/>
    <w:rsid w:val="008104AE"/>
    <w:rsid w:val="00822432"/>
    <w:rsid w:val="00843BAE"/>
    <w:rsid w:val="00854054"/>
    <w:rsid w:val="00855371"/>
    <w:rsid w:val="00863EC3"/>
    <w:rsid w:val="00864DE0"/>
    <w:rsid w:val="00877D3D"/>
    <w:rsid w:val="00881256"/>
    <w:rsid w:val="008843AB"/>
    <w:rsid w:val="008A2AFB"/>
    <w:rsid w:val="008B57EB"/>
    <w:rsid w:val="008C3A1C"/>
    <w:rsid w:val="008D313C"/>
    <w:rsid w:val="008D328D"/>
    <w:rsid w:val="008D6FC5"/>
    <w:rsid w:val="008E1759"/>
    <w:rsid w:val="008E7668"/>
    <w:rsid w:val="008F1E32"/>
    <w:rsid w:val="008F28AC"/>
    <w:rsid w:val="00902E74"/>
    <w:rsid w:val="009118A2"/>
    <w:rsid w:val="00934A69"/>
    <w:rsid w:val="009353ED"/>
    <w:rsid w:val="009632DC"/>
    <w:rsid w:val="0096688A"/>
    <w:rsid w:val="00966A42"/>
    <w:rsid w:val="009736BD"/>
    <w:rsid w:val="0098409B"/>
    <w:rsid w:val="009B43C5"/>
    <w:rsid w:val="009C3CAD"/>
    <w:rsid w:val="009C76E7"/>
    <w:rsid w:val="009D36B6"/>
    <w:rsid w:val="009E6596"/>
    <w:rsid w:val="009F12A8"/>
    <w:rsid w:val="00A03724"/>
    <w:rsid w:val="00A13A4E"/>
    <w:rsid w:val="00A13BDD"/>
    <w:rsid w:val="00A14EBD"/>
    <w:rsid w:val="00A32657"/>
    <w:rsid w:val="00A329A0"/>
    <w:rsid w:val="00A56FC4"/>
    <w:rsid w:val="00A73FE9"/>
    <w:rsid w:val="00A81869"/>
    <w:rsid w:val="00A82E57"/>
    <w:rsid w:val="00A852B5"/>
    <w:rsid w:val="00A92480"/>
    <w:rsid w:val="00A95491"/>
    <w:rsid w:val="00A9596C"/>
    <w:rsid w:val="00A96370"/>
    <w:rsid w:val="00AA0BFD"/>
    <w:rsid w:val="00AB2C1A"/>
    <w:rsid w:val="00AB5DF8"/>
    <w:rsid w:val="00AC7849"/>
    <w:rsid w:val="00AD03D8"/>
    <w:rsid w:val="00AD6496"/>
    <w:rsid w:val="00AE1680"/>
    <w:rsid w:val="00B20AC4"/>
    <w:rsid w:val="00B4513B"/>
    <w:rsid w:val="00B45B4B"/>
    <w:rsid w:val="00B611E6"/>
    <w:rsid w:val="00B62B2D"/>
    <w:rsid w:val="00B66A0A"/>
    <w:rsid w:val="00B73B67"/>
    <w:rsid w:val="00B81F07"/>
    <w:rsid w:val="00B90ACF"/>
    <w:rsid w:val="00BA3E17"/>
    <w:rsid w:val="00BB2B5B"/>
    <w:rsid w:val="00BB6C2E"/>
    <w:rsid w:val="00BC57B2"/>
    <w:rsid w:val="00C0289E"/>
    <w:rsid w:val="00C0475C"/>
    <w:rsid w:val="00C06576"/>
    <w:rsid w:val="00C21B13"/>
    <w:rsid w:val="00C26E43"/>
    <w:rsid w:val="00C45B88"/>
    <w:rsid w:val="00C6253B"/>
    <w:rsid w:val="00C74172"/>
    <w:rsid w:val="00C84592"/>
    <w:rsid w:val="00CA180E"/>
    <w:rsid w:val="00CC2785"/>
    <w:rsid w:val="00CC5A55"/>
    <w:rsid w:val="00CD677F"/>
    <w:rsid w:val="00D21393"/>
    <w:rsid w:val="00D31C77"/>
    <w:rsid w:val="00D36C8A"/>
    <w:rsid w:val="00D37A62"/>
    <w:rsid w:val="00D50205"/>
    <w:rsid w:val="00D5052F"/>
    <w:rsid w:val="00D65602"/>
    <w:rsid w:val="00D80AFE"/>
    <w:rsid w:val="00D85CFF"/>
    <w:rsid w:val="00D90194"/>
    <w:rsid w:val="00D91BD5"/>
    <w:rsid w:val="00D92AD5"/>
    <w:rsid w:val="00D9380A"/>
    <w:rsid w:val="00D95A9A"/>
    <w:rsid w:val="00D967EE"/>
    <w:rsid w:val="00DB6F9D"/>
    <w:rsid w:val="00DC096E"/>
    <w:rsid w:val="00DC7692"/>
    <w:rsid w:val="00DD28EC"/>
    <w:rsid w:val="00DE4B1F"/>
    <w:rsid w:val="00DF0C6F"/>
    <w:rsid w:val="00DF6534"/>
    <w:rsid w:val="00E07129"/>
    <w:rsid w:val="00E11000"/>
    <w:rsid w:val="00E41BA2"/>
    <w:rsid w:val="00E81800"/>
    <w:rsid w:val="00E932F3"/>
    <w:rsid w:val="00EB5FD2"/>
    <w:rsid w:val="00EB654C"/>
    <w:rsid w:val="00EC4932"/>
    <w:rsid w:val="00ED3A62"/>
    <w:rsid w:val="00EF16C2"/>
    <w:rsid w:val="00EF2FD9"/>
    <w:rsid w:val="00EF37A0"/>
    <w:rsid w:val="00EF546E"/>
    <w:rsid w:val="00EF6AB3"/>
    <w:rsid w:val="00F06C5F"/>
    <w:rsid w:val="00F275E2"/>
    <w:rsid w:val="00F35513"/>
    <w:rsid w:val="00F35AB1"/>
    <w:rsid w:val="00F4168A"/>
    <w:rsid w:val="00F41A59"/>
    <w:rsid w:val="00F555DA"/>
    <w:rsid w:val="00F56075"/>
    <w:rsid w:val="00F90673"/>
    <w:rsid w:val="00F91725"/>
    <w:rsid w:val="00FA111F"/>
    <w:rsid w:val="00FA1198"/>
    <w:rsid w:val="00FA27C2"/>
    <w:rsid w:val="00FB1AF9"/>
    <w:rsid w:val="00FB2703"/>
    <w:rsid w:val="00FC4ECD"/>
    <w:rsid w:val="00FD0149"/>
    <w:rsid w:val="00FD0B17"/>
    <w:rsid w:val="00FD3983"/>
    <w:rsid w:val="00FD7CF6"/>
    <w:rsid w:val="00FE0A89"/>
    <w:rsid w:val="00FF0EC8"/>
    <w:rsid w:val="00FF1A72"/>
    <w:rsid w:val="00FF572B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B67CA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A494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A4949"/>
    <w:pPr>
      <w:keepNext/>
      <w:numPr>
        <w:numId w:val="32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0252"/>
    <w:pPr>
      <w:keepNext/>
      <w:numPr>
        <w:ilvl w:val="1"/>
        <w:numId w:val="3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A4949"/>
    <w:pPr>
      <w:keepNext/>
      <w:numPr>
        <w:ilvl w:val="2"/>
        <w:numId w:val="3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95491"/>
    <w:pPr>
      <w:keepNext/>
      <w:numPr>
        <w:ilvl w:val="3"/>
        <w:numId w:val="3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95491"/>
    <w:pPr>
      <w:numPr>
        <w:ilvl w:val="4"/>
        <w:numId w:val="3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95491"/>
    <w:pPr>
      <w:numPr>
        <w:ilvl w:val="5"/>
        <w:numId w:val="3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95491"/>
    <w:pPr>
      <w:numPr>
        <w:ilvl w:val="6"/>
        <w:numId w:val="3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A95491"/>
    <w:pPr>
      <w:numPr>
        <w:ilvl w:val="7"/>
        <w:numId w:val="3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qFormat/>
    <w:rsid w:val="00A95491"/>
    <w:pPr>
      <w:numPr>
        <w:ilvl w:val="8"/>
        <w:numId w:val="3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A4949"/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styleId="Hyperlink">
    <w:name w:val="Hyperlink"/>
    <w:uiPriority w:val="99"/>
    <w:rsid w:val="00F56075"/>
    <w:rPr>
      <w:color w:val="0000FF"/>
      <w:u w:val="single"/>
    </w:rPr>
  </w:style>
  <w:style w:type="table" w:styleId="TableGrid">
    <w:name w:val="Table Grid"/>
    <w:basedOn w:val="TableNormal"/>
    <w:rsid w:val="00EB5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168A"/>
    <w:pPr>
      <w:ind w:left="720"/>
    </w:pPr>
  </w:style>
  <w:style w:type="character" w:styleId="CommentReference">
    <w:name w:val="annotation reference"/>
    <w:semiHidden/>
    <w:rsid w:val="00EF546E"/>
    <w:rPr>
      <w:sz w:val="16"/>
      <w:szCs w:val="16"/>
    </w:rPr>
  </w:style>
  <w:style w:type="paragraph" w:styleId="CommentText">
    <w:name w:val="annotation text"/>
    <w:basedOn w:val="Normal"/>
    <w:semiHidden/>
    <w:rsid w:val="00EF546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F546E"/>
    <w:rPr>
      <w:b/>
      <w:bCs/>
    </w:rPr>
  </w:style>
  <w:style w:type="paragraph" w:styleId="BalloonText">
    <w:name w:val="Balloon Text"/>
    <w:basedOn w:val="Normal"/>
    <w:semiHidden/>
    <w:rsid w:val="00EF546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125183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rsid w:val="00125183"/>
  </w:style>
  <w:style w:type="paragraph" w:styleId="TOC3">
    <w:name w:val="toc 3"/>
    <w:basedOn w:val="Normal"/>
    <w:next w:val="Normal"/>
    <w:autoRedefine/>
    <w:uiPriority w:val="39"/>
    <w:rsid w:val="007E09C4"/>
    <w:pPr>
      <w:tabs>
        <w:tab w:val="left" w:pos="1200"/>
        <w:tab w:val="right" w:leader="dot" w:pos="8630"/>
      </w:tabs>
      <w:ind w:left="1260" w:hanging="780"/>
    </w:pPr>
  </w:style>
  <w:style w:type="paragraph" w:styleId="Header">
    <w:name w:val="header"/>
    <w:basedOn w:val="Normal"/>
    <w:link w:val="HeaderChar"/>
    <w:rsid w:val="00A9549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9549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9549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95491"/>
    <w:rPr>
      <w:sz w:val="24"/>
      <w:szCs w:val="24"/>
      <w:lang w:val="en-US" w:eastAsia="en-US"/>
    </w:rPr>
  </w:style>
  <w:style w:type="character" w:customStyle="1" w:styleId="Heading4Char">
    <w:name w:val="Heading 4 Char"/>
    <w:link w:val="Heading4"/>
    <w:semiHidden/>
    <w:rsid w:val="00A95491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semiHidden/>
    <w:rsid w:val="00A9549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semiHidden/>
    <w:rsid w:val="00A95491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semiHidden/>
    <w:rsid w:val="00A95491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semiHidden/>
    <w:rsid w:val="00A95491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semiHidden/>
    <w:rsid w:val="00A95491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styleId="Caption">
    <w:name w:val="caption"/>
    <w:basedOn w:val="Normal"/>
    <w:next w:val="Normal"/>
    <w:qFormat/>
    <w:rsid w:val="008E7668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D901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0194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0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</vt:lpstr>
    </vt:vector>
  </TitlesOfParts>
  <Company>primecare</Company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Anna</dc:creator>
  <cp:keywords/>
  <dc:description/>
  <cp:lastModifiedBy>Anna Coote</cp:lastModifiedBy>
  <cp:revision>3</cp:revision>
  <cp:lastPrinted>2021-09-18T04:28:00Z</cp:lastPrinted>
  <dcterms:created xsi:type="dcterms:W3CDTF">2022-10-12T06:31:00Z</dcterms:created>
  <dcterms:modified xsi:type="dcterms:W3CDTF">2022-10-16T23:53:00Z</dcterms:modified>
</cp:coreProperties>
</file>