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28E0" w14:textId="76BC60CD" w:rsidR="00920274" w:rsidRDefault="00EA271C">
      <w:r>
        <w:t>Answers for exercises for DM and IH</w:t>
      </w:r>
    </w:p>
    <w:p w14:paraId="33DA965A" w14:textId="09445B62" w:rsidR="00EA271C" w:rsidRDefault="00EA271C">
      <w:r>
        <w:t>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0"/>
        <w:gridCol w:w="5425"/>
      </w:tblGrid>
      <w:tr w:rsidR="00EA271C" w:rsidRPr="00025106" w14:paraId="3CC24325" w14:textId="77777777" w:rsidTr="00563A17">
        <w:tc>
          <w:tcPr>
            <w:tcW w:w="9493" w:type="dxa"/>
            <w:gridSpan w:val="3"/>
          </w:tcPr>
          <w:p w14:paraId="0AB0D404" w14:textId="77777777" w:rsidR="00EA271C" w:rsidRPr="00025106" w:rsidRDefault="00EA271C" w:rsidP="00961EE4">
            <w:pPr>
              <w:rPr>
                <w:lang w:eastAsia="en-AU"/>
              </w:rPr>
            </w:pPr>
            <w:r w:rsidRPr="00025106">
              <w:rPr>
                <w:lang w:eastAsia="en-AU"/>
              </w:rPr>
              <w:t>Patient admitted for treatment of cataract.  Patient also has NIDDM</w:t>
            </w:r>
          </w:p>
        </w:tc>
      </w:tr>
      <w:tr w:rsidR="00EA271C" w:rsidRPr="00025106" w14:paraId="0AAD571C" w14:textId="77777777" w:rsidTr="00563A17">
        <w:tc>
          <w:tcPr>
            <w:tcW w:w="2808" w:type="dxa"/>
          </w:tcPr>
          <w:p w14:paraId="0396A3EF" w14:textId="77777777" w:rsidR="00EA271C" w:rsidRPr="00025106" w:rsidRDefault="00EA271C" w:rsidP="00961EE4">
            <w:pPr>
              <w:rPr>
                <w:lang w:eastAsia="en-AU"/>
              </w:rPr>
            </w:pPr>
            <w:r w:rsidRPr="00025106">
              <w:rPr>
                <w:lang w:eastAsia="en-AU"/>
              </w:rPr>
              <w:t xml:space="preserve">Principal Diagnosis: </w:t>
            </w:r>
          </w:p>
        </w:tc>
        <w:tc>
          <w:tcPr>
            <w:tcW w:w="1260" w:type="dxa"/>
          </w:tcPr>
          <w:p w14:paraId="451BB1DC" w14:textId="77777777" w:rsidR="00EA271C" w:rsidRPr="00025106" w:rsidRDefault="00EA271C" w:rsidP="00961EE4">
            <w:r w:rsidRPr="00025106">
              <w:t>H26.9</w:t>
            </w:r>
          </w:p>
        </w:tc>
        <w:tc>
          <w:tcPr>
            <w:tcW w:w="5425" w:type="dxa"/>
          </w:tcPr>
          <w:p w14:paraId="52831AF0" w14:textId="77777777" w:rsidR="00EA271C" w:rsidRPr="00025106" w:rsidRDefault="00EA271C" w:rsidP="00961EE4">
            <w:r w:rsidRPr="00025106">
              <w:t>Cataract</w:t>
            </w:r>
          </w:p>
        </w:tc>
      </w:tr>
      <w:tr w:rsidR="00EA271C" w:rsidRPr="00025106" w14:paraId="57054743" w14:textId="77777777" w:rsidTr="00563A17">
        <w:trPr>
          <w:trHeight w:val="58"/>
        </w:trPr>
        <w:tc>
          <w:tcPr>
            <w:tcW w:w="2808" w:type="dxa"/>
          </w:tcPr>
          <w:p w14:paraId="36F3928E" w14:textId="77777777" w:rsidR="00EA271C" w:rsidRPr="00025106" w:rsidRDefault="00EA271C" w:rsidP="00961EE4">
            <w:pPr>
              <w:rPr>
                <w:lang w:eastAsia="en-AU"/>
              </w:rPr>
            </w:pPr>
            <w:r w:rsidRPr="00025106">
              <w:rPr>
                <w:lang w:eastAsia="en-AU"/>
              </w:rPr>
              <w:t>Associated Diagnosis/es</w:t>
            </w:r>
          </w:p>
        </w:tc>
        <w:tc>
          <w:tcPr>
            <w:tcW w:w="1260" w:type="dxa"/>
          </w:tcPr>
          <w:p w14:paraId="394A3312" w14:textId="77777777" w:rsidR="00EA271C" w:rsidRPr="00025106" w:rsidRDefault="00EA271C" w:rsidP="00961EE4">
            <w:r w:rsidRPr="00025106">
              <w:t>E</w:t>
            </w:r>
            <w:r>
              <w:t>1</w:t>
            </w:r>
            <w:r w:rsidRPr="00025106">
              <w:t>1.39</w:t>
            </w:r>
          </w:p>
        </w:tc>
        <w:tc>
          <w:tcPr>
            <w:tcW w:w="5425" w:type="dxa"/>
          </w:tcPr>
          <w:p w14:paraId="6E95F913" w14:textId="77777777" w:rsidR="00EA271C" w:rsidRPr="00025106" w:rsidRDefault="00EA271C" w:rsidP="00961EE4">
            <w:r w:rsidRPr="00025106">
              <w:t>Patient also has diabetes, and is being treated for a cataract, (not diabetic</w:t>
            </w:r>
            <w:r>
              <w:t>, not caused by the diabetes</w:t>
            </w:r>
            <w:r w:rsidRPr="00025106">
              <w:t>) which is an ophthalmic condition.</w:t>
            </w:r>
          </w:p>
          <w:p w14:paraId="1DCC317D" w14:textId="51EDC776" w:rsidR="00EA271C" w:rsidRPr="00025106" w:rsidRDefault="00563A17" w:rsidP="00961EE4">
            <w:r>
              <w:t>Code</w:t>
            </w:r>
            <w:r w:rsidR="00EA271C" w:rsidRPr="00025106">
              <w:t xml:space="preserve"> as </w:t>
            </w:r>
            <w:r w:rsidR="00EA271C">
              <w:t>“</w:t>
            </w:r>
            <w:r w:rsidR="00EA271C" w:rsidRPr="00025106">
              <w:t>NIDDM with an ophthalmic complication</w:t>
            </w:r>
            <w:r w:rsidR="00EA271C">
              <w:t xml:space="preserve">” - </w:t>
            </w:r>
            <w:r w:rsidR="00EA271C" w:rsidRPr="00025106">
              <w:t>(E11.39)</w:t>
            </w:r>
            <w:r w:rsidR="00EA271C">
              <w:t>.</w:t>
            </w:r>
          </w:p>
          <w:p w14:paraId="3D934D32" w14:textId="2A09DA60" w:rsidR="00EA271C" w:rsidRPr="00025106" w:rsidRDefault="00EA271C" w:rsidP="00961EE4"/>
        </w:tc>
      </w:tr>
    </w:tbl>
    <w:p w14:paraId="008BB5DA" w14:textId="570B6CEA" w:rsidR="00EA271C" w:rsidRDefault="00EA271C" w:rsidP="00EA271C">
      <w:pPr>
        <w:rPr>
          <w:lang w:eastAsia="en-AU"/>
        </w:rPr>
      </w:pPr>
      <w:r>
        <w:rPr>
          <w:lang w:eastAsia="en-AU"/>
        </w:rPr>
        <w:t xml:space="preserve">In the Scenario </w:t>
      </w:r>
    </w:p>
    <w:p w14:paraId="0ACC1DE0" w14:textId="77777777" w:rsidR="00EA271C" w:rsidRDefault="00EA271C" w:rsidP="00EA271C">
      <w:pPr>
        <w:numPr>
          <w:ilvl w:val="0"/>
          <w:numId w:val="2"/>
        </w:numPr>
        <w:rPr>
          <w:lang w:eastAsia="en-AU"/>
        </w:rPr>
      </w:pPr>
      <w:r>
        <w:rPr>
          <w:lang w:eastAsia="en-AU"/>
        </w:rPr>
        <w:t xml:space="preserve">You are required to code the NIDDM (Rule 1).  </w:t>
      </w:r>
    </w:p>
    <w:p w14:paraId="53A2DE43" w14:textId="77777777" w:rsidR="00EA271C" w:rsidRDefault="00EA271C" w:rsidP="00EA271C">
      <w:pPr>
        <w:numPr>
          <w:ilvl w:val="0"/>
          <w:numId w:val="2"/>
        </w:numPr>
        <w:rPr>
          <w:lang w:eastAsia="en-AU"/>
        </w:rPr>
      </w:pPr>
      <w:r>
        <w:rPr>
          <w:lang w:eastAsia="en-AU"/>
        </w:rPr>
        <w:t>Cataract is an ophthalmic condition.</w:t>
      </w:r>
    </w:p>
    <w:p w14:paraId="2A35850C" w14:textId="77777777" w:rsidR="00EA271C" w:rsidRDefault="00EA271C" w:rsidP="00EA271C">
      <w:pPr>
        <w:numPr>
          <w:ilvl w:val="0"/>
          <w:numId w:val="2"/>
        </w:numPr>
        <w:rPr>
          <w:lang w:eastAsia="en-AU"/>
        </w:rPr>
      </w:pPr>
      <w:r>
        <w:rPr>
          <w:lang w:eastAsia="en-AU"/>
        </w:rPr>
        <w:t>Cataract is a condition that can be coded in the range E09 – E14 with a 4</w:t>
      </w:r>
      <w:r w:rsidRPr="007B1B8F">
        <w:rPr>
          <w:vertAlign w:val="superscript"/>
          <w:lang w:eastAsia="en-AU"/>
        </w:rPr>
        <w:t>th</w:t>
      </w:r>
      <w:r>
        <w:rPr>
          <w:lang w:eastAsia="en-AU"/>
        </w:rPr>
        <w:t xml:space="preserve"> digit of 3</w:t>
      </w:r>
    </w:p>
    <w:p w14:paraId="623DF147" w14:textId="77777777" w:rsidR="00EA271C" w:rsidRDefault="00EA271C" w:rsidP="00EA271C">
      <w:pPr>
        <w:numPr>
          <w:ilvl w:val="0"/>
          <w:numId w:val="2"/>
        </w:numPr>
        <w:rPr>
          <w:lang w:eastAsia="en-AU"/>
        </w:rPr>
      </w:pPr>
      <w:proofErr w:type="gramStart"/>
      <w:r>
        <w:rPr>
          <w:lang w:eastAsia="en-AU"/>
        </w:rPr>
        <w:t>However</w:t>
      </w:r>
      <w:proofErr w:type="gramEnd"/>
      <w:r>
        <w:rPr>
          <w:lang w:eastAsia="en-AU"/>
        </w:rPr>
        <w:t xml:space="preserve"> it is not a diabetic cataract.  The cataract is not due to the diabetes.</w:t>
      </w:r>
    </w:p>
    <w:p w14:paraId="7D5E1B6A" w14:textId="77777777" w:rsidR="00EA271C" w:rsidRDefault="00EA271C" w:rsidP="00EA271C">
      <w:pPr>
        <w:numPr>
          <w:ilvl w:val="0"/>
          <w:numId w:val="2"/>
        </w:numPr>
        <w:rPr>
          <w:lang w:eastAsia="en-AU"/>
        </w:rPr>
      </w:pPr>
      <w:proofErr w:type="gramStart"/>
      <w:r>
        <w:rPr>
          <w:lang w:eastAsia="en-AU"/>
        </w:rPr>
        <w:t>Therefore</w:t>
      </w:r>
      <w:proofErr w:type="gramEnd"/>
      <w:r>
        <w:rPr>
          <w:lang w:eastAsia="en-AU"/>
        </w:rPr>
        <w:t xml:space="preserve"> you must assign a code for diabetes that not only describes the diabetes (E11.9 NIDDM) but a code that </w:t>
      </w:r>
      <w:r w:rsidRPr="00AB0F35">
        <w:rPr>
          <w:b/>
          <w:lang w:eastAsia="en-AU"/>
        </w:rPr>
        <w:t>also</w:t>
      </w:r>
      <w:r>
        <w:rPr>
          <w:lang w:eastAsia="en-AU"/>
        </w:rPr>
        <w:t xml:space="preserve"> describes an ophthalmic condition with diabetes.  </w:t>
      </w:r>
    </w:p>
    <w:p w14:paraId="1E4E9D8F" w14:textId="77777777" w:rsidR="00EA271C" w:rsidRDefault="00EA271C" w:rsidP="00EA271C">
      <w:pPr>
        <w:rPr>
          <w:lang w:eastAsia="en-AU"/>
        </w:rPr>
      </w:pPr>
      <w:r>
        <w:rPr>
          <w:lang w:eastAsia="en-AU"/>
        </w:rPr>
        <w:t>You are coding the complexity of the diabetes as “with an ophthalmic complication”.</w:t>
      </w:r>
    </w:p>
    <w:p w14:paraId="48FF27BA" w14:textId="1E727C1F" w:rsidR="00EA271C" w:rsidRPr="00A47E07" w:rsidRDefault="00EA271C" w:rsidP="00EA271C">
      <w:pPr>
        <w:rPr>
          <w:lang w:eastAsia="en-AU"/>
        </w:rPr>
      </w:pPr>
      <w:r>
        <w:rPr>
          <w:lang w:eastAsia="en-AU"/>
        </w:rPr>
        <w:t>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18"/>
        <w:gridCol w:w="5528"/>
      </w:tblGrid>
      <w:tr w:rsidR="00EA271C" w:rsidRPr="00025106" w14:paraId="17B9492D" w14:textId="77777777" w:rsidTr="00961EE4">
        <w:tc>
          <w:tcPr>
            <w:tcW w:w="9464" w:type="dxa"/>
            <w:gridSpan w:val="3"/>
          </w:tcPr>
          <w:p w14:paraId="303C6346" w14:textId="77777777" w:rsidR="00EA271C" w:rsidRPr="00025106" w:rsidRDefault="00EA271C" w:rsidP="00961EE4">
            <w:pPr>
              <w:rPr>
                <w:lang w:eastAsia="en-AU"/>
              </w:rPr>
            </w:pPr>
            <w:r w:rsidRPr="00025106">
              <w:rPr>
                <w:lang w:eastAsia="en-AU"/>
              </w:rPr>
              <w:t>Patient admitted for treatment of diabetic cataract</w:t>
            </w:r>
          </w:p>
        </w:tc>
      </w:tr>
      <w:tr w:rsidR="00EA271C" w:rsidRPr="00025106" w14:paraId="2D81C2F1" w14:textId="77777777" w:rsidTr="00961EE4">
        <w:tc>
          <w:tcPr>
            <w:tcW w:w="2518" w:type="dxa"/>
          </w:tcPr>
          <w:p w14:paraId="3A390788" w14:textId="77777777" w:rsidR="00EA271C" w:rsidRPr="00025106" w:rsidRDefault="00EA271C" w:rsidP="00961EE4">
            <w:pPr>
              <w:rPr>
                <w:lang w:eastAsia="en-AU"/>
              </w:rPr>
            </w:pPr>
            <w:r w:rsidRPr="00025106">
              <w:rPr>
                <w:lang w:eastAsia="en-AU"/>
              </w:rPr>
              <w:t xml:space="preserve">Principal Diagnosis: </w:t>
            </w:r>
          </w:p>
        </w:tc>
        <w:tc>
          <w:tcPr>
            <w:tcW w:w="1418" w:type="dxa"/>
          </w:tcPr>
          <w:p w14:paraId="38E2D17C" w14:textId="77777777" w:rsidR="00EA271C" w:rsidRPr="00025106" w:rsidRDefault="00EA271C" w:rsidP="00961EE4">
            <w:r w:rsidRPr="00025106">
              <w:t>E11.36</w:t>
            </w:r>
          </w:p>
        </w:tc>
        <w:tc>
          <w:tcPr>
            <w:tcW w:w="5528" w:type="dxa"/>
          </w:tcPr>
          <w:p w14:paraId="708B5D28" w14:textId="77777777" w:rsidR="00EA271C" w:rsidRPr="00025106" w:rsidRDefault="00EA271C" w:rsidP="00961EE4">
            <w:r w:rsidRPr="00025106">
              <w:t>Diabetic cataract.  This code indicates that the cataract is due to, or caused by the cataract</w:t>
            </w:r>
          </w:p>
        </w:tc>
      </w:tr>
      <w:tr w:rsidR="00EA271C" w:rsidRPr="00025106" w14:paraId="4F3B7BC5" w14:textId="77777777" w:rsidTr="00961EE4">
        <w:trPr>
          <w:trHeight w:val="58"/>
        </w:trPr>
        <w:tc>
          <w:tcPr>
            <w:tcW w:w="2518" w:type="dxa"/>
          </w:tcPr>
          <w:p w14:paraId="66205152" w14:textId="77777777" w:rsidR="00EA271C" w:rsidRPr="00025106" w:rsidRDefault="00EA271C" w:rsidP="00961EE4">
            <w:pPr>
              <w:rPr>
                <w:lang w:eastAsia="en-AU"/>
              </w:rPr>
            </w:pPr>
            <w:r w:rsidRPr="00025106">
              <w:rPr>
                <w:lang w:eastAsia="en-AU"/>
              </w:rPr>
              <w:t>Associated Diagnosis/es</w:t>
            </w:r>
          </w:p>
        </w:tc>
        <w:tc>
          <w:tcPr>
            <w:tcW w:w="1418" w:type="dxa"/>
          </w:tcPr>
          <w:p w14:paraId="00DC925B" w14:textId="77777777" w:rsidR="00EA271C" w:rsidRPr="0075497D" w:rsidRDefault="00EA271C" w:rsidP="00961EE4">
            <w:pPr>
              <w:rPr>
                <w:strike/>
              </w:rPr>
            </w:pPr>
            <w:r w:rsidRPr="0075497D">
              <w:rPr>
                <w:strike/>
              </w:rPr>
              <w:t>H26.9</w:t>
            </w:r>
          </w:p>
        </w:tc>
        <w:tc>
          <w:tcPr>
            <w:tcW w:w="5528" w:type="dxa"/>
          </w:tcPr>
          <w:p w14:paraId="28E75F30" w14:textId="77777777" w:rsidR="00EA271C" w:rsidRPr="00025106" w:rsidRDefault="00EA271C" w:rsidP="00961EE4">
            <w:r w:rsidRPr="00025106">
              <w:t>DO NOT code the cataract separately, as the code E1-.36 includes the concept of cataract</w:t>
            </w:r>
          </w:p>
        </w:tc>
      </w:tr>
    </w:tbl>
    <w:p w14:paraId="380816E9" w14:textId="77777777" w:rsidR="00EA271C" w:rsidRDefault="00EA271C" w:rsidP="00EA271C">
      <w:r>
        <w:t xml:space="preserve">In the above Scenario the cataract is described as diabetic, hence only the one code for cataract, due to or caused by the diabetes, is required.  </w:t>
      </w:r>
    </w:p>
    <w:p w14:paraId="2963BED0" w14:textId="77777777" w:rsidR="00EA271C" w:rsidRDefault="00EA271C" w:rsidP="00EA271C">
      <w:r>
        <w:t>Put simply, if you code both the E11.36 and the H26.9 – you will see the word “cataract” occurring in two codes, which is not necessary, or permitted.  This is called “double coding”, and double coding is NOT permitted.</w:t>
      </w:r>
    </w:p>
    <w:p w14:paraId="729C070E" w14:textId="77777777" w:rsidR="00EA271C" w:rsidRDefault="00EA271C" w:rsidP="00EA271C"/>
    <w:p w14:paraId="66C78797" w14:textId="6C5E3741" w:rsidR="00EA271C" w:rsidRDefault="00EA271C" w:rsidP="00EA271C">
      <w:r>
        <w:t>Chose the one code that covers the two concepts.</w:t>
      </w:r>
    </w:p>
    <w:p w14:paraId="757AA82E" w14:textId="77777777" w:rsidR="00563A17" w:rsidRDefault="00563A17" w:rsidP="00EA271C"/>
    <w:p w14:paraId="5F0CCDE9" w14:textId="2910699C" w:rsidR="00EA271C" w:rsidRDefault="00EA271C" w:rsidP="00EA271C">
      <w:r>
        <w:t>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0"/>
        <w:gridCol w:w="5254"/>
      </w:tblGrid>
      <w:tr w:rsidR="00EA271C" w:rsidRPr="00025106" w14:paraId="289B8920" w14:textId="77777777" w:rsidTr="00961EE4">
        <w:tc>
          <w:tcPr>
            <w:tcW w:w="9322" w:type="dxa"/>
            <w:gridSpan w:val="3"/>
          </w:tcPr>
          <w:p w14:paraId="35BCD747" w14:textId="77777777" w:rsidR="00EA271C" w:rsidRPr="00025106" w:rsidRDefault="00EA271C" w:rsidP="00961EE4">
            <w:pPr>
              <w:rPr>
                <w:lang w:eastAsia="en-AU"/>
              </w:rPr>
            </w:pPr>
            <w:r w:rsidRPr="00025106">
              <w:rPr>
                <w:lang w:eastAsia="en-AU"/>
              </w:rPr>
              <w:t xml:space="preserve">Patient with NIDDM admitted for investigation of unstable blood sugar levels.  Also has retinal detachment </w:t>
            </w:r>
          </w:p>
        </w:tc>
      </w:tr>
      <w:tr w:rsidR="00EA271C" w:rsidRPr="00025106" w14:paraId="1AFCB364" w14:textId="77777777" w:rsidTr="00961EE4">
        <w:tc>
          <w:tcPr>
            <w:tcW w:w="2808" w:type="dxa"/>
          </w:tcPr>
          <w:p w14:paraId="71E84B4B" w14:textId="77777777" w:rsidR="00EA271C" w:rsidRPr="00025106" w:rsidRDefault="00EA271C" w:rsidP="00961EE4">
            <w:pPr>
              <w:rPr>
                <w:lang w:eastAsia="en-AU"/>
              </w:rPr>
            </w:pPr>
            <w:r w:rsidRPr="00025106">
              <w:rPr>
                <w:lang w:eastAsia="en-AU"/>
              </w:rPr>
              <w:t xml:space="preserve">Principal Diagnosis: </w:t>
            </w:r>
          </w:p>
        </w:tc>
        <w:tc>
          <w:tcPr>
            <w:tcW w:w="1260" w:type="dxa"/>
          </w:tcPr>
          <w:p w14:paraId="779D5EB3" w14:textId="77777777" w:rsidR="00EA271C" w:rsidRPr="00025106" w:rsidRDefault="00EA271C" w:rsidP="00961EE4">
            <w:r w:rsidRPr="00025106">
              <w:t>E11.65</w:t>
            </w:r>
          </w:p>
        </w:tc>
        <w:tc>
          <w:tcPr>
            <w:tcW w:w="5254" w:type="dxa"/>
          </w:tcPr>
          <w:p w14:paraId="6B46ECF0" w14:textId="77777777" w:rsidR="00EA271C" w:rsidRPr="00025106" w:rsidRDefault="00EA271C" w:rsidP="00961EE4">
            <w:r w:rsidRPr="00025106">
              <w:t>Unstable blood sugar level</w:t>
            </w:r>
          </w:p>
        </w:tc>
      </w:tr>
      <w:tr w:rsidR="00EA271C" w:rsidRPr="00025106" w14:paraId="56A20F48" w14:textId="77777777" w:rsidTr="00961EE4">
        <w:trPr>
          <w:trHeight w:val="58"/>
        </w:trPr>
        <w:tc>
          <w:tcPr>
            <w:tcW w:w="2808" w:type="dxa"/>
          </w:tcPr>
          <w:p w14:paraId="6B7AD513" w14:textId="77777777" w:rsidR="00EA271C" w:rsidRPr="00025106" w:rsidRDefault="00EA271C" w:rsidP="00961EE4">
            <w:pPr>
              <w:rPr>
                <w:lang w:eastAsia="en-AU"/>
              </w:rPr>
            </w:pPr>
            <w:r w:rsidRPr="00025106">
              <w:rPr>
                <w:lang w:eastAsia="en-AU"/>
              </w:rPr>
              <w:t>Associated Diagnosis/es</w:t>
            </w:r>
          </w:p>
        </w:tc>
        <w:tc>
          <w:tcPr>
            <w:tcW w:w="1260" w:type="dxa"/>
          </w:tcPr>
          <w:p w14:paraId="624D1A42" w14:textId="77777777" w:rsidR="00EA271C" w:rsidRPr="00025106" w:rsidRDefault="00EA271C" w:rsidP="00961EE4">
            <w:r w:rsidRPr="00025106">
              <w:t>E11.35</w:t>
            </w:r>
          </w:p>
        </w:tc>
        <w:tc>
          <w:tcPr>
            <w:tcW w:w="5254" w:type="dxa"/>
          </w:tcPr>
          <w:p w14:paraId="42F54698" w14:textId="77777777" w:rsidR="00EA271C" w:rsidRPr="00025106" w:rsidRDefault="00EA271C" w:rsidP="00961EE4">
            <w:r w:rsidRPr="00025106">
              <w:t>NIDDM with advanced ophthalmic disease</w:t>
            </w:r>
          </w:p>
        </w:tc>
      </w:tr>
    </w:tbl>
    <w:p w14:paraId="223123BC" w14:textId="77777777" w:rsidR="00EA271C" w:rsidRDefault="00EA271C" w:rsidP="00EA271C">
      <w:pPr>
        <w:rPr>
          <w:lang w:eastAsia="en-AU"/>
        </w:rPr>
      </w:pPr>
      <w:r>
        <w:rPr>
          <w:lang w:eastAsia="en-AU"/>
        </w:rPr>
        <w:t>In the above Scenario:</w:t>
      </w:r>
    </w:p>
    <w:p w14:paraId="5234B053" w14:textId="77777777" w:rsidR="00EA271C" w:rsidRDefault="00EA271C" w:rsidP="00EA271C">
      <w:pPr>
        <w:numPr>
          <w:ilvl w:val="0"/>
          <w:numId w:val="3"/>
        </w:numPr>
        <w:rPr>
          <w:lang w:eastAsia="en-AU"/>
        </w:rPr>
      </w:pPr>
      <w:r>
        <w:rPr>
          <w:lang w:eastAsia="en-AU"/>
        </w:rPr>
        <w:t xml:space="preserve">The unstable blood sugar levels </w:t>
      </w:r>
      <w:proofErr w:type="gramStart"/>
      <w:r>
        <w:rPr>
          <w:lang w:eastAsia="en-AU"/>
        </w:rPr>
        <w:t>is</w:t>
      </w:r>
      <w:proofErr w:type="gramEnd"/>
      <w:r>
        <w:rPr>
          <w:lang w:eastAsia="en-AU"/>
        </w:rPr>
        <w:t xml:space="preserve"> the principal diagnosis</w:t>
      </w:r>
    </w:p>
    <w:p w14:paraId="4A5D2F80" w14:textId="77777777" w:rsidR="00EA271C" w:rsidRDefault="00EA271C" w:rsidP="00EA271C">
      <w:pPr>
        <w:numPr>
          <w:ilvl w:val="0"/>
          <w:numId w:val="3"/>
        </w:numPr>
        <w:rPr>
          <w:lang w:eastAsia="en-AU"/>
        </w:rPr>
      </w:pPr>
      <w:r>
        <w:rPr>
          <w:lang w:eastAsia="en-AU"/>
        </w:rPr>
        <w:t xml:space="preserve">The complexity of the diabetes is that it is complicated by retinal detachment, this requires us to follow the pathway </w:t>
      </w:r>
      <w:r>
        <w:rPr>
          <w:b/>
          <w:lang w:eastAsia="en-AU"/>
        </w:rPr>
        <w:t xml:space="preserve">Diabetes, - with, - - detachment, retina </w:t>
      </w:r>
      <w:r>
        <w:rPr>
          <w:lang w:eastAsia="en-AU"/>
        </w:rPr>
        <w:t>and code</w:t>
      </w:r>
      <w:r>
        <w:rPr>
          <w:b/>
          <w:lang w:eastAsia="en-AU"/>
        </w:rPr>
        <w:t xml:space="preserve"> </w:t>
      </w:r>
      <w:r>
        <w:rPr>
          <w:lang w:eastAsia="en-AU"/>
        </w:rPr>
        <w:t>E11.35</w:t>
      </w:r>
    </w:p>
    <w:p w14:paraId="73F4290C" w14:textId="77777777" w:rsidR="00EA271C" w:rsidRDefault="00EA271C" w:rsidP="00EA271C">
      <w:pPr>
        <w:numPr>
          <w:ilvl w:val="0"/>
          <w:numId w:val="3"/>
        </w:numPr>
        <w:rPr>
          <w:lang w:eastAsia="en-AU"/>
        </w:rPr>
      </w:pPr>
      <w:r>
        <w:rPr>
          <w:lang w:eastAsia="en-AU"/>
        </w:rPr>
        <w:t>The Retinal detachment is not treated, so it is not necessary to provide a separate code for retinal detachment.</w:t>
      </w:r>
    </w:p>
    <w:p w14:paraId="78D7B29C" w14:textId="700DBB0C" w:rsidR="00EA271C" w:rsidRDefault="00563A17" w:rsidP="00EA271C">
      <w:pPr>
        <w:rPr>
          <w:lang w:eastAsia="en-AU"/>
        </w:rPr>
      </w:pPr>
      <w:r>
        <w:rPr>
          <w:lang w:eastAsia="en-AU"/>
        </w:rPr>
        <w:br w:type="column"/>
      </w:r>
      <w:r w:rsidR="00EA271C">
        <w:rPr>
          <w:lang w:eastAsia="en-AU"/>
        </w:rPr>
        <w:lastRenderedPageBreak/>
        <w:t>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925"/>
        <w:gridCol w:w="4875"/>
      </w:tblGrid>
      <w:tr w:rsidR="00EA271C" w:rsidRPr="00025106" w14:paraId="62D5E7A7" w14:textId="77777777" w:rsidTr="00563A17">
        <w:tc>
          <w:tcPr>
            <w:tcW w:w="9351" w:type="dxa"/>
            <w:gridSpan w:val="3"/>
          </w:tcPr>
          <w:p w14:paraId="593BB685" w14:textId="77777777" w:rsidR="00EA271C" w:rsidRPr="00025106" w:rsidRDefault="00EA271C" w:rsidP="00961EE4">
            <w:pPr>
              <w:rPr>
                <w:lang w:eastAsia="en-AU"/>
              </w:rPr>
            </w:pPr>
            <w:r w:rsidRPr="00025106">
              <w:rPr>
                <w:lang w:eastAsia="en-AU"/>
              </w:rPr>
              <w:t>Patient with NIDDM admitted for investigation of unstable blood sugar levels.  Also has retinal detachment, which was treated.</w:t>
            </w:r>
          </w:p>
        </w:tc>
      </w:tr>
      <w:tr w:rsidR="00EA271C" w:rsidRPr="00025106" w14:paraId="7E2020BB" w14:textId="77777777" w:rsidTr="00563A17">
        <w:tc>
          <w:tcPr>
            <w:tcW w:w="2551" w:type="dxa"/>
          </w:tcPr>
          <w:p w14:paraId="4324DB9E" w14:textId="77777777" w:rsidR="00EA271C" w:rsidRPr="00025106" w:rsidRDefault="00EA271C" w:rsidP="00961EE4">
            <w:pPr>
              <w:rPr>
                <w:lang w:eastAsia="en-AU"/>
              </w:rPr>
            </w:pPr>
            <w:r w:rsidRPr="00025106">
              <w:rPr>
                <w:lang w:eastAsia="en-AU"/>
              </w:rPr>
              <w:t xml:space="preserve">Principal Diagnosis: </w:t>
            </w:r>
          </w:p>
        </w:tc>
        <w:tc>
          <w:tcPr>
            <w:tcW w:w="1925" w:type="dxa"/>
          </w:tcPr>
          <w:p w14:paraId="780A1017" w14:textId="77777777" w:rsidR="00EA271C" w:rsidRPr="00025106" w:rsidRDefault="00EA271C" w:rsidP="00961EE4">
            <w:r w:rsidRPr="00025106">
              <w:t>E11.65</w:t>
            </w:r>
          </w:p>
        </w:tc>
        <w:tc>
          <w:tcPr>
            <w:tcW w:w="4875" w:type="dxa"/>
          </w:tcPr>
          <w:p w14:paraId="35183E70" w14:textId="77777777" w:rsidR="00EA271C" w:rsidRPr="00025106" w:rsidRDefault="00EA271C" w:rsidP="00961EE4">
            <w:r w:rsidRPr="00025106">
              <w:t>Unstable blood sugar level</w:t>
            </w:r>
          </w:p>
        </w:tc>
      </w:tr>
      <w:tr w:rsidR="00EA271C" w:rsidRPr="00025106" w14:paraId="14036F4B" w14:textId="77777777" w:rsidTr="00563A17">
        <w:trPr>
          <w:trHeight w:val="58"/>
        </w:trPr>
        <w:tc>
          <w:tcPr>
            <w:tcW w:w="2551" w:type="dxa"/>
          </w:tcPr>
          <w:p w14:paraId="3194A22A" w14:textId="77777777" w:rsidR="00EA271C" w:rsidRPr="00025106" w:rsidRDefault="00EA271C" w:rsidP="00961EE4">
            <w:pPr>
              <w:rPr>
                <w:lang w:eastAsia="en-AU"/>
              </w:rPr>
            </w:pPr>
            <w:r w:rsidRPr="00025106">
              <w:rPr>
                <w:lang w:eastAsia="en-AU"/>
              </w:rPr>
              <w:t>Associated Diagnosis/es</w:t>
            </w:r>
          </w:p>
        </w:tc>
        <w:tc>
          <w:tcPr>
            <w:tcW w:w="1925" w:type="dxa"/>
          </w:tcPr>
          <w:p w14:paraId="2E1E0564" w14:textId="77777777" w:rsidR="00EA271C" w:rsidRDefault="00EA271C" w:rsidP="00961EE4">
            <w:r w:rsidRPr="00025106">
              <w:t>E11.35</w:t>
            </w:r>
          </w:p>
          <w:p w14:paraId="50C1A8E4" w14:textId="77777777" w:rsidR="00EA271C" w:rsidRPr="00025106" w:rsidRDefault="00EA271C" w:rsidP="00961EE4"/>
          <w:p w14:paraId="30790B52" w14:textId="77777777" w:rsidR="00EA271C" w:rsidRPr="00025106" w:rsidRDefault="00EA271C" w:rsidP="00961EE4">
            <w:r w:rsidRPr="00025106">
              <w:t>H33.2</w:t>
            </w:r>
          </w:p>
        </w:tc>
        <w:tc>
          <w:tcPr>
            <w:tcW w:w="4875" w:type="dxa"/>
          </w:tcPr>
          <w:p w14:paraId="2EB4101F" w14:textId="77777777" w:rsidR="00EA271C" w:rsidRPr="00025106" w:rsidRDefault="00EA271C" w:rsidP="00961EE4">
            <w:r w:rsidRPr="00025106">
              <w:t>NIDDM with advanced ophthalmic disease</w:t>
            </w:r>
          </w:p>
          <w:p w14:paraId="4CDB4C1A" w14:textId="77777777" w:rsidR="00EA271C" w:rsidRPr="00025106" w:rsidRDefault="00EA271C" w:rsidP="00961EE4">
            <w:r w:rsidRPr="00025106">
              <w:t>Retinal detachment</w:t>
            </w:r>
          </w:p>
        </w:tc>
      </w:tr>
    </w:tbl>
    <w:p w14:paraId="62D14EA9" w14:textId="77777777" w:rsidR="00EA271C" w:rsidRDefault="00EA271C" w:rsidP="00EA271C">
      <w:pPr>
        <w:rPr>
          <w:lang w:eastAsia="en-AU"/>
        </w:rPr>
      </w:pPr>
      <w:r>
        <w:rPr>
          <w:lang w:eastAsia="en-AU"/>
        </w:rPr>
        <w:t>In the above Scenario:</w:t>
      </w:r>
    </w:p>
    <w:p w14:paraId="12C38F00" w14:textId="77777777" w:rsidR="00EA271C" w:rsidRDefault="00EA271C" w:rsidP="00EA271C">
      <w:pPr>
        <w:numPr>
          <w:ilvl w:val="0"/>
          <w:numId w:val="4"/>
        </w:numPr>
        <w:rPr>
          <w:lang w:eastAsia="en-AU"/>
        </w:rPr>
      </w:pPr>
      <w:r>
        <w:rPr>
          <w:lang w:eastAsia="en-AU"/>
        </w:rPr>
        <w:t xml:space="preserve">The </w:t>
      </w:r>
      <w:proofErr w:type="gramStart"/>
      <w:r>
        <w:rPr>
          <w:lang w:eastAsia="en-AU"/>
        </w:rPr>
        <w:t>Principal</w:t>
      </w:r>
      <w:proofErr w:type="gramEnd"/>
      <w:r>
        <w:rPr>
          <w:lang w:eastAsia="en-AU"/>
        </w:rPr>
        <w:t xml:space="preserve"> diagnosis is E11.65 unstable blood sugar level</w:t>
      </w:r>
    </w:p>
    <w:p w14:paraId="7351B229" w14:textId="77777777" w:rsidR="00EA271C" w:rsidRDefault="00EA271C" w:rsidP="00EA271C">
      <w:pPr>
        <w:numPr>
          <w:ilvl w:val="0"/>
          <w:numId w:val="4"/>
        </w:numPr>
        <w:rPr>
          <w:lang w:eastAsia="en-AU"/>
        </w:rPr>
      </w:pPr>
      <w:r>
        <w:rPr>
          <w:lang w:eastAsia="en-AU"/>
        </w:rPr>
        <w:t xml:space="preserve">The complexity of the diabetes is that it is complicated by retinal detachment, this requires us to follow the pathway </w:t>
      </w:r>
      <w:r>
        <w:rPr>
          <w:b/>
          <w:lang w:eastAsia="en-AU"/>
        </w:rPr>
        <w:t xml:space="preserve">Diabetes, - with, - - detachment, retina </w:t>
      </w:r>
      <w:r>
        <w:rPr>
          <w:lang w:eastAsia="en-AU"/>
        </w:rPr>
        <w:t>and code</w:t>
      </w:r>
      <w:r>
        <w:rPr>
          <w:b/>
          <w:lang w:eastAsia="en-AU"/>
        </w:rPr>
        <w:t xml:space="preserve"> </w:t>
      </w:r>
      <w:r>
        <w:rPr>
          <w:lang w:eastAsia="en-AU"/>
        </w:rPr>
        <w:t>E11.35.</w:t>
      </w:r>
    </w:p>
    <w:p w14:paraId="202CD3D2" w14:textId="77777777" w:rsidR="00EA271C" w:rsidRDefault="00EA271C" w:rsidP="00EA271C">
      <w:pPr>
        <w:numPr>
          <w:ilvl w:val="0"/>
          <w:numId w:val="4"/>
        </w:numPr>
        <w:rPr>
          <w:lang w:eastAsia="en-AU"/>
        </w:rPr>
      </w:pPr>
      <w:r>
        <w:rPr>
          <w:lang w:eastAsia="en-AU"/>
        </w:rPr>
        <w:t>The Retinal detachment is treated, so it is necessary to provide a separate code for retinal detachment, because the code E11.35 does not include the words “retinal detachment”.</w:t>
      </w:r>
    </w:p>
    <w:p w14:paraId="72C6DBC1" w14:textId="77777777" w:rsidR="00EA271C" w:rsidRDefault="00EA271C" w:rsidP="00EA271C">
      <w:pPr>
        <w:rPr>
          <w:lang w:eastAsia="en-AU"/>
        </w:rPr>
      </w:pPr>
    </w:p>
    <w:p w14:paraId="51E96B5B" w14:textId="77777777" w:rsidR="00EA271C" w:rsidRDefault="00EA271C" w:rsidP="00EA271C">
      <w:r>
        <w:t xml:space="preserve">We have therefore coded </w:t>
      </w:r>
    </w:p>
    <w:p w14:paraId="02C85FCC" w14:textId="77777777" w:rsidR="00EA271C" w:rsidRPr="002E09A8" w:rsidRDefault="00EA271C" w:rsidP="00EA271C">
      <w:pPr>
        <w:numPr>
          <w:ilvl w:val="0"/>
          <w:numId w:val="5"/>
        </w:numPr>
      </w:pPr>
      <w:r w:rsidRPr="002E09A8">
        <w:t>The NIDDM with unstable blood sugar</w:t>
      </w:r>
      <w:r>
        <w:t xml:space="preserve"> (which was investigated).</w:t>
      </w:r>
    </w:p>
    <w:p w14:paraId="5C0FD180" w14:textId="77777777" w:rsidR="00EA271C" w:rsidRPr="002E09A8" w:rsidRDefault="00EA271C" w:rsidP="00EA271C">
      <w:pPr>
        <w:numPr>
          <w:ilvl w:val="0"/>
          <w:numId w:val="5"/>
        </w:numPr>
      </w:pPr>
      <w:r w:rsidRPr="002E09A8">
        <w:t xml:space="preserve">The severity of the diabetes </w:t>
      </w:r>
      <w:r>
        <w:t xml:space="preserve">- </w:t>
      </w:r>
      <w:r w:rsidRPr="002E09A8">
        <w:t>it is complicated by an advanced ophthalmic condition.</w:t>
      </w:r>
    </w:p>
    <w:p w14:paraId="65E504C6" w14:textId="77777777" w:rsidR="00EA271C" w:rsidRDefault="00EA271C" w:rsidP="00EA271C">
      <w:pPr>
        <w:numPr>
          <w:ilvl w:val="0"/>
          <w:numId w:val="5"/>
        </w:numPr>
        <w:rPr>
          <w:b/>
        </w:rPr>
      </w:pPr>
      <w:r w:rsidRPr="002E09A8">
        <w:t>The fact that the advanced ophthalmic condition is retinal</w:t>
      </w:r>
      <w:r>
        <w:t xml:space="preserve"> detachment and it was treated.</w:t>
      </w:r>
    </w:p>
    <w:p w14:paraId="77F4F03A" w14:textId="07F7112A" w:rsidR="00EA271C" w:rsidRDefault="00EA271C"/>
    <w:p w14:paraId="2C5A389F" w14:textId="7FE65EAF" w:rsidR="00EA271C" w:rsidRDefault="00EA271C">
      <w:r>
        <w:t>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92"/>
        <w:gridCol w:w="5841"/>
      </w:tblGrid>
      <w:tr w:rsidR="00EA271C" w:rsidRPr="00025106" w14:paraId="7F5B6D80" w14:textId="77777777" w:rsidTr="00563A17">
        <w:tc>
          <w:tcPr>
            <w:tcW w:w="9351" w:type="dxa"/>
            <w:gridSpan w:val="3"/>
          </w:tcPr>
          <w:p w14:paraId="69A523CD" w14:textId="77777777" w:rsidR="00EA271C" w:rsidRPr="00025106" w:rsidRDefault="00EA271C" w:rsidP="00961EE4">
            <w:pPr>
              <w:rPr>
                <w:lang w:eastAsia="en-AU"/>
              </w:rPr>
            </w:pPr>
            <w:r w:rsidRPr="00025106">
              <w:rPr>
                <w:lang w:eastAsia="en-AU"/>
              </w:rPr>
              <w:t>Patient admitted for cataract.  Patient is T2DM and has hypertension and morbid obesity.  Patient also has CKD stage 1.  Phacoemulsification of lens and insertion of lens.</w:t>
            </w:r>
          </w:p>
        </w:tc>
      </w:tr>
      <w:tr w:rsidR="00EA271C" w:rsidRPr="00025106" w14:paraId="1619FA00" w14:textId="77777777" w:rsidTr="00563A17">
        <w:tc>
          <w:tcPr>
            <w:tcW w:w="2518" w:type="dxa"/>
          </w:tcPr>
          <w:p w14:paraId="7184B544" w14:textId="77777777" w:rsidR="00EA271C" w:rsidRPr="00025106" w:rsidRDefault="00EA271C" w:rsidP="00961EE4">
            <w:pPr>
              <w:rPr>
                <w:lang w:eastAsia="en-AU"/>
              </w:rPr>
            </w:pPr>
            <w:r w:rsidRPr="00025106">
              <w:rPr>
                <w:lang w:eastAsia="en-AU"/>
              </w:rPr>
              <w:t xml:space="preserve">Principal Diagnosis: </w:t>
            </w:r>
          </w:p>
        </w:tc>
        <w:tc>
          <w:tcPr>
            <w:tcW w:w="992" w:type="dxa"/>
          </w:tcPr>
          <w:p w14:paraId="0B2AF5F5" w14:textId="77777777" w:rsidR="00EA271C" w:rsidRPr="00025106" w:rsidRDefault="00EA271C" w:rsidP="00961EE4">
            <w:r w:rsidRPr="00025106">
              <w:t>H26.9</w:t>
            </w:r>
          </w:p>
        </w:tc>
        <w:tc>
          <w:tcPr>
            <w:tcW w:w="5841" w:type="dxa"/>
          </w:tcPr>
          <w:p w14:paraId="0A2A5C0C" w14:textId="77777777" w:rsidR="00EA271C" w:rsidRPr="00025106" w:rsidRDefault="00EA271C" w:rsidP="00961EE4">
            <w:r w:rsidRPr="00025106">
              <w:t>Cataract</w:t>
            </w:r>
          </w:p>
        </w:tc>
      </w:tr>
      <w:tr w:rsidR="00EA271C" w:rsidRPr="00025106" w14:paraId="78C6642A" w14:textId="77777777" w:rsidTr="00563A17">
        <w:trPr>
          <w:trHeight w:val="58"/>
        </w:trPr>
        <w:tc>
          <w:tcPr>
            <w:tcW w:w="2518" w:type="dxa"/>
          </w:tcPr>
          <w:p w14:paraId="7D9889F8" w14:textId="77777777" w:rsidR="00EA271C" w:rsidRPr="00025106" w:rsidRDefault="00EA271C" w:rsidP="00961EE4">
            <w:pPr>
              <w:rPr>
                <w:lang w:eastAsia="en-AU"/>
              </w:rPr>
            </w:pPr>
            <w:r w:rsidRPr="00025106">
              <w:rPr>
                <w:lang w:eastAsia="en-AU"/>
              </w:rPr>
              <w:t>Associated Diagnosis/es</w:t>
            </w:r>
          </w:p>
        </w:tc>
        <w:tc>
          <w:tcPr>
            <w:tcW w:w="992" w:type="dxa"/>
          </w:tcPr>
          <w:p w14:paraId="5FF1E33B" w14:textId="77777777" w:rsidR="00EA271C" w:rsidRPr="00025106" w:rsidRDefault="00EA271C" w:rsidP="00961EE4">
            <w:r w:rsidRPr="00025106">
              <w:t>E11.39</w:t>
            </w:r>
          </w:p>
          <w:p w14:paraId="5DA73D40" w14:textId="77777777" w:rsidR="00EA271C" w:rsidRPr="00025106" w:rsidRDefault="00EA271C" w:rsidP="00961EE4"/>
          <w:p w14:paraId="73E5B2E3" w14:textId="77777777" w:rsidR="00EA271C" w:rsidRPr="00025106" w:rsidRDefault="00EA271C" w:rsidP="00961EE4">
            <w:r w:rsidRPr="00025106">
              <w:t>E11.21</w:t>
            </w:r>
          </w:p>
          <w:p w14:paraId="4E0CAB38" w14:textId="77777777" w:rsidR="00EA271C" w:rsidRPr="00025106" w:rsidRDefault="00EA271C" w:rsidP="00961EE4">
            <w:r w:rsidRPr="00025106">
              <w:t>E11.71</w:t>
            </w:r>
          </w:p>
          <w:p w14:paraId="57116DD1" w14:textId="77777777" w:rsidR="00EA271C" w:rsidRDefault="00EA271C" w:rsidP="00961EE4"/>
          <w:p w14:paraId="52AEC909" w14:textId="77777777" w:rsidR="00EA271C" w:rsidRPr="00025106" w:rsidRDefault="00EA271C" w:rsidP="00961EE4"/>
          <w:p w14:paraId="16633D82" w14:textId="77777777" w:rsidR="00EA271C" w:rsidRDefault="00EA271C" w:rsidP="00961EE4">
            <w:r w:rsidRPr="00025106">
              <w:t>E11.72</w:t>
            </w:r>
          </w:p>
          <w:p w14:paraId="783B5287" w14:textId="77777777" w:rsidR="00EA271C" w:rsidRPr="00905012" w:rsidRDefault="00EA271C" w:rsidP="00961EE4">
            <w:pPr>
              <w:rPr>
                <w:strike/>
              </w:rPr>
            </w:pPr>
            <w:r w:rsidRPr="00905012">
              <w:rPr>
                <w:strike/>
              </w:rPr>
              <w:t>E66.8</w:t>
            </w:r>
          </w:p>
          <w:p w14:paraId="16DA0EFD" w14:textId="77777777" w:rsidR="00EA271C" w:rsidRDefault="00EA271C" w:rsidP="00961EE4"/>
          <w:p w14:paraId="467DC2D2" w14:textId="77777777" w:rsidR="00EA271C" w:rsidRDefault="00EA271C" w:rsidP="00961EE4">
            <w:r>
              <w:t>U78.1</w:t>
            </w:r>
          </w:p>
          <w:p w14:paraId="61A7D3FE" w14:textId="77777777" w:rsidR="00EA271C" w:rsidRPr="00025106" w:rsidRDefault="00EA271C" w:rsidP="00961EE4">
            <w:r>
              <w:t>U82.3</w:t>
            </w:r>
          </w:p>
        </w:tc>
        <w:tc>
          <w:tcPr>
            <w:tcW w:w="5841" w:type="dxa"/>
          </w:tcPr>
          <w:p w14:paraId="7E7CB214" w14:textId="77777777" w:rsidR="00EA271C" w:rsidRPr="00025106" w:rsidRDefault="00EA271C" w:rsidP="00961EE4">
            <w:r w:rsidRPr="00025106">
              <w:t>T2DM with other specified ophthalmic complication</w:t>
            </w:r>
          </w:p>
          <w:p w14:paraId="10C89E4F" w14:textId="77777777" w:rsidR="00EA271C" w:rsidRDefault="00EA271C" w:rsidP="00961EE4">
            <w:r>
              <w:t xml:space="preserve">T2DM with </w:t>
            </w:r>
            <w:r w:rsidRPr="00025106">
              <w:t>CKD Stage 1</w:t>
            </w:r>
          </w:p>
          <w:p w14:paraId="7B6DE5AF" w14:textId="77777777" w:rsidR="00EA271C" w:rsidRDefault="00EA271C" w:rsidP="00961EE4">
            <w:r w:rsidRPr="00025106">
              <w:t xml:space="preserve">Multiple microvascular and other specified nonvascular complications – combination of Ophthalmic </w:t>
            </w:r>
            <w:r>
              <w:t>+ Renal</w:t>
            </w:r>
          </w:p>
          <w:p w14:paraId="42115220" w14:textId="77777777" w:rsidR="00EA271C" w:rsidRPr="00025106" w:rsidRDefault="00EA271C" w:rsidP="00961EE4">
            <w:r w:rsidRPr="00025106">
              <w:t>T2DM with features of insulin resistance</w:t>
            </w:r>
            <w:r>
              <w:t xml:space="preserve"> (obesity)</w:t>
            </w:r>
          </w:p>
          <w:p w14:paraId="2D8870AA" w14:textId="77777777" w:rsidR="00EA271C" w:rsidRPr="00025106" w:rsidRDefault="00EA271C" w:rsidP="00961EE4">
            <w:r w:rsidRPr="00025106">
              <w:t xml:space="preserve">Morbid </w:t>
            </w:r>
            <w:proofErr w:type="gramStart"/>
            <w:r w:rsidRPr="00025106">
              <w:t xml:space="preserve">obesity  </w:t>
            </w:r>
            <w:r>
              <w:t>-</w:t>
            </w:r>
            <w:proofErr w:type="gramEnd"/>
            <w:r w:rsidRPr="00025106">
              <w:t xml:space="preserve"> not treated, not </w:t>
            </w:r>
            <w:r>
              <w:rPr>
                <w:rFonts w:ascii="Symbol" w:hAnsi="Symbol" w:cs="Symbol"/>
                <w:color w:val="FF0000"/>
                <w:sz w:val="20"/>
              </w:rPr>
              <w:t></w:t>
            </w:r>
            <w:r w:rsidRPr="00025106">
              <w:t>ACS 0002 not coded</w:t>
            </w:r>
            <w:r>
              <w:t>.</w:t>
            </w:r>
          </w:p>
          <w:p w14:paraId="6656F7D5" w14:textId="77777777" w:rsidR="00EA271C" w:rsidRDefault="00EA271C" w:rsidP="00961EE4">
            <w:r>
              <w:t>Supplementary code for obesity</w:t>
            </w:r>
          </w:p>
          <w:p w14:paraId="316E8A8F" w14:textId="77777777" w:rsidR="00EA271C" w:rsidRPr="00025106" w:rsidRDefault="00EA271C" w:rsidP="00961EE4">
            <w:r>
              <w:t>Supplementary code for HTN</w:t>
            </w:r>
          </w:p>
        </w:tc>
      </w:tr>
    </w:tbl>
    <w:p w14:paraId="7440C619" w14:textId="77777777" w:rsidR="00EA271C" w:rsidRDefault="00EA271C" w:rsidP="00EA271C">
      <w:pPr>
        <w:rPr>
          <w:lang w:eastAsia="en-AU"/>
        </w:rPr>
      </w:pPr>
      <w:r>
        <w:rPr>
          <w:lang w:eastAsia="en-AU"/>
        </w:rPr>
        <w:t>In the Scenario above:</w:t>
      </w:r>
    </w:p>
    <w:p w14:paraId="73FC9F32" w14:textId="77777777" w:rsidR="00EA271C" w:rsidRDefault="00EA271C" w:rsidP="00EA271C">
      <w:pPr>
        <w:numPr>
          <w:ilvl w:val="0"/>
          <w:numId w:val="7"/>
        </w:numPr>
        <w:rPr>
          <w:lang w:eastAsia="en-AU"/>
        </w:rPr>
      </w:pPr>
      <w:r>
        <w:rPr>
          <w:lang w:eastAsia="en-AU"/>
        </w:rPr>
        <w:t>The patient has a cataract, which is coded;</w:t>
      </w:r>
    </w:p>
    <w:p w14:paraId="3D743394" w14:textId="77777777" w:rsidR="00EA271C" w:rsidRDefault="00EA271C" w:rsidP="00EA271C">
      <w:pPr>
        <w:numPr>
          <w:ilvl w:val="0"/>
          <w:numId w:val="7"/>
        </w:numPr>
        <w:rPr>
          <w:lang w:eastAsia="en-AU"/>
        </w:rPr>
      </w:pPr>
      <w:r>
        <w:rPr>
          <w:lang w:eastAsia="en-AU"/>
        </w:rPr>
        <w:t>The patient has a cataract and diabetes, hence the E11.39 is coded</w:t>
      </w:r>
    </w:p>
    <w:p w14:paraId="2DEB9CB1" w14:textId="77777777" w:rsidR="00EA271C" w:rsidRDefault="00EA271C" w:rsidP="00EA271C">
      <w:pPr>
        <w:numPr>
          <w:ilvl w:val="0"/>
          <w:numId w:val="7"/>
        </w:numPr>
        <w:rPr>
          <w:lang w:eastAsia="en-AU"/>
        </w:rPr>
      </w:pPr>
      <w:r>
        <w:rPr>
          <w:lang w:eastAsia="en-AU"/>
        </w:rPr>
        <w:t>The complexity of the diabetes is complicated by CKD stage 1</w:t>
      </w:r>
    </w:p>
    <w:p w14:paraId="42E709AB" w14:textId="77777777" w:rsidR="00EA271C" w:rsidRDefault="00EA271C" w:rsidP="00EA271C">
      <w:pPr>
        <w:numPr>
          <w:ilvl w:val="0"/>
          <w:numId w:val="7"/>
        </w:numPr>
        <w:rPr>
          <w:lang w:eastAsia="en-AU"/>
        </w:rPr>
      </w:pPr>
      <w:r>
        <w:rPr>
          <w:lang w:eastAsia="en-AU"/>
        </w:rPr>
        <w:t>The complexity of the diabetes is that it is complicated by morbid obesity.  As this condition is documented with diabetes, then E1-72 applies.</w:t>
      </w:r>
    </w:p>
    <w:p w14:paraId="346AB705" w14:textId="77777777" w:rsidR="00EA271C" w:rsidRDefault="00EA271C" w:rsidP="00EA271C">
      <w:pPr>
        <w:numPr>
          <w:ilvl w:val="0"/>
          <w:numId w:val="7"/>
        </w:numPr>
        <w:rPr>
          <w:lang w:eastAsia="en-AU"/>
        </w:rPr>
      </w:pPr>
      <w:r>
        <w:rPr>
          <w:lang w:eastAsia="en-AU"/>
        </w:rPr>
        <w:t>There is no E code for “diabetes with obesity”</w:t>
      </w:r>
    </w:p>
    <w:p w14:paraId="7CFC02BF" w14:textId="77777777" w:rsidR="00EA271C" w:rsidRDefault="00EA271C" w:rsidP="00EA271C">
      <w:pPr>
        <w:numPr>
          <w:ilvl w:val="0"/>
          <w:numId w:val="7"/>
        </w:numPr>
        <w:rPr>
          <w:lang w:eastAsia="en-AU"/>
        </w:rPr>
      </w:pPr>
      <w:r>
        <w:rPr>
          <w:lang w:eastAsia="en-AU"/>
        </w:rPr>
        <w:t xml:space="preserve">The obesity is not treated, it does not meet </w:t>
      </w:r>
      <w:r>
        <w:rPr>
          <w:rFonts w:ascii="Symbol" w:hAnsi="Symbol" w:cs="Symbol"/>
          <w:color w:val="FF0000"/>
          <w:sz w:val="20"/>
        </w:rPr>
        <w:t></w:t>
      </w:r>
      <w:r>
        <w:rPr>
          <w:lang w:eastAsia="en-AU"/>
        </w:rPr>
        <w:t>ACS 0002, hence it is not coded using its own special code.  It just triggers the code E11.72</w:t>
      </w:r>
    </w:p>
    <w:p w14:paraId="6B02419C" w14:textId="77777777" w:rsidR="00EA271C" w:rsidRDefault="00EA271C" w:rsidP="00EA271C">
      <w:pPr>
        <w:numPr>
          <w:ilvl w:val="0"/>
          <w:numId w:val="7"/>
        </w:numPr>
        <w:rPr>
          <w:lang w:eastAsia="en-AU"/>
        </w:rPr>
      </w:pPr>
      <w:r>
        <w:rPr>
          <w:lang w:eastAsia="en-AU"/>
        </w:rPr>
        <w:t>Assign a supplementary code for Obesity</w:t>
      </w:r>
    </w:p>
    <w:p w14:paraId="43CB4F11" w14:textId="59CDC0BC" w:rsidR="00EA271C" w:rsidRDefault="00563A17">
      <w:r>
        <w:br w:type="column"/>
      </w:r>
    </w:p>
    <w:p w14:paraId="7551DDA0" w14:textId="62D1F954" w:rsidR="00EA271C" w:rsidRDefault="00EA271C">
      <w:r>
        <w:t>6</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95"/>
        <w:gridCol w:w="4713"/>
      </w:tblGrid>
      <w:tr w:rsidR="00EA271C" w:rsidRPr="00025106" w14:paraId="42219983" w14:textId="77777777" w:rsidTr="00961EE4">
        <w:tc>
          <w:tcPr>
            <w:tcW w:w="9216" w:type="dxa"/>
            <w:gridSpan w:val="3"/>
          </w:tcPr>
          <w:p w14:paraId="22160745" w14:textId="77777777" w:rsidR="00EA271C" w:rsidRPr="00025106" w:rsidRDefault="00EA271C" w:rsidP="00961EE4">
            <w:pPr>
              <w:rPr>
                <w:lang w:eastAsia="en-AU"/>
              </w:rPr>
            </w:pPr>
            <w:r w:rsidRPr="00025106">
              <w:rPr>
                <w:lang w:eastAsia="en-AU"/>
              </w:rPr>
              <w:t>Patient admitted for cataract.  Patient is T2DM and has hypertension and morbid obesity.  Phacoemulsification of lens and insertion of lens.  Patient also has CKD stage 1.  Patient stayed overnight as their blood pressure was too high, and a higher dose of blood pressure medication was prescribed.  Patient also saw the diabetes educator and the dietician about their obesity.</w:t>
            </w:r>
          </w:p>
        </w:tc>
      </w:tr>
      <w:tr w:rsidR="00EA271C" w:rsidRPr="00025106" w14:paraId="7F16E8BB" w14:textId="77777777" w:rsidTr="00961EE4">
        <w:tc>
          <w:tcPr>
            <w:tcW w:w="2808" w:type="dxa"/>
          </w:tcPr>
          <w:p w14:paraId="1E0B2051" w14:textId="77777777" w:rsidR="00EA271C" w:rsidRPr="00025106" w:rsidRDefault="00EA271C" w:rsidP="00961EE4">
            <w:pPr>
              <w:rPr>
                <w:lang w:eastAsia="en-AU"/>
              </w:rPr>
            </w:pPr>
            <w:r w:rsidRPr="00025106">
              <w:rPr>
                <w:lang w:eastAsia="en-AU"/>
              </w:rPr>
              <w:t xml:space="preserve">Principal Diagnosis: </w:t>
            </w:r>
          </w:p>
        </w:tc>
        <w:tc>
          <w:tcPr>
            <w:tcW w:w="1695" w:type="dxa"/>
          </w:tcPr>
          <w:p w14:paraId="2BE38238" w14:textId="77777777" w:rsidR="00EA271C" w:rsidRPr="00025106" w:rsidRDefault="00EA271C" w:rsidP="00961EE4">
            <w:r w:rsidRPr="00025106">
              <w:t>H26.9</w:t>
            </w:r>
          </w:p>
        </w:tc>
        <w:tc>
          <w:tcPr>
            <w:tcW w:w="4713" w:type="dxa"/>
          </w:tcPr>
          <w:p w14:paraId="52075A10" w14:textId="77777777" w:rsidR="00EA271C" w:rsidRPr="00025106" w:rsidRDefault="00EA271C" w:rsidP="00961EE4">
            <w:r w:rsidRPr="00025106">
              <w:t>Cataract</w:t>
            </w:r>
          </w:p>
        </w:tc>
      </w:tr>
      <w:tr w:rsidR="00EA271C" w:rsidRPr="00025106" w14:paraId="3550C5CD" w14:textId="77777777" w:rsidTr="00961EE4">
        <w:trPr>
          <w:trHeight w:val="58"/>
        </w:trPr>
        <w:tc>
          <w:tcPr>
            <w:tcW w:w="2808" w:type="dxa"/>
          </w:tcPr>
          <w:p w14:paraId="2CEB54BB" w14:textId="77777777" w:rsidR="00EA271C" w:rsidRPr="00025106" w:rsidRDefault="00EA271C" w:rsidP="00961EE4">
            <w:pPr>
              <w:rPr>
                <w:lang w:eastAsia="en-AU"/>
              </w:rPr>
            </w:pPr>
            <w:r w:rsidRPr="00025106">
              <w:rPr>
                <w:lang w:eastAsia="en-AU"/>
              </w:rPr>
              <w:t>Associated Diagnosis/es</w:t>
            </w:r>
          </w:p>
        </w:tc>
        <w:tc>
          <w:tcPr>
            <w:tcW w:w="1695" w:type="dxa"/>
          </w:tcPr>
          <w:p w14:paraId="5B1E5B14" w14:textId="77777777" w:rsidR="00EA271C" w:rsidRPr="00025106" w:rsidRDefault="00EA271C" w:rsidP="00961EE4">
            <w:r w:rsidRPr="00025106">
              <w:t>E11.39</w:t>
            </w:r>
          </w:p>
          <w:p w14:paraId="3699039B" w14:textId="77777777" w:rsidR="00EA271C" w:rsidRPr="00025106" w:rsidRDefault="00EA271C" w:rsidP="00961EE4"/>
          <w:p w14:paraId="272C1605" w14:textId="77777777" w:rsidR="00EA271C" w:rsidRPr="00025106" w:rsidRDefault="00EA271C" w:rsidP="00961EE4">
            <w:r w:rsidRPr="00025106">
              <w:t>E11.21</w:t>
            </w:r>
          </w:p>
          <w:p w14:paraId="615586F2" w14:textId="77777777" w:rsidR="00EA271C" w:rsidRPr="00025106" w:rsidRDefault="00EA271C" w:rsidP="00961EE4">
            <w:r w:rsidRPr="00025106">
              <w:t>E11.72</w:t>
            </w:r>
          </w:p>
          <w:p w14:paraId="2926D68B" w14:textId="77777777" w:rsidR="00EA271C" w:rsidRPr="00025106" w:rsidRDefault="00EA271C" w:rsidP="00961EE4">
            <w:r w:rsidRPr="00025106">
              <w:t>E66.8</w:t>
            </w:r>
          </w:p>
          <w:p w14:paraId="52016A29" w14:textId="77777777" w:rsidR="00EA271C" w:rsidRPr="00025106" w:rsidRDefault="00EA271C" w:rsidP="00961EE4">
            <w:r w:rsidRPr="00025106">
              <w:t>I10</w:t>
            </w:r>
          </w:p>
          <w:p w14:paraId="1B5294AB" w14:textId="77777777" w:rsidR="00EA271C" w:rsidRPr="00025106" w:rsidRDefault="00EA271C" w:rsidP="00961EE4"/>
        </w:tc>
        <w:tc>
          <w:tcPr>
            <w:tcW w:w="4713" w:type="dxa"/>
          </w:tcPr>
          <w:p w14:paraId="4A1E1B91" w14:textId="77777777" w:rsidR="00EA271C" w:rsidRPr="00025106" w:rsidRDefault="00EA271C" w:rsidP="00961EE4">
            <w:r w:rsidRPr="00025106">
              <w:t>T2DM with other specified ophthalmic complication</w:t>
            </w:r>
          </w:p>
          <w:p w14:paraId="00147367" w14:textId="77777777" w:rsidR="00EA271C" w:rsidRPr="00025106" w:rsidRDefault="00EA271C" w:rsidP="00961EE4">
            <w:r w:rsidRPr="00025106">
              <w:t>Diabetes with CKD stage 1</w:t>
            </w:r>
          </w:p>
          <w:p w14:paraId="2B9BF536" w14:textId="77777777" w:rsidR="00EA271C" w:rsidRPr="00025106" w:rsidRDefault="00EA271C" w:rsidP="00961EE4">
            <w:r w:rsidRPr="00025106">
              <w:t>T2DM with features of insulin resistance</w:t>
            </w:r>
          </w:p>
          <w:p w14:paraId="191AD457" w14:textId="77777777" w:rsidR="00EA271C" w:rsidRPr="00025106" w:rsidRDefault="00EA271C" w:rsidP="00961EE4">
            <w:r w:rsidRPr="00025106">
              <w:t>Morbid obesity and HTN – both treated, they meet the requirements of ACS 0002 hence they are coded</w:t>
            </w:r>
          </w:p>
        </w:tc>
      </w:tr>
      <w:tr w:rsidR="00EA271C" w:rsidRPr="00025106" w14:paraId="6BA66429" w14:textId="77777777" w:rsidTr="00961EE4">
        <w:trPr>
          <w:trHeight w:val="58"/>
        </w:trPr>
        <w:tc>
          <w:tcPr>
            <w:tcW w:w="2808" w:type="dxa"/>
            <w:tcBorders>
              <w:top w:val="single" w:sz="4" w:space="0" w:color="auto"/>
              <w:left w:val="single" w:sz="4" w:space="0" w:color="auto"/>
              <w:bottom w:val="single" w:sz="4" w:space="0" w:color="auto"/>
              <w:right w:val="single" w:sz="4" w:space="0" w:color="auto"/>
            </w:tcBorders>
          </w:tcPr>
          <w:p w14:paraId="76C12C26" w14:textId="77777777" w:rsidR="00EA271C" w:rsidRPr="00025106" w:rsidRDefault="00EA271C" w:rsidP="00961EE4">
            <w:pPr>
              <w:rPr>
                <w:lang w:eastAsia="en-AU"/>
              </w:rPr>
            </w:pPr>
            <w:r w:rsidRPr="00025106">
              <w:rPr>
                <w:lang w:eastAsia="en-AU"/>
              </w:rPr>
              <w:t>Principal Procedure:</w:t>
            </w:r>
          </w:p>
        </w:tc>
        <w:tc>
          <w:tcPr>
            <w:tcW w:w="1695" w:type="dxa"/>
            <w:tcBorders>
              <w:top w:val="single" w:sz="4" w:space="0" w:color="auto"/>
              <w:left w:val="single" w:sz="4" w:space="0" w:color="auto"/>
              <w:bottom w:val="single" w:sz="4" w:space="0" w:color="auto"/>
              <w:right w:val="single" w:sz="4" w:space="0" w:color="auto"/>
            </w:tcBorders>
          </w:tcPr>
          <w:p w14:paraId="6BC7B679" w14:textId="77777777" w:rsidR="00EA271C" w:rsidRPr="00025106" w:rsidRDefault="00EA271C" w:rsidP="00961EE4">
            <w:r w:rsidRPr="00252EA4">
              <w:t>42698-07,</w:t>
            </w:r>
          </w:p>
        </w:tc>
        <w:tc>
          <w:tcPr>
            <w:tcW w:w="4713" w:type="dxa"/>
            <w:tcBorders>
              <w:top w:val="single" w:sz="4" w:space="0" w:color="auto"/>
              <w:left w:val="single" w:sz="4" w:space="0" w:color="auto"/>
              <w:bottom w:val="single" w:sz="4" w:space="0" w:color="auto"/>
              <w:right w:val="single" w:sz="4" w:space="0" w:color="auto"/>
            </w:tcBorders>
          </w:tcPr>
          <w:p w14:paraId="67B025C8" w14:textId="77777777" w:rsidR="00EA271C" w:rsidRPr="00025106" w:rsidRDefault="00EA271C" w:rsidP="00961EE4">
            <w:proofErr w:type="spellStart"/>
            <w:r>
              <w:t>Phacoemulsificaton</w:t>
            </w:r>
            <w:proofErr w:type="spellEnd"/>
            <w:r>
              <w:t xml:space="preserve"> of </w:t>
            </w:r>
            <w:r w:rsidRPr="00025106">
              <w:t>IOL</w:t>
            </w:r>
          </w:p>
        </w:tc>
      </w:tr>
      <w:tr w:rsidR="00EA271C" w:rsidRPr="00025106" w14:paraId="37163F75" w14:textId="77777777" w:rsidTr="00961EE4">
        <w:trPr>
          <w:trHeight w:val="58"/>
        </w:trPr>
        <w:tc>
          <w:tcPr>
            <w:tcW w:w="2808" w:type="dxa"/>
            <w:tcBorders>
              <w:top w:val="single" w:sz="4" w:space="0" w:color="auto"/>
              <w:left w:val="single" w:sz="4" w:space="0" w:color="auto"/>
              <w:bottom w:val="single" w:sz="4" w:space="0" w:color="auto"/>
              <w:right w:val="single" w:sz="4" w:space="0" w:color="auto"/>
            </w:tcBorders>
          </w:tcPr>
          <w:p w14:paraId="695D786C" w14:textId="77777777" w:rsidR="00EA271C" w:rsidRPr="00025106" w:rsidRDefault="00EA271C" w:rsidP="00961EE4">
            <w:pPr>
              <w:rPr>
                <w:lang w:eastAsia="en-AU"/>
              </w:rPr>
            </w:pPr>
            <w:r w:rsidRPr="00025106">
              <w:rPr>
                <w:lang w:eastAsia="en-AU"/>
              </w:rPr>
              <w:t>Associated procedure/s</w:t>
            </w:r>
          </w:p>
        </w:tc>
        <w:tc>
          <w:tcPr>
            <w:tcW w:w="1695" w:type="dxa"/>
            <w:tcBorders>
              <w:top w:val="single" w:sz="4" w:space="0" w:color="auto"/>
              <w:left w:val="single" w:sz="4" w:space="0" w:color="auto"/>
              <w:bottom w:val="single" w:sz="4" w:space="0" w:color="auto"/>
              <w:right w:val="single" w:sz="4" w:space="0" w:color="auto"/>
            </w:tcBorders>
          </w:tcPr>
          <w:p w14:paraId="41E1A711" w14:textId="77777777" w:rsidR="00EA271C" w:rsidRDefault="00EA271C" w:rsidP="00961EE4">
            <w:r>
              <w:t>42701-00 [193]</w:t>
            </w:r>
          </w:p>
          <w:p w14:paraId="08D31D3B" w14:textId="77777777" w:rsidR="00EA271C" w:rsidRPr="00025106" w:rsidRDefault="00EA271C" w:rsidP="00961EE4">
            <w:r w:rsidRPr="00025106">
              <w:t>95550-14[1916]</w:t>
            </w:r>
          </w:p>
          <w:p w14:paraId="2615230C" w14:textId="77777777" w:rsidR="00EA271C" w:rsidRPr="00025106" w:rsidRDefault="00EA271C" w:rsidP="00961EE4">
            <w:r w:rsidRPr="00025106">
              <w:t>95550-00[1916]</w:t>
            </w:r>
          </w:p>
        </w:tc>
        <w:tc>
          <w:tcPr>
            <w:tcW w:w="4713" w:type="dxa"/>
            <w:tcBorders>
              <w:top w:val="single" w:sz="4" w:space="0" w:color="auto"/>
              <w:left w:val="single" w:sz="4" w:space="0" w:color="auto"/>
              <w:bottom w:val="single" w:sz="4" w:space="0" w:color="auto"/>
              <w:right w:val="single" w:sz="4" w:space="0" w:color="auto"/>
            </w:tcBorders>
          </w:tcPr>
          <w:p w14:paraId="13EE4932" w14:textId="77777777" w:rsidR="00EA271C" w:rsidRDefault="00EA271C" w:rsidP="00961EE4">
            <w:r>
              <w:t>Insertion IOL</w:t>
            </w:r>
          </w:p>
          <w:p w14:paraId="377AC1BB" w14:textId="77777777" w:rsidR="00EA271C" w:rsidRPr="00025106" w:rsidRDefault="00EA271C" w:rsidP="00961EE4">
            <w:r w:rsidRPr="00025106">
              <w:t>Diabetes education</w:t>
            </w:r>
          </w:p>
          <w:p w14:paraId="7B66F01B" w14:textId="77777777" w:rsidR="00EA271C" w:rsidRPr="00025106" w:rsidRDefault="00EA271C" w:rsidP="00961EE4">
            <w:r w:rsidRPr="00025106">
              <w:t>Dietitian</w:t>
            </w:r>
          </w:p>
        </w:tc>
      </w:tr>
    </w:tbl>
    <w:p w14:paraId="5DF7B5A4" w14:textId="77777777" w:rsidR="00EA271C" w:rsidRDefault="00EA271C" w:rsidP="00EA271C">
      <w:r>
        <w:rPr>
          <w:lang w:eastAsia="en-AU"/>
        </w:rPr>
        <w:t>In the Scenario above:</w:t>
      </w:r>
      <w:r>
        <w:t xml:space="preserve"> </w:t>
      </w:r>
    </w:p>
    <w:p w14:paraId="03004067" w14:textId="77777777" w:rsidR="00EA271C" w:rsidRDefault="00EA271C" w:rsidP="00EA271C">
      <w:pPr>
        <w:numPr>
          <w:ilvl w:val="0"/>
          <w:numId w:val="6"/>
        </w:numPr>
        <w:rPr>
          <w:lang w:eastAsia="en-AU"/>
        </w:rPr>
      </w:pPr>
      <w:r>
        <w:rPr>
          <w:lang w:eastAsia="en-AU"/>
        </w:rPr>
        <w:t>The patient has a cataract, which is coded;</w:t>
      </w:r>
    </w:p>
    <w:p w14:paraId="3BB37181" w14:textId="77777777" w:rsidR="00EA271C" w:rsidRDefault="00EA271C" w:rsidP="00EA271C">
      <w:pPr>
        <w:numPr>
          <w:ilvl w:val="0"/>
          <w:numId w:val="6"/>
        </w:numPr>
        <w:rPr>
          <w:lang w:eastAsia="en-AU"/>
        </w:rPr>
      </w:pPr>
      <w:r>
        <w:rPr>
          <w:lang w:eastAsia="en-AU"/>
        </w:rPr>
        <w:t>The patient has a cataract and diabetes, hence the E11.39 is coded</w:t>
      </w:r>
    </w:p>
    <w:p w14:paraId="6E1643A5" w14:textId="77777777" w:rsidR="00EA271C" w:rsidRDefault="00EA271C" w:rsidP="00EA271C">
      <w:pPr>
        <w:numPr>
          <w:ilvl w:val="0"/>
          <w:numId w:val="6"/>
        </w:numPr>
        <w:rPr>
          <w:lang w:eastAsia="en-AU"/>
        </w:rPr>
      </w:pPr>
      <w:r>
        <w:rPr>
          <w:lang w:eastAsia="en-AU"/>
        </w:rPr>
        <w:t>The complexity of the diabetes is complicated by CKD stage 1</w:t>
      </w:r>
    </w:p>
    <w:p w14:paraId="672E035B" w14:textId="77777777" w:rsidR="00EA271C" w:rsidRDefault="00EA271C" w:rsidP="00EA271C">
      <w:pPr>
        <w:numPr>
          <w:ilvl w:val="0"/>
          <w:numId w:val="6"/>
        </w:numPr>
        <w:rPr>
          <w:lang w:eastAsia="en-AU"/>
        </w:rPr>
      </w:pPr>
      <w:r>
        <w:rPr>
          <w:lang w:eastAsia="en-AU"/>
        </w:rPr>
        <w:t>The complexity of the diabetes is complicated by morbid obesity and HTN.  As these two conditions are documented with diabetes, then E1-72 applies.</w:t>
      </w:r>
    </w:p>
    <w:p w14:paraId="6B43A1FB" w14:textId="77777777" w:rsidR="00EA271C" w:rsidRDefault="00EA271C" w:rsidP="00EA271C">
      <w:pPr>
        <w:numPr>
          <w:ilvl w:val="0"/>
          <w:numId w:val="6"/>
        </w:numPr>
        <w:rPr>
          <w:lang w:eastAsia="en-AU"/>
        </w:rPr>
      </w:pPr>
      <w:r>
        <w:rPr>
          <w:lang w:eastAsia="en-AU"/>
        </w:rPr>
        <w:t xml:space="preserve">Both the obesity and the HTN are treated, they meet </w:t>
      </w:r>
      <w:r>
        <w:rPr>
          <w:rFonts w:ascii="Symbol" w:hAnsi="Symbol" w:cs="Symbol"/>
          <w:color w:val="FF0000"/>
          <w:sz w:val="20"/>
        </w:rPr>
        <w:t></w:t>
      </w:r>
      <w:r>
        <w:rPr>
          <w:lang w:eastAsia="en-AU"/>
        </w:rPr>
        <w:t>ACS 0002, hence they are coded.</w:t>
      </w:r>
    </w:p>
    <w:p w14:paraId="2C57098C" w14:textId="21CA2A15" w:rsidR="00EA271C" w:rsidRDefault="00EA271C"/>
    <w:p w14:paraId="63BD3E9E" w14:textId="30D6D440" w:rsidR="00EA271C" w:rsidRDefault="00EA271C">
      <w:r>
        <w:t>7</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51"/>
        <w:gridCol w:w="5840"/>
      </w:tblGrid>
      <w:tr w:rsidR="00EA271C" w:rsidRPr="00025106" w14:paraId="564E2C8B" w14:textId="77777777" w:rsidTr="00563A17">
        <w:tc>
          <w:tcPr>
            <w:tcW w:w="9209" w:type="dxa"/>
            <w:gridSpan w:val="3"/>
            <w:shd w:val="clear" w:color="auto" w:fill="auto"/>
          </w:tcPr>
          <w:p w14:paraId="6250F183" w14:textId="77777777" w:rsidR="00EA271C" w:rsidRPr="00025106" w:rsidRDefault="00EA271C" w:rsidP="00961EE4">
            <w:pPr>
              <w:rPr>
                <w:lang w:eastAsia="en-AU"/>
              </w:rPr>
            </w:pPr>
            <w:r w:rsidRPr="00025106">
              <w:rPr>
                <w:lang w:eastAsia="en-AU"/>
              </w:rPr>
              <w:t>Phacoemulsification and IOL for cataract.  Patient documented in the medical record as having T2DM, chronic kidney disease grade 2, and diabetic retinopathy</w:t>
            </w:r>
          </w:p>
        </w:tc>
      </w:tr>
      <w:tr w:rsidR="00EA271C" w:rsidRPr="00025106" w14:paraId="0B02F25D" w14:textId="77777777" w:rsidTr="00563A17">
        <w:tc>
          <w:tcPr>
            <w:tcW w:w="2518" w:type="dxa"/>
            <w:shd w:val="clear" w:color="auto" w:fill="auto"/>
          </w:tcPr>
          <w:p w14:paraId="100FB74D" w14:textId="77777777" w:rsidR="00EA271C" w:rsidRPr="00025106" w:rsidRDefault="00EA271C" w:rsidP="00961EE4">
            <w:pPr>
              <w:rPr>
                <w:lang w:eastAsia="en-AU"/>
              </w:rPr>
            </w:pPr>
            <w:r w:rsidRPr="00025106">
              <w:rPr>
                <w:lang w:eastAsia="en-AU"/>
              </w:rPr>
              <w:t xml:space="preserve">Principal Diagnosis: </w:t>
            </w:r>
          </w:p>
        </w:tc>
        <w:tc>
          <w:tcPr>
            <w:tcW w:w="851" w:type="dxa"/>
            <w:shd w:val="clear" w:color="auto" w:fill="auto"/>
          </w:tcPr>
          <w:p w14:paraId="45F7C08A" w14:textId="77777777" w:rsidR="00EA271C" w:rsidRPr="00025106" w:rsidRDefault="00EA271C" w:rsidP="00961EE4">
            <w:r w:rsidRPr="00025106">
              <w:t>H26.9</w:t>
            </w:r>
          </w:p>
        </w:tc>
        <w:tc>
          <w:tcPr>
            <w:tcW w:w="5840" w:type="dxa"/>
            <w:shd w:val="clear" w:color="auto" w:fill="auto"/>
          </w:tcPr>
          <w:p w14:paraId="4CA2577B" w14:textId="77777777" w:rsidR="00EA271C" w:rsidRPr="00025106" w:rsidRDefault="00EA271C" w:rsidP="00961EE4">
            <w:r w:rsidRPr="00025106">
              <w:t>Cataract</w:t>
            </w:r>
          </w:p>
        </w:tc>
      </w:tr>
      <w:tr w:rsidR="00EA271C" w:rsidRPr="00025106" w14:paraId="6B3C43B1" w14:textId="77777777" w:rsidTr="00563A17">
        <w:trPr>
          <w:trHeight w:val="58"/>
        </w:trPr>
        <w:tc>
          <w:tcPr>
            <w:tcW w:w="2518" w:type="dxa"/>
            <w:shd w:val="clear" w:color="auto" w:fill="auto"/>
          </w:tcPr>
          <w:p w14:paraId="0B1883C0" w14:textId="77777777" w:rsidR="00EA271C" w:rsidRPr="00025106" w:rsidRDefault="00EA271C" w:rsidP="00961EE4">
            <w:pPr>
              <w:rPr>
                <w:lang w:eastAsia="en-AU"/>
              </w:rPr>
            </w:pPr>
            <w:r w:rsidRPr="00025106">
              <w:rPr>
                <w:lang w:eastAsia="en-AU"/>
              </w:rPr>
              <w:t>Associated Diagnosis/es</w:t>
            </w:r>
          </w:p>
        </w:tc>
        <w:tc>
          <w:tcPr>
            <w:tcW w:w="851" w:type="dxa"/>
            <w:shd w:val="clear" w:color="auto" w:fill="auto"/>
          </w:tcPr>
          <w:p w14:paraId="46830570" w14:textId="77777777" w:rsidR="00EA271C" w:rsidRPr="00025106" w:rsidRDefault="00EA271C" w:rsidP="00961EE4">
            <w:r w:rsidRPr="00025106">
              <w:t>E11.39</w:t>
            </w:r>
          </w:p>
          <w:p w14:paraId="2B74655E" w14:textId="77777777" w:rsidR="00EA271C" w:rsidRPr="00025106" w:rsidRDefault="00EA271C" w:rsidP="00961EE4">
            <w:r w:rsidRPr="00025106">
              <w:t>E11.31</w:t>
            </w:r>
          </w:p>
          <w:p w14:paraId="2B618C29" w14:textId="77777777" w:rsidR="00EA271C" w:rsidRDefault="00EA271C" w:rsidP="00961EE4">
            <w:r w:rsidRPr="00025106">
              <w:t>E11.22</w:t>
            </w:r>
          </w:p>
          <w:p w14:paraId="584ABF89" w14:textId="77777777" w:rsidR="00EA271C" w:rsidRDefault="00EA271C" w:rsidP="00961EE4">
            <w:r w:rsidRPr="00025106">
              <w:t>E11.71</w:t>
            </w:r>
          </w:p>
          <w:p w14:paraId="46A2BEEA" w14:textId="77777777" w:rsidR="00EA271C" w:rsidRDefault="00EA271C" w:rsidP="00961EE4"/>
          <w:p w14:paraId="6C82F02C" w14:textId="3DDB1265" w:rsidR="00EA271C" w:rsidRPr="00025106" w:rsidRDefault="00EA271C" w:rsidP="00961EE4"/>
        </w:tc>
        <w:tc>
          <w:tcPr>
            <w:tcW w:w="5840" w:type="dxa"/>
            <w:shd w:val="clear" w:color="auto" w:fill="auto"/>
          </w:tcPr>
          <w:p w14:paraId="7644A7AA" w14:textId="77777777" w:rsidR="00EA271C" w:rsidRPr="00025106" w:rsidRDefault="00EA271C" w:rsidP="00961EE4">
            <w:r w:rsidRPr="00025106">
              <w:t>T2DM with other specified ophthalmic complication</w:t>
            </w:r>
          </w:p>
          <w:p w14:paraId="42E12350" w14:textId="77777777" w:rsidR="00EA271C" w:rsidRPr="00025106" w:rsidRDefault="00EA271C" w:rsidP="00961EE4">
            <w:r w:rsidRPr="00025106">
              <w:t>Diabetic retinopathy</w:t>
            </w:r>
          </w:p>
          <w:p w14:paraId="521485F5" w14:textId="77777777" w:rsidR="00EA271C" w:rsidRPr="00025106" w:rsidRDefault="00EA271C" w:rsidP="00961EE4">
            <w:r w:rsidRPr="00025106">
              <w:t>Diabetes with CKD</w:t>
            </w:r>
          </w:p>
          <w:p w14:paraId="7863F64C" w14:textId="77777777" w:rsidR="00EA271C" w:rsidRDefault="00EA271C" w:rsidP="00961EE4">
            <w:r w:rsidRPr="00025106">
              <w:t>Multiple microvascular and other specified nonvascular complications</w:t>
            </w:r>
          </w:p>
          <w:p w14:paraId="2DECA9D6" w14:textId="732DC492" w:rsidR="00EA271C" w:rsidRPr="00025106" w:rsidRDefault="00EA271C" w:rsidP="00961EE4"/>
        </w:tc>
      </w:tr>
    </w:tbl>
    <w:p w14:paraId="01FDCC0D" w14:textId="77777777" w:rsidR="00EA271C" w:rsidRDefault="00EA271C" w:rsidP="00EA271C">
      <w:pPr>
        <w:rPr>
          <w:lang w:eastAsia="en-AU"/>
        </w:rPr>
      </w:pPr>
      <w:r>
        <w:rPr>
          <w:lang w:eastAsia="en-AU"/>
        </w:rPr>
        <w:t>In the Scenario above:</w:t>
      </w:r>
    </w:p>
    <w:p w14:paraId="0089ADD2" w14:textId="77777777" w:rsidR="00EA271C" w:rsidRDefault="00EA271C" w:rsidP="00EA271C">
      <w:pPr>
        <w:numPr>
          <w:ilvl w:val="0"/>
          <w:numId w:val="8"/>
        </w:numPr>
        <w:rPr>
          <w:lang w:eastAsia="en-AU"/>
        </w:rPr>
      </w:pPr>
      <w:r>
        <w:rPr>
          <w:lang w:eastAsia="en-AU"/>
        </w:rPr>
        <w:t>The patient has a cataract, which is coded;</w:t>
      </w:r>
    </w:p>
    <w:p w14:paraId="3CDE1361" w14:textId="77777777" w:rsidR="00EA271C" w:rsidRDefault="00EA271C" w:rsidP="00EA271C">
      <w:pPr>
        <w:numPr>
          <w:ilvl w:val="0"/>
          <w:numId w:val="8"/>
        </w:numPr>
        <w:rPr>
          <w:lang w:eastAsia="en-AU"/>
        </w:rPr>
      </w:pPr>
      <w:r>
        <w:rPr>
          <w:lang w:eastAsia="en-AU"/>
        </w:rPr>
        <w:t>The patient has a cataract and diabetes, hence the E11.39 is coded to show the severity/complexity of the diabetes</w:t>
      </w:r>
    </w:p>
    <w:p w14:paraId="2E9A42A8" w14:textId="77777777" w:rsidR="00EA271C" w:rsidRDefault="00EA271C" w:rsidP="00EA271C">
      <w:pPr>
        <w:numPr>
          <w:ilvl w:val="0"/>
          <w:numId w:val="8"/>
        </w:numPr>
        <w:rPr>
          <w:lang w:eastAsia="en-AU"/>
        </w:rPr>
      </w:pPr>
      <w:r>
        <w:rPr>
          <w:lang w:eastAsia="en-AU"/>
        </w:rPr>
        <w:t>The diabetic retinopathy is coded because it shows the severity of the diabetes</w:t>
      </w:r>
    </w:p>
    <w:p w14:paraId="6EFBE645" w14:textId="77777777" w:rsidR="00EA271C" w:rsidRDefault="00EA271C" w:rsidP="00EA271C">
      <w:pPr>
        <w:numPr>
          <w:ilvl w:val="0"/>
          <w:numId w:val="8"/>
        </w:numPr>
        <w:rPr>
          <w:lang w:eastAsia="en-AU"/>
        </w:rPr>
      </w:pPr>
      <w:r>
        <w:rPr>
          <w:lang w:eastAsia="en-AU"/>
        </w:rPr>
        <w:t>The diabetes with CKD is coded because it shows the severity of the diabetes.</w:t>
      </w:r>
    </w:p>
    <w:p w14:paraId="50BDCA98" w14:textId="77777777" w:rsidR="00EA271C" w:rsidRDefault="00EA271C" w:rsidP="00EA271C">
      <w:pPr>
        <w:numPr>
          <w:ilvl w:val="0"/>
          <w:numId w:val="8"/>
        </w:numPr>
        <w:rPr>
          <w:lang w:eastAsia="en-AU"/>
        </w:rPr>
      </w:pPr>
      <w:r>
        <w:rPr>
          <w:lang w:eastAsia="en-AU"/>
        </w:rPr>
        <w:t xml:space="preserve">The conditions of CKD and diabetic retinopathy together trigger code E11.71.  </w:t>
      </w:r>
    </w:p>
    <w:p w14:paraId="1C1207DB" w14:textId="77777777" w:rsidR="00EA271C" w:rsidRDefault="00EA271C" w:rsidP="00EA271C">
      <w:pPr>
        <w:numPr>
          <w:ilvl w:val="0"/>
          <w:numId w:val="8"/>
        </w:numPr>
        <w:rPr>
          <w:lang w:eastAsia="en-AU"/>
        </w:rPr>
      </w:pPr>
      <w:r>
        <w:rPr>
          <w:lang w:eastAsia="en-AU"/>
        </w:rPr>
        <w:t>Retinopathy is not coded to its own special code, because it was not treated</w:t>
      </w:r>
    </w:p>
    <w:p w14:paraId="3C995B50" w14:textId="4567C324" w:rsidR="00EA271C" w:rsidRDefault="00563A17">
      <w:r>
        <w:br w:type="column"/>
      </w:r>
    </w:p>
    <w:p w14:paraId="2D796817" w14:textId="49AD5079" w:rsidR="00EA271C" w:rsidRDefault="00EA271C">
      <w:r>
        <w:t>8</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5989"/>
      </w:tblGrid>
      <w:tr w:rsidR="00EA271C" w:rsidRPr="00025106" w14:paraId="34A5C91D" w14:textId="77777777" w:rsidTr="00961EE4">
        <w:tc>
          <w:tcPr>
            <w:tcW w:w="9216" w:type="dxa"/>
            <w:gridSpan w:val="3"/>
          </w:tcPr>
          <w:p w14:paraId="0CF1D5DA" w14:textId="77777777" w:rsidR="00EA271C" w:rsidRPr="00025106" w:rsidRDefault="00EA271C" w:rsidP="00961EE4">
            <w:pPr>
              <w:rPr>
                <w:lang w:eastAsia="en-AU"/>
              </w:rPr>
            </w:pPr>
            <w:r w:rsidRPr="00025106">
              <w:rPr>
                <w:lang w:eastAsia="en-AU"/>
              </w:rPr>
              <w:t>Phacoemulsification and IOL for cataract.  Patient documented in the medical record as having T2DM, chronic kidney disease stage 2, and diabetic retinopathy.  Patient stayed overnight for review of the CKD, and the ophthalmologist took the opportunity to review the diabetic retinopathy.</w:t>
            </w:r>
          </w:p>
        </w:tc>
      </w:tr>
      <w:tr w:rsidR="00EA271C" w:rsidRPr="00025106" w14:paraId="7A6DFE9C" w14:textId="77777777" w:rsidTr="00961EE4">
        <w:tc>
          <w:tcPr>
            <w:tcW w:w="2093" w:type="dxa"/>
          </w:tcPr>
          <w:p w14:paraId="57212ADC" w14:textId="77777777" w:rsidR="00EA271C" w:rsidRPr="00025106" w:rsidRDefault="00EA271C" w:rsidP="00961EE4">
            <w:pPr>
              <w:rPr>
                <w:lang w:eastAsia="en-AU"/>
              </w:rPr>
            </w:pPr>
            <w:r w:rsidRPr="00025106">
              <w:rPr>
                <w:lang w:eastAsia="en-AU"/>
              </w:rPr>
              <w:t xml:space="preserve">Principal Diagnosis: </w:t>
            </w:r>
          </w:p>
        </w:tc>
        <w:tc>
          <w:tcPr>
            <w:tcW w:w="1134" w:type="dxa"/>
          </w:tcPr>
          <w:p w14:paraId="2E762525" w14:textId="77777777" w:rsidR="00EA271C" w:rsidRPr="00025106" w:rsidRDefault="00EA271C" w:rsidP="00961EE4">
            <w:r w:rsidRPr="00025106">
              <w:t>H26.9</w:t>
            </w:r>
          </w:p>
        </w:tc>
        <w:tc>
          <w:tcPr>
            <w:tcW w:w="5989" w:type="dxa"/>
          </w:tcPr>
          <w:p w14:paraId="057BD383" w14:textId="77777777" w:rsidR="00EA271C" w:rsidRPr="00025106" w:rsidRDefault="00EA271C" w:rsidP="00961EE4">
            <w:r w:rsidRPr="00025106">
              <w:t>Cataract</w:t>
            </w:r>
          </w:p>
        </w:tc>
      </w:tr>
      <w:tr w:rsidR="00EA271C" w:rsidRPr="00025106" w14:paraId="51265ABB" w14:textId="77777777" w:rsidTr="00961EE4">
        <w:trPr>
          <w:trHeight w:val="58"/>
        </w:trPr>
        <w:tc>
          <w:tcPr>
            <w:tcW w:w="2093" w:type="dxa"/>
          </w:tcPr>
          <w:p w14:paraId="68CDA573" w14:textId="77777777" w:rsidR="00EA271C" w:rsidRPr="00025106" w:rsidRDefault="00EA271C" w:rsidP="00961EE4">
            <w:pPr>
              <w:rPr>
                <w:lang w:eastAsia="en-AU"/>
              </w:rPr>
            </w:pPr>
            <w:r w:rsidRPr="00025106">
              <w:rPr>
                <w:lang w:eastAsia="en-AU"/>
              </w:rPr>
              <w:t>Associated Diagnosis/es</w:t>
            </w:r>
          </w:p>
        </w:tc>
        <w:tc>
          <w:tcPr>
            <w:tcW w:w="1134" w:type="dxa"/>
          </w:tcPr>
          <w:p w14:paraId="34511381" w14:textId="77777777" w:rsidR="00EA271C" w:rsidRPr="00025106" w:rsidRDefault="00EA271C" w:rsidP="00961EE4">
            <w:r w:rsidRPr="00025106">
              <w:t>E11.39</w:t>
            </w:r>
          </w:p>
          <w:p w14:paraId="256616D4" w14:textId="77777777" w:rsidR="00EA271C" w:rsidRPr="00025106" w:rsidRDefault="00EA271C" w:rsidP="00961EE4">
            <w:r w:rsidRPr="00025106">
              <w:t>E11.21</w:t>
            </w:r>
          </w:p>
          <w:p w14:paraId="58868A1F" w14:textId="77777777" w:rsidR="00EA271C" w:rsidRPr="00025106" w:rsidRDefault="00EA271C" w:rsidP="00961EE4">
            <w:r w:rsidRPr="00025106">
              <w:t>N18.2</w:t>
            </w:r>
          </w:p>
          <w:p w14:paraId="3C6DAF90" w14:textId="77777777" w:rsidR="00EA271C" w:rsidRPr="00025106" w:rsidRDefault="00EA271C" w:rsidP="00961EE4">
            <w:r w:rsidRPr="00025106">
              <w:t>E11.31</w:t>
            </w:r>
          </w:p>
          <w:p w14:paraId="56F4FB28" w14:textId="77777777" w:rsidR="00EA271C" w:rsidRDefault="00EA271C" w:rsidP="00961EE4"/>
          <w:p w14:paraId="0F541130" w14:textId="77777777" w:rsidR="00EA271C" w:rsidRPr="00025106" w:rsidRDefault="00EA271C" w:rsidP="00961EE4"/>
          <w:p w14:paraId="2724283E" w14:textId="77777777" w:rsidR="00EA271C" w:rsidRPr="00025106" w:rsidRDefault="00EA271C" w:rsidP="00961EE4">
            <w:r w:rsidRPr="00025106">
              <w:t>E11.71</w:t>
            </w:r>
          </w:p>
          <w:p w14:paraId="3128A924" w14:textId="77777777" w:rsidR="00EA271C" w:rsidRPr="00025106" w:rsidRDefault="00EA271C" w:rsidP="00961EE4"/>
        </w:tc>
        <w:tc>
          <w:tcPr>
            <w:tcW w:w="5989" w:type="dxa"/>
          </w:tcPr>
          <w:p w14:paraId="7FEDA304" w14:textId="77777777" w:rsidR="00EA271C" w:rsidRPr="00025106" w:rsidRDefault="00EA271C" w:rsidP="00961EE4">
            <w:r w:rsidRPr="00025106">
              <w:t>T2DM with other specified ophthalmic complication</w:t>
            </w:r>
          </w:p>
          <w:p w14:paraId="5A93C198" w14:textId="77777777" w:rsidR="00EA271C" w:rsidRPr="00025106" w:rsidRDefault="00EA271C" w:rsidP="00961EE4">
            <w:r w:rsidRPr="00025106">
              <w:t>Diabetes with CKD, stage 2</w:t>
            </w:r>
          </w:p>
          <w:p w14:paraId="7176C8D8" w14:textId="77777777" w:rsidR="00EA271C" w:rsidRPr="00025106" w:rsidRDefault="00EA271C" w:rsidP="00961EE4">
            <w:r w:rsidRPr="00025106">
              <w:t>Stage 2 CKD</w:t>
            </w:r>
          </w:p>
          <w:p w14:paraId="7504047F" w14:textId="77777777" w:rsidR="00EA271C" w:rsidRPr="00025106" w:rsidRDefault="00EA271C" w:rsidP="00961EE4">
            <w:r w:rsidRPr="00025106">
              <w:t>T2DM with diabetic retinopathy</w:t>
            </w:r>
          </w:p>
          <w:p w14:paraId="362D6A0F" w14:textId="77777777" w:rsidR="00EA271C" w:rsidRPr="00025106" w:rsidRDefault="00EA271C" w:rsidP="00961EE4">
            <w:r>
              <w:t>Retinopathy is in</w:t>
            </w:r>
            <w:r w:rsidRPr="00025106">
              <w:t>her</w:t>
            </w:r>
            <w:r>
              <w:t>e</w:t>
            </w:r>
            <w:r w:rsidRPr="00025106">
              <w:t>nt in the title of E11.31 so doesn’t need to be coded as a separate code</w:t>
            </w:r>
          </w:p>
          <w:p w14:paraId="074A86E9" w14:textId="77777777" w:rsidR="00EA271C" w:rsidRPr="00025106" w:rsidRDefault="00EA271C" w:rsidP="00961EE4">
            <w:r w:rsidRPr="00025106">
              <w:t>Multiple microvascular Multiple microvascular and other specified nonvascular complications</w:t>
            </w:r>
          </w:p>
        </w:tc>
      </w:tr>
      <w:tr w:rsidR="00EA271C" w:rsidRPr="00025106" w14:paraId="37530565" w14:textId="77777777" w:rsidTr="00961EE4">
        <w:trPr>
          <w:trHeight w:val="58"/>
        </w:trPr>
        <w:tc>
          <w:tcPr>
            <w:tcW w:w="2093" w:type="dxa"/>
            <w:tcBorders>
              <w:top w:val="single" w:sz="4" w:space="0" w:color="auto"/>
              <w:left w:val="single" w:sz="4" w:space="0" w:color="auto"/>
              <w:bottom w:val="single" w:sz="4" w:space="0" w:color="auto"/>
              <w:right w:val="single" w:sz="4" w:space="0" w:color="auto"/>
            </w:tcBorders>
          </w:tcPr>
          <w:p w14:paraId="477399B7" w14:textId="77777777" w:rsidR="00EA271C" w:rsidRPr="00025106" w:rsidRDefault="00EA271C" w:rsidP="00961EE4">
            <w:pPr>
              <w:rPr>
                <w:lang w:eastAsia="en-AU"/>
              </w:rPr>
            </w:pPr>
            <w:r w:rsidRPr="00025106">
              <w:rPr>
                <w:lang w:eastAsia="en-AU"/>
              </w:rPr>
              <w:t>Principal Procedure:</w:t>
            </w:r>
          </w:p>
        </w:tc>
        <w:tc>
          <w:tcPr>
            <w:tcW w:w="1134" w:type="dxa"/>
            <w:tcBorders>
              <w:top w:val="single" w:sz="4" w:space="0" w:color="auto"/>
              <w:left w:val="single" w:sz="4" w:space="0" w:color="auto"/>
              <w:bottom w:val="single" w:sz="4" w:space="0" w:color="auto"/>
              <w:right w:val="single" w:sz="4" w:space="0" w:color="auto"/>
            </w:tcBorders>
          </w:tcPr>
          <w:p w14:paraId="38DCDCE5" w14:textId="77777777" w:rsidR="00EA271C" w:rsidRDefault="00EA271C" w:rsidP="00961EE4">
            <w:r w:rsidRPr="00252EA4">
              <w:t>42698-07</w:t>
            </w:r>
          </w:p>
          <w:p w14:paraId="0C1307C0" w14:textId="77777777" w:rsidR="00EA271C" w:rsidRPr="00025106" w:rsidRDefault="00EA271C" w:rsidP="00961EE4">
            <w:r>
              <w:t>42701-00</w:t>
            </w:r>
          </w:p>
        </w:tc>
        <w:tc>
          <w:tcPr>
            <w:tcW w:w="5989" w:type="dxa"/>
            <w:tcBorders>
              <w:top w:val="single" w:sz="4" w:space="0" w:color="auto"/>
              <w:left w:val="single" w:sz="4" w:space="0" w:color="auto"/>
              <w:bottom w:val="single" w:sz="4" w:space="0" w:color="auto"/>
              <w:right w:val="single" w:sz="4" w:space="0" w:color="auto"/>
            </w:tcBorders>
          </w:tcPr>
          <w:p w14:paraId="511CF9F6" w14:textId="77777777" w:rsidR="00EA271C" w:rsidRDefault="00EA271C" w:rsidP="00961EE4">
            <w:proofErr w:type="spellStart"/>
            <w:r>
              <w:t>Phacoemulsificaton</w:t>
            </w:r>
            <w:proofErr w:type="spellEnd"/>
            <w:r>
              <w:t xml:space="preserve"> of</w:t>
            </w:r>
            <w:r w:rsidRPr="00025106">
              <w:t xml:space="preserve"> IOL</w:t>
            </w:r>
          </w:p>
          <w:p w14:paraId="5FAE2875" w14:textId="77777777" w:rsidR="00EA271C" w:rsidRPr="00025106" w:rsidRDefault="00EA271C" w:rsidP="00961EE4">
            <w:r>
              <w:t>Insertion IOL</w:t>
            </w:r>
          </w:p>
        </w:tc>
      </w:tr>
    </w:tbl>
    <w:p w14:paraId="0702B4F5" w14:textId="77777777" w:rsidR="00EA271C" w:rsidRDefault="00EA271C" w:rsidP="00EA271C">
      <w:pPr>
        <w:rPr>
          <w:lang w:eastAsia="en-AU"/>
        </w:rPr>
      </w:pPr>
      <w:r>
        <w:rPr>
          <w:lang w:eastAsia="en-AU"/>
        </w:rPr>
        <w:t>In the Scenario above:</w:t>
      </w:r>
    </w:p>
    <w:p w14:paraId="0DE4D680" w14:textId="77777777" w:rsidR="00EA271C" w:rsidRDefault="00EA271C" w:rsidP="00EA271C">
      <w:pPr>
        <w:numPr>
          <w:ilvl w:val="0"/>
          <w:numId w:val="9"/>
        </w:numPr>
        <w:rPr>
          <w:lang w:eastAsia="en-AU"/>
        </w:rPr>
      </w:pPr>
      <w:r>
        <w:rPr>
          <w:lang w:eastAsia="en-AU"/>
        </w:rPr>
        <w:t>The patient has a cataract, which is coded;</w:t>
      </w:r>
    </w:p>
    <w:p w14:paraId="1F05A885" w14:textId="77777777" w:rsidR="00EA271C" w:rsidRDefault="00EA271C" w:rsidP="00EA271C">
      <w:pPr>
        <w:numPr>
          <w:ilvl w:val="0"/>
          <w:numId w:val="9"/>
        </w:numPr>
        <w:rPr>
          <w:lang w:eastAsia="en-AU"/>
        </w:rPr>
      </w:pPr>
      <w:r>
        <w:rPr>
          <w:lang w:eastAsia="en-AU"/>
        </w:rPr>
        <w:t>The patient has a cataract and diabetes, hence the E11.39 is coded</w:t>
      </w:r>
    </w:p>
    <w:p w14:paraId="371EBCC0" w14:textId="77777777" w:rsidR="00EA271C" w:rsidRDefault="00EA271C" w:rsidP="00EA271C">
      <w:pPr>
        <w:numPr>
          <w:ilvl w:val="0"/>
          <w:numId w:val="9"/>
        </w:numPr>
        <w:rPr>
          <w:lang w:eastAsia="en-AU"/>
        </w:rPr>
      </w:pPr>
      <w:r>
        <w:rPr>
          <w:lang w:eastAsia="en-AU"/>
        </w:rPr>
        <w:t>The patient has T2DM with CKD – hence E11.21 is coded</w:t>
      </w:r>
    </w:p>
    <w:p w14:paraId="313BE1B3" w14:textId="77777777" w:rsidR="00EA271C" w:rsidRDefault="00EA271C" w:rsidP="00EA271C">
      <w:pPr>
        <w:numPr>
          <w:ilvl w:val="0"/>
          <w:numId w:val="9"/>
        </w:numPr>
        <w:rPr>
          <w:lang w:eastAsia="en-AU"/>
        </w:rPr>
      </w:pPr>
      <w:r>
        <w:rPr>
          <w:lang w:eastAsia="en-AU"/>
        </w:rPr>
        <w:t xml:space="preserve">CKD was </w:t>
      </w:r>
      <w:proofErr w:type="gramStart"/>
      <w:r>
        <w:rPr>
          <w:lang w:eastAsia="en-AU"/>
        </w:rPr>
        <w:t>treated,</w:t>
      </w:r>
      <w:proofErr w:type="gramEnd"/>
      <w:r>
        <w:rPr>
          <w:lang w:eastAsia="en-AU"/>
        </w:rPr>
        <w:t xml:space="preserve"> hence it is assigned a coded</w:t>
      </w:r>
    </w:p>
    <w:p w14:paraId="614E6299" w14:textId="77777777" w:rsidR="00EA271C" w:rsidRDefault="00EA271C" w:rsidP="00EA271C">
      <w:pPr>
        <w:numPr>
          <w:ilvl w:val="0"/>
          <w:numId w:val="9"/>
        </w:numPr>
        <w:rPr>
          <w:lang w:eastAsia="en-AU"/>
        </w:rPr>
      </w:pPr>
      <w:r>
        <w:rPr>
          <w:lang w:eastAsia="en-AU"/>
        </w:rPr>
        <w:t>The patent has diabetic retinopathy hence E11.31 is coded</w:t>
      </w:r>
    </w:p>
    <w:p w14:paraId="172967DE" w14:textId="77777777" w:rsidR="00EA271C" w:rsidRDefault="00EA271C" w:rsidP="00EA271C">
      <w:pPr>
        <w:numPr>
          <w:ilvl w:val="0"/>
          <w:numId w:val="9"/>
        </w:numPr>
        <w:rPr>
          <w:lang w:eastAsia="en-AU"/>
        </w:rPr>
      </w:pPr>
      <w:r>
        <w:rPr>
          <w:lang w:eastAsia="en-AU"/>
        </w:rPr>
        <w:t>CKD plus diabetic retinopathy triggers E11.71</w:t>
      </w:r>
    </w:p>
    <w:p w14:paraId="18F5134B" w14:textId="77777777" w:rsidR="00EA271C" w:rsidRDefault="00EA271C"/>
    <w:sectPr w:rsidR="00EA2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B47"/>
    <w:multiLevelType w:val="hybridMultilevel"/>
    <w:tmpl w:val="AB2A0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D48EC"/>
    <w:multiLevelType w:val="hybridMultilevel"/>
    <w:tmpl w:val="B1A6AD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41937"/>
    <w:multiLevelType w:val="hybridMultilevel"/>
    <w:tmpl w:val="105C1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06AF6"/>
    <w:multiLevelType w:val="hybridMultilevel"/>
    <w:tmpl w:val="7C009A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D6645"/>
    <w:multiLevelType w:val="hybridMultilevel"/>
    <w:tmpl w:val="7EF60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72F64"/>
    <w:multiLevelType w:val="multilevel"/>
    <w:tmpl w:val="ED70642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7D16F0D"/>
    <w:multiLevelType w:val="hybridMultilevel"/>
    <w:tmpl w:val="3B327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3B5C66"/>
    <w:multiLevelType w:val="hybridMultilevel"/>
    <w:tmpl w:val="DFE2A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12A8C"/>
    <w:multiLevelType w:val="hybridMultilevel"/>
    <w:tmpl w:val="F92A71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2239706">
    <w:abstractNumId w:val="5"/>
  </w:num>
  <w:num w:numId="2" w16cid:durableId="1247956137">
    <w:abstractNumId w:val="3"/>
  </w:num>
  <w:num w:numId="3" w16cid:durableId="1352217418">
    <w:abstractNumId w:val="7"/>
  </w:num>
  <w:num w:numId="4" w16cid:durableId="1283876151">
    <w:abstractNumId w:val="1"/>
  </w:num>
  <w:num w:numId="5" w16cid:durableId="715157314">
    <w:abstractNumId w:val="0"/>
  </w:num>
  <w:num w:numId="6" w16cid:durableId="1617102208">
    <w:abstractNumId w:val="6"/>
  </w:num>
  <w:num w:numId="7" w16cid:durableId="287470704">
    <w:abstractNumId w:val="4"/>
  </w:num>
  <w:num w:numId="8" w16cid:durableId="2145266415">
    <w:abstractNumId w:val="2"/>
  </w:num>
  <w:num w:numId="9" w16cid:durableId="1746033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1C"/>
    <w:rsid w:val="00170835"/>
    <w:rsid w:val="00226057"/>
    <w:rsid w:val="0056162C"/>
    <w:rsid w:val="00563A17"/>
    <w:rsid w:val="00920274"/>
    <w:rsid w:val="00EA2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B1CF"/>
  <w15:chartTrackingRefBased/>
  <w15:docId w15:val="{49EFC49F-C52F-4042-8010-A69084DA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2C"/>
    <w:rPr>
      <w:rFonts w:ascii="Calibri" w:hAnsi="Calibri" w:cs="Times New Roman"/>
      <w:szCs w:val="24"/>
    </w:rPr>
  </w:style>
  <w:style w:type="paragraph" w:styleId="Heading2">
    <w:name w:val="heading 2"/>
    <w:basedOn w:val="Normal"/>
    <w:next w:val="Normal"/>
    <w:link w:val="Heading2Char"/>
    <w:qFormat/>
    <w:rsid w:val="00226057"/>
    <w:pPr>
      <w:keepNext/>
      <w:numPr>
        <w:ilvl w:val="1"/>
        <w:numId w:val="1"/>
      </w:numPr>
      <w:spacing w:before="240" w:after="60"/>
      <w:ind w:left="756"/>
      <w:outlineLvl w:val="1"/>
    </w:pPr>
    <w:rPr>
      <w:rFonts w:ascii="Cambria" w:hAnsi="Cambria"/>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057"/>
    <w:rPr>
      <w:rFonts w:ascii="Cambria" w:eastAsia="Times New Roman" w:hAnsi="Cambria" w:cs="Times New Roman"/>
      <w:b/>
      <w:bCs/>
      <w:i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Coote</dc:creator>
  <cp:keywords/>
  <dc:description/>
  <cp:lastModifiedBy>Anna Coote</cp:lastModifiedBy>
  <cp:revision>2</cp:revision>
  <dcterms:created xsi:type="dcterms:W3CDTF">2022-10-16T23:32:00Z</dcterms:created>
  <dcterms:modified xsi:type="dcterms:W3CDTF">2022-10-16T23:32:00Z</dcterms:modified>
</cp:coreProperties>
</file>