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2408" w14:textId="77777777" w:rsidR="00F10F42" w:rsidRDefault="00F10F42" w:rsidP="00F10F42">
      <w:pPr>
        <w:autoSpaceDE w:val="0"/>
        <w:autoSpaceDN w:val="0"/>
        <w:adjustRightInd w:val="0"/>
        <w:jc w:val="both"/>
        <w:rPr>
          <w:rFonts w:asciiTheme="minorHAnsi" w:hAnsiTheme="minorHAnsi" w:cstheme="minorHAnsi"/>
          <w:color w:val="000000"/>
          <w:sz w:val="22"/>
        </w:rPr>
      </w:pPr>
    </w:p>
    <w:p w14:paraId="5AAA1B80" w14:textId="77777777" w:rsidR="00F10F42" w:rsidRPr="00873C15" w:rsidRDefault="00F10F42" w:rsidP="00F10F42">
      <w:pPr>
        <w:autoSpaceDE w:val="0"/>
        <w:autoSpaceDN w:val="0"/>
        <w:adjustRightInd w:val="0"/>
        <w:jc w:val="both"/>
        <w:rPr>
          <w:rFonts w:asciiTheme="minorHAnsi" w:hAnsiTheme="minorHAnsi" w:cstheme="minorHAnsi"/>
          <w:color w:val="000000"/>
          <w:sz w:val="22"/>
        </w:rPr>
      </w:pPr>
      <w:r w:rsidRPr="00873C15">
        <w:rPr>
          <w:rFonts w:asciiTheme="minorHAnsi" w:hAnsiTheme="minorHAnsi" w:cstheme="minorHAnsi"/>
          <w:color w:val="000000"/>
          <w:sz w:val="22"/>
        </w:rPr>
        <w:t>Na podlagi 4. člena Pravilnika o obrazcih in listinah za uresničevanje obveznega zdravstvenega zavarovanja (</w:t>
      </w:r>
      <w:hyperlink r:id="rId7" w:anchor="!/Uradni-list-RS-st-104-2013-z-dne-13-12-2013" w:tooltip="Uradni list RS, št. 104/2013 z dne 13. 12. 2013" w:history="1">
        <w:r w:rsidRPr="00873C15">
          <w:rPr>
            <w:rFonts w:asciiTheme="minorHAnsi" w:hAnsiTheme="minorHAnsi" w:cstheme="minorHAnsi"/>
            <w:color w:val="000000"/>
            <w:sz w:val="22"/>
          </w:rPr>
          <w:t>Uradni list RS, št. 104/13, 8/15, 1/16</w:t>
        </w:r>
        <w:r>
          <w:rPr>
            <w:rFonts w:asciiTheme="minorHAnsi" w:hAnsiTheme="minorHAnsi" w:cstheme="minorHAnsi"/>
            <w:color w:val="000000"/>
            <w:sz w:val="22"/>
          </w:rPr>
          <w:t>,</w:t>
        </w:r>
        <w:r w:rsidRPr="00873C15">
          <w:rPr>
            <w:rFonts w:asciiTheme="minorHAnsi" w:hAnsiTheme="minorHAnsi" w:cstheme="minorHAnsi"/>
            <w:color w:val="000000"/>
            <w:sz w:val="22"/>
          </w:rPr>
          <w:t xml:space="preserve"> 57/18</w:t>
        </w:r>
      </w:hyperlink>
      <w:r>
        <w:rPr>
          <w:rFonts w:asciiTheme="minorHAnsi" w:hAnsiTheme="minorHAnsi" w:cstheme="minorHAnsi"/>
          <w:color w:val="000000"/>
          <w:sz w:val="22"/>
        </w:rPr>
        <w:t xml:space="preserve"> in </w:t>
      </w:r>
      <w:r w:rsidRPr="00C1086A">
        <w:rPr>
          <w:rFonts w:ascii="Calibri" w:hAnsi="Calibri" w:cs="Calibri"/>
          <w:sz w:val="22"/>
          <w:szCs w:val="22"/>
        </w:rPr>
        <w:t>30/19</w:t>
      </w:r>
      <w:r w:rsidRPr="00C1086A">
        <w:rPr>
          <w:rFonts w:asciiTheme="minorHAnsi" w:hAnsiTheme="minorHAnsi" w:cstheme="minorHAnsi"/>
          <w:color w:val="000000"/>
          <w:sz w:val="22"/>
          <w:szCs w:val="22"/>
        </w:rPr>
        <w:t>)</w:t>
      </w:r>
      <w:r w:rsidRPr="00873C15">
        <w:rPr>
          <w:rFonts w:asciiTheme="minorHAnsi" w:hAnsiTheme="minorHAnsi" w:cstheme="minorHAnsi"/>
          <w:color w:val="000000"/>
          <w:sz w:val="22"/>
        </w:rPr>
        <w:t xml:space="preserve"> generalni direktor Zavoda za zdravstveno zavarovanje Slovenije sprejme</w:t>
      </w:r>
    </w:p>
    <w:p w14:paraId="4AEDDA1C" w14:textId="77777777" w:rsidR="00F10F42" w:rsidRDefault="00F10F42" w:rsidP="00F10F42">
      <w:pPr>
        <w:autoSpaceDE w:val="0"/>
        <w:autoSpaceDN w:val="0"/>
        <w:adjustRightInd w:val="0"/>
        <w:jc w:val="center"/>
        <w:rPr>
          <w:rFonts w:asciiTheme="minorHAnsi" w:hAnsiTheme="minorHAnsi" w:cs="Arial"/>
          <w:b/>
          <w:bCs/>
          <w:sz w:val="22"/>
          <w:szCs w:val="22"/>
        </w:rPr>
      </w:pPr>
    </w:p>
    <w:p w14:paraId="21D5517F" w14:textId="77777777" w:rsidR="00F10F42" w:rsidRDefault="00F10F42" w:rsidP="00F10F42">
      <w:pPr>
        <w:autoSpaceDE w:val="0"/>
        <w:autoSpaceDN w:val="0"/>
        <w:adjustRightInd w:val="0"/>
        <w:jc w:val="center"/>
        <w:rPr>
          <w:rFonts w:asciiTheme="minorHAnsi" w:hAnsiTheme="minorHAnsi" w:cs="Arial"/>
          <w:b/>
          <w:bCs/>
          <w:sz w:val="22"/>
          <w:szCs w:val="22"/>
        </w:rPr>
      </w:pPr>
    </w:p>
    <w:p w14:paraId="0FA42924" w14:textId="77777777" w:rsidR="00F10F42" w:rsidRDefault="00F10F42" w:rsidP="00F10F42">
      <w:pPr>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NAVODILO ZA UVELJAVLJANJE PRAVIC DO ZDRAVSTVENIH STORITEV </w:t>
      </w:r>
    </w:p>
    <w:p w14:paraId="27CAFFCE" w14:textId="77777777" w:rsidR="00F10F42" w:rsidRPr="003B7F9C" w:rsidRDefault="00F10F42" w:rsidP="00F10F42">
      <w:pPr>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Z</w:t>
      </w:r>
      <w:r>
        <w:rPr>
          <w:rFonts w:asciiTheme="minorHAnsi" w:hAnsiTheme="minorHAnsi" w:cs="Arial"/>
          <w:b/>
          <w:bCs/>
          <w:sz w:val="22"/>
          <w:szCs w:val="22"/>
        </w:rPr>
        <w:t xml:space="preserve"> </w:t>
      </w:r>
      <w:r w:rsidRPr="003B7F9C">
        <w:rPr>
          <w:rFonts w:asciiTheme="minorHAnsi" w:hAnsiTheme="minorHAnsi" w:cs="Arial"/>
          <w:b/>
          <w:bCs/>
          <w:sz w:val="22"/>
          <w:szCs w:val="22"/>
        </w:rPr>
        <w:t xml:space="preserve">DELOVNIM NALOGOM </w:t>
      </w:r>
    </w:p>
    <w:p w14:paraId="31C43E61" w14:textId="77777777" w:rsidR="00F10F42" w:rsidRPr="003B7F9C" w:rsidRDefault="00F10F42" w:rsidP="00F10F42">
      <w:pPr>
        <w:autoSpaceDE w:val="0"/>
        <w:autoSpaceDN w:val="0"/>
        <w:adjustRightInd w:val="0"/>
        <w:jc w:val="both"/>
        <w:rPr>
          <w:rFonts w:asciiTheme="minorHAnsi" w:hAnsiTheme="minorHAnsi" w:cs="Arial"/>
          <w:b/>
          <w:bCs/>
          <w:sz w:val="22"/>
          <w:szCs w:val="22"/>
        </w:rPr>
      </w:pPr>
    </w:p>
    <w:p w14:paraId="5099E016" w14:textId="77777777" w:rsidR="00F10F42" w:rsidRDefault="00F10F42" w:rsidP="00F10F42">
      <w:pPr>
        <w:autoSpaceDE w:val="0"/>
        <w:autoSpaceDN w:val="0"/>
        <w:adjustRightInd w:val="0"/>
        <w:rPr>
          <w:rFonts w:asciiTheme="minorHAnsi" w:hAnsiTheme="minorHAnsi" w:cs="Arial"/>
          <w:b/>
          <w:bCs/>
          <w:color w:val="000000"/>
          <w:sz w:val="22"/>
        </w:rPr>
      </w:pPr>
    </w:p>
    <w:p w14:paraId="3A368575" w14:textId="77777777" w:rsidR="00F10F42" w:rsidRPr="00873C15" w:rsidRDefault="00F10F42" w:rsidP="00F10F42">
      <w:pPr>
        <w:autoSpaceDE w:val="0"/>
        <w:autoSpaceDN w:val="0"/>
        <w:adjustRightInd w:val="0"/>
        <w:rPr>
          <w:rFonts w:asciiTheme="minorHAnsi" w:hAnsiTheme="minorHAnsi" w:cs="Arial"/>
          <w:b/>
          <w:bCs/>
          <w:color w:val="000000"/>
          <w:sz w:val="22"/>
        </w:rPr>
      </w:pPr>
    </w:p>
    <w:p w14:paraId="58AAAEB2" w14:textId="77777777" w:rsidR="00F10F42" w:rsidRDefault="00F10F42" w:rsidP="00F10F42">
      <w:pPr>
        <w:pStyle w:val="Odstavekseznama"/>
        <w:numPr>
          <w:ilvl w:val="0"/>
          <w:numId w:val="2"/>
        </w:numPr>
        <w:autoSpaceDE w:val="0"/>
        <w:autoSpaceDN w:val="0"/>
        <w:adjustRightInd w:val="0"/>
        <w:spacing w:after="0" w:line="240" w:lineRule="auto"/>
        <w:ind w:left="0" w:hanging="284"/>
        <w:jc w:val="center"/>
        <w:rPr>
          <w:rFonts w:cs="Arial"/>
          <w:b/>
          <w:bCs/>
          <w:color w:val="000000"/>
        </w:rPr>
      </w:pPr>
      <w:r>
        <w:rPr>
          <w:rFonts w:cs="Arial"/>
          <w:b/>
          <w:bCs/>
          <w:color w:val="000000"/>
        </w:rPr>
        <w:t xml:space="preserve">poglavje: </w:t>
      </w:r>
      <w:r w:rsidRPr="00873C15">
        <w:rPr>
          <w:rFonts w:cs="Arial"/>
          <w:b/>
          <w:bCs/>
          <w:color w:val="000000"/>
        </w:rPr>
        <w:t>UVODNE DOLOČBE</w:t>
      </w:r>
    </w:p>
    <w:p w14:paraId="26FCD0A9" w14:textId="77777777" w:rsidR="00F10F42" w:rsidRPr="00873C15" w:rsidRDefault="00F10F42" w:rsidP="00F10F42">
      <w:pPr>
        <w:pStyle w:val="Odstavekseznama"/>
        <w:autoSpaceDE w:val="0"/>
        <w:autoSpaceDN w:val="0"/>
        <w:adjustRightInd w:val="0"/>
        <w:spacing w:after="0" w:line="240" w:lineRule="auto"/>
        <w:ind w:left="0"/>
        <w:rPr>
          <w:rFonts w:cs="Arial"/>
          <w:b/>
          <w:bCs/>
          <w:color w:val="000000"/>
        </w:rPr>
      </w:pPr>
    </w:p>
    <w:p w14:paraId="4BDDAFBF" w14:textId="77777777" w:rsidR="00F10F42" w:rsidRPr="00C36901" w:rsidRDefault="00F10F42" w:rsidP="00F10F42">
      <w:pPr>
        <w:autoSpaceDE w:val="0"/>
        <w:autoSpaceDN w:val="0"/>
        <w:adjustRightInd w:val="0"/>
        <w:jc w:val="center"/>
        <w:rPr>
          <w:rFonts w:asciiTheme="minorHAnsi" w:hAnsiTheme="minorHAnsi" w:cs="Arial"/>
          <w:b/>
          <w:bCs/>
          <w:color w:val="000000"/>
          <w:sz w:val="22"/>
        </w:rPr>
      </w:pPr>
      <w:r w:rsidRPr="00C36901">
        <w:rPr>
          <w:rFonts w:asciiTheme="minorHAnsi" w:hAnsiTheme="minorHAnsi" w:cs="SignaPro-CondBold"/>
          <w:b/>
          <w:bCs/>
          <w:sz w:val="22"/>
        </w:rPr>
        <w:t>1. člen</w:t>
      </w:r>
    </w:p>
    <w:p w14:paraId="12AC0FC0" w14:textId="77777777" w:rsidR="00F10F42" w:rsidRPr="00873C15" w:rsidRDefault="00F10F42" w:rsidP="00F10F42">
      <w:pPr>
        <w:pStyle w:val="Odstavekseznama"/>
        <w:autoSpaceDE w:val="0"/>
        <w:autoSpaceDN w:val="0"/>
        <w:adjustRightInd w:val="0"/>
        <w:spacing w:after="0" w:line="240" w:lineRule="auto"/>
        <w:ind w:left="0"/>
        <w:jc w:val="center"/>
        <w:rPr>
          <w:rFonts w:cs="Arial"/>
          <w:b/>
          <w:bCs/>
          <w:color w:val="000000"/>
        </w:rPr>
      </w:pPr>
      <w:r w:rsidRPr="00873C15">
        <w:rPr>
          <w:rFonts w:cs="Arial"/>
          <w:b/>
          <w:bCs/>
          <w:color w:val="000000"/>
        </w:rPr>
        <w:t>(predmet navodila)</w:t>
      </w:r>
    </w:p>
    <w:p w14:paraId="6DE4F8A9" w14:textId="77777777" w:rsidR="00F10F42" w:rsidRDefault="00F10F42" w:rsidP="00F10F42">
      <w:pPr>
        <w:autoSpaceDE w:val="0"/>
        <w:autoSpaceDN w:val="0"/>
        <w:adjustRightInd w:val="0"/>
        <w:jc w:val="both"/>
        <w:rPr>
          <w:rFonts w:asciiTheme="minorHAnsi" w:hAnsiTheme="minorHAnsi" w:cs="Arial"/>
          <w:sz w:val="22"/>
          <w:szCs w:val="22"/>
        </w:rPr>
      </w:pPr>
    </w:p>
    <w:p w14:paraId="04246947" w14:textId="77777777" w:rsidR="00F10F42" w:rsidRPr="00873C15" w:rsidRDefault="00F10F42" w:rsidP="00F10F42">
      <w:pPr>
        <w:tabs>
          <w:tab w:val="left" w:pos="426"/>
        </w:tabs>
        <w:autoSpaceDE w:val="0"/>
        <w:autoSpaceDN w:val="0"/>
        <w:adjustRightInd w:val="0"/>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S tem navodilom se določa uporaba in </w:t>
      </w:r>
      <w:r w:rsidRPr="003B7F9C">
        <w:rPr>
          <w:rFonts w:asciiTheme="minorHAnsi" w:hAnsiTheme="minorHAnsi" w:cs="Arial"/>
          <w:sz w:val="22"/>
          <w:szCs w:val="22"/>
        </w:rPr>
        <w:t>izpolnjevanj</w:t>
      </w:r>
      <w:r>
        <w:rPr>
          <w:rFonts w:asciiTheme="minorHAnsi" w:hAnsiTheme="minorHAnsi" w:cs="Arial"/>
          <w:sz w:val="22"/>
          <w:szCs w:val="22"/>
        </w:rPr>
        <w:t>e</w:t>
      </w:r>
      <w:r w:rsidRPr="003B7F9C">
        <w:rPr>
          <w:rFonts w:asciiTheme="minorHAnsi" w:hAnsiTheme="minorHAnsi" w:cs="Arial"/>
          <w:sz w:val="22"/>
          <w:szCs w:val="22"/>
        </w:rPr>
        <w:t xml:space="preserve"> listine Delovni nalog</w:t>
      </w:r>
      <w:r w:rsidRPr="00873C15">
        <w:rPr>
          <w:rFonts w:asciiTheme="minorHAnsi" w:hAnsiTheme="minorHAnsi" w:cs="Arial"/>
          <w:color w:val="000000"/>
          <w:sz w:val="22"/>
        </w:rPr>
        <w:t xml:space="preserve">, ki se uporablja v postopkih </w:t>
      </w:r>
      <w:r w:rsidRPr="003B7F9C">
        <w:rPr>
          <w:rFonts w:asciiTheme="minorHAnsi" w:hAnsiTheme="minorHAnsi" w:cs="Arial"/>
          <w:sz w:val="22"/>
          <w:szCs w:val="22"/>
        </w:rPr>
        <w:t>uveljavljanje pravic zavarovanih oseb do posameznih diagnostičnih in terapevtskih storitev v breme obveznega zdravstvenega zavarovanja</w:t>
      </w:r>
      <w:r w:rsidRPr="00873C15">
        <w:rPr>
          <w:rFonts w:asciiTheme="minorHAnsi" w:hAnsiTheme="minorHAnsi" w:cs="Arial"/>
          <w:color w:val="000000"/>
          <w:sz w:val="22"/>
        </w:rPr>
        <w:t xml:space="preserve"> v skladu z določbami:</w:t>
      </w:r>
    </w:p>
    <w:p w14:paraId="03E78244" w14:textId="77777777" w:rsidR="00F10F42" w:rsidRPr="00873C15" w:rsidRDefault="00E8345D" w:rsidP="00F10F42">
      <w:pPr>
        <w:pStyle w:val="Odstavekseznama"/>
        <w:numPr>
          <w:ilvl w:val="0"/>
          <w:numId w:val="4"/>
        </w:numPr>
        <w:tabs>
          <w:tab w:val="left" w:pos="426"/>
        </w:tabs>
        <w:autoSpaceDE w:val="0"/>
        <w:autoSpaceDN w:val="0"/>
        <w:adjustRightInd w:val="0"/>
        <w:spacing w:after="0" w:line="240" w:lineRule="auto"/>
        <w:ind w:hanging="720"/>
        <w:jc w:val="both"/>
        <w:rPr>
          <w:rFonts w:cs="Arial"/>
        </w:rPr>
      </w:pPr>
      <w:hyperlink r:id="rId8" w:history="1">
        <w:r w:rsidR="00F10F42" w:rsidRPr="00873C15">
          <w:rPr>
            <w:rFonts w:cs="Arial"/>
          </w:rPr>
          <w:t>Zakona o zdravstvenem varstvu in zdravstvenem zavarovanju</w:t>
        </w:r>
      </w:hyperlink>
      <w:r w:rsidR="00F10F42" w:rsidRPr="00873C15">
        <w:rPr>
          <w:rFonts w:cs="Arial"/>
        </w:rPr>
        <w:t xml:space="preserve"> (v nadaljevanju: ZZVZZ)</w:t>
      </w:r>
      <w:r w:rsidR="00F10F42" w:rsidRPr="00873C15">
        <w:rPr>
          <w:rFonts w:eastAsia="Calibri"/>
          <w:vertAlign w:val="superscript"/>
        </w:rPr>
        <w:footnoteReference w:id="1"/>
      </w:r>
      <w:r w:rsidR="00F10F42" w:rsidRPr="00873C15">
        <w:rPr>
          <w:rFonts w:cs="Arial"/>
        </w:rPr>
        <w:t xml:space="preserve">, </w:t>
      </w:r>
    </w:p>
    <w:p w14:paraId="637D2A64" w14:textId="77777777" w:rsidR="00F10F42" w:rsidRPr="00873C15" w:rsidRDefault="00F10F42" w:rsidP="00F10F42">
      <w:pPr>
        <w:pStyle w:val="Odstavekseznama"/>
        <w:numPr>
          <w:ilvl w:val="0"/>
          <w:numId w:val="4"/>
        </w:numPr>
        <w:tabs>
          <w:tab w:val="left" w:pos="360"/>
        </w:tabs>
        <w:autoSpaceDE w:val="0"/>
        <w:autoSpaceDN w:val="0"/>
        <w:adjustRightInd w:val="0"/>
        <w:spacing w:after="0" w:line="240" w:lineRule="auto"/>
        <w:ind w:left="426" w:hanging="426"/>
        <w:jc w:val="both"/>
        <w:rPr>
          <w:rFonts w:cs="Arial"/>
          <w:color w:val="000000"/>
        </w:rPr>
      </w:pPr>
      <w:r>
        <w:t xml:space="preserve"> </w:t>
      </w:r>
      <w:hyperlink r:id="rId9" w:history="1">
        <w:r w:rsidRPr="00873C15">
          <w:rPr>
            <w:rFonts w:cs="Arial"/>
          </w:rPr>
          <w:t>Pravil obveznega zdravstvenega zavarovanja</w:t>
        </w:r>
      </w:hyperlink>
      <w:r w:rsidRPr="00873C15">
        <w:rPr>
          <w:rFonts w:cs="Arial"/>
        </w:rPr>
        <w:t xml:space="preserve"> (v nadaljevanju: Pravil</w:t>
      </w:r>
      <w:r>
        <w:rPr>
          <w:rFonts w:cs="Arial"/>
        </w:rPr>
        <w:t>a</w:t>
      </w:r>
      <w:r w:rsidRPr="00873C15">
        <w:rPr>
          <w:rFonts w:cs="Arial"/>
        </w:rPr>
        <w:t>)</w:t>
      </w:r>
      <w:r w:rsidRPr="00873C15">
        <w:rPr>
          <w:rFonts w:eastAsia="Calibri"/>
          <w:vertAlign w:val="superscript"/>
        </w:rPr>
        <w:footnoteReference w:id="2"/>
      </w:r>
      <w:r>
        <w:rPr>
          <w:rFonts w:cs="Arial"/>
        </w:rPr>
        <w:t xml:space="preserve"> </w:t>
      </w:r>
      <w:r w:rsidRPr="00873C15">
        <w:rPr>
          <w:rFonts w:cs="Arial"/>
          <w:color w:val="000000"/>
        </w:rPr>
        <w:t xml:space="preserve">ter </w:t>
      </w:r>
    </w:p>
    <w:p w14:paraId="53D0274D" w14:textId="77777777" w:rsidR="00F10F42" w:rsidRPr="00873C15" w:rsidRDefault="00F10F42" w:rsidP="00F10F42">
      <w:pPr>
        <w:pStyle w:val="Odstavekseznama"/>
        <w:numPr>
          <w:ilvl w:val="0"/>
          <w:numId w:val="4"/>
        </w:numPr>
        <w:tabs>
          <w:tab w:val="left" w:pos="360"/>
        </w:tabs>
        <w:autoSpaceDE w:val="0"/>
        <w:autoSpaceDN w:val="0"/>
        <w:adjustRightInd w:val="0"/>
        <w:spacing w:after="0" w:line="240" w:lineRule="auto"/>
        <w:ind w:left="426" w:hanging="426"/>
        <w:jc w:val="both"/>
        <w:rPr>
          <w:rFonts w:cs="Arial"/>
          <w:color w:val="000000"/>
        </w:rPr>
      </w:pPr>
      <w:r>
        <w:t xml:space="preserve"> </w:t>
      </w:r>
      <w:hyperlink r:id="rId10" w:history="1">
        <w:r w:rsidRPr="00873C15">
          <w:rPr>
            <w:rFonts w:cs="Arial"/>
          </w:rPr>
          <w:t>Pravilnika o obrazcih in listinah za uresničevanje obveznega zdravstvenega zavarovanja (v nadaljevanju: Pravilnik)</w:t>
        </w:r>
        <w:r w:rsidRPr="00873C15">
          <w:rPr>
            <w:rFonts w:eastAsia="Calibri"/>
            <w:vertAlign w:val="superscript"/>
          </w:rPr>
          <w:footnoteReference w:id="3"/>
        </w:r>
      </w:hyperlink>
      <w:r w:rsidRPr="00873C15">
        <w:rPr>
          <w:rFonts w:cs="Arial"/>
          <w:color w:val="000000"/>
        </w:rPr>
        <w:t>.</w:t>
      </w:r>
    </w:p>
    <w:p w14:paraId="7380A12B" w14:textId="77777777" w:rsidR="00F10F42" w:rsidRPr="00873C15" w:rsidRDefault="00F10F42" w:rsidP="00F10F42">
      <w:pPr>
        <w:autoSpaceDE w:val="0"/>
        <w:autoSpaceDN w:val="0"/>
        <w:adjustRightInd w:val="0"/>
        <w:jc w:val="both"/>
        <w:rPr>
          <w:rFonts w:asciiTheme="minorHAnsi" w:hAnsiTheme="minorHAnsi" w:cs="Arial"/>
          <w:color w:val="000000"/>
          <w:sz w:val="22"/>
        </w:rPr>
      </w:pPr>
    </w:p>
    <w:p w14:paraId="28B3D38D" w14:textId="77777777" w:rsidR="00F10F42" w:rsidRPr="00873C15" w:rsidRDefault="00F10F42" w:rsidP="00F10F42">
      <w:pPr>
        <w:jc w:val="both"/>
        <w:rPr>
          <w:rFonts w:asciiTheme="minorHAnsi" w:hAnsiTheme="minorHAnsi"/>
          <w:sz w:val="22"/>
        </w:rPr>
      </w:pPr>
      <w:r>
        <w:rPr>
          <w:rFonts w:asciiTheme="minorHAnsi" w:hAnsiTheme="minorHAnsi"/>
          <w:sz w:val="22"/>
        </w:rPr>
        <w:t xml:space="preserve">(2) </w:t>
      </w:r>
      <w:r w:rsidRPr="00873C15">
        <w:rPr>
          <w:rFonts w:asciiTheme="minorHAnsi" w:hAnsiTheme="minorHAnsi"/>
          <w:sz w:val="22"/>
        </w:rPr>
        <w:t>V navodilu so povzete tudi določbe Zakona o pacientovih pravicah (v nadaljevanju: ZPacP)</w:t>
      </w:r>
      <w:r w:rsidRPr="00873C15">
        <w:rPr>
          <w:rFonts w:asciiTheme="minorHAnsi" w:hAnsiTheme="minorHAnsi"/>
          <w:sz w:val="22"/>
          <w:vertAlign w:val="superscript"/>
        </w:rPr>
        <w:footnoteReference w:id="4"/>
      </w:r>
      <w:r w:rsidRPr="00873C15">
        <w:rPr>
          <w:rFonts w:asciiTheme="minorHAnsi" w:hAnsiTheme="minorHAnsi"/>
          <w:sz w:val="22"/>
        </w:rPr>
        <w:t xml:space="preserve"> in </w:t>
      </w:r>
      <w:r w:rsidRPr="0016081D">
        <w:rPr>
          <w:rFonts w:asciiTheme="minorHAnsi" w:hAnsiTheme="minorHAnsi"/>
          <w:sz w:val="22"/>
        </w:rPr>
        <w:t xml:space="preserve">Pravilnika o </w:t>
      </w:r>
      <w:r w:rsidRPr="00873C15">
        <w:rPr>
          <w:rFonts w:asciiTheme="minorHAnsi" w:hAnsiTheme="minorHAnsi"/>
          <w:sz w:val="22"/>
        </w:rPr>
        <w:t>naročanju in upravljanju čakalnih seznamov ter najdaljših čakalnih dobah (v nadaljevanju: Pravilnik o naročanju)</w:t>
      </w:r>
      <w:r w:rsidRPr="00873C15">
        <w:rPr>
          <w:rFonts w:asciiTheme="minorHAnsi" w:hAnsiTheme="minorHAnsi"/>
          <w:sz w:val="22"/>
          <w:vertAlign w:val="superscript"/>
        </w:rPr>
        <w:footnoteReference w:id="5"/>
      </w:r>
      <w:r w:rsidRPr="00873C15">
        <w:rPr>
          <w:rFonts w:asciiTheme="minorHAnsi" w:hAnsiTheme="minorHAnsi"/>
          <w:sz w:val="22"/>
        </w:rPr>
        <w:t xml:space="preserve">  v delu, ki se nanašajo na napotovanje zavarovane osebe in njeno uvrščanje v čakalni seznam.</w:t>
      </w:r>
    </w:p>
    <w:p w14:paraId="15C7957A" w14:textId="77777777" w:rsidR="00F10F42" w:rsidRPr="003B7F9C" w:rsidRDefault="00F10F42" w:rsidP="00F10F42">
      <w:pPr>
        <w:tabs>
          <w:tab w:val="left" w:pos="360"/>
        </w:tabs>
        <w:autoSpaceDE w:val="0"/>
        <w:autoSpaceDN w:val="0"/>
        <w:adjustRightInd w:val="0"/>
        <w:jc w:val="both"/>
        <w:rPr>
          <w:rFonts w:asciiTheme="minorHAnsi" w:hAnsiTheme="minorHAnsi" w:cs="Arial"/>
          <w:color w:val="FF0000"/>
          <w:sz w:val="22"/>
          <w:szCs w:val="22"/>
        </w:rPr>
      </w:pPr>
    </w:p>
    <w:p w14:paraId="24BE2737" w14:textId="77777777" w:rsidR="00F10F42" w:rsidRPr="00C36901" w:rsidRDefault="00F10F42" w:rsidP="00F10F42">
      <w:pPr>
        <w:autoSpaceDE w:val="0"/>
        <w:autoSpaceDN w:val="0"/>
        <w:adjustRightInd w:val="0"/>
        <w:jc w:val="center"/>
        <w:rPr>
          <w:rFonts w:asciiTheme="minorHAnsi" w:hAnsiTheme="minorHAnsi" w:cs="Arial"/>
          <w:b/>
          <w:bCs/>
          <w:color w:val="000000"/>
          <w:sz w:val="22"/>
        </w:rPr>
      </w:pPr>
      <w:r>
        <w:rPr>
          <w:rFonts w:asciiTheme="minorHAnsi" w:hAnsiTheme="minorHAnsi" w:cs="SignaPro-CondBold"/>
          <w:b/>
          <w:bCs/>
          <w:sz w:val="22"/>
        </w:rPr>
        <w:t>2</w:t>
      </w:r>
      <w:r w:rsidRPr="00C36901">
        <w:rPr>
          <w:rFonts w:asciiTheme="minorHAnsi" w:hAnsiTheme="minorHAnsi" w:cs="SignaPro-CondBold"/>
          <w:b/>
          <w:bCs/>
          <w:sz w:val="22"/>
        </w:rPr>
        <w:t>. člen</w:t>
      </w:r>
    </w:p>
    <w:p w14:paraId="2DF31DCE" w14:textId="77777777" w:rsidR="00F10F42" w:rsidRPr="00873C15" w:rsidRDefault="00F10F42" w:rsidP="00F10F42">
      <w:pPr>
        <w:autoSpaceDE w:val="0"/>
        <w:autoSpaceDN w:val="0"/>
        <w:adjustRightInd w:val="0"/>
        <w:jc w:val="center"/>
        <w:rPr>
          <w:rFonts w:asciiTheme="minorHAnsi" w:hAnsiTheme="minorHAnsi" w:cs="Arial"/>
          <w:b/>
          <w:bCs/>
          <w:color w:val="000000"/>
          <w:sz w:val="22"/>
        </w:rPr>
      </w:pPr>
      <w:r w:rsidRPr="00873C15">
        <w:rPr>
          <w:rFonts w:asciiTheme="minorHAnsi" w:hAnsiTheme="minorHAnsi" w:cs="Arial"/>
          <w:b/>
          <w:bCs/>
          <w:color w:val="000000"/>
          <w:sz w:val="22"/>
        </w:rPr>
        <w:t>(pomen izrazov)</w:t>
      </w:r>
    </w:p>
    <w:p w14:paraId="62CB43D9" w14:textId="77777777" w:rsidR="00F10F42" w:rsidRPr="00873C15" w:rsidRDefault="00F10F42" w:rsidP="00F10F42">
      <w:pPr>
        <w:autoSpaceDE w:val="0"/>
        <w:autoSpaceDN w:val="0"/>
        <w:adjustRightInd w:val="0"/>
        <w:jc w:val="both"/>
        <w:rPr>
          <w:rFonts w:asciiTheme="minorHAnsi" w:hAnsiTheme="minorHAnsi" w:cs="Arial"/>
          <w:b/>
          <w:bCs/>
          <w:color w:val="000000"/>
          <w:sz w:val="22"/>
        </w:rPr>
      </w:pPr>
    </w:p>
    <w:p w14:paraId="2AF6B7C5" w14:textId="77777777" w:rsidR="00F10F42" w:rsidRPr="00C71F44" w:rsidRDefault="00F10F42" w:rsidP="00F10F42">
      <w:pPr>
        <w:tabs>
          <w:tab w:val="left" w:pos="284"/>
        </w:tabs>
        <w:autoSpaceDE w:val="0"/>
        <w:autoSpaceDN w:val="0"/>
        <w:adjustRightInd w:val="0"/>
        <w:jc w:val="both"/>
        <w:rPr>
          <w:rFonts w:asciiTheme="minorHAnsi" w:hAnsiTheme="minorHAnsi" w:cs="Arial"/>
          <w:bCs/>
          <w:color w:val="000000"/>
          <w:sz w:val="22"/>
        </w:rPr>
      </w:pPr>
      <w:r w:rsidRPr="00C71F44">
        <w:rPr>
          <w:rFonts w:asciiTheme="minorHAnsi" w:hAnsiTheme="minorHAnsi" w:cs="Arial"/>
          <w:bCs/>
          <w:color w:val="000000"/>
          <w:sz w:val="22"/>
        </w:rPr>
        <w:t>Izrazi, uporabljeni v tem navodilu, imajo naslednji pomen:</w:t>
      </w:r>
    </w:p>
    <w:p w14:paraId="55F4D589" w14:textId="77777777" w:rsidR="00F10F42" w:rsidRPr="00167395" w:rsidRDefault="00F10F42" w:rsidP="00F10F42">
      <w:pPr>
        <w:autoSpaceDE w:val="0"/>
        <w:autoSpaceDN w:val="0"/>
        <w:adjustRightInd w:val="0"/>
        <w:jc w:val="both"/>
        <w:rPr>
          <w:rFonts w:cs="Arial"/>
        </w:rPr>
      </w:pPr>
    </w:p>
    <w:p w14:paraId="2CB0C1DC"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Pr>
          <w:rFonts w:cs="Arial"/>
        </w:rPr>
        <w:t>Certifikat je listina v papirni obliki, ki začasno nadomešča EUKZZ;</w:t>
      </w:r>
    </w:p>
    <w:p w14:paraId="1409EDA4"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Pr>
          <w:rFonts w:cs="Arial"/>
        </w:rPr>
        <w:t>EU</w:t>
      </w:r>
      <w:r w:rsidRPr="0016081D">
        <w:rPr>
          <w:rFonts w:cs="Arial"/>
        </w:rPr>
        <w:t>KZZ je evropska ka</w:t>
      </w:r>
      <w:r>
        <w:rPr>
          <w:rFonts w:cs="Arial"/>
        </w:rPr>
        <w:t>rtica zdravstvenega zavarovanja;</w:t>
      </w:r>
    </w:p>
    <w:p w14:paraId="5BEE6273" w14:textId="77777777" w:rsidR="00F10F42" w:rsidRPr="009031D6" w:rsidRDefault="00F10F42" w:rsidP="00F10F42">
      <w:pPr>
        <w:pStyle w:val="tevilnatoka"/>
        <w:numPr>
          <w:ilvl w:val="0"/>
          <w:numId w:val="6"/>
        </w:numPr>
        <w:tabs>
          <w:tab w:val="clear" w:pos="540"/>
          <w:tab w:val="left" w:pos="0"/>
        </w:tabs>
        <w:ind w:left="426" w:hanging="426"/>
        <w:rPr>
          <w:rFonts w:asciiTheme="minorHAnsi" w:hAnsiTheme="minorHAnsi"/>
          <w:lang w:val="sl-SI"/>
        </w:rPr>
      </w:pPr>
      <w:r w:rsidRPr="003B7F9C">
        <w:rPr>
          <w:rFonts w:asciiTheme="minorHAnsi" w:hAnsiTheme="minorHAnsi" w:cs="Arial"/>
        </w:rPr>
        <w:t xml:space="preserve">Izvajalec </w:t>
      </w:r>
      <w:r>
        <w:rPr>
          <w:rFonts w:asciiTheme="minorHAnsi" w:hAnsiTheme="minorHAnsi" w:cs="Arial"/>
          <w:lang w:val="sl-SI"/>
        </w:rPr>
        <w:t>je</w:t>
      </w:r>
      <w:r w:rsidRPr="003B7F9C">
        <w:rPr>
          <w:rFonts w:asciiTheme="minorHAnsi" w:hAnsiTheme="minorHAnsi" w:cs="Arial"/>
        </w:rPr>
        <w:t xml:space="preserve"> </w:t>
      </w:r>
      <w:r w:rsidRPr="003B7F9C">
        <w:rPr>
          <w:rFonts w:asciiTheme="minorHAnsi" w:hAnsiTheme="minorHAnsi"/>
        </w:rPr>
        <w:t xml:space="preserve">javni zdravstveni zavod ali druga pravna ali fizična oseba v Republiki Sloveniji, ki ima z </w:t>
      </w:r>
      <w:r w:rsidRPr="003B7F9C">
        <w:rPr>
          <w:rFonts w:asciiTheme="minorHAnsi" w:hAnsiTheme="minorHAnsi"/>
          <w:lang w:val="sl-SI"/>
        </w:rPr>
        <w:t>ZZZS</w:t>
      </w:r>
      <w:r w:rsidRPr="003B7F9C">
        <w:rPr>
          <w:rFonts w:asciiTheme="minorHAnsi" w:hAnsiTheme="minorHAnsi"/>
        </w:rPr>
        <w:t xml:space="preserve"> sklenjeno pogodbo za izvajanje določenih zdravstvenih storitev</w:t>
      </w:r>
      <w:r>
        <w:rPr>
          <w:rFonts w:asciiTheme="minorHAnsi" w:hAnsiTheme="minorHAnsi"/>
          <w:lang w:val="sl-SI"/>
        </w:rPr>
        <w:t>;</w:t>
      </w:r>
    </w:p>
    <w:p w14:paraId="6343C69E" w14:textId="77777777" w:rsidR="00F10F42" w:rsidRPr="00E24ADF" w:rsidRDefault="00F10F42" w:rsidP="00F10F42">
      <w:pPr>
        <w:pStyle w:val="tevilnatoka"/>
        <w:numPr>
          <w:ilvl w:val="0"/>
          <w:numId w:val="6"/>
        </w:numPr>
        <w:tabs>
          <w:tab w:val="clear" w:pos="540"/>
          <w:tab w:val="left" w:pos="0"/>
        </w:tabs>
        <w:ind w:left="426" w:hanging="426"/>
        <w:rPr>
          <w:rFonts w:asciiTheme="minorHAnsi" w:hAnsiTheme="minorHAnsi"/>
          <w:lang w:val="sl-SI"/>
        </w:rPr>
      </w:pPr>
      <w:r>
        <w:rPr>
          <w:rFonts w:asciiTheme="minorHAnsi" w:hAnsiTheme="minorHAnsi"/>
          <w:lang w:val="sl-SI"/>
        </w:rPr>
        <w:t>Kartica Medicare je avstralska kartica zdravstvenega zavarovanja;</w:t>
      </w:r>
    </w:p>
    <w:p w14:paraId="3A278A5E"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sidRPr="000B7907">
        <w:rPr>
          <w:rFonts w:cs="Arial"/>
        </w:rPr>
        <w:lastRenderedPageBreak/>
        <w:t>KZZ je kartica zdravstvenega zavarovanja kot identifikacijski dokument zavarovane osebe;</w:t>
      </w:r>
    </w:p>
    <w:p w14:paraId="19F4125D"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sidRPr="000B7907">
        <w:rPr>
          <w:rFonts w:cs="Arial"/>
        </w:rPr>
        <w:t xml:space="preserve">Nadomestni zdravnik je </w:t>
      </w:r>
      <w:r w:rsidRPr="000B7907">
        <w:t>zdravnik, ki izpolnjuje pogoje za osebnega zdravnika, in tega nadomešča v njegovi odsotnosti z vsemi njegovimi pooblastili;</w:t>
      </w:r>
    </w:p>
    <w:p w14:paraId="437147EF"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sidRPr="000B7907">
        <w:rPr>
          <w:rFonts w:cs="Arial"/>
        </w:rPr>
        <w:t>Nalog je listina Delovni n</w:t>
      </w:r>
      <w:r>
        <w:rPr>
          <w:rFonts w:cs="Arial"/>
        </w:rPr>
        <w:t xml:space="preserve">alog, </w:t>
      </w:r>
      <w:r w:rsidRPr="000B7907">
        <w:rPr>
          <w:rFonts w:cs="Arial"/>
        </w:rPr>
        <w:t xml:space="preserve">s </w:t>
      </w:r>
      <w:r>
        <w:rPr>
          <w:rFonts w:cs="Arial"/>
        </w:rPr>
        <w:t xml:space="preserve">katero </w:t>
      </w:r>
      <w:r w:rsidRPr="000B7907">
        <w:rPr>
          <w:rFonts w:cs="Arial"/>
        </w:rPr>
        <w:t>se naročajo rentgenska slikanja zob, pri katerih ni potreben specialistični izvid, laboratorijske, citološke in druge preiskave,  nego na domu, storitve s področja logopedije, defektologije, psihologije</w:t>
      </w:r>
      <w:r>
        <w:rPr>
          <w:rFonts w:cs="Arial"/>
        </w:rPr>
        <w:t>,</w:t>
      </w:r>
      <w:r w:rsidRPr="000B7907">
        <w:rPr>
          <w:rFonts w:cs="Arial"/>
        </w:rPr>
        <w:t xml:space="preserve"> farmacevtsko svetovanje in druge zdravstvene storitve,</w:t>
      </w:r>
      <w:r>
        <w:rPr>
          <w:rFonts w:cs="Arial"/>
        </w:rPr>
        <w:t xml:space="preserve"> </w:t>
      </w:r>
      <w:r w:rsidRPr="000B7907">
        <w:rPr>
          <w:rFonts w:cs="Arial"/>
        </w:rPr>
        <w:t xml:space="preserve">razen zdravstvenih storitev s področja klinične psihologije; </w:t>
      </w:r>
    </w:p>
    <w:p w14:paraId="6BE186F8" w14:textId="77777777" w:rsidR="00F10F42" w:rsidRPr="009031D6" w:rsidRDefault="00F10F42" w:rsidP="00F10F42">
      <w:pPr>
        <w:pStyle w:val="Odstavekseznama"/>
        <w:numPr>
          <w:ilvl w:val="0"/>
          <w:numId w:val="6"/>
        </w:numPr>
        <w:tabs>
          <w:tab w:val="left" w:pos="426"/>
        </w:tabs>
        <w:autoSpaceDE w:val="0"/>
        <w:autoSpaceDN w:val="0"/>
        <w:adjustRightInd w:val="0"/>
        <w:spacing w:after="0" w:line="240" w:lineRule="auto"/>
        <w:ind w:left="426" w:hanging="426"/>
        <w:jc w:val="both"/>
        <w:rPr>
          <w:rFonts w:cs="Arial"/>
          <w:color w:val="000000"/>
        </w:rPr>
      </w:pPr>
      <w:r w:rsidRPr="0045011F">
        <w:rPr>
          <w:rFonts w:cs="Arial"/>
        </w:rPr>
        <w:t>Napotnica</w:t>
      </w:r>
      <w:r w:rsidRPr="005C5F7E">
        <w:rPr>
          <w:rFonts w:cs="Arial"/>
        </w:rPr>
        <w:t xml:space="preserve"> je listina, s katero osebni zdravnik prenaša pooblastila na napotnega zdravnika </w:t>
      </w:r>
      <w:r>
        <w:rPr>
          <w:rFonts w:cs="Arial"/>
        </w:rPr>
        <w:t xml:space="preserve">ali kliničnega psihologa </w:t>
      </w:r>
      <w:r w:rsidRPr="005C5F7E">
        <w:rPr>
          <w:rFonts w:cs="Arial"/>
        </w:rPr>
        <w:t>oziroma s katero napotni zdravnik po pooblastilu osebnega zdravnika prenaša pooblastila na drugega napotnega zdravnika</w:t>
      </w:r>
      <w:r>
        <w:rPr>
          <w:rFonts w:cs="Arial"/>
        </w:rPr>
        <w:t xml:space="preserve"> ali kliničnega psihologa</w:t>
      </w:r>
      <w:r w:rsidRPr="005C5F7E">
        <w:rPr>
          <w:rFonts w:cs="Arial"/>
        </w:rPr>
        <w:t>;</w:t>
      </w:r>
    </w:p>
    <w:p w14:paraId="4603CE8E"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sidRPr="005C5F7E">
        <w:rPr>
          <w:rFonts w:cs="Arial"/>
        </w:rPr>
        <w:t xml:space="preserve">Napotni zdravnik je zdravnik specialist, pri katerem zavarovana oseba uveljavlja zdravstveno storitev na podlagi napotnice osebnega zdravnika ali po njegovem pooblastilu na podlagi napotnice drugega napotnega zdravnika, ki opravlja zdravstveno dejavnost na isti ali višji ravni kot </w:t>
      </w:r>
      <w:r>
        <w:rPr>
          <w:rFonts w:cs="Arial"/>
        </w:rPr>
        <w:t>zdravnik, ki je izdal napotnico;</w:t>
      </w:r>
    </w:p>
    <w:p w14:paraId="1B17FE2C"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sidRPr="005008AA">
        <w:rPr>
          <w:rFonts w:cs="Arial"/>
        </w:rPr>
        <w:t>NMP je nujna medicinska pomoč – zdravstvene storitve iz dvanajste alineje 1. točke prvega odstavka 23. člena ZZVZZ, določene v prvem odstavku 103. člena Pravil;</w:t>
      </w:r>
    </w:p>
    <w:p w14:paraId="027E96A2" w14:textId="77777777" w:rsidR="00F10F42" w:rsidRPr="009031D6" w:rsidRDefault="00F10F42" w:rsidP="00F10F42">
      <w:pPr>
        <w:pStyle w:val="Odstavekseznama"/>
        <w:numPr>
          <w:ilvl w:val="0"/>
          <w:numId w:val="6"/>
        </w:numPr>
        <w:autoSpaceDE w:val="0"/>
        <w:autoSpaceDN w:val="0"/>
        <w:adjustRightInd w:val="0"/>
        <w:spacing w:after="0" w:line="240" w:lineRule="auto"/>
        <w:ind w:left="284" w:hanging="284"/>
        <w:jc w:val="both"/>
        <w:rPr>
          <w:rFonts w:cs="Arial"/>
        </w:rPr>
      </w:pPr>
      <w:r>
        <w:rPr>
          <w:rFonts w:cs="Arial"/>
        </w:rPr>
        <w:t xml:space="preserve">  </w:t>
      </w:r>
      <w:r w:rsidRPr="005008AA">
        <w:rPr>
          <w:rFonts w:cs="Arial"/>
        </w:rPr>
        <w:t>Nujno zdravljenje je zdravstvene storitve, določene v drugem odstavku 103. člena Pravil;</w:t>
      </w:r>
    </w:p>
    <w:p w14:paraId="4D65849D" w14:textId="77777777" w:rsidR="00F10F42" w:rsidRPr="009031D6" w:rsidRDefault="00F10F42" w:rsidP="00F10F42">
      <w:pPr>
        <w:pStyle w:val="tevilnatoka"/>
        <w:numPr>
          <w:ilvl w:val="0"/>
          <w:numId w:val="6"/>
        </w:numPr>
        <w:tabs>
          <w:tab w:val="clear" w:pos="540"/>
          <w:tab w:val="clear" w:pos="900"/>
          <w:tab w:val="left" w:pos="0"/>
          <w:tab w:val="left" w:pos="567"/>
        </w:tabs>
        <w:ind w:left="426" w:hanging="426"/>
        <w:rPr>
          <w:rFonts w:asciiTheme="minorHAnsi" w:hAnsiTheme="minorHAnsi"/>
          <w:lang w:val="sl-SI"/>
        </w:rPr>
      </w:pPr>
      <w:r w:rsidRPr="003B7F9C">
        <w:rPr>
          <w:rFonts w:asciiTheme="minorHAnsi" w:hAnsiTheme="minorHAnsi" w:cs="Arial"/>
          <w:lang w:val="sl-SI"/>
        </w:rPr>
        <w:t>O</w:t>
      </w:r>
      <w:r>
        <w:rPr>
          <w:rFonts w:asciiTheme="minorHAnsi" w:hAnsiTheme="minorHAnsi" w:cs="Arial"/>
        </w:rPr>
        <w:t>sebni zdravnik</w:t>
      </w:r>
      <w:r w:rsidRPr="003B7F9C">
        <w:rPr>
          <w:rFonts w:asciiTheme="minorHAnsi" w:hAnsiTheme="minorHAnsi" w:cs="Arial"/>
        </w:rPr>
        <w:t xml:space="preserve"> </w:t>
      </w:r>
      <w:r w:rsidRPr="003B7F9C">
        <w:rPr>
          <w:rFonts w:asciiTheme="minorHAnsi" w:hAnsiTheme="minorHAnsi"/>
          <w:lang w:val="sl-SI"/>
        </w:rPr>
        <w:t>je</w:t>
      </w:r>
      <w:r w:rsidRPr="003B7F9C">
        <w:rPr>
          <w:rFonts w:asciiTheme="minorHAnsi" w:hAnsiTheme="minorHAnsi"/>
        </w:rPr>
        <w:t xml:space="preserve"> </w:t>
      </w:r>
      <w:r w:rsidRPr="003B7F9C">
        <w:rPr>
          <w:rFonts w:asciiTheme="minorHAnsi" w:hAnsiTheme="minorHAnsi"/>
          <w:lang w:val="sl-SI"/>
        </w:rPr>
        <w:t xml:space="preserve">izbrani osebni zdravnik kot </w:t>
      </w:r>
      <w:r w:rsidRPr="003B7F9C">
        <w:rPr>
          <w:rFonts w:asciiTheme="minorHAnsi" w:hAnsiTheme="minorHAnsi"/>
        </w:rPr>
        <w:t xml:space="preserve">skupni </w:t>
      </w:r>
      <w:r w:rsidRPr="003B7F9C">
        <w:rPr>
          <w:rFonts w:asciiTheme="minorHAnsi" w:hAnsiTheme="minorHAnsi"/>
          <w:lang w:val="sl-SI"/>
        </w:rPr>
        <w:t>izraz</w:t>
      </w:r>
      <w:r>
        <w:rPr>
          <w:rFonts w:asciiTheme="minorHAnsi" w:hAnsiTheme="minorHAnsi"/>
          <w:lang w:val="sl-SI"/>
        </w:rPr>
        <w:t xml:space="preserve"> </w:t>
      </w:r>
      <w:r w:rsidRPr="003B7F9C">
        <w:rPr>
          <w:rFonts w:asciiTheme="minorHAnsi" w:hAnsiTheme="minorHAnsi"/>
        </w:rPr>
        <w:t xml:space="preserve">za splošnega osebnega zdravnika, osebnega zobozdravnika, osebnega ginekologa in osebnega otroškega zdravnika, ki si ga zavarovana oseba izbere v skladu s </w:t>
      </w:r>
      <w:r w:rsidRPr="003B7F9C">
        <w:rPr>
          <w:rFonts w:asciiTheme="minorHAnsi" w:hAnsiTheme="minorHAnsi"/>
          <w:lang w:val="sl-SI"/>
        </w:rPr>
        <w:t>P</w:t>
      </w:r>
      <w:r w:rsidRPr="003B7F9C">
        <w:rPr>
          <w:rFonts w:asciiTheme="minorHAnsi" w:hAnsiTheme="minorHAnsi"/>
        </w:rPr>
        <w:t>ravili</w:t>
      </w:r>
      <w:r>
        <w:rPr>
          <w:rFonts w:asciiTheme="minorHAnsi" w:hAnsiTheme="minorHAnsi"/>
          <w:lang w:val="sl-SI"/>
        </w:rPr>
        <w:t>;</w:t>
      </w:r>
    </w:p>
    <w:p w14:paraId="4A9D6AFB" w14:textId="77777777" w:rsidR="00F10F42" w:rsidRPr="009031D6" w:rsidRDefault="00F10F42" w:rsidP="00F10F42">
      <w:pPr>
        <w:pStyle w:val="Odstavekseznama"/>
        <w:numPr>
          <w:ilvl w:val="0"/>
          <w:numId w:val="6"/>
        </w:numPr>
        <w:spacing w:after="0" w:line="240" w:lineRule="auto"/>
        <w:ind w:left="426" w:hanging="426"/>
        <w:jc w:val="both"/>
        <w:rPr>
          <w:rFonts w:cs="Arial"/>
        </w:rPr>
      </w:pPr>
      <w:r w:rsidRPr="00272FB4">
        <w:rPr>
          <w:rFonts w:cs="Arial"/>
        </w:rPr>
        <w:t>Potrdilo KZZ – Potrdilo, ki nadomešča KZZ;</w:t>
      </w:r>
    </w:p>
    <w:p w14:paraId="141DF7E7"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sidRPr="00272FB4">
        <w:rPr>
          <w:rFonts w:cs="Arial"/>
        </w:rPr>
        <w:t xml:space="preserve">Potrdilo MedZZ – Potrdilo o </w:t>
      </w:r>
      <w:r>
        <w:rPr>
          <w:rFonts w:cs="Arial"/>
        </w:rPr>
        <w:t>pravici do zdravstvenih storitev za tujo zavarovano osebo</w:t>
      </w:r>
      <w:r w:rsidRPr="00272FB4">
        <w:rPr>
          <w:rFonts w:cs="Arial"/>
        </w:rPr>
        <w:t>;</w:t>
      </w:r>
    </w:p>
    <w:p w14:paraId="5CBC0ECA"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sidRPr="00167395">
        <w:rPr>
          <w:rFonts w:cs="Arial"/>
        </w:rPr>
        <w:t>RIZDDZ je zbirka podatkov o izvajalcih zdravstvene dejavnosti in delavcev v zdravstvu, ki jo vodi Nacionalni inštitut za javno zdravje</w:t>
      </w:r>
      <w:r>
        <w:rPr>
          <w:rFonts w:cs="Arial"/>
        </w:rPr>
        <w:t xml:space="preserve"> (NIJZ)</w:t>
      </w:r>
      <w:r w:rsidRPr="00167395">
        <w:rPr>
          <w:rFonts w:cs="Arial"/>
        </w:rPr>
        <w:t>;</w:t>
      </w:r>
    </w:p>
    <w:p w14:paraId="35904C3A" w14:textId="77777777" w:rsidR="00F10F42" w:rsidRPr="009031D6" w:rsidRDefault="00F10F42" w:rsidP="00F10F42">
      <w:pPr>
        <w:pStyle w:val="Odstavekseznama"/>
        <w:numPr>
          <w:ilvl w:val="0"/>
          <w:numId w:val="6"/>
        </w:numPr>
        <w:spacing w:after="0" w:line="240" w:lineRule="auto"/>
        <w:ind w:left="426" w:hanging="426"/>
        <w:jc w:val="both"/>
        <w:rPr>
          <w:rFonts w:cs="Arial"/>
        </w:rPr>
      </w:pPr>
      <w:r w:rsidRPr="00502526">
        <w:rPr>
          <w:rFonts w:cs="Arial"/>
        </w:rPr>
        <w:t>Triaža Naloga je</w:t>
      </w:r>
      <w:r>
        <w:rPr>
          <w:rFonts w:cs="Arial"/>
        </w:rPr>
        <w:t xml:space="preserve"> </w:t>
      </w:r>
      <w:r w:rsidRPr="00502526">
        <w:rPr>
          <w:rFonts w:cs="Arial"/>
        </w:rPr>
        <w:t>pregled Naloga na podlagi strokovnih smernic z vidika primerne in razumljive vsebine napotne listine, obstoja medicinske indikacije in ustrezne določitve stopnje nujnosti, ki jo opravi izvajalec zdravstvene dejavnosti;</w:t>
      </w:r>
    </w:p>
    <w:p w14:paraId="7BC915AC" w14:textId="77777777" w:rsidR="00F10F42" w:rsidRPr="009031D6" w:rsidRDefault="00F10F42" w:rsidP="00F10F42">
      <w:pPr>
        <w:pStyle w:val="Odstavekseznama"/>
        <w:numPr>
          <w:ilvl w:val="0"/>
          <w:numId w:val="6"/>
        </w:numPr>
        <w:autoSpaceDE w:val="0"/>
        <w:autoSpaceDN w:val="0"/>
        <w:adjustRightInd w:val="0"/>
        <w:spacing w:after="0" w:line="240" w:lineRule="auto"/>
        <w:ind w:left="426" w:hanging="426"/>
        <w:jc w:val="both"/>
        <w:rPr>
          <w:rFonts w:cs="Arial"/>
        </w:rPr>
      </w:pPr>
      <w:r w:rsidRPr="00272FB4">
        <w:rPr>
          <w:rFonts w:cs="Arial"/>
        </w:rPr>
        <w:t>ZZZS je Zavod za zdravstveno zavarovanje Slovenije.</w:t>
      </w:r>
    </w:p>
    <w:p w14:paraId="6C51680F" w14:textId="77777777" w:rsidR="00F10F42" w:rsidRDefault="00F10F42" w:rsidP="00F10F42">
      <w:pPr>
        <w:pStyle w:val="Odstavekseznama"/>
        <w:numPr>
          <w:ilvl w:val="0"/>
          <w:numId w:val="6"/>
        </w:numPr>
        <w:tabs>
          <w:tab w:val="left" w:pos="426"/>
        </w:tabs>
        <w:autoSpaceDE w:val="0"/>
        <w:autoSpaceDN w:val="0"/>
        <w:adjustRightInd w:val="0"/>
        <w:spacing w:after="0" w:line="240" w:lineRule="auto"/>
        <w:ind w:left="426" w:hanging="426"/>
        <w:jc w:val="both"/>
        <w:rPr>
          <w:rFonts w:cs="Arial"/>
        </w:rPr>
      </w:pPr>
      <w:r w:rsidRPr="00BC49E6">
        <w:rPr>
          <w:rFonts w:cs="Arial"/>
        </w:rPr>
        <w:t>ZZZS TZO številka je številka zdravstvenega zavarovanja za tujo zavarovano osebo po zakonodaji EU in meddržavnih pogodbah.</w:t>
      </w:r>
    </w:p>
    <w:p w14:paraId="0A11FBF7" w14:textId="77777777" w:rsidR="00F10F42" w:rsidRDefault="00F10F42" w:rsidP="00F10F42">
      <w:pPr>
        <w:tabs>
          <w:tab w:val="left" w:pos="426"/>
        </w:tabs>
        <w:autoSpaceDE w:val="0"/>
        <w:autoSpaceDN w:val="0"/>
        <w:adjustRightInd w:val="0"/>
        <w:jc w:val="both"/>
        <w:rPr>
          <w:rFonts w:cs="Arial"/>
        </w:rPr>
      </w:pPr>
    </w:p>
    <w:p w14:paraId="6EFBF796" w14:textId="77777777" w:rsidR="00F10F42" w:rsidRPr="009031D6" w:rsidRDefault="00F10F42" w:rsidP="00F10F42">
      <w:pPr>
        <w:tabs>
          <w:tab w:val="left" w:pos="426"/>
        </w:tabs>
        <w:autoSpaceDE w:val="0"/>
        <w:autoSpaceDN w:val="0"/>
        <w:adjustRightInd w:val="0"/>
        <w:jc w:val="both"/>
        <w:rPr>
          <w:rFonts w:cs="Arial"/>
        </w:rPr>
      </w:pPr>
    </w:p>
    <w:p w14:paraId="535632EC" w14:textId="77777777" w:rsidR="00F10F42" w:rsidRDefault="00F10F42" w:rsidP="00F10F42">
      <w:pPr>
        <w:jc w:val="center"/>
        <w:rPr>
          <w:rFonts w:asciiTheme="minorHAnsi" w:hAnsiTheme="minorHAnsi" w:cs="Arial"/>
          <w:b/>
          <w:bCs/>
          <w:sz w:val="22"/>
          <w:szCs w:val="22"/>
        </w:rPr>
      </w:pPr>
      <w:r w:rsidRPr="0081063E">
        <w:rPr>
          <w:rFonts w:asciiTheme="minorHAnsi" w:hAnsiTheme="minorHAnsi" w:cs="Arial"/>
          <w:b/>
          <w:bCs/>
          <w:sz w:val="22"/>
          <w:szCs w:val="22"/>
        </w:rPr>
        <w:t>II.  poglavje</w:t>
      </w:r>
      <w:r>
        <w:rPr>
          <w:rFonts w:asciiTheme="minorHAnsi" w:hAnsiTheme="minorHAnsi" w:cs="Arial"/>
          <w:b/>
          <w:bCs/>
          <w:sz w:val="22"/>
          <w:szCs w:val="22"/>
        </w:rPr>
        <w:t>:</w:t>
      </w:r>
      <w:r w:rsidRPr="0081063E">
        <w:rPr>
          <w:rFonts w:asciiTheme="minorHAnsi" w:hAnsiTheme="minorHAnsi" w:cs="Arial"/>
          <w:b/>
          <w:bCs/>
          <w:sz w:val="22"/>
          <w:szCs w:val="22"/>
        </w:rPr>
        <w:t xml:space="preserve">   UVELJAVLJANJE PRAVICE NA PODLAGI DELOVNEGA NALOGA</w:t>
      </w:r>
    </w:p>
    <w:p w14:paraId="2CEC6446" w14:textId="77777777" w:rsidR="00F10F42" w:rsidRPr="003B7F9C" w:rsidRDefault="00F10F42" w:rsidP="00F10F42">
      <w:pPr>
        <w:jc w:val="center"/>
        <w:rPr>
          <w:rFonts w:asciiTheme="minorHAnsi" w:hAnsiTheme="minorHAnsi" w:cs="Arial"/>
          <w:b/>
          <w:bCs/>
          <w:sz w:val="22"/>
          <w:szCs w:val="22"/>
        </w:rPr>
      </w:pPr>
    </w:p>
    <w:p w14:paraId="03CF916C" w14:textId="77777777" w:rsidR="00F10F42" w:rsidRPr="00B40C8C" w:rsidRDefault="00F10F42" w:rsidP="00F10F42">
      <w:pPr>
        <w:keepNext/>
        <w:keepLines/>
        <w:tabs>
          <w:tab w:val="left" w:pos="0"/>
        </w:tabs>
        <w:autoSpaceDE w:val="0"/>
        <w:autoSpaceDN w:val="0"/>
        <w:adjustRightInd w:val="0"/>
        <w:jc w:val="center"/>
        <w:rPr>
          <w:rFonts w:asciiTheme="minorHAnsi" w:eastAsiaTheme="minorHAnsi" w:hAnsiTheme="minorHAnsi" w:cs="Arial"/>
          <w:b/>
          <w:bCs/>
          <w:sz w:val="22"/>
          <w:szCs w:val="22"/>
        </w:rPr>
      </w:pPr>
      <w:r w:rsidRPr="00B40C8C">
        <w:rPr>
          <w:rFonts w:asciiTheme="minorHAnsi" w:eastAsiaTheme="minorHAnsi" w:hAnsiTheme="minorHAnsi" w:cs="Arial"/>
          <w:b/>
          <w:bCs/>
          <w:sz w:val="22"/>
          <w:szCs w:val="22"/>
        </w:rPr>
        <w:t>3. člen</w:t>
      </w:r>
    </w:p>
    <w:p w14:paraId="4D0A945B" w14:textId="77777777" w:rsidR="00F10F42" w:rsidRPr="00FE69E0" w:rsidRDefault="00F10F42" w:rsidP="00F10F42">
      <w:pPr>
        <w:keepNext/>
        <w:keepLines/>
        <w:tabs>
          <w:tab w:val="left" w:pos="426"/>
        </w:tabs>
        <w:autoSpaceDE w:val="0"/>
        <w:autoSpaceDN w:val="0"/>
        <w:adjustRightInd w:val="0"/>
        <w:jc w:val="center"/>
        <w:rPr>
          <w:rFonts w:asciiTheme="minorHAnsi" w:hAnsiTheme="minorHAnsi" w:cs="Arial"/>
          <w:b/>
          <w:bCs/>
          <w:sz w:val="22"/>
          <w:szCs w:val="22"/>
        </w:rPr>
      </w:pPr>
      <w:r w:rsidRPr="0081063E">
        <w:rPr>
          <w:rFonts w:asciiTheme="minorHAnsi" w:hAnsiTheme="minorHAnsi" w:cs="Arial"/>
          <w:b/>
          <w:bCs/>
          <w:sz w:val="22"/>
          <w:szCs w:val="22"/>
        </w:rPr>
        <w:t>(splošno)</w:t>
      </w:r>
    </w:p>
    <w:p w14:paraId="29EA42C6" w14:textId="77777777" w:rsidR="00F10F42" w:rsidRPr="003B7F9C" w:rsidRDefault="00F10F42" w:rsidP="00F10F42">
      <w:pPr>
        <w:keepNext/>
        <w:tabs>
          <w:tab w:val="left" w:pos="0"/>
          <w:tab w:val="left" w:pos="171"/>
          <w:tab w:val="left" w:pos="1503"/>
          <w:tab w:val="left" w:pos="1730"/>
        </w:tabs>
        <w:autoSpaceDE w:val="0"/>
        <w:autoSpaceDN w:val="0"/>
        <w:adjustRightInd w:val="0"/>
        <w:rPr>
          <w:rFonts w:asciiTheme="minorHAnsi" w:hAnsiTheme="minorHAnsi" w:cs="Arial"/>
          <w:b/>
          <w:bCs/>
          <w:sz w:val="22"/>
          <w:szCs w:val="22"/>
        </w:rPr>
      </w:pPr>
    </w:p>
    <w:p w14:paraId="1B1065FF" w14:textId="77777777" w:rsidR="00F10F42" w:rsidRPr="00B40C8C" w:rsidRDefault="00F10F42" w:rsidP="00F10F42">
      <w:pPr>
        <w:pStyle w:val="Odstavekseznama"/>
        <w:numPr>
          <w:ilvl w:val="0"/>
          <w:numId w:val="7"/>
        </w:numPr>
        <w:tabs>
          <w:tab w:val="left" w:pos="0"/>
          <w:tab w:val="left" w:pos="426"/>
        </w:tabs>
        <w:autoSpaceDE w:val="0"/>
        <w:autoSpaceDN w:val="0"/>
        <w:adjustRightInd w:val="0"/>
        <w:spacing w:after="0" w:line="240" w:lineRule="auto"/>
        <w:ind w:left="0" w:firstLine="0"/>
        <w:jc w:val="both"/>
        <w:rPr>
          <w:rFonts w:cs="Arial"/>
        </w:rPr>
      </w:pPr>
      <w:r w:rsidRPr="00B40C8C">
        <w:rPr>
          <w:rFonts w:cs="Arial"/>
        </w:rPr>
        <w:t xml:space="preserve">Z izbiro osebnega zdravnika in zdravstvenega zavoda se zavarovana oseba odloči, da bo pri njiju uveljavljala tudi pravico do laboratorijskih, rentgenskih in drugih potrebnih diagnostičnih ter terapevtskih storitev, razen fizioterapevtskih storitev, ki jih predpiše zdravnik. </w:t>
      </w:r>
    </w:p>
    <w:p w14:paraId="5F25A6BA"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427A0529" w14:textId="77777777" w:rsidR="00F10F42" w:rsidRDefault="00F10F42" w:rsidP="00F10F42">
      <w:pPr>
        <w:pStyle w:val="Odstavekseznama"/>
        <w:numPr>
          <w:ilvl w:val="0"/>
          <w:numId w:val="7"/>
        </w:numPr>
        <w:tabs>
          <w:tab w:val="left" w:pos="426"/>
        </w:tabs>
        <w:autoSpaceDE w:val="0"/>
        <w:autoSpaceDN w:val="0"/>
        <w:adjustRightInd w:val="0"/>
        <w:spacing w:after="0" w:line="240" w:lineRule="auto"/>
        <w:ind w:left="0" w:firstLine="0"/>
        <w:jc w:val="both"/>
        <w:rPr>
          <w:rFonts w:cs="Arial"/>
        </w:rPr>
      </w:pPr>
      <w:r w:rsidRPr="00B40C8C">
        <w:rPr>
          <w:rFonts w:cs="Arial"/>
        </w:rPr>
        <w:t>Pravico zavarovane osebe do teh storitev praviloma ugotavlja njen osebni zdravnik, napotni zdravnik pa le, če ga je osebni zdravnik pooblastil za podajo mnenja in zdravljenje zavarovane osebe. V primeru, kadar zavarovana oseba uveljavlja nujno medicinsko pomoč, lahko pravico do navedenih storitev ugotavlja tudi drug zdravnik.</w:t>
      </w:r>
    </w:p>
    <w:p w14:paraId="5E24DCB2" w14:textId="77777777" w:rsidR="00F10F42" w:rsidRPr="007C448E" w:rsidRDefault="00F10F42" w:rsidP="00F10F42">
      <w:pPr>
        <w:pStyle w:val="Odstavekseznama"/>
        <w:tabs>
          <w:tab w:val="left" w:pos="426"/>
        </w:tabs>
        <w:autoSpaceDE w:val="0"/>
        <w:autoSpaceDN w:val="0"/>
        <w:adjustRightInd w:val="0"/>
        <w:spacing w:after="0" w:line="240" w:lineRule="auto"/>
        <w:ind w:left="0"/>
        <w:jc w:val="both"/>
        <w:rPr>
          <w:rFonts w:cs="Arial"/>
        </w:rPr>
      </w:pPr>
    </w:p>
    <w:p w14:paraId="47337A98" w14:textId="77777777" w:rsidR="00F10F42" w:rsidRPr="007C448E" w:rsidRDefault="00F10F42" w:rsidP="00F10F42">
      <w:pPr>
        <w:pStyle w:val="Odstavekseznama"/>
        <w:numPr>
          <w:ilvl w:val="0"/>
          <w:numId w:val="7"/>
        </w:numPr>
        <w:tabs>
          <w:tab w:val="left" w:pos="426"/>
        </w:tabs>
        <w:autoSpaceDE w:val="0"/>
        <w:autoSpaceDN w:val="0"/>
        <w:adjustRightInd w:val="0"/>
        <w:spacing w:after="0" w:line="240" w:lineRule="auto"/>
        <w:ind w:left="0" w:firstLine="0"/>
        <w:jc w:val="both"/>
        <w:rPr>
          <w:rFonts w:cs="Arial"/>
        </w:rPr>
      </w:pPr>
      <w:r w:rsidRPr="007C448E">
        <w:rPr>
          <w:rFonts w:cs="Arial"/>
        </w:rPr>
        <w:t xml:space="preserve">Če potrebne storitve ne opravlja niti sam zdravnik, niti zdravstveni zavod, v katerem dela, jo opravi drug zavod ali zdravstveni delavec, ki ga določi osebni zdravnik. Osebni zdravnik tudi določi kraj in izvajalca, pri katerem bo zavarovana oseba lahko uveljavila storitev, ki jo je predpisal. Praviloma naj bi bil to izvajalec, ki je najbližji stalnemu prebivališču zavarovane osebe. </w:t>
      </w:r>
      <w:r w:rsidRPr="00C751C6">
        <w:t>Z</w:t>
      </w:r>
      <w:r w:rsidRPr="00C751C6">
        <w:rPr>
          <w:lang w:eastAsia="sl-SI"/>
        </w:rPr>
        <w:t>a izvedbo</w:t>
      </w:r>
      <w:r w:rsidRPr="00C751C6">
        <w:t xml:space="preserve"> </w:t>
      </w:r>
      <w:r w:rsidRPr="00C751C6">
        <w:rPr>
          <w:lang w:eastAsia="sl-SI"/>
        </w:rPr>
        <w:t xml:space="preserve">patronažne </w:t>
      </w:r>
      <w:r w:rsidRPr="00C751C6">
        <w:t>z</w:t>
      </w:r>
      <w:r w:rsidRPr="00C751C6">
        <w:rPr>
          <w:lang w:eastAsia="sl-SI"/>
        </w:rPr>
        <w:t>dravstvene nege ali zdravstvene nege na domu določi</w:t>
      </w:r>
      <w:r w:rsidRPr="00C751C6">
        <w:t xml:space="preserve"> </w:t>
      </w:r>
      <w:r w:rsidRPr="00C751C6">
        <w:rPr>
          <w:lang w:eastAsia="sl-SI"/>
        </w:rPr>
        <w:t>izvajalca, ki je najbližji prebivališču zavarovane osebe, v katerem</w:t>
      </w:r>
      <w:r w:rsidRPr="00C751C6">
        <w:t xml:space="preserve"> </w:t>
      </w:r>
      <w:r w:rsidRPr="00C751C6">
        <w:rPr>
          <w:lang w:eastAsia="sl-SI"/>
        </w:rPr>
        <w:t>ta dejansko prebiva.</w:t>
      </w:r>
    </w:p>
    <w:p w14:paraId="1CF30292" w14:textId="77777777" w:rsidR="00F10F42" w:rsidRDefault="00F10F42" w:rsidP="00F10F42">
      <w:pPr>
        <w:spacing w:after="200" w:line="276" w:lineRule="auto"/>
        <w:rPr>
          <w:rFonts w:asciiTheme="minorHAnsi" w:hAnsiTheme="minorHAnsi" w:cs="Arial"/>
          <w:sz w:val="22"/>
          <w:szCs w:val="22"/>
        </w:rPr>
      </w:pPr>
      <w:r>
        <w:rPr>
          <w:rFonts w:asciiTheme="minorHAnsi" w:hAnsiTheme="minorHAnsi" w:cs="Arial"/>
          <w:sz w:val="22"/>
          <w:szCs w:val="22"/>
        </w:rPr>
        <w:br w:type="page"/>
      </w:r>
    </w:p>
    <w:p w14:paraId="31B65D5A" w14:textId="77777777" w:rsidR="00F10F42" w:rsidRDefault="00F10F42" w:rsidP="00F10F42">
      <w:pPr>
        <w:autoSpaceDE w:val="0"/>
        <w:autoSpaceDN w:val="0"/>
        <w:adjustRightInd w:val="0"/>
        <w:jc w:val="both"/>
        <w:rPr>
          <w:rFonts w:asciiTheme="minorHAnsi" w:hAnsiTheme="minorHAnsi" w:cs="Arial"/>
          <w:sz w:val="22"/>
          <w:szCs w:val="22"/>
        </w:rPr>
      </w:pPr>
    </w:p>
    <w:p w14:paraId="3C281605" w14:textId="77777777" w:rsidR="00F10F42" w:rsidRDefault="00F10F42" w:rsidP="00F10F42">
      <w:pPr>
        <w:pStyle w:val="Odstavekseznama"/>
        <w:numPr>
          <w:ilvl w:val="0"/>
          <w:numId w:val="7"/>
        </w:numPr>
        <w:tabs>
          <w:tab w:val="left" w:pos="426"/>
        </w:tabs>
        <w:autoSpaceDE w:val="0"/>
        <w:autoSpaceDN w:val="0"/>
        <w:adjustRightInd w:val="0"/>
        <w:spacing w:after="0" w:line="240" w:lineRule="auto"/>
        <w:ind w:left="0" w:firstLine="0"/>
        <w:jc w:val="both"/>
        <w:rPr>
          <w:rFonts w:cs="Arial"/>
        </w:rPr>
      </w:pPr>
      <w:r w:rsidRPr="009B1B10">
        <w:rPr>
          <w:rFonts w:cs="Arial"/>
        </w:rPr>
        <w:t>Osebni zdravnik je dolžan zavarovano osebo opozoriti glede kritja potnih stroškov, kadar mora le-ta zaradi predpisane storitve, potovati k izvajalcu v drugi kraj. V primeru uveljavljanja pravice do povračila potnih stroškov obvezno zdravstveno zavarovanje krije le potne stroške do najbližjega</w:t>
      </w:r>
      <w:r>
        <w:rPr>
          <w:rFonts w:cs="Arial"/>
        </w:rPr>
        <w:t xml:space="preserve"> ustreznega</w:t>
      </w:r>
      <w:r w:rsidRPr="009B1B10">
        <w:rPr>
          <w:rFonts w:cs="Arial"/>
        </w:rPr>
        <w:t xml:space="preserve"> izvajalca,</w:t>
      </w:r>
      <w:r>
        <w:rPr>
          <w:rFonts w:cs="Arial"/>
        </w:rPr>
        <w:t xml:space="preserve"> ki izvaja </w:t>
      </w:r>
      <w:r w:rsidRPr="009B1B10">
        <w:rPr>
          <w:rFonts w:cs="Arial"/>
        </w:rPr>
        <w:t>storitve, zaradi katerih je zavarovana oseba napotena.</w:t>
      </w:r>
    </w:p>
    <w:p w14:paraId="68E18CDD" w14:textId="77777777" w:rsidR="00F10F42" w:rsidRPr="00F72336" w:rsidRDefault="00F10F42" w:rsidP="00F10F42">
      <w:pPr>
        <w:pStyle w:val="Odstavekseznama"/>
        <w:autoSpaceDE w:val="0"/>
        <w:autoSpaceDN w:val="0"/>
        <w:adjustRightInd w:val="0"/>
        <w:spacing w:after="0" w:line="240" w:lineRule="auto"/>
        <w:ind w:left="0"/>
        <w:jc w:val="both"/>
        <w:rPr>
          <w:rFonts w:cs="Arial"/>
        </w:rPr>
      </w:pPr>
    </w:p>
    <w:p w14:paraId="2FE5EC54" w14:textId="77777777" w:rsidR="00F10F42" w:rsidRPr="009B1B10" w:rsidRDefault="00F10F42" w:rsidP="00F10F42">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 xml:space="preserve">4. </w:t>
      </w:r>
      <w:r w:rsidRPr="009B1B10">
        <w:rPr>
          <w:rFonts w:asciiTheme="minorHAnsi" w:hAnsiTheme="minorHAnsi" w:cs="Arial"/>
          <w:b/>
          <w:bCs/>
          <w:sz w:val="22"/>
          <w:szCs w:val="22"/>
        </w:rPr>
        <w:t>člen</w:t>
      </w:r>
    </w:p>
    <w:p w14:paraId="22A81787" w14:textId="77777777" w:rsidR="00F10F42" w:rsidRPr="009B1B10" w:rsidRDefault="00F10F42" w:rsidP="00F10F42">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9B1B10">
        <w:rPr>
          <w:rFonts w:asciiTheme="minorHAnsi" w:hAnsiTheme="minorHAnsi" w:cs="Arial"/>
          <w:b/>
          <w:bCs/>
          <w:sz w:val="22"/>
          <w:szCs w:val="22"/>
        </w:rPr>
        <w:t>(uporaba Naloga)</w:t>
      </w:r>
    </w:p>
    <w:p w14:paraId="259B54AF"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530C91B8" w14:textId="77777777" w:rsidR="00F10F42" w:rsidRDefault="00F10F42" w:rsidP="00F10F42">
      <w:pPr>
        <w:pStyle w:val="Odstavekseznama"/>
        <w:numPr>
          <w:ilvl w:val="0"/>
          <w:numId w:val="8"/>
        </w:numPr>
        <w:tabs>
          <w:tab w:val="left" w:pos="0"/>
          <w:tab w:val="left" w:pos="426"/>
        </w:tabs>
        <w:autoSpaceDE w:val="0"/>
        <w:autoSpaceDN w:val="0"/>
        <w:adjustRightInd w:val="0"/>
        <w:spacing w:after="0" w:line="240" w:lineRule="auto"/>
        <w:ind w:left="0" w:firstLine="0"/>
        <w:jc w:val="both"/>
        <w:rPr>
          <w:rFonts w:cs="Arial"/>
        </w:rPr>
      </w:pPr>
      <w:r w:rsidRPr="009B1B10">
        <w:rPr>
          <w:rFonts w:cs="Arial"/>
        </w:rPr>
        <w:t>Za napotovanje zavarovanih oseb na diagnostične, terapevtske in druge zdravstvene storitve, ki niso vezane na zdravniške preglede, se uporablja delovni nalog (v nadaljevanju Nalog), razen zdravstvenih storitev s področja klinične psihologije.</w:t>
      </w:r>
    </w:p>
    <w:p w14:paraId="243F1903" w14:textId="77777777" w:rsidR="00F10F42" w:rsidRPr="009B1B10" w:rsidRDefault="00F10F42" w:rsidP="00F10F42">
      <w:pPr>
        <w:pStyle w:val="Odstavekseznama"/>
        <w:tabs>
          <w:tab w:val="left" w:pos="0"/>
        </w:tabs>
        <w:autoSpaceDE w:val="0"/>
        <w:autoSpaceDN w:val="0"/>
        <w:adjustRightInd w:val="0"/>
        <w:spacing w:after="0" w:line="240" w:lineRule="auto"/>
        <w:ind w:left="0"/>
        <w:jc w:val="both"/>
        <w:rPr>
          <w:rFonts w:cs="Arial"/>
        </w:rPr>
      </w:pPr>
    </w:p>
    <w:p w14:paraId="23AF4169" w14:textId="77777777" w:rsidR="00F10F42" w:rsidRPr="006F7F1C" w:rsidRDefault="00F10F42" w:rsidP="00F10F42">
      <w:pPr>
        <w:pStyle w:val="Odstavekseznama"/>
        <w:numPr>
          <w:ilvl w:val="0"/>
          <w:numId w:val="8"/>
        </w:numPr>
        <w:tabs>
          <w:tab w:val="left" w:pos="0"/>
        </w:tabs>
        <w:autoSpaceDE w:val="0"/>
        <w:autoSpaceDN w:val="0"/>
        <w:adjustRightInd w:val="0"/>
        <w:spacing w:after="0" w:line="240" w:lineRule="auto"/>
        <w:ind w:left="426" w:hanging="426"/>
        <w:jc w:val="both"/>
        <w:rPr>
          <w:rFonts w:cs="Arial"/>
        </w:rPr>
      </w:pPr>
      <w:r w:rsidRPr="00944960">
        <w:rPr>
          <w:rFonts w:cs="Arial"/>
        </w:rPr>
        <w:t>Z Nalogom se naroča:</w:t>
      </w:r>
    </w:p>
    <w:p w14:paraId="156D3143" w14:textId="77777777" w:rsidR="00F10F42" w:rsidRPr="003B7F9C" w:rsidRDefault="00F10F42" w:rsidP="00F10F42">
      <w:pPr>
        <w:tabs>
          <w:tab w:val="left" w:pos="0"/>
          <w:tab w:val="left" w:pos="284"/>
          <w:tab w:val="left" w:pos="4723"/>
        </w:tabs>
        <w:autoSpaceDE w:val="0"/>
        <w:autoSpaceDN w:val="0"/>
        <w:adjustRightInd w:val="0"/>
        <w:jc w:val="both"/>
        <w:rPr>
          <w:rFonts w:asciiTheme="minorHAnsi" w:hAnsiTheme="minorHAnsi" w:cs="Arial"/>
          <w:b/>
          <w:sz w:val="22"/>
          <w:szCs w:val="22"/>
        </w:rPr>
      </w:pPr>
      <w:r w:rsidRPr="003B7F9C">
        <w:rPr>
          <w:rFonts w:asciiTheme="minorHAnsi" w:hAnsiTheme="minorHAnsi" w:cs="Arial"/>
          <w:b/>
          <w:sz w:val="22"/>
          <w:szCs w:val="22"/>
        </w:rPr>
        <w:t>-     Delovna terapija, zdravstvena nega na domu</w:t>
      </w:r>
    </w:p>
    <w:p w14:paraId="1907A232" w14:textId="77777777" w:rsidR="00F10F42" w:rsidRPr="003B7F9C" w:rsidRDefault="00F10F42" w:rsidP="00F10F42">
      <w:pPr>
        <w:jc w:val="both"/>
        <w:rPr>
          <w:rFonts w:asciiTheme="minorHAnsi" w:hAnsiTheme="minorHAnsi" w:cs="Helv"/>
          <w:sz w:val="22"/>
          <w:szCs w:val="22"/>
        </w:rPr>
      </w:pPr>
      <w:r w:rsidRPr="003B7F9C">
        <w:rPr>
          <w:rFonts w:asciiTheme="minorHAnsi" w:hAnsiTheme="minorHAnsi" w:cs="Helv"/>
          <w:sz w:val="22"/>
          <w:szCs w:val="22"/>
        </w:rPr>
        <w:t xml:space="preserve">Izvajanje delovne terapije in zdravstvene nege na domu na podlagi Naloga zagotovi najbližja  patronažna služba, na območju katere zavarovana oseba dejansko prebiva (na naslovu stalnega ali začasnega prebivališča). </w:t>
      </w:r>
    </w:p>
    <w:p w14:paraId="54E61D3F" w14:textId="77777777" w:rsidR="00F10F42" w:rsidRPr="003B7F9C" w:rsidRDefault="00F10F42" w:rsidP="00F10F42">
      <w:pPr>
        <w:jc w:val="both"/>
        <w:rPr>
          <w:rFonts w:asciiTheme="minorHAnsi" w:hAnsiTheme="minorHAnsi" w:cs="Helv"/>
          <w:sz w:val="22"/>
          <w:szCs w:val="22"/>
        </w:rPr>
      </w:pPr>
    </w:p>
    <w:p w14:paraId="1AFCE5DC" w14:textId="77777777" w:rsidR="00F10F42" w:rsidRPr="003B7F9C" w:rsidRDefault="00F10F42" w:rsidP="00F10F42">
      <w:pPr>
        <w:ind w:left="426" w:hanging="426"/>
        <w:rPr>
          <w:rFonts w:asciiTheme="minorHAnsi" w:hAnsiTheme="minorHAnsi" w:cs="Arial"/>
          <w:b/>
          <w:sz w:val="22"/>
          <w:szCs w:val="22"/>
        </w:rPr>
      </w:pPr>
      <w:r w:rsidRPr="003B7F9C">
        <w:rPr>
          <w:rFonts w:asciiTheme="minorHAnsi" w:hAnsiTheme="minorHAnsi" w:cs="Arial"/>
          <w:b/>
          <w:sz w:val="22"/>
          <w:szCs w:val="22"/>
        </w:rPr>
        <w:t>-     Storitve psihologa,  logopeda, defektologa</w:t>
      </w:r>
    </w:p>
    <w:p w14:paraId="730AF8F1" w14:textId="77777777" w:rsidR="00F10F42" w:rsidRPr="003B7F9C" w:rsidRDefault="00F10F42" w:rsidP="00F10F42">
      <w:pPr>
        <w:jc w:val="both"/>
        <w:rPr>
          <w:rFonts w:asciiTheme="minorHAnsi" w:eastAsiaTheme="minorHAnsi" w:hAnsiTheme="minorHAnsi" w:cs="Arial"/>
          <w:sz w:val="22"/>
          <w:szCs w:val="22"/>
          <w:lang w:eastAsia="en-US"/>
        </w:rPr>
      </w:pPr>
      <w:r w:rsidRPr="003B7F9C">
        <w:rPr>
          <w:rFonts w:asciiTheme="minorHAnsi" w:hAnsiTheme="minorHAnsi" w:cs="Arial"/>
          <w:sz w:val="22"/>
          <w:szCs w:val="22"/>
        </w:rPr>
        <w:t xml:space="preserve">Nalog se uporablja za naročanje na storitve s področja psihologije, logopedije, defektologije in druge storitve, ki niso vezane na zdravniške preglede. </w:t>
      </w:r>
      <w:r>
        <w:rPr>
          <w:rFonts w:asciiTheme="minorHAnsi" w:eastAsiaTheme="minorHAnsi" w:hAnsiTheme="minorHAnsi" w:cs="Arial"/>
          <w:sz w:val="22"/>
          <w:szCs w:val="22"/>
          <w:lang w:eastAsia="en-US"/>
        </w:rPr>
        <w:t xml:space="preserve"> Za napotitev h kliničnemu psihologu se ne uporablja Nalog, temveč Napotnica.</w:t>
      </w:r>
    </w:p>
    <w:p w14:paraId="06FD3575" w14:textId="77777777" w:rsidR="00F10F42" w:rsidRPr="003B7F9C" w:rsidRDefault="00F10F42" w:rsidP="00F10F42">
      <w:pPr>
        <w:rPr>
          <w:rFonts w:asciiTheme="minorHAnsi" w:hAnsiTheme="minorHAnsi" w:cs="Arial"/>
          <w:sz w:val="22"/>
          <w:szCs w:val="22"/>
        </w:rPr>
      </w:pPr>
    </w:p>
    <w:p w14:paraId="3AF87F61" w14:textId="77777777" w:rsidR="00F10F42" w:rsidRPr="003B7F9C" w:rsidRDefault="00F10F42" w:rsidP="00F10F42">
      <w:pPr>
        <w:jc w:val="both"/>
        <w:rPr>
          <w:rFonts w:asciiTheme="minorHAnsi" w:hAnsiTheme="minorHAnsi" w:cs="Arial"/>
          <w:b/>
          <w:sz w:val="22"/>
          <w:szCs w:val="22"/>
        </w:rPr>
      </w:pPr>
      <w:r w:rsidRPr="003B7F9C">
        <w:rPr>
          <w:rFonts w:asciiTheme="minorHAnsi" w:hAnsiTheme="minorHAnsi" w:cs="Arial"/>
          <w:b/>
          <w:sz w:val="22"/>
          <w:szCs w:val="22"/>
        </w:rPr>
        <w:t>-      Rentgensko slikanje</w:t>
      </w:r>
    </w:p>
    <w:p w14:paraId="6A3B76B7" w14:textId="77777777" w:rsidR="00F10F42" w:rsidRPr="003B7F9C" w:rsidRDefault="00F10F42" w:rsidP="00F10F42">
      <w:pPr>
        <w:jc w:val="both"/>
        <w:rPr>
          <w:rFonts w:asciiTheme="minorHAnsi" w:eastAsiaTheme="minorHAnsi" w:hAnsiTheme="minorHAnsi" w:cs="Arial"/>
          <w:sz w:val="22"/>
          <w:szCs w:val="22"/>
          <w:lang w:eastAsia="en-US"/>
        </w:rPr>
      </w:pPr>
      <w:r w:rsidRPr="003B7F9C">
        <w:rPr>
          <w:rFonts w:asciiTheme="minorHAnsi" w:hAnsiTheme="minorHAnsi" w:cs="Arial"/>
          <w:sz w:val="22"/>
          <w:szCs w:val="22"/>
        </w:rPr>
        <w:t xml:space="preserve">Z Nalogom se naročajo storitve rentgenskega slikanja zob, pri katerih  ni potreben specialistični izvid. </w:t>
      </w:r>
      <w:r w:rsidRPr="003B7F9C">
        <w:rPr>
          <w:rFonts w:asciiTheme="minorHAnsi" w:eastAsiaTheme="minorHAnsi" w:hAnsiTheme="minorHAnsi" w:cs="Arial"/>
          <w:sz w:val="22"/>
          <w:szCs w:val="22"/>
          <w:lang w:eastAsia="en-US"/>
        </w:rPr>
        <w:t>Za napotovanje na vsa ostala rentgenska slikanja</w:t>
      </w:r>
      <w:r>
        <w:rPr>
          <w:rFonts w:asciiTheme="minorHAnsi" w:eastAsiaTheme="minorHAnsi" w:hAnsiTheme="minorHAnsi" w:cs="Arial"/>
          <w:sz w:val="22"/>
          <w:szCs w:val="22"/>
          <w:lang w:eastAsia="en-US"/>
        </w:rPr>
        <w:t>,</w:t>
      </w:r>
      <w:r w:rsidRPr="003B7F9C">
        <w:rPr>
          <w:rFonts w:asciiTheme="minorHAnsi" w:eastAsiaTheme="minorHAnsi" w:hAnsiTheme="minorHAnsi" w:cs="Arial"/>
          <w:sz w:val="22"/>
          <w:szCs w:val="22"/>
          <w:lang w:eastAsia="en-US"/>
        </w:rPr>
        <w:t xml:space="preserve"> se ne uporablja Nalog, temveč Napotnica.</w:t>
      </w:r>
    </w:p>
    <w:p w14:paraId="06463974" w14:textId="77777777" w:rsidR="00F10F42" w:rsidRPr="003B7F9C" w:rsidRDefault="00F10F42" w:rsidP="00F10F42">
      <w:pPr>
        <w:jc w:val="both"/>
        <w:rPr>
          <w:rFonts w:asciiTheme="minorHAnsi" w:hAnsiTheme="minorHAnsi" w:cs="Arial"/>
          <w:sz w:val="22"/>
          <w:szCs w:val="22"/>
        </w:rPr>
      </w:pPr>
    </w:p>
    <w:p w14:paraId="4F16CAFE" w14:textId="77777777" w:rsidR="00F10F42" w:rsidRPr="003B7F9C" w:rsidRDefault="00F10F42" w:rsidP="00F10F42">
      <w:pPr>
        <w:tabs>
          <w:tab w:val="left" w:pos="0"/>
          <w:tab w:val="left" w:pos="284"/>
        </w:tabs>
        <w:autoSpaceDE w:val="0"/>
        <w:autoSpaceDN w:val="0"/>
        <w:adjustRightInd w:val="0"/>
        <w:jc w:val="both"/>
        <w:rPr>
          <w:rFonts w:asciiTheme="minorHAnsi" w:hAnsiTheme="minorHAnsi" w:cs="Arial"/>
          <w:b/>
          <w:sz w:val="22"/>
          <w:szCs w:val="22"/>
        </w:rPr>
      </w:pPr>
      <w:r w:rsidRPr="003B7F9C">
        <w:rPr>
          <w:rFonts w:asciiTheme="minorHAnsi" w:hAnsiTheme="minorHAnsi" w:cs="Arial"/>
          <w:b/>
          <w:sz w:val="22"/>
          <w:szCs w:val="22"/>
        </w:rPr>
        <w:t>-     Laboratorijske in druge storitve</w:t>
      </w:r>
    </w:p>
    <w:p w14:paraId="3876406D" w14:textId="77777777" w:rsidR="00F10F42" w:rsidRPr="003B7F9C" w:rsidRDefault="00F10F42" w:rsidP="00F10F42">
      <w:pPr>
        <w:pStyle w:val="Odstavekseznama"/>
        <w:tabs>
          <w:tab w:val="left" w:pos="0"/>
        </w:tabs>
        <w:autoSpaceDE w:val="0"/>
        <w:autoSpaceDN w:val="0"/>
        <w:adjustRightInd w:val="0"/>
        <w:spacing w:after="0" w:line="240" w:lineRule="auto"/>
        <w:ind w:left="0"/>
        <w:jc w:val="both"/>
        <w:rPr>
          <w:rFonts w:cs="Arial"/>
        </w:rPr>
      </w:pPr>
      <w:r>
        <w:rPr>
          <w:rFonts w:cs="Arial"/>
        </w:rPr>
        <w:t>Z N</w:t>
      </w:r>
      <w:r w:rsidRPr="003B7F9C">
        <w:rPr>
          <w:rFonts w:cs="Arial"/>
        </w:rPr>
        <w:t>alogom se naročajo laboratorijske in druge storitve v primerih, ko se izkaže potreba po drugih preiskavah materiala, kot so citološki, patohistološki, mikrobiološki in podobni materiali, ko je potreben le pregled vzorca oziroma materiala in ni potrebna prisotnost zavarovane osebe oziroma ni potreben neposreden stik z zavarovano osebo.</w:t>
      </w:r>
      <w:r>
        <w:rPr>
          <w:rFonts w:cs="Arial"/>
        </w:rPr>
        <w:t xml:space="preserve"> </w:t>
      </w:r>
      <w:r w:rsidRPr="003B7F9C">
        <w:rPr>
          <w:rFonts w:cs="Arial"/>
        </w:rPr>
        <w:t>Zdravstveni zavodi, ki sami opravljajo laboratorijske preiskave (pregled krvi, urina, blata ipd.) in tudi izvajalci koncesionarji, ki teh storitev sicer ne opravljajo sami, vendar jih naročajo pri izvajalcu, s katerim imajo sklenjeno ustrezno pogodbo, naročajo laboratorijske preiskave z internimi listinami. Pri tovrstnem naročanju izvajalci ne potrebujejo delovnega naloga, prav tako se ne uporablja napotnica.</w:t>
      </w:r>
    </w:p>
    <w:p w14:paraId="2B925A62" w14:textId="77777777" w:rsidR="00F10F42" w:rsidRPr="003B7F9C" w:rsidRDefault="00F10F42" w:rsidP="00F10F42">
      <w:pPr>
        <w:tabs>
          <w:tab w:val="left" w:pos="0"/>
          <w:tab w:val="left" w:pos="2325"/>
        </w:tabs>
        <w:autoSpaceDE w:val="0"/>
        <w:autoSpaceDN w:val="0"/>
        <w:adjustRightInd w:val="0"/>
        <w:jc w:val="both"/>
        <w:rPr>
          <w:rFonts w:asciiTheme="minorHAnsi" w:hAnsiTheme="minorHAnsi" w:cs="Arial"/>
          <w:sz w:val="22"/>
          <w:szCs w:val="22"/>
        </w:rPr>
      </w:pPr>
    </w:p>
    <w:p w14:paraId="28A231B4" w14:textId="77777777" w:rsidR="00F10F42" w:rsidRPr="003B7F9C" w:rsidRDefault="00F10F42" w:rsidP="00F10F42">
      <w:pPr>
        <w:tabs>
          <w:tab w:val="left" w:pos="284"/>
        </w:tabs>
        <w:rPr>
          <w:rFonts w:asciiTheme="minorHAnsi" w:hAnsiTheme="minorHAnsi" w:cs="Arial"/>
          <w:b/>
          <w:sz w:val="22"/>
          <w:szCs w:val="22"/>
        </w:rPr>
      </w:pPr>
      <w:r>
        <w:rPr>
          <w:rFonts w:asciiTheme="minorHAnsi" w:hAnsiTheme="minorHAnsi" w:cs="Arial"/>
          <w:b/>
          <w:sz w:val="22"/>
          <w:szCs w:val="22"/>
        </w:rPr>
        <w:t xml:space="preserve">-     </w:t>
      </w:r>
      <w:r w:rsidRPr="003B7F9C">
        <w:rPr>
          <w:rFonts w:asciiTheme="minorHAnsi" w:hAnsiTheme="minorHAnsi" w:cs="Arial"/>
          <w:b/>
          <w:sz w:val="22"/>
          <w:szCs w:val="22"/>
        </w:rPr>
        <w:t>Farmacevtsko svetovanje</w:t>
      </w:r>
    </w:p>
    <w:p w14:paraId="71598088" w14:textId="77777777" w:rsidR="00F10F42" w:rsidRDefault="00F10F42" w:rsidP="00F10F42">
      <w:pPr>
        <w:autoSpaceDE w:val="0"/>
        <w:autoSpaceDN w:val="0"/>
        <w:adjustRightInd w:val="0"/>
        <w:jc w:val="both"/>
        <w:rPr>
          <w:rFonts w:asciiTheme="minorHAnsi" w:hAnsiTheme="minorHAnsi" w:cs="Helv"/>
          <w:bCs/>
          <w:color w:val="000000" w:themeColor="text1"/>
          <w:sz w:val="22"/>
          <w:szCs w:val="22"/>
        </w:rPr>
      </w:pPr>
      <w:r>
        <w:rPr>
          <w:rFonts w:asciiTheme="minorHAnsi" w:hAnsiTheme="minorHAnsi" w:cs="Arial"/>
          <w:sz w:val="22"/>
          <w:szCs w:val="22"/>
        </w:rPr>
        <w:t>Osebni zdravniki k</w:t>
      </w:r>
      <w:r w:rsidRPr="009B198E">
        <w:rPr>
          <w:rFonts w:asciiTheme="minorHAnsi" w:hAnsiTheme="minorHAnsi" w:cs="Helv"/>
          <w:bCs/>
          <w:color w:val="000000" w:themeColor="text1"/>
          <w:sz w:val="22"/>
          <w:szCs w:val="22"/>
        </w:rPr>
        <w:t xml:space="preserve"> farmacevtskemu svetovalcu </w:t>
      </w:r>
      <w:r>
        <w:rPr>
          <w:rFonts w:asciiTheme="minorHAnsi" w:hAnsiTheme="minorHAnsi" w:cs="Arial"/>
          <w:sz w:val="22"/>
          <w:szCs w:val="22"/>
        </w:rPr>
        <w:t xml:space="preserve">napotujejo predvsem zavarovane osebe </w:t>
      </w:r>
      <w:r w:rsidRPr="009B198E">
        <w:rPr>
          <w:rFonts w:asciiTheme="minorHAnsi" w:hAnsiTheme="minorHAnsi" w:cs="Helv"/>
          <w:bCs/>
          <w:color w:val="000000" w:themeColor="text1"/>
          <w:sz w:val="22"/>
          <w:szCs w:val="22"/>
        </w:rPr>
        <w:t xml:space="preserve">s polifarmakoterapijo (pet in več različnih učinkovin) in </w:t>
      </w:r>
      <w:r>
        <w:rPr>
          <w:rFonts w:asciiTheme="minorHAnsi" w:hAnsiTheme="minorHAnsi" w:cs="Helv"/>
          <w:bCs/>
          <w:color w:val="000000" w:themeColor="text1"/>
          <w:sz w:val="22"/>
          <w:szCs w:val="22"/>
        </w:rPr>
        <w:t>zavarovane osebe,</w:t>
      </w:r>
      <w:r w:rsidRPr="009B198E">
        <w:rPr>
          <w:rFonts w:asciiTheme="minorHAnsi" w:hAnsiTheme="minorHAnsi" w:cs="Helv"/>
          <w:bCs/>
          <w:color w:val="000000" w:themeColor="text1"/>
          <w:sz w:val="22"/>
          <w:szCs w:val="22"/>
        </w:rPr>
        <w:t xml:space="preserve"> za katere menijo, da so težave lahko povzročene z zdravili.</w:t>
      </w:r>
    </w:p>
    <w:p w14:paraId="11A4DFD0" w14:textId="77777777" w:rsidR="00F10F42" w:rsidRPr="009B198E" w:rsidRDefault="00F10F42" w:rsidP="00F10F42">
      <w:pPr>
        <w:autoSpaceDE w:val="0"/>
        <w:autoSpaceDN w:val="0"/>
        <w:adjustRightInd w:val="0"/>
        <w:jc w:val="both"/>
        <w:rPr>
          <w:rFonts w:asciiTheme="minorHAnsi" w:hAnsiTheme="minorHAnsi" w:cs="Helv"/>
          <w:bCs/>
          <w:color w:val="000000" w:themeColor="text1"/>
          <w:sz w:val="22"/>
          <w:szCs w:val="22"/>
        </w:rPr>
      </w:pPr>
    </w:p>
    <w:p w14:paraId="7D2AF285" w14:textId="77777777" w:rsidR="00F10F42" w:rsidRPr="003B7F9C" w:rsidRDefault="00F10F42" w:rsidP="00F10F42">
      <w:pPr>
        <w:tabs>
          <w:tab w:val="left" w:pos="0"/>
          <w:tab w:val="left" w:pos="2325"/>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5. člen</w:t>
      </w:r>
    </w:p>
    <w:p w14:paraId="73A6CEDA" w14:textId="77777777" w:rsidR="00F10F42" w:rsidRPr="003B7F9C" w:rsidRDefault="00F10F42" w:rsidP="00F10F42">
      <w:pPr>
        <w:tabs>
          <w:tab w:val="left" w:pos="0"/>
          <w:tab w:val="left" w:pos="2325"/>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(p</w:t>
      </w:r>
      <w:r w:rsidRPr="003B7F9C">
        <w:rPr>
          <w:rFonts w:asciiTheme="minorHAnsi" w:hAnsiTheme="minorHAnsi" w:cs="Arial"/>
          <w:b/>
          <w:sz w:val="22"/>
          <w:szCs w:val="22"/>
        </w:rPr>
        <w:t>ristojnost za iz</w:t>
      </w:r>
      <w:r>
        <w:rPr>
          <w:rFonts w:asciiTheme="minorHAnsi" w:hAnsiTheme="minorHAnsi" w:cs="Arial"/>
          <w:b/>
          <w:sz w:val="22"/>
          <w:szCs w:val="22"/>
        </w:rPr>
        <w:t>dajo</w:t>
      </w:r>
      <w:r w:rsidRPr="003B7F9C">
        <w:rPr>
          <w:rFonts w:asciiTheme="minorHAnsi" w:hAnsiTheme="minorHAnsi" w:cs="Arial"/>
          <w:b/>
          <w:sz w:val="22"/>
          <w:szCs w:val="22"/>
        </w:rPr>
        <w:t xml:space="preserve"> Naloga</w:t>
      </w:r>
      <w:r>
        <w:rPr>
          <w:rFonts w:asciiTheme="minorHAnsi" w:hAnsiTheme="minorHAnsi" w:cs="Arial"/>
          <w:b/>
          <w:sz w:val="22"/>
          <w:szCs w:val="22"/>
        </w:rPr>
        <w:t>)</w:t>
      </w:r>
    </w:p>
    <w:p w14:paraId="615A68D2" w14:textId="77777777" w:rsidR="00F10F42" w:rsidRPr="003B7F9C" w:rsidRDefault="00F10F42" w:rsidP="00F10F42">
      <w:pPr>
        <w:tabs>
          <w:tab w:val="left" w:pos="709"/>
          <w:tab w:val="left" w:pos="2325"/>
        </w:tabs>
        <w:autoSpaceDE w:val="0"/>
        <w:autoSpaceDN w:val="0"/>
        <w:adjustRightInd w:val="0"/>
        <w:ind w:firstLine="426"/>
        <w:jc w:val="center"/>
        <w:rPr>
          <w:rFonts w:asciiTheme="minorHAnsi" w:hAnsiTheme="minorHAnsi" w:cs="Arial"/>
          <w:b/>
          <w:sz w:val="22"/>
          <w:szCs w:val="22"/>
        </w:rPr>
      </w:pPr>
    </w:p>
    <w:p w14:paraId="64742238" w14:textId="77777777" w:rsidR="00F10F42" w:rsidRPr="00F72336" w:rsidRDefault="00F10F42" w:rsidP="00F10F42">
      <w:pPr>
        <w:pStyle w:val="Odstavekseznama"/>
        <w:numPr>
          <w:ilvl w:val="0"/>
          <w:numId w:val="9"/>
        </w:numPr>
        <w:tabs>
          <w:tab w:val="left" w:pos="426"/>
        </w:tabs>
        <w:autoSpaceDE w:val="0"/>
        <w:autoSpaceDN w:val="0"/>
        <w:adjustRightInd w:val="0"/>
        <w:spacing w:after="0" w:line="240" w:lineRule="auto"/>
        <w:ind w:left="0" w:firstLine="0"/>
        <w:jc w:val="both"/>
        <w:rPr>
          <w:rFonts w:cs="Arial"/>
        </w:rPr>
      </w:pPr>
      <w:r w:rsidRPr="00F72336">
        <w:rPr>
          <w:rFonts w:cs="Arial"/>
        </w:rPr>
        <w:t xml:space="preserve">Nalog lahko uporabljajo samo izvajalci, ki so vključeni v mrežo izvajalcev javne zdravstvene službe. </w:t>
      </w:r>
      <w:r w:rsidRPr="00F72336">
        <w:rPr>
          <w:rFonts w:cs="Arial"/>
          <w:color w:val="000000"/>
        </w:rPr>
        <w:t xml:space="preserve">Nalog lahko uporabljajo osebni zdravniki in napotni zdravniki, pri čemer jo slednji lahko uporabljajo le, če je bilo na njih z Napotnico preneseno pooblastilo za napotitev zavarovane osebe k drugim specialistom ali v bolnišnico. </w:t>
      </w:r>
    </w:p>
    <w:p w14:paraId="5651A7B1" w14:textId="77777777" w:rsidR="00F10F42" w:rsidRPr="003B7F9C" w:rsidRDefault="00F10F42" w:rsidP="00F10F42">
      <w:pPr>
        <w:jc w:val="both"/>
        <w:rPr>
          <w:rFonts w:asciiTheme="minorHAnsi" w:hAnsiTheme="minorHAnsi" w:cs="Arial"/>
          <w:sz w:val="22"/>
          <w:szCs w:val="22"/>
        </w:rPr>
      </w:pPr>
    </w:p>
    <w:p w14:paraId="159B19FB" w14:textId="77777777" w:rsidR="00F10F42" w:rsidRPr="00F72336" w:rsidRDefault="00F10F42" w:rsidP="00F10F42">
      <w:pPr>
        <w:pStyle w:val="Odstavekseznama"/>
        <w:numPr>
          <w:ilvl w:val="0"/>
          <w:numId w:val="9"/>
        </w:numPr>
        <w:tabs>
          <w:tab w:val="left" w:pos="426"/>
        </w:tabs>
        <w:spacing w:after="0" w:line="240" w:lineRule="auto"/>
        <w:ind w:left="0" w:firstLine="0"/>
        <w:jc w:val="both"/>
        <w:rPr>
          <w:rFonts w:cs="Arial"/>
        </w:rPr>
      </w:pPr>
      <w:r w:rsidRPr="00F72336">
        <w:rPr>
          <w:rFonts w:cs="Arial"/>
        </w:rPr>
        <w:t>Izvajalci lahko Nalog uporabljajo samo v okviru opravljanja zdravstvenih storitev v breme obveznega zavarovanja. To pomeni, da Naloga ne smejo uporabljati, če nudijo zavarovani osebi zdravstvene storitve v okviru samoplačniške ambulante.</w:t>
      </w:r>
    </w:p>
    <w:p w14:paraId="7A405C24" w14:textId="77777777" w:rsidR="00F10F42" w:rsidRPr="003B7F9C" w:rsidRDefault="00F10F42" w:rsidP="00F10F42">
      <w:pPr>
        <w:pStyle w:val="Pripombabesedilo"/>
        <w:rPr>
          <w:rFonts w:asciiTheme="minorHAnsi" w:hAnsiTheme="minorHAnsi" w:cs="Arial"/>
          <w:sz w:val="22"/>
          <w:szCs w:val="22"/>
        </w:rPr>
      </w:pPr>
    </w:p>
    <w:p w14:paraId="121BC67E" w14:textId="77777777" w:rsidR="00F10F42" w:rsidRPr="003B7F9C" w:rsidRDefault="00F10F42" w:rsidP="00F10F42">
      <w:pPr>
        <w:pStyle w:val="Pripombabesedilo"/>
        <w:numPr>
          <w:ilvl w:val="0"/>
          <w:numId w:val="9"/>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lastRenderedPageBreak/>
        <w:t>Če zavarovana oseba storitev, za katere ji je bila izdan Nalog, ne uveljavlja pri izvajalcu</w:t>
      </w:r>
      <w:r>
        <w:rPr>
          <w:rFonts w:asciiTheme="minorHAnsi" w:hAnsiTheme="minorHAnsi" w:cs="Arial"/>
          <w:sz w:val="22"/>
          <w:szCs w:val="22"/>
        </w:rPr>
        <w:t xml:space="preserve"> iz prvega odstavka tega člena</w:t>
      </w:r>
      <w:r w:rsidRPr="003B7F9C">
        <w:rPr>
          <w:rFonts w:asciiTheme="minorHAnsi" w:hAnsiTheme="minorHAnsi" w:cs="Arial"/>
          <w:sz w:val="22"/>
          <w:szCs w:val="22"/>
        </w:rPr>
        <w:t xml:space="preserve"> ali jih uveljavlja v samoplačniški ambulanti, ni upravičena do povračila stroškov v breme obveznega zdravstvenega zavarovanja, razen če je šlo za storitve nujne medicinske pomoči ali nujnega zdravljenja. V tem primeru je upravičena do povračila stroškov v višini, kot bi bila storitev iz obveznega zdravstvenega zavarovanja krita pri izvajalcu.</w:t>
      </w:r>
    </w:p>
    <w:p w14:paraId="4E9A9B86" w14:textId="77777777" w:rsidR="00F10F42" w:rsidRPr="003B7F9C" w:rsidRDefault="00F10F42" w:rsidP="00F10F42">
      <w:pPr>
        <w:pStyle w:val="Pripombabesedilo"/>
        <w:rPr>
          <w:rFonts w:asciiTheme="minorHAnsi" w:hAnsiTheme="minorHAnsi" w:cs="Arial"/>
          <w:sz w:val="22"/>
          <w:szCs w:val="22"/>
        </w:rPr>
      </w:pPr>
    </w:p>
    <w:p w14:paraId="1C4D5606" w14:textId="77777777" w:rsidR="00F10F42" w:rsidRPr="003B7F9C" w:rsidRDefault="00F10F42" w:rsidP="00F10F42">
      <w:pPr>
        <w:pStyle w:val="Pripombabesedilo"/>
        <w:ind w:left="426" w:hanging="284"/>
        <w:jc w:val="center"/>
        <w:rPr>
          <w:rFonts w:asciiTheme="minorHAnsi" w:hAnsiTheme="minorHAnsi" w:cs="Arial"/>
          <w:b/>
          <w:sz w:val="22"/>
          <w:szCs w:val="22"/>
        </w:rPr>
      </w:pPr>
      <w:r w:rsidRPr="003B7F9C">
        <w:rPr>
          <w:rFonts w:asciiTheme="minorHAnsi" w:hAnsiTheme="minorHAnsi" w:cs="Arial"/>
          <w:b/>
          <w:sz w:val="22"/>
          <w:szCs w:val="22"/>
        </w:rPr>
        <w:t>6.  člen</w:t>
      </w:r>
    </w:p>
    <w:p w14:paraId="5DE9DEB2" w14:textId="77777777" w:rsidR="00F10F42" w:rsidRPr="003B7F9C" w:rsidRDefault="00F10F42" w:rsidP="00F10F42">
      <w:pPr>
        <w:pStyle w:val="Pripombabesedilo"/>
        <w:ind w:left="426" w:hanging="284"/>
        <w:jc w:val="center"/>
        <w:rPr>
          <w:rFonts w:asciiTheme="minorHAnsi" w:hAnsiTheme="minorHAnsi" w:cs="Arial"/>
          <w:b/>
          <w:sz w:val="22"/>
          <w:szCs w:val="22"/>
        </w:rPr>
      </w:pPr>
      <w:r w:rsidRPr="003B7F9C">
        <w:rPr>
          <w:rFonts w:asciiTheme="minorHAnsi" w:hAnsiTheme="minorHAnsi" w:cs="Arial"/>
          <w:b/>
          <w:sz w:val="22"/>
          <w:szCs w:val="22"/>
        </w:rPr>
        <w:t>(</w:t>
      </w:r>
      <w:r>
        <w:rPr>
          <w:rFonts w:asciiTheme="minorHAnsi" w:hAnsiTheme="minorHAnsi" w:cs="Arial"/>
          <w:b/>
          <w:sz w:val="22"/>
          <w:szCs w:val="22"/>
        </w:rPr>
        <w:t xml:space="preserve">naročanje na zdravstvene storitve in </w:t>
      </w:r>
      <w:r w:rsidRPr="003B7F9C">
        <w:rPr>
          <w:rFonts w:asciiTheme="minorHAnsi" w:hAnsiTheme="minorHAnsi" w:cs="Arial"/>
          <w:b/>
          <w:sz w:val="22"/>
          <w:szCs w:val="22"/>
        </w:rPr>
        <w:t>rok za predložitev</w:t>
      </w:r>
      <w:r>
        <w:rPr>
          <w:rFonts w:asciiTheme="minorHAnsi" w:hAnsiTheme="minorHAnsi" w:cs="Arial"/>
          <w:b/>
          <w:sz w:val="22"/>
          <w:szCs w:val="22"/>
        </w:rPr>
        <w:t xml:space="preserve"> Naloga</w:t>
      </w:r>
      <w:r w:rsidRPr="003B7F9C">
        <w:rPr>
          <w:rFonts w:asciiTheme="minorHAnsi" w:hAnsiTheme="minorHAnsi" w:cs="Arial"/>
          <w:b/>
          <w:sz w:val="22"/>
          <w:szCs w:val="22"/>
        </w:rPr>
        <w:t>)</w:t>
      </w:r>
    </w:p>
    <w:p w14:paraId="70114D8B" w14:textId="77777777" w:rsidR="00F10F42" w:rsidRPr="003B7F9C" w:rsidRDefault="00F10F42" w:rsidP="00F10F42">
      <w:pPr>
        <w:pStyle w:val="Pripombabesedilo"/>
        <w:ind w:left="426" w:hanging="284"/>
        <w:jc w:val="center"/>
        <w:rPr>
          <w:rFonts w:asciiTheme="minorHAnsi" w:hAnsiTheme="minorHAnsi" w:cs="Arial"/>
          <w:b/>
          <w:sz w:val="22"/>
          <w:szCs w:val="22"/>
        </w:rPr>
      </w:pPr>
    </w:p>
    <w:p w14:paraId="62D8C980" w14:textId="77777777" w:rsidR="00F10F42" w:rsidRPr="003B7F9C" w:rsidRDefault="00F10F42" w:rsidP="00F10F42">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Zavarovana oseba se lahko pri izvajalcu, h kateremu je napotena z Nalogom, naroči preko elektronske pošte</w:t>
      </w:r>
      <w:r>
        <w:rPr>
          <w:rFonts w:asciiTheme="minorHAnsi" w:hAnsiTheme="minorHAnsi" w:cs="Arial"/>
          <w:sz w:val="22"/>
          <w:szCs w:val="22"/>
        </w:rPr>
        <w:t xml:space="preserve"> oz. spletne strani izvajalca</w:t>
      </w:r>
      <w:r w:rsidRPr="003B7F9C">
        <w:rPr>
          <w:rFonts w:asciiTheme="minorHAnsi" w:hAnsiTheme="minorHAnsi" w:cs="Arial"/>
          <w:sz w:val="22"/>
          <w:szCs w:val="22"/>
        </w:rPr>
        <w:t>, telefonsko, po pošti ali osebno v ordinaciji.</w:t>
      </w:r>
    </w:p>
    <w:p w14:paraId="31B72504" w14:textId="77777777" w:rsidR="00F10F42" w:rsidRPr="003B7F9C" w:rsidRDefault="00F10F42" w:rsidP="00F10F42">
      <w:pPr>
        <w:pStyle w:val="Pripombabesedilo"/>
        <w:jc w:val="both"/>
        <w:rPr>
          <w:rFonts w:asciiTheme="minorHAnsi" w:hAnsiTheme="minorHAnsi" w:cs="Arial"/>
          <w:sz w:val="22"/>
          <w:szCs w:val="22"/>
        </w:rPr>
      </w:pPr>
    </w:p>
    <w:p w14:paraId="5A13EB69" w14:textId="77777777" w:rsidR="00F10F42" w:rsidRPr="003B7F9C" w:rsidRDefault="00F10F42" w:rsidP="00F10F42">
      <w:pPr>
        <w:pStyle w:val="Pripombabesedilo"/>
        <w:numPr>
          <w:ilvl w:val="0"/>
          <w:numId w:val="10"/>
        </w:numPr>
        <w:ind w:left="426" w:hanging="426"/>
        <w:jc w:val="both"/>
        <w:rPr>
          <w:rFonts w:asciiTheme="minorHAnsi" w:hAnsiTheme="minorHAnsi" w:cs="Arial"/>
          <w:sz w:val="22"/>
          <w:szCs w:val="22"/>
        </w:rPr>
      </w:pPr>
      <w:r w:rsidRPr="003B7F9C">
        <w:rPr>
          <w:rFonts w:asciiTheme="minorHAnsi" w:hAnsiTheme="minorHAnsi" w:cs="Arial"/>
          <w:sz w:val="22"/>
          <w:szCs w:val="22"/>
        </w:rPr>
        <w:t xml:space="preserve">Zavarovana oseba mora izvajalcu predložiti Nalog: </w:t>
      </w:r>
    </w:p>
    <w:p w14:paraId="493AF6A2" w14:textId="77777777" w:rsidR="00F10F42" w:rsidRPr="003B7F9C" w:rsidRDefault="00F10F42" w:rsidP="00F10F42">
      <w:pPr>
        <w:pStyle w:val="Pripombabesedilo"/>
        <w:numPr>
          <w:ilvl w:val="0"/>
          <w:numId w:val="11"/>
        </w:numPr>
        <w:ind w:left="284" w:hanging="284"/>
        <w:jc w:val="both"/>
        <w:rPr>
          <w:rFonts w:asciiTheme="minorHAnsi" w:hAnsiTheme="minorHAnsi" w:cs="Arial"/>
          <w:sz w:val="22"/>
          <w:szCs w:val="22"/>
        </w:rPr>
      </w:pPr>
      <w:r w:rsidRPr="003B7F9C">
        <w:rPr>
          <w:rFonts w:asciiTheme="minorHAnsi" w:hAnsiTheme="minorHAnsi" w:cs="Arial"/>
          <w:sz w:val="22"/>
          <w:szCs w:val="22"/>
        </w:rPr>
        <w:t>s stopnjo nujnosti »nujno«: najpozneje naslednji dan;</w:t>
      </w:r>
    </w:p>
    <w:p w14:paraId="7614765F" w14:textId="651AD569" w:rsidR="00F10F42" w:rsidRPr="003B7F9C" w:rsidRDefault="00F10F42" w:rsidP="00F10F42">
      <w:pPr>
        <w:pStyle w:val="Pripombabesedilo"/>
        <w:numPr>
          <w:ilvl w:val="0"/>
          <w:numId w:val="11"/>
        </w:numPr>
        <w:ind w:left="284" w:hanging="284"/>
        <w:jc w:val="both"/>
        <w:rPr>
          <w:rFonts w:asciiTheme="minorHAnsi" w:hAnsiTheme="minorHAnsi" w:cs="Arial"/>
          <w:sz w:val="22"/>
          <w:szCs w:val="22"/>
        </w:rPr>
      </w:pPr>
      <w:r w:rsidRPr="003B7F9C">
        <w:rPr>
          <w:rFonts w:asciiTheme="minorHAnsi" w:hAnsiTheme="minorHAnsi" w:cs="Arial"/>
          <w:sz w:val="22"/>
          <w:szCs w:val="22"/>
        </w:rPr>
        <w:t xml:space="preserve">s stopnjo nujnosti »zelo hitro«: v </w:t>
      </w:r>
      <w:r w:rsidR="001C55BA">
        <w:rPr>
          <w:rFonts w:asciiTheme="minorHAnsi" w:hAnsiTheme="minorHAnsi" w:cs="Arial"/>
          <w:sz w:val="22"/>
          <w:szCs w:val="22"/>
        </w:rPr>
        <w:t>sedmih</w:t>
      </w:r>
      <w:r w:rsidRPr="003B7F9C">
        <w:rPr>
          <w:rFonts w:asciiTheme="minorHAnsi" w:hAnsiTheme="minorHAnsi" w:cs="Arial"/>
          <w:sz w:val="22"/>
          <w:szCs w:val="22"/>
        </w:rPr>
        <w:t xml:space="preserve"> dneh;</w:t>
      </w:r>
    </w:p>
    <w:p w14:paraId="0A0E0C55" w14:textId="5FADA530" w:rsidR="00F10F42" w:rsidRPr="003B7F9C" w:rsidRDefault="00F10F42" w:rsidP="00F10F42">
      <w:pPr>
        <w:pStyle w:val="Pripombabesedilo"/>
        <w:numPr>
          <w:ilvl w:val="0"/>
          <w:numId w:val="11"/>
        </w:numPr>
        <w:ind w:left="284" w:hanging="284"/>
        <w:jc w:val="both"/>
        <w:rPr>
          <w:rFonts w:asciiTheme="minorHAnsi" w:hAnsiTheme="minorHAnsi" w:cs="Arial"/>
          <w:sz w:val="22"/>
          <w:szCs w:val="22"/>
        </w:rPr>
      </w:pPr>
      <w:r w:rsidRPr="003B7F9C">
        <w:rPr>
          <w:rFonts w:asciiTheme="minorHAnsi" w:hAnsiTheme="minorHAnsi" w:cs="Arial"/>
          <w:sz w:val="22"/>
          <w:szCs w:val="22"/>
        </w:rPr>
        <w:t xml:space="preserve">s stopnjo nujnosti »hitro« ali »redno«: v </w:t>
      </w:r>
      <w:r w:rsidR="001C55BA">
        <w:rPr>
          <w:rFonts w:asciiTheme="minorHAnsi" w:hAnsiTheme="minorHAnsi" w:cs="Arial"/>
          <w:sz w:val="22"/>
          <w:szCs w:val="22"/>
        </w:rPr>
        <w:t>21</w:t>
      </w:r>
      <w:r w:rsidRPr="003B7F9C">
        <w:rPr>
          <w:rFonts w:asciiTheme="minorHAnsi" w:hAnsiTheme="minorHAnsi" w:cs="Arial"/>
          <w:sz w:val="22"/>
          <w:szCs w:val="22"/>
        </w:rPr>
        <w:t xml:space="preserve"> dneh po njegovi izdaji. </w:t>
      </w:r>
    </w:p>
    <w:p w14:paraId="57FBC90F" w14:textId="77777777" w:rsidR="00F10F42" w:rsidRPr="003B7F9C" w:rsidRDefault="00F10F42" w:rsidP="00F10F42">
      <w:pPr>
        <w:pStyle w:val="Pripombabesedilo"/>
        <w:jc w:val="both"/>
        <w:rPr>
          <w:rFonts w:asciiTheme="minorHAnsi" w:hAnsiTheme="minorHAnsi" w:cs="Arial"/>
          <w:sz w:val="22"/>
          <w:szCs w:val="22"/>
        </w:rPr>
      </w:pPr>
    </w:p>
    <w:p w14:paraId="715D166B" w14:textId="77777777" w:rsidR="00F10F42" w:rsidRPr="003B7F9C" w:rsidRDefault="00F10F42" w:rsidP="00F10F42">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Če Nalog izvajalcu ni predložen v zgoraj navedenih rokih, preneha veljati, o čemer je potrebno zavarovano osebo seznaniti ob izdaji Naloga.</w:t>
      </w:r>
    </w:p>
    <w:p w14:paraId="1B31FC23" w14:textId="77777777" w:rsidR="00F10F42" w:rsidRPr="003B7F9C" w:rsidRDefault="00F10F42" w:rsidP="00F10F42">
      <w:pPr>
        <w:pStyle w:val="Pripombabesedilo"/>
        <w:jc w:val="both"/>
        <w:rPr>
          <w:rFonts w:asciiTheme="minorHAnsi" w:hAnsiTheme="minorHAnsi" w:cs="Arial"/>
          <w:sz w:val="22"/>
          <w:szCs w:val="22"/>
        </w:rPr>
      </w:pPr>
    </w:p>
    <w:p w14:paraId="67A28887" w14:textId="77777777" w:rsidR="00F10F42" w:rsidRPr="003B7F9C" w:rsidRDefault="00F10F42" w:rsidP="00F10F42">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Rok za predložitev Naloga začne teči naslednji dan po nje</w:t>
      </w:r>
      <w:r>
        <w:rPr>
          <w:rFonts w:asciiTheme="minorHAnsi" w:hAnsiTheme="minorHAnsi" w:cs="Arial"/>
          <w:sz w:val="22"/>
          <w:szCs w:val="22"/>
        </w:rPr>
        <w:t>govi</w:t>
      </w:r>
      <w:r w:rsidRPr="003B7F9C">
        <w:rPr>
          <w:rFonts w:asciiTheme="minorHAnsi" w:hAnsiTheme="minorHAnsi" w:cs="Arial"/>
          <w:sz w:val="22"/>
          <w:szCs w:val="22"/>
        </w:rPr>
        <w:t xml:space="preserve"> izdaji, iztek roka na dela prost dan na roke ne vpliva. Kot predložitev Naloga se šteje tudi klic ali prejeta pošta ali elektronsko sporočilo zavarovane osebe, saj ima izvajalec potem še pet dni časa, da zavarovano osebo uvrsti v čakalni seznam.</w:t>
      </w:r>
    </w:p>
    <w:p w14:paraId="615C9DA0" w14:textId="77777777" w:rsidR="00F10F42" w:rsidRPr="000F7E5F" w:rsidRDefault="00F10F42" w:rsidP="00F10F42">
      <w:pPr>
        <w:pStyle w:val="Odstavekseznama"/>
        <w:autoSpaceDE w:val="0"/>
        <w:autoSpaceDN w:val="0"/>
        <w:adjustRightInd w:val="0"/>
        <w:spacing w:after="0" w:line="240" w:lineRule="auto"/>
        <w:ind w:left="0"/>
        <w:jc w:val="both"/>
        <w:rPr>
          <w:rFonts w:cs="Arial"/>
          <w:color w:val="000000"/>
        </w:rPr>
      </w:pPr>
    </w:p>
    <w:p w14:paraId="3917E342" w14:textId="77777777" w:rsidR="00F10F42" w:rsidRDefault="00F10F42" w:rsidP="00F10F42">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Postopek naročanja na zdravstvene storitve, postopek uvrščanja na čakalni seznam in način njegovega upravljanja, objektivni razlogi, na strani zavarovane osebe, zaradi katerih je dopustna odpoved termina, ter postopek prenaročanja v primeru odpovedi termina zaradi razlogov na strani izvajalca, se izvajajo v skladu z določbami ZPacP in Pravilnika o naročanju.</w:t>
      </w:r>
    </w:p>
    <w:p w14:paraId="64763689" w14:textId="77777777" w:rsidR="00F10F42" w:rsidRPr="00FC545C" w:rsidRDefault="00F10F42" w:rsidP="00F10F42">
      <w:pPr>
        <w:pStyle w:val="Pripombabesedilo"/>
        <w:tabs>
          <w:tab w:val="left" w:pos="426"/>
        </w:tabs>
        <w:jc w:val="both"/>
        <w:rPr>
          <w:rFonts w:asciiTheme="minorHAnsi" w:hAnsiTheme="minorHAnsi" w:cs="Arial"/>
          <w:sz w:val="22"/>
          <w:szCs w:val="22"/>
        </w:rPr>
      </w:pPr>
    </w:p>
    <w:p w14:paraId="261724A0" w14:textId="77777777" w:rsidR="00F10F42" w:rsidRPr="003B7F9C" w:rsidRDefault="00F10F42" w:rsidP="00F10F42">
      <w:pPr>
        <w:jc w:val="center"/>
        <w:rPr>
          <w:rFonts w:asciiTheme="minorHAnsi" w:hAnsiTheme="minorHAnsi" w:cs="Arial"/>
          <w:b/>
          <w:sz w:val="22"/>
          <w:szCs w:val="22"/>
        </w:rPr>
      </w:pPr>
      <w:r w:rsidRPr="003B7F9C">
        <w:rPr>
          <w:rFonts w:asciiTheme="minorHAnsi" w:hAnsiTheme="minorHAnsi" w:cs="Arial"/>
          <w:b/>
          <w:sz w:val="22"/>
          <w:szCs w:val="22"/>
        </w:rPr>
        <w:t>7. člen</w:t>
      </w:r>
    </w:p>
    <w:p w14:paraId="60E4D574" w14:textId="77777777" w:rsidR="00F10F42" w:rsidRPr="003B7F9C" w:rsidRDefault="00F10F42" w:rsidP="00F10F42">
      <w:pPr>
        <w:pStyle w:val="Pripombabesedilo"/>
        <w:jc w:val="center"/>
        <w:rPr>
          <w:rFonts w:asciiTheme="minorHAnsi" w:hAnsiTheme="minorHAnsi" w:cs="Arial"/>
          <w:b/>
          <w:sz w:val="22"/>
          <w:szCs w:val="22"/>
        </w:rPr>
      </w:pPr>
      <w:r w:rsidRPr="003B7F9C">
        <w:rPr>
          <w:rFonts w:asciiTheme="minorHAnsi" w:hAnsiTheme="minorHAnsi" w:cs="Arial"/>
          <w:b/>
          <w:sz w:val="22"/>
          <w:szCs w:val="22"/>
        </w:rPr>
        <w:t>(stopnja nujnosti)</w:t>
      </w:r>
    </w:p>
    <w:p w14:paraId="45DDC059" w14:textId="77777777" w:rsidR="00F10F42" w:rsidRPr="003B7F9C" w:rsidRDefault="00F10F42" w:rsidP="00F10F42">
      <w:pPr>
        <w:pStyle w:val="Pripombabesedilo"/>
        <w:jc w:val="center"/>
        <w:rPr>
          <w:rFonts w:asciiTheme="minorHAnsi" w:hAnsiTheme="minorHAnsi" w:cs="Arial"/>
          <w:b/>
          <w:sz w:val="22"/>
          <w:szCs w:val="22"/>
        </w:rPr>
      </w:pPr>
    </w:p>
    <w:p w14:paraId="6728DDD0" w14:textId="77777777" w:rsidR="00F10F42" w:rsidRDefault="00F10F42" w:rsidP="00F10F42">
      <w:pPr>
        <w:pStyle w:val="Pripombabesedilo"/>
        <w:numPr>
          <w:ilvl w:val="0"/>
          <w:numId w:val="12"/>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Stopnjo nujnosti v posameznem primeru določi zdravnik na podlagi uveljavljenih sodobnih medicinskih smernic in priporočil, svoje strokovne presoje in v skladu z največjo zdravstveno koristjo zavarovane osebe, pri čemer se upošteva razumen čas.</w:t>
      </w:r>
    </w:p>
    <w:p w14:paraId="25D25958" w14:textId="77777777" w:rsidR="00F10F42" w:rsidRPr="00406BA6" w:rsidRDefault="00F10F42" w:rsidP="00F10F42">
      <w:pPr>
        <w:pStyle w:val="Pripombabesedilo"/>
        <w:tabs>
          <w:tab w:val="left" w:pos="426"/>
        </w:tabs>
        <w:jc w:val="both"/>
        <w:rPr>
          <w:rFonts w:asciiTheme="minorHAnsi" w:hAnsiTheme="minorHAnsi" w:cs="Arial"/>
          <w:sz w:val="22"/>
          <w:szCs w:val="22"/>
        </w:rPr>
      </w:pPr>
    </w:p>
    <w:p w14:paraId="11BA4436" w14:textId="77777777" w:rsidR="00F10F42" w:rsidRPr="003B7F9C" w:rsidRDefault="00F10F42" w:rsidP="00F10F42">
      <w:pPr>
        <w:pStyle w:val="Pripombabesedilo"/>
        <w:numPr>
          <w:ilvl w:val="0"/>
          <w:numId w:val="12"/>
        </w:numPr>
        <w:ind w:left="426" w:hanging="426"/>
        <w:jc w:val="both"/>
        <w:rPr>
          <w:rFonts w:asciiTheme="minorHAnsi" w:hAnsiTheme="minorHAnsi" w:cs="Arial"/>
          <w:sz w:val="22"/>
          <w:szCs w:val="22"/>
        </w:rPr>
      </w:pPr>
      <w:r w:rsidRPr="003B7F9C">
        <w:rPr>
          <w:rFonts w:asciiTheme="minorHAnsi" w:hAnsiTheme="minorHAnsi" w:cs="Arial"/>
          <w:sz w:val="22"/>
          <w:szCs w:val="22"/>
        </w:rPr>
        <w:t>Stopnje nujnosti:</w:t>
      </w:r>
    </w:p>
    <w:p w14:paraId="31D78AC8" w14:textId="77777777" w:rsidR="00F10F42" w:rsidRPr="0029495D" w:rsidRDefault="00F10F42" w:rsidP="00F10F42">
      <w:pPr>
        <w:pStyle w:val="Pripombabesedilo"/>
        <w:numPr>
          <w:ilvl w:val="0"/>
          <w:numId w:val="3"/>
        </w:numPr>
        <w:ind w:left="426" w:hanging="426"/>
        <w:jc w:val="both"/>
        <w:rPr>
          <w:rFonts w:asciiTheme="minorHAnsi" w:hAnsiTheme="minorHAnsi" w:cs="Arial"/>
          <w:b/>
          <w:sz w:val="22"/>
          <w:szCs w:val="22"/>
        </w:rPr>
      </w:pPr>
      <w:r w:rsidRPr="0029495D">
        <w:rPr>
          <w:rFonts w:asciiTheme="minorHAnsi" w:hAnsiTheme="minorHAnsi" w:cs="Arial"/>
          <w:b/>
          <w:sz w:val="22"/>
          <w:szCs w:val="22"/>
        </w:rPr>
        <w:t>nujno</w:t>
      </w:r>
    </w:p>
    <w:p w14:paraId="34F3F937" w14:textId="77777777" w:rsidR="00F10F42" w:rsidRDefault="00F10F42" w:rsidP="00F10F42">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Pr>
          <w:rFonts w:asciiTheme="minorHAnsi" w:hAnsiTheme="minorHAnsi" w:cs="Arial"/>
          <w:sz w:val="22"/>
          <w:szCs w:val="22"/>
        </w:rPr>
        <w:t>nujno</w:t>
      </w:r>
      <w:r w:rsidRPr="003B7F9C">
        <w:rPr>
          <w:rFonts w:asciiTheme="minorHAnsi" w:hAnsiTheme="minorHAnsi" w:cs="Arial"/>
          <w:sz w:val="22"/>
          <w:szCs w:val="22"/>
        </w:rPr>
        <w:t xml:space="preserve">« se določi, kadar gre nujno medicinsko pomoč, nujno zobozdravstveno pomoč ali nujno zdravljenje in neodložljive zdravstvene ali zobozdravstvene storitve, ki jih je treba izvesti takoj oziroma najkasneje </w:t>
      </w:r>
      <w:r>
        <w:rPr>
          <w:rFonts w:asciiTheme="minorHAnsi" w:hAnsiTheme="minorHAnsi" w:cs="Arial"/>
          <w:sz w:val="22"/>
          <w:szCs w:val="22"/>
        </w:rPr>
        <w:t>v 24 urah od predložitve Naloga.</w:t>
      </w:r>
    </w:p>
    <w:p w14:paraId="0EAC95AA" w14:textId="77777777" w:rsidR="00F10F42" w:rsidRPr="0029495D" w:rsidRDefault="00F10F42" w:rsidP="00F10F42">
      <w:pPr>
        <w:pStyle w:val="Pripombabesedilo"/>
        <w:numPr>
          <w:ilvl w:val="0"/>
          <w:numId w:val="3"/>
        </w:numPr>
        <w:ind w:left="426" w:hanging="426"/>
        <w:jc w:val="both"/>
        <w:rPr>
          <w:rFonts w:asciiTheme="minorHAnsi" w:hAnsiTheme="minorHAnsi" w:cs="Arial"/>
          <w:b/>
          <w:sz w:val="22"/>
          <w:szCs w:val="22"/>
        </w:rPr>
      </w:pPr>
      <w:r w:rsidRPr="0029495D">
        <w:rPr>
          <w:rFonts w:asciiTheme="minorHAnsi" w:hAnsiTheme="minorHAnsi" w:cs="Arial"/>
          <w:b/>
          <w:sz w:val="22"/>
          <w:szCs w:val="22"/>
        </w:rPr>
        <w:t>zelo hitro</w:t>
      </w:r>
    </w:p>
    <w:p w14:paraId="0DF656B4" w14:textId="77777777" w:rsidR="00F10F42" w:rsidRPr="003B7F9C" w:rsidRDefault="00F10F42" w:rsidP="00F10F42">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Pr>
          <w:rFonts w:asciiTheme="minorHAnsi" w:hAnsiTheme="minorHAnsi" w:cs="Arial"/>
          <w:sz w:val="22"/>
          <w:szCs w:val="22"/>
        </w:rPr>
        <w:t>zelo hitro</w:t>
      </w:r>
      <w:r w:rsidRPr="003B7F9C">
        <w:rPr>
          <w:rFonts w:asciiTheme="minorHAnsi" w:hAnsiTheme="minorHAnsi" w:cs="Arial"/>
          <w:sz w:val="22"/>
          <w:szCs w:val="22"/>
        </w:rPr>
        <w:t xml:space="preserve">« se določi, kadar je zdravstveno stanje zavarovane osebe tako resno, da zahteva obravnavo prej kot </w:t>
      </w:r>
      <w:r>
        <w:rPr>
          <w:rFonts w:asciiTheme="minorHAnsi" w:hAnsiTheme="minorHAnsi" w:cs="Arial"/>
          <w:sz w:val="22"/>
          <w:szCs w:val="22"/>
        </w:rPr>
        <w:t>v 14 dneh od predložitve Naloga.</w:t>
      </w:r>
    </w:p>
    <w:p w14:paraId="3E68F6DB" w14:textId="77777777" w:rsidR="00F10F42" w:rsidRPr="0029495D" w:rsidRDefault="00F10F42" w:rsidP="00F10F42">
      <w:pPr>
        <w:pStyle w:val="Pripombabesedilo"/>
        <w:numPr>
          <w:ilvl w:val="0"/>
          <w:numId w:val="3"/>
        </w:numPr>
        <w:ind w:left="426" w:hanging="426"/>
        <w:jc w:val="both"/>
        <w:rPr>
          <w:rFonts w:asciiTheme="minorHAnsi" w:hAnsiTheme="minorHAnsi" w:cs="Arial"/>
          <w:b/>
          <w:sz w:val="22"/>
          <w:szCs w:val="22"/>
        </w:rPr>
      </w:pPr>
      <w:r w:rsidRPr="0029495D">
        <w:rPr>
          <w:rFonts w:asciiTheme="minorHAnsi" w:hAnsiTheme="minorHAnsi" w:cs="Arial"/>
          <w:b/>
          <w:sz w:val="22"/>
          <w:szCs w:val="22"/>
        </w:rPr>
        <w:t>hitro</w:t>
      </w:r>
    </w:p>
    <w:p w14:paraId="5BD303A0" w14:textId="77777777" w:rsidR="00F10F42" w:rsidRPr="003B7F9C" w:rsidRDefault="00F10F42" w:rsidP="00F10F42">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Pr>
          <w:rFonts w:asciiTheme="minorHAnsi" w:hAnsiTheme="minorHAnsi" w:cs="Arial"/>
          <w:sz w:val="22"/>
          <w:szCs w:val="22"/>
        </w:rPr>
        <w:t>hitro</w:t>
      </w:r>
      <w:r w:rsidRPr="003B7F9C">
        <w:rPr>
          <w:rFonts w:asciiTheme="minorHAnsi" w:hAnsiTheme="minorHAnsi" w:cs="Arial"/>
          <w:sz w:val="22"/>
          <w:szCs w:val="22"/>
        </w:rPr>
        <w:t>« se določi, kadar je zdravstveno stanje zavarovane osebe tako resno, da zahteva obravnavo prej kot v tre</w:t>
      </w:r>
      <w:r>
        <w:rPr>
          <w:rFonts w:asciiTheme="minorHAnsi" w:hAnsiTheme="minorHAnsi" w:cs="Arial"/>
          <w:sz w:val="22"/>
          <w:szCs w:val="22"/>
        </w:rPr>
        <w:t>h mesecih od predložitve Naloga.</w:t>
      </w:r>
    </w:p>
    <w:p w14:paraId="493F09AF" w14:textId="77777777" w:rsidR="00F10F42" w:rsidRPr="0029495D" w:rsidRDefault="00F10F42" w:rsidP="00F10F42">
      <w:pPr>
        <w:pStyle w:val="Pripombabesedilo"/>
        <w:numPr>
          <w:ilvl w:val="0"/>
          <w:numId w:val="13"/>
        </w:numPr>
        <w:ind w:left="426" w:hanging="426"/>
        <w:jc w:val="both"/>
        <w:rPr>
          <w:rFonts w:asciiTheme="minorHAnsi" w:hAnsiTheme="minorHAnsi" w:cs="Arial"/>
          <w:b/>
          <w:sz w:val="22"/>
          <w:szCs w:val="22"/>
        </w:rPr>
      </w:pPr>
      <w:r w:rsidRPr="0029495D">
        <w:rPr>
          <w:rFonts w:asciiTheme="minorHAnsi" w:hAnsiTheme="minorHAnsi" w:cs="Arial"/>
          <w:b/>
          <w:sz w:val="22"/>
          <w:szCs w:val="22"/>
        </w:rPr>
        <w:t>redno</w:t>
      </w:r>
    </w:p>
    <w:p w14:paraId="12636262" w14:textId="77777777" w:rsidR="00F10F42" w:rsidRPr="003B7F9C" w:rsidRDefault="00F10F42" w:rsidP="00F10F42">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Pr>
          <w:rFonts w:asciiTheme="minorHAnsi" w:hAnsiTheme="minorHAnsi" w:cs="Arial"/>
          <w:sz w:val="22"/>
          <w:szCs w:val="22"/>
        </w:rPr>
        <w:t>redno</w:t>
      </w:r>
      <w:r w:rsidRPr="003B7F9C">
        <w:rPr>
          <w:rFonts w:asciiTheme="minorHAnsi" w:hAnsiTheme="minorHAnsi" w:cs="Arial"/>
          <w:sz w:val="22"/>
          <w:szCs w:val="22"/>
        </w:rPr>
        <w:t>« pomeni, da gre za naročilo zdravstvene storitve, kadar je zdravstveno stanje zavarovane osebe tako resno, da zahteva obravnavo prej kot v šesti</w:t>
      </w:r>
      <w:r>
        <w:rPr>
          <w:rFonts w:asciiTheme="minorHAnsi" w:hAnsiTheme="minorHAnsi" w:cs="Arial"/>
          <w:sz w:val="22"/>
          <w:szCs w:val="22"/>
        </w:rPr>
        <w:t>h mesecih od predložitve Naloga.</w:t>
      </w:r>
    </w:p>
    <w:p w14:paraId="09C1FAFC" w14:textId="77777777" w:rsidR="00F10F42" w:rsidRPr="003B7F9C" w:rsidRDefault="00F10F42" w:rsidP="00F10F42">
      <w:pPr>
        <w:pStyle w:val="Pripombabesedilo"/>
        <w:jc w:val="both"/>
        <w:rPr>
          <w:rFonts w:asciiTheme="minorHAnsi" w:hAnsiTheme="minorHAnsi" w:cs="Arial"/>
          <w:sz w:val="22"/>
          <w:szCs w:val="22"/>
        </w:rPr>
      </w:pPr>
    </w:p>
    <w:p w14:paraId="71C63D8E" w14:textId="77777777" w:rsidR="00F10F42" w:rsidRPr="003B7F9C" w:rsidRDefault="00F10F42" w:rsidP="00F10F42">
      <w:pPr>
        <w:pStyle w:val="Pripombabesedilo"/>
        <w:numPr>
          <w:ilvl w:val="0"/>
          <w:numId w:val="12"/>
        </w:numPr>
        <w:ind w:left="426" w:hanging="426"/>
        <w:jc w:val="both"/>
        <w:rPr>
          <w:rFonts w:asciiTheme="minorHAnsi" w:hAnsiTheme="minorHAnsi" w:cs="Arial"/>
          <w:sz w:val="22"/>
          <w:szCs w:val="22"/>
        </w:rPr>
      </w:pPr>
      <w:r>
        <w:rPr>
          <w:rFonts w:asciiTheme="minorHAnsi" w:hAnsiTheme="minorHAnsi" w:cs="Arial"/>
          <w:sz w:val="22"/>
          <w:szCs w:val="22"/>
        </w:rPr>
        <w:t>S</w:t>
      </w:r>
      <w:r w:rsidRPr="003B7F9C">
        <w:rPr>
          <w:rFonts w:asciiTheme="minorHAnsi" w:hAnsiTheme="minorHAnsi" w:cs="Arial"/>
          <w:sz w:val="22"/>
          <w:szCs w:val="22"/>
        </w:rPr>
        <w:t xml:space="preserve">topnja nujnosti na Nalogu se za posamezne storitve označi z naslednjimi stopnjami nujnosti: </w:t>
      </w:r>
    </w:p>
    <w:p w14:paraId="5D3470A3" w14:textId="77777777" w:rsidR="00F10F42" w:rsidRPr="003B7F9C" w:rsidRDefault="00F10F42" w:rsidP="00F10F42">
      <w:pPr>
        <w:pStyle w:val="Pripombabesedilo"/>
        <w:ind w:left="426" w:hanging="426"/>
        <w:jc w:val="both"/>
        <w:rPr>
          <w:rFonts w:asciiTheme="minorHAnsi" w:hAnsiTheme="minorHAnsi" w:cs="Arial"/>
          <w:sz w:val="22"/>
          <w:szCs w:val="22"/>
        </w:rPr>
      </w:pPr>
      <w:r w:rsidRPr="00410FED">
        <w:rPr>
          <w:rFonts w:asciiTheme="minorHAnsi" w:hAnsiTheme="minorHAnsi" w:cs="Arial"/>
          <w:sz w:val="22"/>
          <w:szCs w:val="22"/>
        </w:rPr>
        <w:t>-</w:t>
      </w:r>
      <w:r>
        <w:rPr>
          <w:rFonts w:asciiTheme="minorHAnsi" w:hAnsiTheme="minorHAnsi" w:cs="Arial"/>
          <w:sz w:val="22"/>
          <w:szCs w:val="22"/>
        </w:rPr>
        <w:t xml:space="preserve">       </w:t>
      </w:r>
      <w:r w:rsidRPr="003B7F9C">
        <w:rPr>
          <w:rFonts w:asciiTheme="minorHAnsi" w:hAnsiTheme="minorHAnsi" w:cs="Arial"/>
          <w:sz w:val="22"/>
          <w:szCs w:val="22"/>
        </w:rPr>
        <w:t>DELOVNA TERAPIJA – »zelo hitro«, »hitro« ali »redno«;</w:t>
      </w:r>
    </w:p>
    <w:p w14:paraId="3FD20763" w14:textId="77777777" w:rsidR="00F10F42" w:rsidRPr="003B7F9C" w:rsidRDefault="00F10F42" w:rsidP="00F10F42">
      <w:pPr>
        <w:pStyle w:val="Pripombabesedilo"/>
        <w:jc w:val="both"/>
        <w:rPr>
          <w:rFonts w:asciiTheme="minorHAnsi" w:hAnsiTheme="minorHAnsi" w:cs="Arial"/>
          <w:sz w:val="22"/>
          <w:szCs w:val="22"/>
        </w:rPr>
      </w:pPr>
      <w:r>
        <w:rPr>
          <w:rFonts w:asciiTheme="minorHAnsi" w:hAnsiTheme="minorHAnsi" w:cs="Arial"/>
          <w:sz w:val="22"/>
          <w:szCs w:val="22"/>
        </w:rPr>
        <w:lastRenderedPageBreak/>
        <w:t xml:space="preserve">-   </w:t>
      </w:r>
      <w:r w:rsidRPr="003B7F9C">
        <w:rPr>
          <w:rFonts w:asciiTheme="minorHAnsi" w:hAnsiTheme="minorHAnsi" w:cs="Arial"/>
          <w:sz w:val="22"/>
          <w:szCs w:val="22"/>
        </w:rPr>
        <w:t>NEGA NA DOMU – ni stopnje nujnosti, kar pomeni, da ostane v primeru nege na domu rubrika 8 neoznačena;</w:t>
      </w:r>
    </w:p>
    <w:p w14:paraId="77724990" w14:textId="77777777" w:rsidR="00F10F42" w:rsidRPr="003B7F9C" w:rsidRDefault="00F10F42" w:rsidP="00F10F42">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STORITVE PSIHOLOGA, LOGOPEDA, DEFEKTOLOGA – »nujno«, »zelo hitro«, »hitro« ali »redno«;</w:t>
      </w:r>
    </w:p>
    <w:p w14:paraId="767D0907" w14:textId="77777777" w:rsidR="00F10F42" w:rsidRPr="003B7F9C" w:rsidRDefault="00F10F42" w:rsidP="00F10F42">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RENTGENSKO SLIKANJE – »nujno«, »zelo hitro«, »hitro« ali »redno«;</w:t>
      </w:r>
    </w:p>
    <w:p w14:paraId="35D04B27" w14:textId="77777777" w:rsidR="00F10F42" w:rsidRPr="003B7F9C" w:rsidRDefault="00F10F42" w:rsidP="00F10F42">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LABORATORIJSKE IN DRUGE STORITVE – »nujno«, »zelo hitro«, »hitro« ali »redno«;</w:t>
      </w:r>
    </w:p>
    <w:p w14:paraId="12DFE984" w14:textId="77777777" w:rsidR="00F10F42" w:rsidRDefault="00F10F42" w:rsidP="00F10F42">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 xml:space="preserve">FARMACEVTSKO SVETOVANJE – »zelo hitro«, »hitro« ali »redno«. </w:t>
      </w:r>
    </w:p>
    <w:p w14:paraId="330E3855" w14:textId="77777777" w:rsidR="00F10F42" w:rsidRDefault="00F10F42" w:rsidP="00F10F42">
      <w:pPr>
        <w:pStyle w:val="Pripombabesedilo"/>
        <w:jc w:val="both"/>
        <w:rPr>
          <w:rFonts w:asciiTheme="minorHAnsi" w:hAnsiTheme="minorHAnsi" w:cs="Arial"/>
          <w:sz w:val="22"/>
          <w:szCs w:val="22"/>
        </w:rPr>
      </w:pPr>
    </w:p>
    <w:p w14:paraId="4393E461" w14:textId="77777777" w:rsidR="00F10F42" w:rsidRPr="003B7F9C" w:rsidRDefault="00F10F42" w:rsidP="00F10F42">
      <w:pPr>
        <w:pStyle w:val="Pripombabesedilo"/>
        <w:numPr>
          <w:ilvl w:val="0"/>
          <w:numId w:val="12"/>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 xml:space="preserve">Stopnja nujnosti se določi le za prvo obravnavo zdravstvene storitve, na katere se naroča z Nalogom. Nadaljnje zdravstvene storitve se opravijo glede na medicinsko indikacijo in strokovno presojo izvajalca, ki zavarovano osebo naroča na naslednje obravnave, in sicer brez določitve stopnje nujnosti.  </w:t>
      </w:r>
    </w:p>
    <w:p w14:paraId="1BAD2C5D" w14:textId="77777777" w:rsidR="00F10F42" w:rsidRPr="003B7F9C" w:rsidRDefault="00F10F42" w:rsidP="00F10F42">
      <w:pPr>
        <w:pStyle w:val="Pripombabesedilo"/>
        <w:jc w:val="both"/>
        <w:rPr>
          <w:rFonts w:asciiTheme="minorHAnsi" w:hAnsiTheme="minorHAnsi" w:cs="Arial"/>
          <w:sz w:val="22"/>
          <w:szCs w:val="22"/>
        </w:rPr>
      </w:pPr>
    </w:p>
    <w:p w14:paraId="5D8BBE6E" w14:textId="77777777" w:rsidR="00F10F42" w:rsidRPr="003B7F9C" w:rsidRDefault="00F10F42" w:rsidP="00F10F42">
      <w:pPr>
        <w:pStyle w:val="Pripombabesedilo"/>
        <w:tabs>
          <w:tab w:val="left" w:pos="426"/>
        </w:tabs>
        <w:jc w:val="both"/>
        <w:rPr>
          <w:rFonts w:asciiTheme="minorHAnsi" w:hAnsiTheme="minorHAnsi" w:cs="Arial"/>
          <w:sz w:val="22"/>
          <w:szCs w:val="22"/>
        </w:rPr>
      </w:pPr>
      <w:r>
        <w:rPr>
          <w:rFonts w:asciiTheme="minorHAnsi" w:hAnsiTheme="minorHAnsi" w:cs="Arial"/>
          <w:sz w:val="22"/>
          <w:szCs w:val="22"/>
        </w:rPr>
        <w:t xml:space="preserve">(5)   </w:t>
      </w:r>
      <w:r w:rsidRPr="003B7F9C">
        <w:rPr>
          <w:rFonts w:asciiTheme="minorHAnsi" w:hAnsiTheme="minorHAnsi" w:cs="Arial"/>
          <w:sz w:val="22"/>
          <w:szCs w:val="22"/>
        </w:rPr>
        <w:t>Pri uvrščanju v čakalni seznam se upošteva stopnja nujnosti, ki je zapisana na Nalogu oziroma stopnja nujnosti, določena pri triaži Naloga, ki jo opravi izvajalec storitve (le na podlagi dokumentacije ali podatkov, ki so navedeni na Nalogu). Če se stopnja nujnosti, navedena na Nalogu, in stopnja nujnosti, ki se ugotovi ob triaži, razlikujeta, velja stopnja nujnosti, ki se ugotovi ob triaži.</w:t>
      </w:r>
    </w:p>
    <w:p w14:paraId="55156936" w14:textId="77777777" w:rsidR="00F10F42" w:rsidRPr="003B7F9C" w:rsidRDefault="00F10F42" w:rsidP="00F10F42">
      <w:pPr>
        <w:pStyle w:val="Pripombabesedilo"/>
        <w:rPr>
          <w:rFonts w:asciiTheme="minorHAnsi" w:hAnsiTheme="minorHAnsi" w:cs="Arial"/>
          <w:b/>
          <w:sz w:val="22"/>
          <w:szCs w:val="22"/>
        </w:rPr>
      </w:pPr>
    </w:p>
    <w:p w14:paraId="317221FF" w14:textId="77777777" w:rsidR="00F10F42" w:rsidRPr="003B7F9C" w:rsidRDefault="00F10F42" w:rsidP="00F10F42">
      <w:pPr>
        <w:tabs>
          <w:tab w:val="left" w:pos="426"/>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8</w:t>
      </w:r>
      <w:r>
        <w:rPr>
          <w:rFonts w:asciiTheme="minorHAnsi" w:hAnsiTheme="minorHAnsi" w:cs="Arial"/>
          <w:b/>
          <w:sz w:val="22"/>
          <w:szCs w:val="22"/>
        </w:rPr>
        <w:t xml:space="preserve">.  </w:t>
      </w:r>
      <w:r w:rsidRPr="003B7F9C">
        <w:rPr>
          <w:rFonts w:asciiTheme="minorHAnsi" w:hAnsiTheme="minorHAnsi" w:cs="Arial"/>
          <w:b/>
          <w:sz w:val="22"/>
          <w:szCs w:val="22"/>
        </w:rPr>
        <w:t xml:space="preserve">člen </w:t>
      </w:r>
    </w:p>
    <w:p w14:paraId="028F0443" w14:textId="77777777" w:rsidR="00F10F42" w:rsidRPr="003B7F9C" w:rsidRDefault="00F10F42" w:rsidP="00F10F42">
      <w:pPr>
        <w:tabs>
          <w:tab w:val="left" w:pos="426"/>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(časovna veljavnost)</w:t>
      </w:r>
    </w:p>
    <w:p w14:paraId="43A342E6" w14:textId="77777777" w:rsidR="00F10F42" w:rsidRPr="003B7F9C" w:rsidRDefault="00F10F42" w:rsidP="00F10F42">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 </w:t>
      </w:r>
    </w:p>
    <w:p w14:paraId="694A531D" w14:textId="77777777" w:rsidR="00F10F42" w:rsidRPr="0015702C" w:rsidRDefault="00F10F42" w:rsidP="00F10F42">
      <w:pPr>
        <w:pStyle w:val="Odstavekseznama"/>
        <w:numPr>
          <w:ilvl w:val="0"/>
          <w:numId w:val="14"/>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Glede na razlog napotitve se Nalog lahko nanaša le na enkratno storitev (npr. rentgensko slikanje) ali pa na določeno časovno obdobje v mesecih, če narava storitve terja daljši čas obravnave zavarovane osebe (npr. logopedske storitve, nega na domu).</w:t>
      </w:r>
    </w:p>
    <w:p w14:paraId="63635D0B"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75F56335" w14:textId="77777777" w:rsidR="00F10F42" w:rsidRPr="0015702C" w:rsidRDefault="00F10F42" w:rsidP="00F10F42">
      <w:pPr>
        <w:pStyle w:val="Odstavekseznama"/>
        <w:numPr>
          <w:ilvl w:val="0"/>
          <w:numId w:val="14"/>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Za storitve zdravstvene nege na domu, storitve psihologov, defektologov, logopedov,  surdopedagogov in drugih specialnih pedagogov je časovna veljavnost Naloga omejena na največ eno leto.</w:t>
      </w:r>
    </w:p>
    <w:p w14:paraId="61EBDDE4"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30AC5490" w14:textId="77777777" w:rsidR="00F10F42" w:rsidRPr="0015702C" w:rsidRDefault="00F10F42" w:rsidP="00F10F42">
      <w:pPr>
        <w:pStyle w:val="Odstavekseznama"/>
        <w:numPr>
          <w:ilvl w:val="0"/>
          <w:numId w:val="14"/>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Po izteku dobe, za katero je bil izdan Nalog, zdravstveni delavec za zavarovano osebo lahko še n</w:t>
      </w:r>
      <w:r>
        <w:rPr>
          <w:rFonts w:cs="Arial"/>
        </w:rPr>
        <w:t xml:space="preserve">aprej izvaja storitve le, če </w:t>
      </w:r>
      <w:r w:rsidRPr="0015702C">
        <w:rPr>
          <w:rFonts w:cs="Arial"/>
        </w:rPr>
        <w:t>pristojni zdravnik izstavi nov Nalog.</w:t>
      </w:r>
    </w:p>
    <w:p w14:paraId="5E34DEE5"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2D57D514" w14:textId="77777777" w:rsidR="00F10F42" w:rsidRPr="0015702C" w:rsidRDefault="00F10F42" w:rsidP="00F10F42">
      <w:pPr>
        <w:pStyle w:val="Odstavekseznama"/>
        <w:numPr>
          <w:ilvl w:val="0"/>
          <w:numId w:val="14"/>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Časovna veljavnost Naloga začne teči z dnem, ko izvajalec prične zavarovani osebi nuditi storitve.</w:t>
      </w:r>
    </w:p>
    <w:p w14:paraId="1D962A99"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24ECEA41" w14:textId="77777777" w:rsidR="00F10F42" w:rsidRPr="003B7F9C" w:rsidRDefault="00F10F42" w:rsidP="00F10F42">
      <w:pPr>
        <w:keepNext/>
        <w:keepLines/>
        <w:tabs>
          <w:tab w:val="left" w:pos="0"/>
        </w:tabs>
        <w:autoSpaceDE w:val="0"/>
        <w:autoSpaceDN w:val="0"/>
        <w:adjustRightInd w:val="0"/>
        <w:rPr>
          <w:rFonts w:asciiTheme="minorHAnsi" w:hAnsiTheme="minorHAnsi" w:cs="Arial"/>
          <w:b/>
          <w:bCs/>
          <w:sz w:val="22"/>
          <w:szCs w:val="22"/>
        </w:rPr>
      </w:pPr>
    </w:p>
    <w:p w14:paraId="2FE37BB5" w14:textId="77777777" w:rsidR="00F10F42" w:rsidRPr="003B7F9C" w:rsidRDefault="00F10F42" w:rsidP="00F10F42">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III. poglavje:  </w:t>
      </w:r>
      <w:r>
        <w:rPr>
          <w:rFonts w:asciiTheme="minorHAnsi" w:hAnsiTheme="minorHAnsi" w:cs="Arial"/>
          <w:b/>
          <w:bCs/>
          <w:sz w:val="22"/>
          <w:szCs w:val="22"/>
        </w:rPr>
        <w:t xml:space="preserve">NAČIN </w:t>
      </w:r>
      <w:r w:rsidRPr="003B7F9C">
        <w:rPr>
          <w:rFonts w:asciiTheme="minorHAnsi" w:hAnsiTheme="minorHAnsi" w:cs="Arial"/>
          <w:b/>
          <w:bCs/>
          <w:sz w:val="22"/>
          <w:szCs w:val="22"/>
        </w:rPr>
        <w:t>IZPOLNJEVANJ</w:t>
      </w:r>
      <w:r>
        <w:rPr>
          <w:rFonts w:asciiTheme="minorHAnsi" w:hAnsiTheme="minorHAnsi" w:cs="Arial"/>
          <w:b/>
          <w:bCs/>
          <w:sz w:val="22"/>
          <w:szCs w:val="22"/>
        </w:rPr>
        <w:t>A IN PODATKI NA NALOGU</w:t>
      </w:r>
    </w:p>
    <w:p w14:paraId="450D9C28" w14:textId="77777777" w:rsidR="00F10F42" w:rsidRPr="003B7F9C" w:rsidRDefault="00F10F42" w:rsidP="00F10F42">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p>
    <w:p w14:paraId="362C765C" w14:textId="77777777" w:rsidR="00F10F42" w:rsidRPr="003B7F9C" w:rsidRDefault="00F10F42" w:rsidP="00F10F42">
      <w:pPr>
        <w:keepNext/>
        <w:tabs>
          <w:tab w:val="left" w:pos="0"/>
          <w:tab w:val="left" w:pos="171"/>
          <w:tab w:val="left" w:pos="1503"/>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9. </w:t>
      </w:r>
      <w:r w:rsidRPr="0041469F">
        <w:rPr>
          <w:rFonts w:asciiTheme="minorHAnsi" w:hAnsiTheme="minorHAnsi" w:cs="Arial"/>
          <w:b/>
          <w:bCs/>
          <w:sz w:val="22"/>
          <w:szCs w:val="22"/>
        </w:rPr>
        <w:t xml:space="preserve">člen </w:t>
      </w:r>
    </w:p>
    <w:p w14:paraId="62C57A5E" w14:textId="77777777" w:rsidR="00F10F42" w:rsidRPr="0041469F" w:rsidRDefault="00F10F42" w:rsidP="00F10F42">
      <w:pPr>
        <w:keepNext/>
        <w:tabs>
          <w:tab w:val="left" w:pos="0"/>
          <w:tab w:val="left" w:pos="426"/>
          <w:tab w:val="left" w:pos="1503"/>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w:t>
      </w:r>
      <w:r>
        <w:rPr>
          <w:rFonts w:asciiTheme="minorHAnsi" w:hAnsiTheme="minorHAnsi" w:cs="Arial"/>
          <w:b/>
          <w:bCs/>
          <w:sz w:val="22"/>
          <w:szCs w:val="22"/>
        </w:rPr>
        <w:t>izpolnjevanje Naloga</w:t>
      </w:r>
      <w:r w:rsidRPr="003B7F9C">
        <w:rPr>
          <w:rFonts w:asciiTheme="minorHAnsi" w:hAnsiTheme="minorHAnsi" w:cs="Arial"/>
          <w:b/>
          <w:bCs/>
          <w:sz w:val="22"/>
          <w:szCs w:val="22"/>
        </w:rPr>
        <w:t>)</w:t>
      </w:r>
    </w:p>
    <w:p w14:paraId="4CF444E9" w14:textId="77777777" w:rsidR="00F10F42" w:rsidRPr="003B7F9C" w:rsidRDefault="00F10F42" w:rsidP="00F10F42">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p>
    <w:p w14:paraId="5204738A" w14:textId="77777777" w:rsidR="00F10F42" w:rsidRDefault="00F10F42" w:rsidP="00F10F42">
      <w:pPr>
        <w:pStyle w:val="Odstavekseznama"/>
        <w:numPr>
          <w:ilvl w:val="0"/>
          <w:numId w:val="15"/>
        </w:numPr>
        <w:tabs>
          <w:tab w:val="left" w:pos="0"/>
        </w:tabs>
        <w:autoSpaceDE w:val="0"/>
        <w:autoSpaceDN w:val="0"/>
        <w:adjustRightInd w:val="0"/>
        <w:spacing w:after="0" w:line="240" w:lineRule="auto"/>
        <w:ind w:left="426" w:hanging="426"/>
        <w:jc w:val="both"/>
        <w:rPr>
          <w:rFonts w:cs="Arial"/>
        </w:rPr>
      </w:pPr>
      <w:r w:rsidRPr="00557810">
        <w:rPr>
          <w:rFonts w:cs="Arial"/>
        </w:rPr>
        <w:t>Nalog se izpolnjuje v enem izvodu.</w:t>
      </w:r>
    </w:p>
    <w:p w14:paraId="0FD14742" w14:textId="77777777" w:rsidR="00F10F42" w:rsidRPr="00557810" w:rsidRDefault="00F10F42" w:rsidP="00F10F42">
      <w:pPr>
        <w:pStyle w:val="Odstavekseznama"/>
        <w:tabs>
          <w:tab w:val="left" w:pos="0"/>
        </w:tabs>
        <w:autoSpaceDE w:val="0"/>
        <w:autoSpaceDN w:val="0"/>
        <w:adjustRightInd w:val="0"/>
        <w:spacing w:after="0" w:line="240" w:lineRule="auto"/>
        <w:ind w:left="0"/>
        <w:jc w:val="both"/>
        <w:rPr>
          <w:rFonts w:cs="Arial"/>
        </w:rPr>
      </w:pPr>
    </w:p>
    <w:p w14:paraId="6AA76572" w14:textId="77777777" w:rsidR="00F10F42" w:rsidRPr="00557810" w:rsidRDefault="00F10F42" w:rsidP="00F10F42">
      <w:pPr>
        <w:pStyle w:val="Odstavekseznama"/>
        <w:numPr>
          <w:ilvl w:val="0"/>
          <w:numId w:val="15"/>
        </w:numPr>
        <w:tabs>
          <w:tab w:val="left" w:pos="0"/>
          <w:tab w:val="left" w:pos="426"/>
        </w:tabs>
        <w:autoSpaceDE w:val="0"/>
        <w:autoSpaceDN w:val="0"/>
        <w:adjustRightInd w:val="0"/>
        <w:spacing w:after="0" w:line="240" w:lineRule="auto"/>
        <w:ind w:left="0" w:firstLine="0"/>
        <w:jc w:val="both"/>
        <w:rPr>
          <w:rFonts w:cs="Arial"/>
        </w:rPr>
      </w:pPr>
      <w:r w:rsidRPr="00557810">
        <w:rPr>
          <w:rFonts w:cs="Arial"/>
        </w:rPr>
        <w:t>Kjer so na Nalogu v določenih rubrikah prazna okenca, podatki pa so označeni s številkami, je možno podatke vpisati na dva načina:</w:t>
      </w:r>
    </w:p>
    <w:p w14:paraId="32EBC8A4" w14:textId="77777777" w:rsidR="00F10F42" w:rsidRPr="00E54CE7" w:rsidRDefault="00F10F42" w:rsidP="00F10F42">
      <w:pPr>
        <w:pStyle w:val="Odstavekseznama"/>
        <w:numPr>
          <w:ilvl w:val="0"/>
          <w:numId w:val="5"/>
        </w:numPr>
        <w:tabs>
          <w:tab w:val="left" w:pos="0"/>
          <w:tab w:val="left" w:pos="360"/>
        </w:tabs>
        <w:autoSpaceDE w:val="0"/>
        <w:autoSpaceDN w:val="0"/>
        <w:adjustRightInd w:val="0"/>
        <w:spacing w:after="0" w:line="240" w:lineRule="auto"/>
        <w:ind w:hanging="720"/>
        <w:rPr>
          <w:rFonts w:cs="Arial"/>
        </w:rPr>
      </w:pPr>
      <w:r w:rsidRPr="00E54CE7">
        <w:rPr>
          <w:rFonts w:cs="Arial"/>
        </w:rPr>
        <w:t>da se označi številko pred navedbo podatka ali</w:t>
      </w:r>
    </w:p>
    <w:p w14:paraId="1A7D0995" w14:textId="77777777" w:rsidR="00F10F42" w:rsidRPr="00CD2F67" w:rsidRDefault="00F10F42" w:rsidP="00F10F42">
      <w:pPr>
        <w:pStyle w:val="Odstavekseznama"/>
        <w:numPr>
          <w:ilvl w:val="0"/>
          <w:numId w:val="5"/>
        </w:numPr>
        <w:tabs>
          <w:tab w:val="left" w:pos="0"/>
          <w:tab w:val="left" w:pos="360"/>
        </w:tabs>
        <w:autoSpaceDE w:val="0"/>
        <w:autoSpaceDN w:val="0"/>
        <w:adjustRightInd w:val="0"/>
        <w:spacing w:after="0" w:line="240" w:lineRule="auto"/>
        <w:ind w:left="426" w:hanging="426"/>
        <w:rPr>
          <w:rFonts w:cs="Arial"/>
        </w:rPr>
      </w:pPr>
      <w:r w:rsidRPr="00CD2F67">
        <w:rPr>
          <w:rFonts w:cs="Arial"/>
        </w:rPr>
        <w:t>da se v predvideno okence vpiše ustrezna številka, ki podatek označuje.</w:t>
      </w:r>
    </w:p>
    <w:p w14:paraId="49E54FFA"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7D3A0228" w14:textId="77777777" w:rsidR="00F10F42" w:rsidRDefault="00F10F42" w:rsidP="00F10F42">
      <w:pPr>
        <w:pStyle w:val="Odstavekseznama"/>
        <w:numPr>
          <w:ilvl w:val="0"/>
          <w:numId w:val="15"/>
        </w:numPr>
        <w:tabs>
          <w:tab w:val="left" w:pos="0"/>
        </w:tabs>
        <w:autoSpaceDE w:val="0"/>
        <w:autoSpaceDN w:val="0"/>
        <w:adjustRightInd w:val="0"/>
        <w:spacing w:after="0" w:line="240" w:lineRule="auto"/>
        <w:ind w:left="426" w:hanging="426"/>
        <w:jc w:val="both"/>
        <w:rPr>
          <w:rFonts w:cs="Arial"/>
        </w:rPr>
      </w:pPr>
      <w:r w:rsidRPr="001902B6">
        <w:rPr>
          <w:rFonts w:cs="Arial"/>
        </w:rPr>
        <w:t xml:space="preserve">Na obeh straneh Naloga morajo biti obvezno izpolnjene vse rubrike, če ni pri posamezni rubriki določeno drugače. </w:t>
      </w:r>
    </w:p>
    <w:p w14:paraId="3571BEA7" w14:textId="77777777" w:rsidR="00F10F42" w:rsidRDefault="00F10F42" w:rsidP="00F10F42">
      <w:pPr>
        <w:pStyle w:val="Odstavekseznama"/>
        <w:tabs>
          <w:tab w:val="left" w:pos="0"/>
        </w:tabs>
        <w:autoSpaceDE w:val="0"/>
        <w:autoSpaceDN w:val="0"/>
        <w:adjustRightInd w:val="0"/>
        <w:spacing w:after="0" w:line="240" w:lineRule="auto"/>
        <w:ind w:left="426"/>
        <w:jc w:val="both"/>
        <w:rPr>
          <w:rFonts w:cs="Arial"/>
        </w:rPr>
      </w:pPr>
    </w:p>
    <w:p w14:paraId="67ABEBE6" w14:textId="77777777" w:rsidR="00F10F42" w:rsidRDefault="00F10F42" w:rsidP="00F10F42">
      <w:pPr>
        <w:pStyle w:val="Odstavekseznama"/>
        <w:tabs>
          <w:tab w:val="left" w:pos="0"/>
        </w:tabs>
        <w:autoSpaceDE w:val="0"/>
        <w:autoSpaceDN w:val="0"/>
        <w:adjustRightInd w:val="0"/>
        <w:spacing w:after="0" w:line="240" w:lineRule="auto"/>
        <w:ind w:left="0"/>
        <w:jc w:val="center"/>
        <w:rPr>
          <w:rFonts w:cs="Arial"/>
          <w:b/>
        </w:rPr>
      </w:pPr>
      <w:r>
        <w:rPr>
          <w:rFonts w:cs="Arial"/>
          <w:b/>
        </w:rPr>
        <w:t>10. člen</w:t>
      </w:r>
    </w:p>
    <w:p w14:paraId="4985D196" w14:textId="77777777" w:rsidR="00F10F42" w:rsidRPr="00365513" w:rsidRDefault="00F10F42" w:rsidP="00F10F42">
      <w:pPr>
        <w:pStyle w:val="Odstavekseznama"/>
        <w:tabs>
          <w:tab w:val="left" w:pos="0"/>
        </w:tabs>
        <w:autoSpaceDE w:val="0"/>
        <w:autoSpaceDN w:val="0"/>
        <w:adjustRightInd w:val="0"/>
        <w:spacing w:after="0" w:line="240" w:lineRule="auto"/>
        <w:ind w:left="0"/>
        <w:jc w:val="center"/>
        <w:rPr>
          <w:rFonts w:cs="Arial"/>
          <w:b/>
        </w:rPr>
      </w:pPr>
      <w:r>
        <w:rPr>
          <w:rFonts w:cs="Arial"/>
          <w:b/>
        </w:rPr>
        <w:t>(podatki na Nalogu)</w:t>
      </w:r>
    </w:p>
    <w:p w14:paraId="2DC64B13"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2B3ADABD" w14:textId="77777777" w:rsidR="00F10F42" w:rsidRDefault="00F10F42" w:rsidP="00F10F42">
      <w:pPr>
        <w:pStyle w:val="Odstavekseznama"/>
        <w:tabs>
          <w:tab w:val="left" w:pos="0"/>
        </w:tabs>
        <w:autoSpaceDE w:val="0"/>
        <w:autoSpaceDN w:val="0"/>
        <w:adjustRightInd w:val="0"/>
        <w:spacing w:after="0" w:line="240" w:lineRule="auto"/>
        <w:ind w:left="0"/>
        <w:jc w:val="both"/>
        <w:rPr>
          <w:rFonts w:cs="Arial"/>
        </w:rPr>
      </w:pPr>
      <w:r w:rsidRPr="00942465">
        <w:rPr>
          <w:rFonts w:cs="Arial"/>
        </w:rPr>
        <w:t xml:space="preserve">Izvajalec pridobiva podatke o zavarovani osebi (osebne podatke in podatke o obveznem zavarovanju) neposredno iz </w:t>
      </w:r>
      <w:r>
        <w:rPr>
          <w:rFonts w:cs="Arial"/>
        </w:rPr>
        <w:t xml:space="preserve">on-line oziroma zalednega </w:t>
      </w:r>
      <w:r w:rsidRPr="00942465">
        <w:rPr>
          <w:rFonts w:cs="Arial"/>
        </w:rPr>
        <w:t xml:space="preserve">sistema </w:t>
      </w:r>
      <w:r>
        <w:rPr>
          <w:rFonts w:cs="Arial"/>
        </w:rPr>
        <w:t>ZZZS</w:t>
      </w:r>
      <w:r w:rsidRPr="00942465">
        <w:rPr>
          <w:rFonts w:cs="Arial"/>
        </w:rPr>
        <w:t xml:space="preserve">. Če </w:t>
      </w:r>
      <w:r>
        <w:rPr>
          <w:rFonts w:cs="Arial"/>
        </w:rPr>
        <w:t>on-line oziroma zaledni sistem ZZZS</w:t>
      </w:r>
      <w:r w:rsidRPr="00942465">
        <w:rPr>
          <w:rFonts w:cs="Arial"/>
        </w:rPr>
        <w:t xml:space="preserve"> v času obravnave zavarovane osebe ne deluje, lahko zdravnik Nalog vseeno izda. V tem primeru podatek o številki </w:t>
      </w:r>
      <w:r w:rsidRPr="00942465">
        <w:rPr>
          <w:rFonts w:cs="Arial"/>
        </w:rPr>
        <w:lastRenderedPageBreak/>
        <w:t xml:space="preserve">zavarovane osebe, priimku, imenu in datumu rojstva prepiše s </w:t>
      </w:r>
      <w:r>
        <w:rPr>
          <w:rFonts w:cs="Arial"/>
        </w:rPr>
        <w:t xml:space="preserve">KZZ, Potrdila </w:t>
      </w:r>
      <w:r w:rsidRPr="00942465">
        <w:rPr>
          <w:rFonts w:cs="Arial"/>
        </w:rPr>
        <w:t>KZZ, Potrdila MedZZ ali medicinske dokumentacije. Podatek o naslovu pridobi ustno ali iz uradnega identifikacijskega dokumenta.</w:t>
      </w:r>
    </w:p>
    <w:p w14:paraId="0BE65F67" w14:textId="77777777" w:rsidR="00F10F42" w:rsidRPr="00942465" w:rsidRDefault="00F10F42" w:rsidP="00F10F42">
      <w:pPr>
        <w:pStyle w:val="Odstavekseznama"/>
        <w:tabs>
          <w:tab w:val="left" w:pos="0"/>
        </w:tabs>
        <w:autoSpaceDE w:val="0"/>
        <w:autoSpaceDN w:val="0"/>
        <w:adjustRightInd w:val="0"/>
        <w:spacing w:after="0" w:line="240" w:lineRule="auto"/>
        <w:ind w:left="0"/>
        <w:jc w:val="both"/>
        <w:rPr>
          <w:rFonts w:cs="Arial"/>
        </w:rPr>
      </w:pPr>
    </w:p>
    <w:p w14:paraId="1FE6A49F" w14:textId="77777777" w:rsidR="00F10F42" w:rsidRPr="003B7F9C"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11</w:t>
      </w:r>
      <w:r w:rsidRPr="003B7F9C">
        <w:rPr>
          <w:rFonts w:asciiTheme="minorHAnsi" w:hAnsiTheme="minorHAnsi" w:cs="Arial"/>
          <w:b/>
          <w:sz w:val="22"/>
          <w:szCs w:val="22"/>
        </w:rPr>
        <w:t>. člen</w:t>
      </w:r>
    </w:p>
    <w:p w14:paraId="6E46360F" w14:textId="77777777" w:rsidR="00F10F42" w:rsidRPr="003B7F9C" w:rsidRDefault="00F10F42" w:rsidP="00F10F42">
      <w:pPr>
        <w:tabs>
          <w:tab w:val="left" w:pos="0"/>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w:t>
      </w:r>
      <w:r>
        <w:rPr>
          <w:rFonts w:asciiTheme="minorHAnsi" w:hAnsiTheme="minorHAnsi" w:cs="Arial"/>
          <w:b/>
          <w:sz w:val="22"/>
          <w:szCs w:val="22"/>
        </w:rPr>
        <w:t>izvajalec</w:t>
      </w:r>
      <w:r w:rsidRPr="003B7F9C">
        <w:rPr>
          <w:rFonts w:asciiTheme="minorHAnsi" w:hAnsiTheme="minorHAnsi" w:cs="Arial"/>
          <w:b/>
          <w:sz w:val="22"/>
          <w:szCs w:val="22"/>
        </w:rPr>
        <w:t>)</w:t>
      </w:r>
    </w:p>
    <w:p w14:paraId="1694D689" w14:textId="77777777" w:rsidR="00F10F42" w:rsidRPr="003B7F9C" w:rsidRDefault="00F10F42" w:rsidP="00F10F42">
      <w:pPr>
        <w:tabs>
          <w:tab w:val="left" w:pos="0"/>
        </w:tabs>
        <w:autoSpaceDE w:val="0"/>
        <w:autoSpaceDN w:val="0"/>
        <w:adjustRightInd w:val="0"/>
        <w:jc w:val="center"/>
        <w:rPr>
          <w:rFonts w:asciiTheme="minorHAnsi" w:hAnsiTheme="minorHAnsi" w:cs="Arial"/>
          <w:b/>
          <w:sz w:val="22"/>
          <w:szCs w:val="22"/>
        </w:rPr>
      </w:pPr>
    </w:p>
    <w:p w14:paraId="66F70DA0" w14:textId="77777777" w:rsidR="00F10F42" w:rsidRDefault="00F10F42" w:rsidP="00F10F42">
      <w:pPr>
        <w:pStyle w:val="Odstavekseznama"/>
        <w:numPr>
          <w:ilvl w:val="0"/>
          <w:numId w:val="17"/>
        </w:numPr>
        <w:tabs>
          <w:tab w:val="left" w:pos="0"/>
        </w:tabs>
        <w:autoSpaceDE w:val="0"/>
        <w:autoSpaceDN w:val="0"/>
        <w:adjustRightInd w:val="0"/>
        <w:spacing w:after="0" w:line="240" w:lineRule="auto"/>
        <w:ind w:left="426" w:hanging="426"/>
        <w:jc w:val="both"/>
        <w:rPr>
          <w:rFonts w:cs="Arial"/>
          <w:bCs/>
        </w:rPr>
      </w:pPr>
      <w:r w:rsidRPr="001715C4">
        <w:rPr>
          <w:rFonts w:cs="Arial"/>
        </w:rPr>
        <w:t xml:space="preserve">V </w:t>
      </w:r>
      <w:r w:rsidRPr="001715C4">
        <w:rPr>
          <w:rFonts w:cs="Arial"/>
          <w:bCs/>
        </w:rPr>
        <w:t xml:space="preserve">rubriki </w:t>
      </w:r>
      <w:r>
        <w:rPr>
          <w:rFonts w:cs="Arial"/>
          <w:bCs/>
        </w:rPr>
        <w:t>»</w:t>
      </w:r>
      <w:r w:rsidRPr="001715C4">
        <w:rPr>
          <w:rFonts w:cs="Arial"/>
          <w:bCs/>
        </w:rPr>
        <w:t>1 – IZVAJALEC</w:t>
      </w:r>
      <w:r>
        <w:rPr>
          <w:rFonts w:cs="Arial"/>
          <w:bCs/>
        </w:rPr>
        <w:t>«</w:t>
      </w:r>
      <w:r w:rsidRPr="001715C4">
        <w:rPr>
          <w:rFonts w:cs="Arial"/>
          <w:bCs/>
        </w:rPr>
        <w:t xml:space="preserve"> se vpiše številka in naziv izvajalca ter šifra zdravstvene dejavnosti.</w:t>
      </w:r>
    </w:p>
    <w:p w14:paraId="2ED29462" w14:textId="77777777" w:rsidR="00F10F42" w:rsidRDefault="00F10F42" w:rsidP="00F10F42">
      <w:pPr>
        <w:pStyle w:val="Odstavekseznama"/>
        <w:tabs>
          <w:tab w:val="left" w:pos="0"/>
        </w:tabs>
        <w:autoSpaceDE w:val="0"/>
        <w:autoSpaceDN w:val="0"/>
        <w:adjustRightInd w:val="0"/>
        <w:spacing w:after="0" w:line="240" w:lineRule="auto"/>
        <w:ind w:left="426"/>
        <w:jc w:val="both"/>
        <w:rPr>
          <w:rFonts w:cs="Arial"/>
          <w:bCs/>
        </w:rPr>
      </w:pPr>
    </w:p>
    <w:p w14:paraId="5F934499" w14:textId="77777777" w:rsidR="00F10F42" w:rsidRPr="001715C4" w:rsidRDefault="00F10F42" w:rsidP="00F10F42">
      <w:pPr>
        <w:pStyle w:val="Odstavekseznama"/>
        <w:numPr>
          <w:ilvl w:val="0"/>
          <w:numId w:val="17"/>
        </w:numPr>
        <w:tabs>
          <w:tab w:val="left" w:pos="0"/>
        </w:tabs>
        <w:autoSpaceDE w:val="0"/>
        <w:autoSpaceDN w:val="0"/>
        <w:adjustRightInd w:val="0"/>
        <w:spacing w:after="0" w:line="240" w:lineRule="auto"/>
        <w:ind w:left="426" w:hanging="426"/>
        <w:jc w:val="both"/>
        <w:rPr>
          <w:rFonts w:cs="Arial"/>
          <w:bCs/>
        </w:rPr>
      </w:pPr>
      <w:r>
        <w:rPr>
          <w:rFonts w:cs="Arial"/>
        </w:rPr>
        <w:t>V</w:t>
      </w:r>
      <w:r w:rsidRPr="001715C4">
        <w:rPr>
          <w:rFonts w:cs="Arial"/>
        </w:rPr>
        <w:t xml:space="preserve"> polje »številka izvajalca« se vpiše 5-mestna številka izvajalca </w:t>
      </w:r>
      <w:r w:rsidRPr="00167395">
        <w:rPr>
          <w:rFonts w:cs="Arial"/>
        </w:rPr>
        <w:t xml:space="preserve">iz </w:t>
      </w:r>
      <w:r>
        <w:rPr>
          <w:rFonts w:cs="Arial"/>
        </w:rPr>
        <w:t>RIZDDZ</w:t>
      </w:r>
      <w:r w:rsidRPr="001715C4">
        <w:rPr>
          <w:rFonts w:cs="Arial"/>
        </w:rPr>
        <w:t>, pri katerem</w:t>
      </w:r>
      <w:r>
        <w:rPr>
          <w:rFonts w:cs="Arial"/>
        </w:rPr>
        <w:t xml:space="preserve"> dela zdravnik, ki izdaja Nalog.</w:t>
      </w:r>
    </w:p>
    <w:p w14:paraId="2FBB88FC" w14:textId="77777777" w:rsidR="00F10F42" w:rsidRPr="001715C4" w:rsidRDefault="00F10F42" w:rsidP="00F10F42">
      <w:pPr>
        <w:pStyle w:val="Odstavekseznama"/>
        <w:spacing w:after="0" w:line="240" w:lineRule="auto"/>
        <w:rPr>
          <w:rFonts w:cs="Arial"/>
          <w:bCs/>
        </w:rPr>
      </w:pPr>
    </w:p>
    <w:p w14:paraId="4882F87F" w14:textId="77777777" w:rsidR="00F10F42" w:rsidRPr="001715C4" w:rsidRDefault="00F10F42" w:rsidP="00F10F42">
      <w:pPr>
        <w:pStyle w:val="Odstavekseznama"/>
        <w:numPr>
          <w:ilvl w:val="0"/>
          <w:numId w:val="17"/>
        </w:numPr>
        <w:tabs>
          <w:tab w:val="left" w:pos="0"/>
        </w:tabs>
        <w:autoSpaceDE w:val="0"/>
        <w:autoSpaceDN w:val="0"/>
        <w:adjustRightInd w:val="0"/>
        <w:spacing w:after="0" w:line="240" w:lineRule="auto"/>
        <w:ind w:left="426" w:hanging="426"/>
        <w:jc w:val="both"/>
        <w:rPr>
          <w:rFonts w:cs="Arial"/>
          <w:bCs/>
        </w:rPr>
      </w:pPr>
      <w:r>
        <w:rPr>
          <w:rFonts w:cs="Arial"/>
        </w:rPr>
        <w:t xml:space="preserve">V </w:t>
      </w:r>
      <w:r w:rsidRPr="001715C4">
        <w:rPr>
          <w:rFonts w:cs="Arial"/>
        </w:rPr>
        <w:t>polje »šifra zdravstvene dejavnosti« se vpiše 6-mestna številka vrste in podvrste zdravstvene dejavnosti iz šifranta 02 – Vrste zdravstvene dejavnosti, ki je objavljen v ZZZS š</w:t>
      </w:r>
      <w:r>
        <w:rPr>
          <w:rFonts w:cs="Arial"/>
        </w:rPr>
        <w:t>ifrantih na spletni strani ZZZS.</w:t>
      </w:r>
    </w:p>
    <w:p w14:paraId="63840EE1" w14:textId="77777777" w:rsidR="00F10F42" w:rsidRPr="001715C4" w:rsidRDefault="00F10F42" w:rsidP="00F10F42">
      <w:pPr>
        <w:pStyle w:val="Odstavekseznama"/>
        <w:spacing w:after="0" w:line="240" w:lineRule="auto"/>
        <w:rPr>
          <w:rFonts w:cs="Arial"/>
          <w:bCs/>
        </w:rPr>
      </w:pPr>
    </w:p>
    <w:p w14:paraId="5C3BB969" w14:textId="77777777" w:rsidR="00F10F42" w:rsidRPr="00692B00" w:rsidRDefault="00F10F42" w:rsidP="00F10F42">
      <w:pPr>
        <w:pStyle w:val="Odstavekseznama"/>
        <w:numPr>
          <w:ilvl w:val="0"/>
          <w:numId w:val="17"/>
        </w:numPr>
        <w:tabs>
          <w:tab w:val="left" w:pos="0"/>
        </w:tabs>
        <w:autoSpaceDE w:val="0"/>
        <w:autoSpaceDN w:val="0"/>
        <w:adjustRightInd w:val="0"/>
        <w:spacing w:after="0" w:line="240" w:lineRule="auto"/>
        <w:ind w:left="426" w:hanging="426"/>
        <w:jc w:val="both"/>
        <w:rPr>
          <w:rFonts w:cs="Arial"/>
          <w:bCs/>
        </w:rPr>
      </w:pPr>
      <w:r>
        <w:rPr>
          <w:rFonts w:cs="Arial"/>
        </w:rPr>
        <w:t>V</w:t>
      </w:r>
      <w:r w:rsidRPr="001715C4">
        <w:rPr>
          <w:rFonts w:cs="Arial"/>
        </w:rPr>
        <w:t xml:space="preserve"> polje »naziv izvajalca« se vpiše naziv izvajalca, pri katerem dela zdravnik, ki izdaja Nalog. </w:t>
      </w:r>
    </w:p>
    <w:p w14:paraId="7A44CBA8" w14:textId="77777777" w:rsidR="00F10F42" w:rsidRDefault="00F10F42" w:rsidP="00F10F42">
      <w:pPr>
        <w:rPr>
          <w:rFonts w:asciiTheme="minorHAnsi" w:hAnsiTheme="minorHAnsi" w:cs="Arial"/>
          <w:b/>
          <w:sz w:val="22"/>
          <w:szCs w:val="22"/>
        </w:rPr>
      </w:pPr>
    </w:p>
    <w:p w14:paraId="3C45D60E" w14:textId="77777777" w:rsidR="00F10F42" w:rsidRDefault="00F10F42" w:rsidP="00F10F42">
      <w:pPr>
        <w:jc w:val="center"/>
        <w:rPr>
          <w:rFonts w:asciiTheme="minorHAnsi" w:hAnsiTheme="minorHAnsi" w:cs="Arial"/>
          <w:b/>
          <w:sz w:val="22"/>
          <w:szCs w:val="22"/>
        </w:rPr>
      </w:pPr>
      <w:r>
        <w:rPr>
          <w:rFonts w:asciiTheme="minorHAnsi" w:hAnsiTheme="minorHAnsi" w:cs="Arial"/>
          <w:b/>
          <w:sz w:val="22"/>
          <w:szCs w:val="22"/>
        </w:rPr>
        <w:t>12. člen</w:t>
      </w:r>
    </w:p>
    <w:p w14:paraId="5E31B1D3"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(zdravnik)</w:t>
      </w:r>
    </w:p>
    <w:p w14:paraId="337FC438" w14:textId="77777777" w:rsidR="00F10F42" w:rsidRPr="00D57519" w:rsidRDefault="00F10F42" w:rsidP="00F10F42">
      <w:pPr>
        <w:tabs>
          <w:tab w:val="left" w:pos="0"/>
        </w:tabs>
        <w:autoSpaceDE w:val="0"/>
        <w:autoSpaceDN w:val="0"/>
        <w:adjustRightInd w:val="0"/>
        <w:jc w:val="center"/>
        <w:rPr>
          <w:rFonts w:asciiTheme="minorHAnsi" w:hAnsiTheme="minorHAnsi" w:cs="Arial"/>
          <w:b/>
          <w:sz w:val="22"/>
          <w:szCs w:val="22"/>
        </w:rPr>
      </w:pPr>
    </w:p>
    <w:p w14:paraId="479766A5" w14:textId="77777777" w:rsidR="00F10F42" w:rsidRDefault="00F10F42" w:rsidP="00F10F42">
      <w:pPr>
        <w:pStyle w:val="Odstavekseznama"/>
        <w:numPr>
          <w:ilvl w:val="0"/>
          <w:numId w:val="16"/>
        </w:numPr>
        <w:tabs>
          <w:tab w:val="left" w:pos="0"/>
          <w:tab w:val="left" w:pos="426"/>
        </w:tabs>
        <w:autoSpaceDE w:val="0"/>
        <w:autoSpaceDN w:val="0"/>
        <w:adjustRightInd w:val="0"/>
        <w:spacing w:after="0" w:line="240" w:lineRule="auto"/>
        <w:ind w:left="0" w:firstLine="0"/>
        <w:jc w:val="both"/>
        <w:rPr>
          <w:rFonts w:cs="Arial"/>
        </w:rPr>
      </w:pPr>
      <w:r w:rsidRPr="00D57519">
        <w:rPr>
          <w:rFonts w:cs="Arial"/>
          <w:bCs/>
        </w:rPr>
        <w:t xml:space="preserve">V rubriki </w:t>
      </w:r>
      <w:r>
        <w:rPr>
          <w:rFonts w:cs="Arial"/>
          <w:bCs/>
        </w:rPr>
        <w:t>»</w:t>
      </w:r>
      <w:r w:rsidRPr="00D57519">
        <w:rPr>
          <w:rFonts w:cs="Arial"/>
          <w:bCs/>
        </w:rPr>
        <w:t>2 – ZDRAVNIK</w:t>
      </w:r>
      <w:r>
        <w:rPr>
          <w:rFonts w:cs="Arial"/>
          <w:bCs/>
        </w:rPr>
        <w:t>«</w:t>
      </w:r>
      <w:r w:rsidRPr="00D57519">
        <w:rPr>
          <w:rFonts w:cs="Arial"/>
          <w:bCs/>
        </w:rPr>
        <w:t xml:space="preserve"> se </w:t>
      </w:r>
      <w:r w:rsidRPr="00D57519">
        <w:rPr>
          <w:rFonts w:cs="Arial"/>
        </w:rPr>
        <w:t>v ustreznem okencu označi, kateri zdravnik izdaja Nalog (OSEBNI, NAPOTNI, NMP, NADOMESTNI)</w:t>
      </w:r>
      <w:r>
        <w:rPr>
          <w:rFonts w:cs="Arial"/>
        </w:rPr>
        <w:t>.</w:t>
      </w:r>
    </w:p>
    <w:p w14:paraId="16499AAA" w14:textId="77777777" w:rsidR="00F10F42" w:rsidRDefault="00F10F42" w:rsidP="00F10F42">
      <w:pPr>
        <w:pStyle w:val="Odstavekseznama"/>
        <w:tabs>
          <w:tab w:val="left" w:pos="0"/>
        </w:tabs>
        <w:autoSpaceDE w:val="0"/>
        <w:autoSpaceDN w:val="0"/>
        <w:adjustRightInd w:val="0"/>
        <w:spacing w:after="0" w:line="240" w:lineRule="auto"/>
        <w:ind w:left="284"/>
        <w:jc w:val="both"/>
        <w:rPr>
          <w:rFonts w:cs="Arial"/>
        </w:rPr>
      </w:pPr>
    </w:p>
    <w:p w14:paraId="20BF339E" w14:textId="77777777" w:rsidR="00F10F42" w:rsidRPr="003B46BB" w:rsidRDefault="00F10F42" w:rsidP="00F10F42">
      <w:pPr>
        <w:pStyle w:val="Odstavekseznama"/>
        <w:numPr>
          <w:ilvl w:val="0"/>
          <w:numId w:val="16"/>
        </w:numPr>
        <w:tabs>
          <w:tab w:val="left" w:pos="426"/>
        </w:tabs>
        <w:autoSpaceDE w:val="0"/>
        <w:autoSpaceDN w:val="0"/>
        <w:adjustRightInd w:val="0"/>
        <w:spacing w:after="0" w:line="240" w:lineRule="auto"/>
        <w:ind w:left="0" w:firstLine="0"/>
        <w:jc w:val="both"/>
        <w:rPr>
          <w:rFonts w:cs="Helv"/>
        </w:rPr>
      </w:pPr>
      <w:r w:rsidRPr="003B46BB">
        <w:rPr>
          <w:rFonts w:cs="Arial"/>
        </w:rPr>
        <w:t>Če je označen napotni zdravnik, mora biti z zahtevanimi podatki obv</w:t>
      </w:r>
      <w:r>
        <w:rPr>
          <w:rFonts w:cs="Arial"/>
        </w:rPr>
        <w:t>ezno izpolnjena tudi rubrika 4 −</w:t>
      </w:r>
      <w:r w:rsidRPr="003B46BB">
        <w:rPr>
          <w:rFonts w:cs="Arial"/>
        </w:rPr>
        <w:t xml:space="preserve"> NAPOTNICA. Pogoj je, da je osebni zdravnik napotnega zdravnika z napotnico pooblastil tudi za napotitev na zdravljenje zavarovane osebe k drugim specialistom in v bolnišnico (pooblastilo številka 3 v rubriki 6 − OBSEG POOBLASTILA). </w:t>
      </w:r>
      <w:r w:rsidRPr="003B46BB">
        <w:rPr>
          <w:rFonts w:cs="Helv"/>
        </w:rPr>
        <w:t xml:space="preserve">  </w:t>
      </w:r>
    </w:p>
    <w:p w14:paraId="622BEF4A" w14:textId="77777777" w:rsidR="00F10F42" w:rsidRPr="003B7F9C" w:rsidRDefault="00F10F42" w:rsidP="00F10F42">
      <w:pPr>
        <w:tabs>
          <w:tab w:val="left" w:pos="0"/>
        </w:tabs>
        <w:autoSpaceDE w:val="0"/>
        <w:autoSpaceDN w:val="0"/>
        <w:adjustRightInd w:val="0"/>
        <w:jc w:val="both"/>
        <w:rPr>
          <w:rFonts w:asciiTheme="minorHAnsi" w:eastAsiaTheme="minorHAnsi" w:hAnsiTheme="minorHAnsi" w:cs="Helv"/>
          <w:sz w:val="22"/>
          <w:szCs w:val="22"/>
          <w:lang w:eastAsia="en-US"/>
        </w:rPr>
      </w:pPr>
    </w:p>
    <w:p w14:paraId="4A87E13E" w14:textId="77777777" w:rsidR="00F10F42" w:rsidRDefault="00F10F42" w:rsidP="00F10F42">
      <w:pPr>
        <w:pStyle w:val="Odstavekseznama"/>
        <w:numPr>
          <w:ilvl w:val="0"/>
          <w:numId w:val="16"/>
        </w:numPr>
        <w:tabs>
          <w:tab w:val="left" w:pos="426"/>
        </w:tabs>
        <w:autoSpaceDE w:val="0"/>
        <w:autoSpaceDN w:val="0"/>
        <w:adjustRightInd w:val="0"/>
        <w:spacing w:after="0" w:line="240" w:lineRule="auto"/>
        <w:ind w:left="0" w:firstLine="0"/>
        <w:jc w:val="both"/>
        <w:rPr>
          <w:rFonts w:cs="Arial"/>
          <w:color w:val="000000"/>
        </w:rPr>
      </w:pPr>
      <w:r w:rsidRPr="003B46BB">
        <w:rPr>
          <w:rFonts w:cs="Helv"/>
        </w:rPr>
        <w:t>NMP se označi, če Nalog izdaja zdravnik, ki ni osebni, nadomestni ali napotni (praviloma zdravnik v urgentnem centru ali v dežurni službi, ki je zavarovani osebi nudil storitve nujne medicinske pomoči in nujnega zdravljenja), zaradi naročila storitev, ki jih ni mogoče odložiti do dne, ko bi se lahko zavarovana oseba zglasila pri osebnem zdravniku za izdajo Naloga. V tem primeru</w:t>
      </w:r>
      <w:r>
        <w:rPr>
          <w:rFonts w:cs="Arial"/>
          <w:color w:val="000000"/>
        </w:rPr>
        <w:t xml:space="preserve"> se lahko Nalog izda</w:t>
      </w:r>
      <w:r w:rsidRPr="003B46BB">
        <w:rPr>
          <w:rFonts w:cs="Arial"/>
          <w:color w:val="000000"/>
        </w:rPr>
        <w:t xml:space="preserve"> z veljavnostjo največ za 1 mesec.</w:t>
      </w:r>
    </w:p>
    <w:p w14:paraId="59D8EEEC" w14:textId="77777777" w:rsidR="00F10F42" w:rsidRPr="005B1BB1" w:rsidRDefault="00F10F42" w:rsidP="00F10F42">
      <w:pPr>
        <w:pStyle w:val="Odstavekseznama"/>
        <w:autoSpaceDE w:val="0"/>
        <w:autoSpaceDN w:val="0"/>
        <w:adjustRightInd w:val="0"/>
        <w:spacing w:after="0" w:line="240" w:lineRule="auto"/>
        <w:ind w:left="0"/>
        <w:jc w:val="both"/>
        <w:rPr>
          <w:rFonts w:cs="Arial"/>
          <w:color w:val="000000"/>
        </w:rPr>
      </w:pPr>
    </w:p>
    <w:p w14:paraId="7252C70C" w14:textId="77777777" w:rsidR="00F10F42" w:rsidRDefault="00F10F42" w:rsidP="00F10F42">
      <w:pPr>
        <w:pStyle w:val="Odstavekseznama"/>
        <w:numPr>
          <w:ilvl w:val="0"/>
          <w:numId w:val="16"/>
        </w:numPr>
        <w:tabs>
          <w:tab w:val="left" w:pos="0"/>
          <w:tab w:val="left" w:pos="426"/>
        </w:tabs>
        <w:autoSpaceDE w:val="0"/>
        <w:autoSpaceDN w:val="0"/>
        <w:adjustRightInd w:val="0"/>
        <w:spacing w:after="0" w:line="240" w:lineRule="auto"/>
        <w:ind w:left="0" w:firstLine="0"/>
        <w:jc w:val="both"/>
        <w:rPr>
          <w:rFonts w:cs="Helv"/>
        </w:rPr>
      </w:pPr>
      <w:r w:rsidRPr="005B1BB1">
        <w:rPr>
          <w:rFonts w:cs="Helv"/>
        </w:rPr>
        <w:t>V primeru, da ne gre za navedene situacije iz predhodnega odstavka, se zavarovano osebo napoti k izbranemu osebnemu zdravniku za izdajo Naloga.</w:t>
      </w:r>
    </w:p>
    <w:p w14:paraId="6CAB061A" w14:textId="77777777" w:rsidR="00F10F42" w:rsidRPr="0007372F" w:rsidRDefault="00F10F42" w:rsidP="00F10F42">
      <w:pPr>
        <w:pStyle w:val="Odstavekseznama"/>
        <w:spacing w:after="0" w:line="240" w:lineRule="auto"/>
        <w:rPr>
          <w:rFonts w:cs="Helv"/>
        </w:rPr>
      </w:pPr>
    </w:p>
    <w:p w14:paraId="7815FF44" w14:textId="77777777" w:rsidR="00F10F42" w:rsidRDefault="00F10F42" w:rsidP="00F10F42">
      <w:pPr>
        <w:pStyle w:val="Odstavekseznama"/>
        <w:numPr>
          <w:ilvl w:val="0"/>
          <w:numId w:val="16"/>
        </w:numPr>
        <w:tabs>
          <w:tab w:val="left" w:pos="0"/>
          <w:tab w:val="left" w:pos="426"/>
        </w:tabs>
        <w:autoSpaceDE w:val="0"/>
        <w:autoSpaceDN w:val="0"/>
        <w:adjustRightInd w:val="0"/>
        <w:spacing w:after="0" w:line="240" w:lineRule="auto"/>
        <w:ind w:left="426" w:hanging="426"/>
        <w:jc w:val="both"/>
        <w:rPr>
          <w:rFonts w:cs="Arial"/>
        </w:rPr>
      </w:pPr>
      <w:r>
        <w:rPr>
          <w:rFonts w:cs="Arial"/>
        </w:rPr>
        <w:t xml:space="preserve">V polje »številka zdravnika« se vpiše </w:t>
      </w:r>
      <w:r w:rsidRPr="00930FB0">
        <w:rPr>
          <w:rFonts w:cs="Arial"/>
        </w:rPr>
        <w:t xml:space="preserve">5-mestno številka zdravnika </w:t>
      </w:r>
      <w:r w:rsidRPr="00167395">
        <w:rPr>
          <w:rFonts w:cs="Arial"/>
        </w:rPr>
        <w:t xml:space="preserve">iz </w:t>
      </w:r>
      <w:r>
        <w:rPr>
          <w:rFonts w:cs="Arial"/>
        </w:rPr>
        <w:t>RIZDDZ</w:t>
      </w:r>
      <w:r w:rsidRPr="00930FB0">
        <w:rPr>
          <w:rFonts w:cs="Arial"/>
        </w:rPr>
        <w:t>, ki izdaja Nalog.</w:t>
      </w:r>
    </w:p>
    <w:p w14:paraId="7EEEBC39" w14:textId="77777777" w:rsidR="00F10F42" w:rsidRPr="00930FB0" w:rsidRDefault="00F10F42" w:rsidP="00F10F42">
      <w:pPr>
        <w:pStyle w:val="Odstavekseznama"/>
        <w:spacing w:after="0" w:line="240" w:lineRule="auto"/>
        <w:rPr>
          <w:rFonts w:cs="Arial"/>
        </w:rPr>
      </w:pPr>
    </w:p>
    <w:p w14:paraId="27B7E5E6" w14:textId="77777777" w:rsidR="00F10F42" w:rsidRPr="003B46BB" w:rsidRDefault="00F10F42" w:rsidP="00F10F42">
      <w:pPr>
        <w:pStyle w:val="Odstavekseznama"/>
        <w:numPr>
          <w:ilvl w:val="0"/>
          <w:numId w:val="16"/>
        </w:numPr>
        <w:tabs>
          <w:tab w:val="left" w:pos="0"/>
          <w:tab w:val="left" w:pos="426"/>
        </w:tabs>
        <w:autoSpaceDE w:val="0"/>
        <w:autoSpaceDN w:val="0"/>
        <w:adjustRightInd w:val="0"/>
        <w:spacing w:after="0" w:line="240" w:lineRule="auto"/>
        <w:ind w:left="0" w:firstLine="0"/>
        <w:jc w:val="both"/>
        <w:rPr>
          <w:rFonts w:cs="Arial"/>
        </w:rPr>
      </w:pPr>
      <w:r>
        <w:rPr>
          <w:rFonts w:cs="Arial"/>
        </w:rPr>
        <w:t xml:space="preserve">V polje »imenski žig« se odtisne </w:t>
      </w:r>
      <w:r w:rsidRPr="003B46BB">
        <w:rPr>
          <w:rFonts w:cs="Arial"/>
        </w:rPr>
        <w:t>imenski žig zdravnika, ki izdaja Nalog. Če zdravnik nima imenskega žiga, se z velikimi tiskanimi črkami vpiše njegovo ime in priimek.</w:t>
      </w:r>
    </w:p>
    <w:p w14:paraId="54FB6086"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4AB2E8D1" w14:textId="77777777" w:rsidR="00F10F42" w:rsidRDefault="00F10F42" w:rsidP="00F10F42">
      <w:pPr>
        <w:pStyle w:val="Odstavekseznama"/>
        <w:tabs>
          <w:tab w:val="left" w:pos="0"/>
        </w:tabs>
        <w:autoSpaceDE w:val="0"/>
        <w:autoSpaceDN w:val="0"/>
        <w:adjustRightInd w:val="0"/>
        <w:spacing w:after="0" w:line="240" w:lineRule="auto"/>
        <w:ind w:left="0"/>
        <w:jc w:val="center"/>
        <w:rPr>
          <w:rFonts w:cs="Helv"/>
          <w:b/>
        </w:rPr>
      </w:pPr>
      <w:r>
        <w:rPr>
          <w:rFonts w:cs="Helv"/>
          <w:b/>
        </w:rPr>
        <w:t>13. člen</w:t>
      </w:r>
    </w:p>
    <w:p w14:paraId="4C9A8898" w14:textId="77777777" w:rsidR="00F10F42" w:rsidRDefault="00F10F42" w:rsidP="00F10F42">
      <w:pPr>
        <w:pStyle w:val="Odstavekseznama"/>
        <w:tabs>
          <w:tab w:val="left" w:pos="0"/>
        </w:tabs>
        <w:autoSpaceDE w:val="0"/>
        <w:autoSpaceDN w:val="0"/>
        <w:adjustRightInd w:val="0"/>
        <w:spacing w:after="0" w:line="240" w:lineRule="auto"/>
        <w:ind w:left="0"/>
        <w:jc w:val="center"/>
        <w:rPr>
          <w:rFonts w:cs="Helv"/>
          <w:b/>
        </w:rPr>
      </w:pPr>
      <w:r>
        <w:rPr>
          <w:rFonts w:cs="Helv"/>
          <w:b/>
        </w:rPr>
        <w:t>(zavarovana oseba)</w:t>
      </w:r>
    </w:p>
    <w:p w14:paraId="5F7713EC" w14:textId="77777777" w:rsidR="00F10F42" w:rsidRPr="00167395" w:rsidRDefault="00F10F42" w:rsidP="00F10F42">
      <w:pPr>
        <w:pStyle w:val="Odstavekseznama"/>
        <w:tabs>
          <w:tab w:val="left" w:pos="0"/>
        </w:tabs>
        <w:autoSpaceDE w:val="0"/>
        <w:autoSpaceDN w:val="0"/>
        <w:adjustRightInd w:val="0"/>
        <w:spacing w:after="0" w:line="240" w:lineRule="auto"/>
        <w:ind w:left="0"/>
        <w:jc w:val="center"/>
        <w:rPr>
          <w:rFonts w:cs="Helv"/>
          <w:b/>
        </w:rPr>
      </w:pPr>
    </w:p>
    <w:p w14:paraId="7644235E" w14:textId="77777777" w:rsidR="00F10F42" w:rsidRDefault="00F10F42" w:rsidP="00F10F42">
      <w:pPr>
        <w:pStyle w:val="Odstavekseznama"/>
        <w:numPr>
          <w:ilvl w:val="0"/>
          <w:numId w:val="18"/>
        </w:numPr>
        <w:tabs>
          <w:tab w:val="left" w:pos="0"/>
        </w:tabs>
        <w:autoSpaceDE w:val="0"/>
        <w:autoSpaceDN w:val="0"/>
        <w:adjustRightInd w:val="0"/>
        <w:spacing w:after="0" w:line="240" w:lineRule="auto"/>
        <w:ind w:left="426" w:hanging="426"/>
        <w:jc w:val="both"/>
        <w:rPr>
          <w:rFonts w:cs="Arial"/>
          <w:bCs/>
        </w:rPr>
      </w:pPr>
      <w:r w:rsidRPr="00167395">
        <w:rPr>
          <w:rFonts w:cs="Arial"/>
          <w:bCs/>
        </w:rPr>
        <w:t xml:space="preserve">V rubriki </w:t>
      </w:r>
      <w:r>
        <w:rPr>
          <w:rFonts w:cs="Arial"/>
          <w:bCs/>
        </w:rPr>
        <w:t>»3 −</w:t>
      </w:r>
      <w:r w:rsidRPr="00167395">
        <w:rPr>
          <w:rFonts w:cs="Arial"/>
          <w:bCs/>
        </w:rPr>
        <w:t xml:space="preserve"> ZAVAROVANA OSEBA</w:t>
      </w:r>
      <w:r>
        <w:rPr>
          <w:rFonts w:cs="Arial"/>
          <w:bCs/>
        </w:rPr>
        <w:t>« se vpišejo oziroma</w:t>
      </w:r>
      <w:r w:rsidRPr="00167395">
        <w:rPr>
          <w:rFonts w:cs="Arial"/>
          <w:bCs/>
        </w:rPr>
        <w:t xml:space="preserve"> označijo podatki o zavarovani osebi.</w:t>
      </w:r>
    </w:p>
    <w:p w14:paraId="2F0DB6CC" w14:textId="77777777" w:rsidR="00F10F42" w:rsidRDefault="00F10F42" w:rsidP="00F10F42">
      <w:pPr>
        <w:pStyle w:val="Odstavekseznama"/>
        <w:tabs>
          <w:tab w:val="left" w:pos="0"/>
        </w:tabs>
        <w:autoSpaceDE w:val="0"/>
        <w:autoSpaceDN w:val="0"/>
        <w:adjustRightInd w:val="0"/>
        <w:spacing w:after="0" w:line="240" w:lineRule="auto"/>
        <w:ind w:left="426"/>
        <w:jc w:val="both"/>
        <w:rPr>
          <w:rFonts w:cs="Arial"/>
          <w:bCs/>
        </w:rPr>
      </w:pPr>
    </w:p>
    <w:p w14:paraId="3C2A8E72" w14:textId="77777777" w:rsidR="00F10F42" w:rsidRPr="00BA0849" w:rsidRDefault="00F10F42" w:rsidP="00F10F42">
      <w:pPr>
        <w:pStyle w:val="Odstavekseznama"/>
        <w:numPr>
          <w:ilvl w:val="0"/>
          <w:numId w:val="18"/>
        </w:numPr>
        <w:tabs>
          <w:tab w:val="left" w:pos="0"/>
        </w:tabs>
        <w:autoSpaceDE w:val="0"/>
        <w:autoSpaceDN w:val="0"/>
        <w:adjustRightInd w:val="0"/>
        <w:spacing w:after="0" w:line="240" w:lineRule="auto"/>
        <w:ind w:left="426" w:hanging="426"/>
        <w:jc w:val="both"/>
        <w:rPr>
          <w:rFonts w:cs="Arial"/>
          <w:bCs/>
        </w:rPr>
      </w:pPr>
      <w:r w:rsidRPr="00BA0849">
        <w:rPr>
          <w:rFonts w:cs="Arial"/>
        </w:rPr>
        <w:t xml:space="preserve">V polje »številka zavarovane osebe«: </w:t>
      </w:r>
    </w:p>
    <w:p w14:paraId="47A77931" w14:textId="77777777" w:rsidR="00F10F42" w:rsidRPr="00BA0849" w:rsidRDefault="00F10F42" w:rsidP="00F10F42">
      <w:pPr>
        <w:pStyle w:val="Odstavekseznama"/>
        <w:numPr>
          <w:ilvl w:val="0"/>
          <w:numId w:val="19"/>
        </w:numPr>
        <w:tabs>
          <w:tab w:val="left" w:pos="567"/>
        </w:tabs>
        <w:autoSpaceDE w:val="0"/>
        <w:autoSpaceDN w:val="0"/>
        <w:adjustRightInd w:val="0"/>
        <w:spacing w:after="0" w:line="240" w:lineRule="auto"/>
        <w:ind w:left="0" w:firstLine="0"/>
        <w:jc w:val="both"/>
        <w:rPr>
          <w:rFonts w:cs="Arial"/>
        </w:rPr>
      </w:pPr>
      <w:r w:rsidRPr="00BA0849">
        <w:rPr>
          <w:rFonts w:cs="Arial"/>
        </w:rPr>
        <w:t>se vpiše 9-mestna ZZZS številka zavarovane osebe;</w:t>
      </w:r>
    </w:p>
    <w:p w14:paraId="7EE1151A" w14:textId="77777777" w:rsidR="00F10F42" w:rsidRDefault="00F10F42" w:rsidP="00F10F42">
      <w:pPr>
        <w:pStyle w:val="Odstavekseznama"/>
        <w:numPr>
          <w:ilvl w:val="0"/>
          <w:numId w:val="19"/>
        </w:numPr>
        <w:tabs>
          <w:tab w:val="left" w:pos="567"/>
        </w:tabs>
        <w:autoSpaceDE w:val="0"/>
        <w:autoSpaceDN w:val="0"/>
        <w:adjustRightInd w:val="0"/>
        <w:spacing w:after="0" w:line="240" w:lineRule="auto"/>
        <w:ind w:left="0" w:firstLine="0"/>
        <w:jc w:val="both"/>
        <w:rPr>
          <w:rFonts w:cs="Arial"/>
        </w:rPr>
      </w:pPr>
      <w:r w:rsidRPr="00BA0849">
        <w:rPr>
          <w:rFonts w:cs="Arial"/>
        </w:rPr>
        <w:t xml:space="preserve">za tuje zavarovane osebe, ki uveljavljajo pravico do zdravstvenih storitev na podlagi EUKZZ, certifikata ali kartice Medicare, se vpiše 9-mestna ZZZS - TZO številka zavarovane osebe, ki jo izvajalec pridobi iz </w:t>
      </w:r>
      <w:r>
        <w:rPr>
          <w:rFonts w:cs="Arial"/>
        </w:rPr>
        <w:t xml:space="preserve">on-line oziroma </w:t>
      </w:r>
      <w:r w:rsidRPr="00BA0849">
        <w:rPr>
          <w:rFonts w:cs="Arial"/>
        </w:rPr>
        <w:t xml:space="preserve">zalednega sistema ZZZS. </w:t>
      </w:r>
    </w:p>
    <w:p w14:paraId="1BF39184" w14:textId="77777777" w:rsidR="00F10F42" w:rsidRDefault="00F10F42" w:rsidP="00F10F42">
      <w:pPr>
        <w:pStyle w:val="Odstavekseznama"/>
        <w:tabs>
          <w:tab w:val="left" w:pos="426"/>
        </w:tabs>
        <w:autoSpaceDE w:val="0"/>
        <w:autoSpaceDN w:val="0"/>
        <w:adjustRightInd w:val="0"/>
        <w:spacing w:after="0" w:line="240" w:lineRule="auto"/>
        <w:ind w:left="0"/>
        <w:jc w:val="both"/>
        <w:rPr>
          <w:rFonts w:cs="Arial"/>
        </w:rPr>
      </w:pPr>
    </w:p>
    <w:p w14:paraId="6A222D39" w14:textId="77777777" w:rsidR="00F10F42" w:rsidRPr="00BA0849" w:rsidRDefault="00F10F42" w:rsidP="00F10F42">
      <w:pPr>
        <w:pStyle w:val="Odstavekseznama"/>
        <w:tabs>
          <w:tab w:val="left" w:pos="426"/>
        </w:tabs>
        <w:autoSpaceDE w:val="0"/>
        <w:autoSpaceDN w:val="0"/>
        <w:adjustRightInd w:val="0"/>
        <w:spacing w:after="0" w:line="240" w:lineRule="auto"/>
        <w:ind w:left="0"/>
        <w:jc w:val="both"/>
        <w:rPr>
          <w:rFonts w:cs="Arial"/>
        </w:rPr>
      </w:pPr>
      <w:r w:rsidRPr="00BA0849">
        <w:rPr>
          <w:rFonts w:cs="Arial"/>
        </w:rPr>
        <w:lastRenderedPageBreak/>
        <w:t xml:space="preserve">(3) </w:t>
      </w:r>
      <w:r>
        <w:rPr>
          <w:rFonts w:cs="Arial"/>
        </w:rPr>
        <w:t xml:space="preserve">  </w:t>
      </w:r>
      <w:r w:rsidRPr="00BA0849">
        <w:rPr>
          <w:rFonts w:cs="Arial"/>
        </w:rPr>
        <w:t xml:space="preserve">V polje »datum rojstva« se vpiše datum rojstva zavarovane osebe v obliki DDMMLLLL. Dnevi in meseci do številke 10 se izpolnjujejo z vodilnimi ničlami. </w:t>
      </w:r>
    </w:p>
    <w:p w14:paraId="3C2DCD5B" w14:textId="77777777" w:rsidR="00F10F42" w:rsidRPr="00BA0849" w:rsidRDefault="00F10F42" w:rsidP="00F10F42">
      <w:pPr>
        <w:pStyle w:val="Odstavekseznama"/>
        <w:tabs>
          <w:tab w:val="left" w:pos="426"/>
        </w:tabs>
        <w:autoSpaceDE w:val="0"/>
        <w:autoSpaceDN w:val="0"/>
        <w:adjustRightInd w:val="0"/>
        <w:spacing w:after="0" w:line="240" w:lineRule="auto"/>
        <w:jc w:val="both"/>
        <w:rPr>
          <w:rFonts w:cs="Arial"/>
          <w:color w:val="00B050"/>
        </w:rPr>
      </w:pPr>
    </w:p>
    <w:p w14:paraId="442BFA3E" w14:textId="77777777" w:rsidR="00F10F42" w:rsidRPr="00BA0849" w:rsidRDefault="00F10F42" w:rsidP="00F10F42">
      <w:pPr>
        <w:tabs>
          <w:tab w:val="left" w:pos="426"/>
        </w:tabs>
        <w:autoSpaceDE w:val="0"/>
        <w:autoSpaceDN w:val="0"/>
        <w:adjustRightInd w:val="0"/>
        <w:jc w:val="both"/>
        <w:rPr>
          <w:rFonts w:asciiTheme="minorHAnsi" w:hAnsiTheme="minorHAnsi" w:cs="Arial"/>
          <w:sz w:val="22"/>
        </w:rPr>
      </w:pPr>
      <w:r w:rsidRPr="00BA0849">
        <w:rPr>
          <w:rFonts w:asciiTheme="minorHAnsi" w:hAnsiTheme="minorHAnsi" w:cs="Arial"/>
          <w:sz w:val="22"/>
        </w:rPr>
        <w:t xml:space="preserve">(4) </w:t>
      </w:r>
      <w:r>
        <w:rPr>
          <w:rFonts w:asciiTheme="minorHAnsi" w:hAnsiTheme="minorHAnsi" w:cs="Arial"/>
          <w:sz w:val="22"/>
        </w:rPr>
        <w:t xml:space="preserve">  </w:t>
      </w:r>
      <w:r w:rsidRPr="00BA0849">
        <w:rPr>
          <w:rFonts w:asciiTheme="minorHAnsi" w:hAnsiTheme="minorHAnsi" w:cs="Arial"/>
          <w:sz w:val="22"/>
        </w:rPr>
        <w:t>V polje »priimek« se vpiše priimek zavarovane osebe.</w:t>
      </w:r>
    </w:p>
    <w:p w14:paraId="662C02B9" w14:textId="77777777" w:rsidR="00F10F42" w:rsidRPr="00BA0849" w:rsidRDefault="00F10F42" w:rsidP="00F10F42">
      <w:pPr>
        <w:tabs>
          <w:tab w:val="left" w:pos="426"/>
        </w:tabs>
        <w:autoSpaceDE w:val="0"/>
        <w:autoSpaceDN w:val="0"/>
        <w:adjustRightInd w:val="0"/>
        <w:jc w:val="both"/>
        <w:rPr>
          <w:rFonts w:asciiTheme="minorHAnsi" w:hAnsiTheme="minorHAnsi" w:cs="Arial"/>
          <w:sz w:val="22"/>
        </w:rPr>
      </w:pPr>
    </w:p>
    <w:p w14:paraId="41716A1E" w14:textId="77777777" w:rsidR="00F10F42" w:rsidRDefault="00F10F42" w:rsidP="00F10F42">
      <w:pPr>
        <w:pStyle w:val="Odstavekseznama"/>
        <w:numPr>
          <w:ilvl w:val="0"/>
          <w:numId w:val="17"/>
        </w:numPr>
        <w:tabs>
          <w:tab w:val="left" w:pos="426"/>
        </w:tabs>
        <w:autoSpaceDE w:val="0"/>
        <w:autoSpaceDN w:val="0"/>
        <w:adjustRightInd w:val="0"/>
        <w:spacing w:after="0" w:line="240" w:lineRule="auto"/>
        <w:ind w:left="426" w:hanging="426"/>
        <w:jc w:val="both"/>
        <w:rPr>
          <w:rFonts w:cs="Arial"/>
        </w:rPr>
      </w:pPr>
      <w:r w:rsidRPr="005D4135">
        <w:rPr>
          <w:rFonts w:cs="Arial"/>
        </w:rPr>
        <w:t>V polje »ime« se vpiše ime zavarovane osebe.</w:t>
      </w:r>
    </w:p>
    <w:p w14:paraId="3700E4DB" w14:textId="77777777" w:rsidR="00F10F42" w:rsidRDefault="00F10F42" w:rsidP="00F10F42">
      <w:pPr>
        <w:pStyle w:val="Odstavekseznama"/>
        <w:tabs>
          <w:tab w:val="left" w:pos="426"/>
        </w:tabs>
        <w:autoSpaceDE w:val="0"/>
        <w:autoSpaceDN w:val="0"/>
        <w:adjustRightInd w:val="0"/>
        <w:spacing w:after="0" w:line="240" w:lineRule="auto"/>
        <w:jc w:val="both"/>
        <w:rPr>
          <w:rFonts w:cs="Arial"/>
        </w:rPr>
      </w:pPr>
    </w:p>
    <w:p w14:paraId="385864E0" w14:textId="77777777" w:rsidR="00F10F42" w:rsidRDefault="00F10F42" w:rsidP="00F10F42">
      <w:pPr>
        <w:pStyle w:val="Odstavekseznama"/>
        <w:numPr>
          <w:ilvl w:val="0"/>
          <w:numId w:val="17"/>
        </w:numPr>
        <w:tabs>
          <w:tab w:val="left" w:pos="426"/>
        </w:tabs>
        <w:autoSpaceDE w:val="0"/>
        <w:autoSpaceDN w:val="0"/>
        <w:adjustRightInd w:val="0"/>
        <w:spacing w:after="0" w:line="240" w:lineRule="auto"/>
        <w:ind w:left="0" w:firstLine="0"/>
        <w:jc w:val="both"/>
        <w:rPr>
          <w:rFonts w:cs="Arial"/>
        </w:rPr>
      </w:pPr>
      <w:r w:rsidRPr="005D4135">
        <w:rPr>
          <w:rFonts w:cs="Arial"/>
        </w:rPr>
        <w:t>V polja »ulica, hišna številka«, »poštna številka« in »kraj« se vpiše ulica, hišna številka, dodatek k hišni številki, če ga ima, številka pošte in kraj pošte naslova, ki ga zavarovana oseba navede kot naslov, na katerega želi, da jo izvajalec kontaktira v zvezi z naročeno oziroma opravljeno zdravstveno storitvijo. V primeru, da se Nalog izda zaradi potrebe po zdravstveni negi na domu (patronaža), se vpiše naslov, kjer se bo zavarovana oseba dejansko nahajala, ko bo koristila to storitev.</w:t>
      </w:r>
    </w:p>
    <w:p w14:paraId="3222AB82" w14:textId="77777777" w:rsidR="00F10F42" w:rsidRPr="005D4135" w:rsidRDefault="00F10F42" w:rsidP="00F10F42">
      <w:pPr>
        <w:pStyle w:val="Odstavekseznama"/>
        <w:spacing w:after="0" w:line="240" w:lineRule="auto"/>
        <w:rPr>
          <w:rFonts w:cs="Arial"/>
        </w:rPr>
      </w:pPr>
    </w:p>
    <w:p w14:paraId="771A74A9" w14:textId="77777777" w:rsidR="00F10F42" w:rsidRDefault="00F10F42" w:rsidP="00F10F42">
      <w:pPr>
        <w:pStyle w:val="Odstavekseznama"/>
        <w:numPr>
          <w:ilvl w:val="0"/>
          <w:numId w:val="17"/>
        </w:numPr>
        <w:tabs>
          <w:tab w:val="left" w:pos="426"/>
        </w:tabs>
        <w:autoSpaceDE w:val="0"/>
        <w:autoSpaceDN w:val="0"/>
        <w:adjustRightInd w:val="0"/>
        <w:spacing w:after="0" w:line="240" w:lineRule="auto"/>
        <w:ind w:left="0" w:firstLine="0"/>
        <w:jc w:val="both"/>
        <w:rPr>
          <w:rFonts w:cs="Arial"/>
        </w:rPr>
      </w:pPr>
      <w:r w:rsidRPr="00EF4BD4">
        <w:rPr>
          <w:rFonts w:cs="Arial"/>
        </w:rPr>
        <w:t xml:space="preserve">V polje »telefonska številka*« se vpiše telefonska številka zavarovane osebe, na katero želi, da jo izvajalec kontaktira v zvezi z naročeno oziroma opravljeno zdravstveno storitvijo. </w:t>
      </w:r>
    </w:p>
    <w:p w14:paraId="4CFA80D0" w14:textId="77777777" w:rsidR="00F10F42" w:rsidRPr="00632221" w:rsidRDefault="00F10F42" w:rsidP="00F10F42">
      <w:pPr>
        <w:pStyle w:val="Odstavekseznama"/>
        <w:tabs>
          <w:tab w:val="left" w:pos="426"/>
        </w:tabs>
        <w:spacing w:after="0" w:line="240" w:lineRule="auto"/>
        <w:ind w:left="0"/>
        <w:rPr>
          <w:rFonts w:cs="Arial"/>
        </w:rPr>
      </w:pPr>
    </w:p>
    <w:p w14:paraId="412C8A7F" w14:textId="77777777" w:rsidR="00F10F42" w:rsidRPr="00632221" w:rsidRDefault="00F10F42" w:rsidP="00F10F42">
      <w:pPr>
        <w:pStyle w:val="Odstavekseznama"/>
        <w:numPr>
          <w:ilvl w:val="0"/>
          <w:numId w:val="17"/>
        </w:numPr>
        <w:tabs>
          <w:tab w:val="left" w:pos="426"/>
        </w:tabs>
        <w:autoSpaceDE w:val="0"/>
        <w:autoSpaceDN w:val="0"/>
        <w:adjustRightInd w:val="0"/>
        <w:spacing w:after="0" w:line="240" w:lineRule="auto"/>
        <w:ind w:left="0" w:firstLine="0"/>
        <w:jc w:val="both"/>
        <w:rPr>
          <w:rFonts w:cs="Arial"/>
        </w:rPr>
      </w:pPr>
      <w:r w:rsidRPr="00632221">
        <w:rPr>
          <w:rFonts w:cs="Arial"/>
        </w:rPr>
        <w:t xml:space="preserve">V polje »e-pošta*« se vpiše naslov elektronske pošte zavarovane osebe, na katerega želi, da jo izvajalec kontaktira v zvezi z naročeno oziroma opravljeno zdravstveno storitvijo. </w:t>
      </w:r>
    </w:p>
    <w:p w14:paraId="64CA094B" w14:textId="77777777" w:rsidR="00F10F42" w:rsidRDefault="00F10F42" w:rsidP="00F10F42">
      <w:pPr>
        <w:pStyle w:val="Odstavekseznama"/>
        <w:tabs>
          <w:tab w:val="left" w:pos="426"/>
        </w:tabs>
        <w:autoSpaceDE w:val="0"/>
        <w:autoSpaceDN w:val="0"/>
        <w:adjustRightInd w:val="0"/>
        <w:spacing w:after="0" w:line="240" w:lineRule="auto"/>
        <w:ind w:left="0"/>
        <w:jc w:val="both"/>
        <w:rPr>
          <w:rFonts w:cs="Arial"/>
        </w:rPr>
      </w:pPr>
    </w:p>
    <w:p w14:paraId="35D37650" w14:textId="77777777" w:rsidR="00F10F42" w:rsidRDefault="00F10F42" w:rsidP="00F10F42">
      <w:pPr>
        <w:pStyle w:val="Odstavekseznama"/>
        <w:numPr>
          <w:ilvl w:val="0"/>
          <w:numId w:val="17"/>
        </w:numPr>
        <w:tabs>
          <w:tab w:val="left" w:pos="426"/>
        </w:tabs>
        <w:autoSpaceDE w:val="0"/>
        <w:autoSpaceDN w:val="0"/>
        <w:adjustRightInd w:val="0"/>
        <w:spacing w:after="0" w:line="240" w:lineRule="auto"/>
        <w:ind w:left="0" w:firstLine="0"/>
        <w:jc w:val="both"/>
        <w:rPr>
          <w:rFonts w:cs="Arial"/>
          <w:b/>
          <w:color w:val="000000" w:themeColor="text1"/>
        </w:rPr>
      </w:pPr>
      <w:r w:rsidRPr="00F33160">
        <w:rPr>
          <w:rFonts w:cs="Arial"/>
        </w:rPr>
        <w:t>Zaradi vzpostavitve stika pred načrtovano izvedbo zdravstvene storitve, na katero se naroča z Nalogom, je potrebno obvezno vpisati vsaj en kontaktni podatek– telefonsko številko ali elektronski naslov zavarovane osebe (oznaka »*«).</w:t>
      </w:r>
      <w:r>
        <w:rPr>
          <w:rFonts w:cs="Arial"/>
          <w:b/>
          <w:color w:val="000000" w:themeColor="text1"/>
        </w:rPr>
        <w:t xml:space="preserve">           </w:t>
      </w:r>
    </w:p>
    <w:p w14:paraId="0C6E9C67" w14:textId="77777777" w:rsidR="00F10F42" w:rsidRPr="00F33160" w:rsidRDefault="00F10F42" w:rsidP="00F10F42">
      <w:pPr>
        <w:pStyle w:val="Odstavekseznama"/>
        <w:spacing w:after="0" w:line="240" w:lineRule="auto"/>
        <w:rPr>
          <w:rFonts w:cs="Arial"/>
          <w:b/>
          <w:color w:val="000000" w:themeColor="text1"/>
        </w:rPr>
      </w:pPr>
    </w:p>
    <w:p w14:paraId="0A72DDE2" w14:textId="77777777" w:rsidR="00F10F42" w:rsidRPr="00F33160" w:rsidRDefault="00F10F42" w:rsidP="00F10F42">
      <w:pPr>
        <w:tabs>
          <w:tab w:val="left" w:pos="426"/>
        </w:tabs>
        <w:autoSpaceDE w:val="0"/>
        <w:autoSpaceDN w:val="0"/>
        <w:adjustRightInd w:val="0"/>
        <w:jc w:val="center"/>
        <w:rPr>
          <w:rFonts w:asciiTheme="minorHAnsi" w:hAnsiTheme="minorHAnsi" w:cs="Arial"/>
          <w:b/>
          <w:color w:val="000000" w:themeColor="text1"/>
          <w:sz w:val="22"/>
          <w:szCs w:val="22"/>
        </w:rPr>
      </w:pPr>
      <w:r w:rsidRPr="00F33160">
        <w:rPr>
          <w:rFonts w:asciiTheme="minorHAnsi" w:hAnsiTheme="minorHAnsi" w:cs="Arial"/>
          <w:b/>
          <w:color w:val="000000" w:themeColor="text1"/>
          <w:sz w:val="22"/>
          <w:szCs w:val="22"/>
        </w:rPr>
        <w:t>14. člen</w:t>
      </w:r>
    </w:p>
    <w:p w14:paraId="73B6DEFF" w14:textId="77777777" w:rsidR="00F10F42" w:rsidRPr="00F33160" w:rsidRDefault="00F10F42" w:rsidP="00F10F42">
      <w:pPr>
        <w:tabs>
          <w:tab w:val="left" w:pos="0"/>
        </w:tabs>
        <w:autoSpaceDE w:val="0"/>
        <w:autoSpaceDN w:val="0"/>
        <w:adjustRightInd w:val="0"/>
        <w:jc w:val="center"/>
        <w:rPr>
          <w:rFonts w:asciiTheme="minorHAnsi" w:hAnsiTheme="minorHAnsi" w:cs="Arial"/>
          <w:b/>
          <w:color w:val="000000" w:themeColor="text1"/>
          <w:sz w:val="22"/>
          <w:szCs w:val="22"/>
        </w:rPr>
      </w:pPr>
      <w:r w:rsidRPr="00F33160">
        <w:rPr>
          <w:rFonts w:asciiTheme="minorHAnsi" w:hAnsiTheme="minorHAnsi" w:cs="Arial"/>
          <w:b/>
          <w:color w:val="000000" w:themeColor="text1"/>
          <w:sz w:val="22"/>
          <w:szCs w:val="22"/>
        </w:rPr>
        <w:t>(napotnica)</w:t>
      </w:r>
    </w:p>
    <w:p w14:paraId="4995C9CF" w14:textId="77777777" w:rsidR="00F10F42" w:rsidRPr="003B7F9C" w:rsidRDefault="00F10F42" w:rsidP="00F10F42">
      <w:pPr>
        <w:tabs>
          <w:tab w:val="left" w:pos="0"/>
        </w:tabs>
        <w:autoSpaceDE w:val="0"/>
        <w:autoSpaceDN w:val="0"/>
        <w:adjustRightInd w:val="0"/>
        <w:jc w:val="both"/>
        <w:rPr>
          <w:rFonts w:asciiTheme="minorHAnsi" w:hAnsiTheme="minorHAnsi" w:cs="Arial"/>
          <w:bCs/>
          <w:sz w:val="22"/>
          <w:szCs w:val="22"/>
        </w:rPr>
      </w:pPr>
    </w:p>
    <w:p w14:paraId="126BD6B4" w14:textId="77777777" w:rsidR="00F10F42" w:rsidRDefault="00F10F42" w:rsidP="00F10F42">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bCs/>
          <w:color w:val="000000" w:themeColor="text1"/>
          <w:sz w:val="22"/>
        </w:rPr>
        <w:t>(1)</w:t>
      </w:r>
      <w:r w:rsidRPr="00272398">
        <w:rPr>
          <w:rFonts w:asciiTheme="minorHAnsi" w:hAnsiTheme="minorHAnsi" w:cs="Arial"/>
          <w:b/>
          <w:bCs/>
          <w:color w:val="000000" w:themeColor="text1"/>
          <w:sz w:val="22"/>
        </w:rPr>
        <w:t xml:space="preserve"> </w:t>
      </w:r>
      <w:r>
        <w:rPr>
          <w:rFonts w:asciiTheme="minorHAnsi" w:hAnsiTheme="minorHAnsi" w:cs="Arial"/>
          <w:b/>
          <w:bCs/>
          <w:color w:val="000000" w:themeColor="text1"/>
          <w:sz w:val="22"/>
        </w:rPr>
        <w:t xml:space="preserve">  </w:t>
      </w:r>
      <w:r w:rsidRPr="00272398">
        <w:rPr>
          <w:rFonts w:asciiTheme="minorHAnsi" w:hAnsiTheme="minorHAnsi" w:cs="Arial"/>
          <w:color w:val="000000" w:themeColor="text1"/>
          <w:sz w:val="22"/>
        </w:rPr>
        <w:t xml:space="preserve">Rubrika </w:t>
      </w:r>
      <w:r w:rsidRPr="00272398">
        <w:rPr>
          <w:rFonts w:asciiTheme="minorHAnsi" w:hAnsiTheme="minorHAnsi" w:cs="Arial"/>
          <w:bCs/>
          <w:color w:val="000000" w:themeColor="text1"/>
          <w:sz w:val="22"/>
        </w:rPr>
        <w:t>»4 – NAPOTNICA«</w:t>
      </w:r>
      <w:r w:rsidRPr="00272398">
        <w:rPr>
          <w:rFonts w:asciiTheme="minorHAnsi" w:hAnsiTheme="minorHAnsi" w:cs="Arial"/>
          <w:b/>
          <w:bCs/>
          <w:color w:val="000000" w:themeColor="text1"/>
          <w:sz w:val="22"/>
        </w:rPr>
        <w:t xml:space="preserve"> </w:t>
      </w:r>
      <w:r w:rsidRPr="00272398">
        <w:rPr>
          <w:rFonts w:asciiTheme="minorHAnsi" w:hAnsiTheme="minorHAnsi" w:cs="Arial"/>
          <w:color w:val="000000" w:themeColor="text1"/>
          <w:sz w:val="22"/>
        </w:rPr>
        <w:t xml:space="preserve">se izpolni, če Nalog izdaja napotni zdravnik. </w:t>
      </w:r>
      <w:r w:rsidRPr="00272398">
        <w:rPr>
          <w:rFonts w:asciiTheme="minorHAnsi" w:hAnsiTheme="minorHAnsi" w:cs="Arial"/>
          <w:color w:val="000000" w:themeColor="text1"/>
          <w:sz w:val="22"/>
          <w:szCs w:val="22"/>
        </w:rPr>
        <w:t xml:space="preserve">Pogoj je, da ga je osebni zdravnik z napotnico pooblastil tudi nadaljnjo napotitev zavarovane osebe na drugo zdravstveno storitev zaradi zdravstvenega stanja, zaradi katerega mu je izdana Napotnica. </w:t>
      </w:r>
      <w:r w:rsidRPr="00272398">
        <w:rPr>
          <w:rFonts w:asciiTheme="minorHAnsi" w:hAnsiTheme="minorHAnsi" w:cs="Arial"/>
          <w:color w:val="000000" w:themeColor="text1"/>
          <w:sz w:val="22"/>
        </w:rPr>
        <w:t>Rubriko 4 izpolni tudi NMP zdravnik, če je bila zavarovana oseba napotena z Napotnico s stopnjo nujnosti »NUJNO« (npr. v urgentni center).</w:t>
      </w:r>
    </w:p>
    <w:p w14:paraId="4E187C53" w14:textId="77777777" w:rsidR="00F10F42" w:rsidRPr="00272398" w:rsidRDefault="00F10F42" w:rsidP="00F10F42">
      <w:pPr>
        <w:autoSpaceDE w:val="0"/>
        <w:autoSpaceDN w:val="0"/>
        <w:adjustRightInd w:val="0"/>
        <w:jc w:val="both"/>
        <w:rPr>
          <w:rFonts w:asciiTheme="minorHAnsi" w:hAnsiTheme="minorHAnsi" w:cs="Arial"/>
          <w:color w:val="000000" w:themeColor="text1"/>
          <w:sz w:val="22"/>
        </w:rPr>
      </w:pPr>
    </w:p>
    <w:p w14:paraId="1C665A31" w14:textId="77777777" w:rsidR="00F10F42" w:rsidRPr="00272398" w:rsidRDefault="00F10F42" w:rsidP="00F10F42">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color w:val="000000" w:themeColor="text1"/>
          <w:sz w:val="22"/>
        </w:rPr>
        <w:t xml:space="preserve">(2) </w:t>
      </w:r>
      <w:r>
        <w:rPr>
          <w:rFonts w:asciiTheme="minorHAnsi" w:hAnsiTheme="minorHAnsi" w:cs="Arial"/>
          <w:color w:val="000000" w:themeColor="text1"/>
          <w:sz w:val="22"/>
        </w:rPr>
        <w:t xml:space="preserve"> </w:t>
      </w:r>
      <w:r w:rsidRPr="00272398">
        <w:rPr>
          <w:rFonts w:asciiTheme="minorHAnsi" w:hAnsiTheme="minorHAnsi" w:cs="Arial"/>
          <w:color w:val="000000" w:themeColor="text1"/>
          <w:sz w:val="22"/>
        </w:rPr>
        <w:t>V polje »številka napotnice« se prepiše številka iz Napotnice, s katero je bilo na napotnega zdravnika, ki izdaja Nalog, preneseno pooblastilo za nadaljnjo napotitev zavarovane osebe.</w:t>
      </w:r>
    </w:p>
    <w:p w14:paraId="1D9EBBB5" w14:textId="77777777" w:rsidR="00F10F42" w:rsidRPr="001F4E5A" w:rsidRDefault="00F10F42" w:rsidP="00F10F42">
      <w:pPr>
        <w:autoSpaceDE w:val="0"/>
        <w:autoSpaceDN w:val="0"/>
        <w:adjustRightInd w:val="0"/>
        <w:jc w:val="both"/>
        <w:rPr>
          <w:rFonts w:asciiTheme="minorHAnsi" w:hAnsiTheme="minorHAnsi" w:cs="Arial"/>
          <w:color w:val="00B050"/>
          <w:sz w:val="22"/>
        </w:rPr>
      </w:pPr>
    </w:p>
    <w:p w14:paraId="6D93C12E" w14:textId="77777777" w:rsidR="00F10F42" w:rsidRPr="00272398" w:rsidRDefault="00F10F42" w:rsidP="00F10F42">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color w:val="000000" w:themeColor="text1"/>
          <w:sz w:val="22"/>
        </w:rPr>
        <w:t xml:space="preserve">(3) </w:t>
      </w:r>
      <w:r>
        <w:rPr>
          <w:rFonts w:asciiTheme="minorHAnsi" w:hAnsiTheme="minorHAnsi" w:cs="Arial"/>
          <w:color w:val="000000" w:themeColor="text1"/>
          <w:sz w:val="22"/>
        </w:rPr>
        <w:t xml:space="preserve">  </w:t>
      </w:r>
      <w:r w:rsidRPr="00272398">
        <w:rPr>
          <w:rFonts w:asciiTheme="minorHAnsi" w:hAnsiTheme="minorHAnsi" w:cs="Arial"/>
          <w:color w:val="000000" w:themeColor="text1"/>
          <w:sz w:val="22"/>
        </w:rPr>
        <w:t>V polje »številka zdravnika« se prepiše 5-mestna številka zdravnika iz RIZDDZ, ki je na napotnega zdravnika prenesel pooblastilo za nadaljnjo napotitev zavarovane osebe.</w:t>
      </w:r>
    </w:p>
    <w:p w14:paraId="5866E4EA" w14:textId="77777777" w:rsidR="00F10F42" w:rsidRPr="003B7F9C" w:rsidRDefault="00F10F42" w:rsidP="00F10F42">
      <w:pPr>
        <w:tabs>
          <w:tab w:val="left" w:pos="0"/>
        </w:tabs>
        <w:autoSpaceDE w:val="0"/>
        <w:autoSpaceDN w:val="0"/>
        <w:adjustRightInd w:val="0"/>
        <w:jc w:val="both"/>
        <w:rPr>
          <w:rFonts w:asciiTheme="minorHAnsi" w:hAnsiTheme="minorHAnsi" w:cs="Arial"/>
          <w:bCs/>
          <w:sz w:val="22"/>
          <w:szCs w:val="22"/>
        </w:rPr>
      </w:pPr>
    </w:p>
    <w:p w14:paraId="7E68D1BA"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15. člen</w:t>
      </w:r>
    </w:p>
    <w:p w14:paraId="1642BBEB" w14:textId="77777777" w:rsidR="00F10F42" w:rsidRPr="00265DE3"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(veljavnost Naloga)</w:t>
      </w:r>
    </w:p>
    <w:p w14:paraId="192FD6DA"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5B5230AD" w14:textId="77777777" w:rsidR="00F10F42" w:rsidRPr="00C03902" w:rsidRDefault="00F10F42" w:rsidP="00F10F42">
      <w:pPr>
        <w:pStyle w:val="Odstavekseznama"/>
        <w:numPr>
          <w:ilvl w:val="0"/>
          <w:numId w:val="20"/>
        </w:numPr>
        <w:tabs>
          <w:tab w:val="left" w:pos="426"/>
        </w:tabs>
        <w:autoSpaceDE w:val="0"/>
        <w:autoSpaceDN w:val="0"/>
        <w:adjustRightInd w:val="0"/>
        <w:spacing w:after="0" w:line="240" w:lineRule="auto"/>
        <w:ind w:left="0" w:firstLine="0"/>
        <w:jc w:val="both"/>
        <w:rPr>
          <w:rFonts w:cs="Arial"/>
          <w:bCs/>
        </w:rPr>
      </w:pPr>
      <w:r w:rsidRPr="00C03902">
        <w:rPr>
          <w:rFonts w:cs="Arial"/>
          <w:bCs/>
        </w:rPr>
        <w:t xml:space="preserve">V rubriki »5 – VELJAVNOST NALOGA« se označi ali vpiše obdobje, za katero osebni zdravnik prenaša pooblastilo na napotnega zdravnika.  </w:t>
      </w:r>
    </w:p>
    <w:p w14:paraId="7B22419F" w14:textId="77777777" w:rsidR="00F10F42" w:rsidRPr="00265DE3" w:rsidRDefault="00F10F42" w:rsidP="00F10F42">
      <w:pPr>
        <w:tabs>
          <w:tab w:val="left" w:pos="426"/>
        </w:tabs>
        <w:autoSpaceDE w:val="0"/>
        <w:autoSpaceDN w:val="0"/>
        <w:adjustRightInd w:val="0"/>
        <w:jc w:val="both"/>
        <w:rPr>
          <w:rFonts w:asciiTheme="minorHAnsi" w:hAnsiTheme="minorHAnsi" w:cs="Arial"/>
          <w:bCs/>
          <w:color w:val="00B050"/>
          <w:sz w:val="22"/>
        </w:rPr>
      </w:pPr>
    </w:p>
    <w:p w14:paraId="6C3C7CBA" w14:textId="77777777" w:rsidR="00F10F42" w:rsidRPr="00797BF7" w:rsidRDefault="00F10F42" w:rsidP="00F10F42">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(2) </w:t>
      </w:r>
      <w:r>
        <w:rPr>
          <w:rFonts w:asciiTheme="minorHAnsi" w:hAnsiTheme="minorHAnsi" w:cs="Arial"/>
          <w:sz w:val="22"/>
        </w:rPr>
        <w:t xml:space="preserve">  </w:t>
      </w:r>
      <w:r w:rsidRPr="00797BF7">
        <w:rPr>
          <w:rFonts w:asciiTheme="minorHAnsi" w:hAnsiTheme="minorHAnsi" w:cs="Arial"/>
          <w:sz w:val="22"/>
        </w:rPr>
        <w:t xml:space="preserve">V polje »enkratno« se številka 1 označi oziroma vpiše, če zdravnik, ki izdaja Nalog, napotuje na enkratno izvedbo zdravstvene storitve. </w:t>
      </w:r>
    </w:p>
    <w:p w14:paraId="6789D119" w14:textId="77777777" w:rsidR="00F10F42" w:rsidRPr="00265DE3" w:rsidRDefault="00F10F42" w:rsidP="00F10F42">
      <w:pPr>
        <w:autoSpaceDE w:val="0"/>
        <w:autoSpaceDN w:val="0"/>
        <w:adjustRightInd w:val="0"/>
        <w:jc w:val="both"/>
        <w:rPr>
          <w:rFonts w:asciiTheme="minorHAnsi" w:hAnsiTheme="minorHAnsi" w:cs="Arial"/>
          <w:color w:val="00B050"/>
          <w:sz w:val="22"/>
        </w:rPr>
      </w:pPr>
    </w:p>
    <w:p w14:paraId="2D278AB8" w14:textId="77777777" w:rsidR="00F10F42" w:rsidRPr="00797BF7" w:rsidRDefault="00F10F42" w:rsidP="00F10F42">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(3) </w:t>
      </w:r>
      <w:r>
        <w:rPr>
          <w:rFonts w:asciiTheme="minorHAnsi" w:hAnsiTheme="minorHAnsi" w:cs="Arial"/>
          <w:sz w:val="22"/>
        </w:rPr>
        <w:t xml:space="preserve">  </w:t>
      </w:r>
      <w:r w:rsidRPr="00797BF7">
        <w:rPr>
          <w:rFonts w:asciiTheme="minorHAnsi" w:hAnsiTheme="minorHAnsi" w:cs="Arial"/>
          <w:sz w:val="22"/>
        </w:rPr>
        <w:t>V polje »za obdobje« se številka 2 označi oziroma vpiše, če zdravnik, ki izdaja Nalog, naroča več zdravstvenih storitev, ki se bodo izvajale v daljšem časovnem obdobju. Pri tem se vpiše čas trajanja veljavnosti Naloga v mesecih (npr. 1, 3, 6, 12).</w:t>
      </w:r>
    </w:p>
    <w:p w14:paraId="61017821" w14:textId="77777777" w:rsidR="00F10F42" w:rsidRPr="00265DE3" w:rsidRDefault="00F10F42" w:rsidP="00F10F42">
      <w:pPr>
        <w:autoSpaceDE w:val="0"/>
        <w:autoSpaceDN w:val="0"/>
        <w:adjustRightInd w:val="0"/>
        <w:jc w:val="both"/>
        <w:rPr>
          <w:rFonts w:asciiTheme="minorHAnsi" w:hAnsiTheme="minorHAnsi" w:cs="Arial"/>
          <w:color w:val="00B050"/>
          <w:sz w:val="22"/>
        </w:rPr>
      </w:pPr>
    </w:p>
    <w:p w14:paraId="106A682D" w14:textId="77777777" w:rsidR="00F10F42" w:rsidRPr="00797BF7" w:rsidRDefault="00F10F42" w:rsidP="00F10F42">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(4) </w:t>
      </w:r>
      <w:r>
        <w:rPr>
          <w:rFonts w:asciiTheme="minorHAnsi" w:hAnsiTheme="minorHAnsi" w:cs="Arial"/>
          <w:sz w:val="22"/>
        </w:rPr>
        <w:t xml:space="preserve">  </w:t>
      </w:r>
      <w:r w:rsidRPr="00797BF7">
        <w:rPr>
          <w:rFonts w:asciiTheme="minorHAnsi" w:hAnsiTheme="minorHAnsi" w:cs="Arial"/>
          <w:sz w:val="22"/>
        </w:rPr>
        <w:t xml:space="preserve">Dodatna pojasnila o veljavnosti Naloga so v 8. členu tega navodila. </w:t>
      </w:r>
    </w:p>
    <w:p w14:paraId="5D2B462F" w14:textId="77777777" w:rsidR="00F10F42" w:rsidRPr="00265DE3" w:rsidRDefault="00F10F42" w:rsidP="00F10F42">
      <w:pPr>
        <w:jc w:val="both"/>
        <w:rPr>
          <w:rFonts w:asciiTheme="minorHAnsi" w:hAnsiTheme="minorHAnsi" w:cs="Arial"/>
          <w:color w:val="00B050"/>
          <w:sz w:val="22"/>
          <w:szCs w:val="22"/>
        </w:rPr>
      </w:pPr>
    </w:p>
    <w:p w14:paraId="60306FFC"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p>
    <w:p w14:paraId="3D44FA80"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lastRenderedPageBreak/>
        <w:t>16. člen</w:t>
      </w:r>
    </w:p>
    <w:p w14:paraId="1A4AE62E" w14:textId="77777777" w:rsidR="00F10F42" w:rsidRPr="008B732A"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(vrsta storitve)</w:t>
      </w:r>
    </w:p>
    <w:p w14:paraId="466D38D8" w14:textId="77777777" w:rsidR="00F10F42" w:rsidRPr="003B7F9C" w:rsidRDefault="00F10F42" w:rsidP="00F10F42">
      <w:pPr>
        <w:tabs>
          <w:tab w:val="left" w:pos="0"/>
        </w:tabs>
        <w:autoSpaceDE w:val="0"/>
        <w:autoSpaceDN w:val="0"/>
        <w:adjustRightInd w:val="0"/>
        <w:jc w:val="both"/>
        <w:rPr>
          <w:rFonts w:asciiTheme="minorHAnsi" w:hAnsiTheme="minorHAnsi" w:cs="Arial"/>
          <w:b/>
          <w:bCs/>
          <w:sz w:val="22"/>
          <w:szCs w:val="22"/>
        </w:rPr>
      </w:pPr>
    </w:p>
    <w:p w14:paraId="672A90E8" w14:textId="77777777" w:rsidR="00F10F42" w:rsidRPr="008478B2" w:rsidRDefault="00F10F42" w:rsidP="00F10F42">
      <w:pPr>
        <w:pStyle w:val="Odstavekseznama"/>
        <w:numPr>
          <w:ilvl w:val="0"/>
          <w:numId w:val="21"/>
        </w:numPr>
        <w:tabs>
          <w:tab w:val="left" w:pos="0"/>
          <w:tab w:val="left" w:pos="426"/>
        </w:tabs>
        <w:autoSpaceDE w:val="0"/>
        <w:autoSpaceDN w:val="0"/>
        <w:adjustRightInd w:val="0"/>
        <w:spacing w:after="0" w:line="240" w:lineRule="auto"/>
        <w:ind w:left="0" w:firstLine="0"/>
        <w:jc w:val="both"/>
        <w:rPr>
          <w:rFonts w:cs="Arial"/>
          <w:bCs/>
        </w:rPr>
      </w:pPr>
      <w:r>
        <w:rPr>
          <w:rFonts w:cs="Arial"/>
          <w:bCs/>
        </w:rPr>
        <w:t xml:space="preserve">V </w:t>
      </w:r>
      <w:r w:rsidRPr="008478B2">
        <w:rPr>
          <w:rFonts w:cs="Arial"/>
          <w:bCs/>
        </w:rPr>
        <w:t>rubriki »6 − VRSTA STORITVE« se</w:t>
      </w:r>
      <w:r>
        <w:rPr>
          <w:rFonts w:cs="Arial"/>
          <w:bCs/>
        </w:rPr>
        <w:t xml:space="preserve"> o</w:t>
      </w:r>
      <w:r>
        <w:rPr>
          <w:rFonts w:cs="Arial"/>
        </w:rPr>
        <w:t xml:space="preserve">znači oziroma vpiše </w:t>
      </w:r>
      <w:r w:rsidRPr="008478B2">
        <w:rPr>
          <w:rFonts w:cs="Arial"/>
        </w:rPr>
        <w:t>ustrezna številka, ki opredeljuje vrsto storitve, za katero se izdaja Nalog.</w:t>
      </w:r>
    </w:p>
    <w:p w14:paraId="6705F756" w14:textId="77777777" w:rsidR="00F10F42" w:rsidRPr="008478B2" w:rsidRDefault="00F10F42" w:rsidP="00F10F42">
      <w:pPr>
        <w:pStyle w:val="Odstavekseznama"/>
        <w:tabs>
          <w:tab w:val="left" w:pos="0"/>
        </w:tabs>
        <w:autoSpaceDE w:val="0"/>
        <w:autoSpaceDN w:val="0"/>
        <w:adjustRightInd w:val="0"/>
        <w:spacing w:after="0" w:line="240" w:lineRule="auto"/>
        <w:ind w:left="284"/>
        <w:jc w:val="both"/>
        <w:rPr>
          <w:rFonts w:cs="Arial"/>
          <w:bCs/>
        </w:rPr>
      </w:pPr>
    </w:p>
    <w:p w14:paraId="6AEE7D06" w14:textId="77777777" w:rsidR="00F10F42" w:rsidRPr="008478B2" w:rsidRDefault="00F10F42" w:rsidP="00F10F42">
      <w:pPr>
        <w:pStyle w:val="Odstavekseznama"/>
        <w:numPr>
          <w:ilvl w:val="0"/>
          <w:numId w:val="21"/>
        </w:numPr>
        <w:tabs>
          <w:tab w:val="left" w:pos="0"/>
          <w:tab w:val="left" w:pos="426"/>
        </w:tabs>
        <w:autoSpaceDE w:val="0"/>
        <w:autoSpaceDN w:val="0"/>
        <w:adjustRightInd w:val="0"/>
        <w:spacing w:after="0" w:line="240" w:lineRule="auto"/>
        <w:ind w:left="0" w:firstLine="0"/>
        <w:jc w:val="both"/>
        <w:rPr>
          <w:rFonts w:cs="Arial"/>
          <w:bCs/>
        </w:rPr>
      </w:pPr>
      <w:r w:rsidRPr="008478B2">
        <w:rPr>
          <w:rFonts w:cs="Arial"/>
        </w:rPr>
        <w:t>Dodatna pojasnila o vrstah zdravstvenih storitev, na katere se naroča z Nalogom, so v  4. členu tega navodila.</w:t>
      </w:r>
    </w:p>
    <w:p w14:paraId="5A3F46C4"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p>
    <w:p w14:paraId="488AA325"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17. člen</w:t>
      </w:r>
    </w:p>
    <w:p w14:paraId="09A1A966"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(razlog obravnave)</w:t>
      </w:r>
    </w:p>
    <w:p w14:paraId="19EC5133" w14:textId="77777777" w:rsidR="00F10F42" w:rsidRPr="00873C15" w:rsidRDefault="00F10F42" w:rsidP="00F10F42">
      <w:pPr>
        <w:autoSpaceDE w:val="0"/>
        <w:autoSpaceDN w:val="0"/>
        <w:adjustRightInd w:val="0"/>
        <w:jc w:val="both"/>
        <w:rPr>
          <w:rFonts w:asciiTheme="minorHAnsi" w:hAnsiTheme="minorHAnsi" w:cs="Arial"/>
          <w:color w:val="000000"/>
          <w:sz w:val="22"/>
        </w:rPr>
      </w:pPr>
    </w:p>
    <w:p w14:paraId="19F3CC46" w14:textId="77777777" w:rsidR="00F10F42" w:rsidRPr="00873C15" w:rsidRDefault="00F10F42" w:rsidP="00F10F42">
      <w:pPr>
        <w:tabs>
          <w:tab w:val="left" w:pos="426"/>
        </w:tabs>
        <w:autoSpaceDE w:val="0"/>
        <w:autoSpaceDN w:val="0"/>
        <w:adjustRightInd w:val="0"/>
        <w:jc w:val="both"/>
        <w:rPr>
          <w:rFonts w:asciiTheme="minorHAnsi" w:hAnsiTheme="minorHAnsi" w:cs="Arial"/>
          <w:color w:val="000000"/>
          <w:sz w:val="22"/>
        </w:rPr>
      </w:pPr>
      <w:r w:rsidRPr="00D44E9B">
        <w:rPr>
          <w:rFonts w:asciiTheme="minorHAnsi" w:hAnsiTheme="minorHAnsi" w:cs="Arial"/>
          <w:bCs/>
          <w:color w:val="000000"/>
          <w:sz w:val="22"/>
        </w:rPr>
        <w:t xml:space="preserve">(1) </w:t>
      </w:r>
      <w:r>
        <w:rPr>
          <w:rFonts w:asciiTheme="minorHAnsi" w:hAnsiTheme="minorHAnsi" w:cs="Arial"/>
          <w:bCs/>
          <w:color w:val="000000"/>
          <w:sz w:val="22"/>
        </w:rPr>
        <w:t xml:space="preserve"> </w:t>
      </w:r>
      <w:r w:rsidRPr="00D44E9B">
        <w:rPr>
          <w:rFonts w:asciiTheme="minorHAnsi" w:hAnsiTheme="minorHAnsi" w:cs="Arial"/>
          <w:bCs/>
          <w:color w:val="000000"/>
          <w:sz w:val="22"/>
        </w:rPr>
        <w:t>V rubriki »7 – RAZLOG OBRAVNAVE«</w:t>
      </w:r>
      <w:r>
        <w:rPr>
          <w:rFonts w:asciiTheme="minorHAnsi" w:hAnsiTheme="minorHAnsi" w:cs="Arial"/>
          <w:bCs/>
          <w:color w:val="000000"/>
          <w:sz w:val="22"/>
        </w:rPr>
        <w:t xml:space="preserve"> se o</w:t>
      </w:r>
      <w:r w:rsidRPr="00873C15">
        <w:rPr>
          <w:rFonts w:asciiTheme="minorHAnsi" w:hAnsiTheme="minorHAnsi" w:cs="Arial"/>
          <w:color w:val="000000"/>
          <w:sz w:val="22"/>
        </w:rPr>
        <w:t xml:space="preserve">znači oziroma vpiše ustrezno številko razloga, </w:t>
      </w:r>
      <w:r>
        <w:rPr>
          <w:rFonts w:asciiTheme="minorHAnsi" w:hAnsiTheme="minorHAnsi" w:cs="Arial"/>
          <w:color w:val="000000"/>
          <w:sz w:val="22"/>
        </w:rPr>
        <w:t>zaradi katerega je potrebno opraviti storitev.</w:t>
      </w:r>
    </w:p>
    <w:p w14:paraId="38F05C7E" w14:textId="77777777" w:rsidR="00F10F42" w:rsidRPr="00873C15" w:rsidRDefault="00F10F42" w:rsidP="00F10F42">
      <w:pPr>
        <w:autoSpaceDE w:val="0"/>
        <w:autoSpaceDN w:val="0"/>
        <w:adjustRightInd w:val="0"/>
        <w:jc w:val="both"/>
        <w:rPr>
          <w:rFonts w:asciiTheme="minorHAnsi" w:hAnsiTheme="minorHAnsi" w:cs="Arial"/>
          <w:color w:val="000000"/>
          <w:sz w:val="22"/>
        </w:rPr>
      </w:pPr>
    </w:p>
    <w:p w14:paraId="7819170D" w14:textId="77777777" w:rsidR="00F10F42" w:rsidRDefault="00F10F42" w:rsidP="00F10F42">
      <w:pPr>
        <w:autoSpaceDE w:val="0"/>
        <w:autoSpaceDN w:val="0"/>
        <w:adjustRightInd w:val="0"/>
        <w:jc w:val="both"/>
        <w:rPr>
          <w:rFonts w:asciiTheme="minorHAnsi" w:hAnsiTheme="minorHAnsi" w:cs="Arial"/>
          <w:sz w:val="22"/>
        </w:rPr>
      </w:pPr>
      <w:r w:rsidRPr="00D44E9B">
        <w:rPr>
          <w:rFonts w:asciiTheme="minorHAnsi" w:hAnsiTheme="minorHAnsi" w:cs="Arial"/>
          <w:bCs/>
          <w:color w:val="000000"/>
          <w:sz w:val="22"/>
        </w:rPr>
        <w:t>(</w:t>
      </w:r>
      <w:r w:rsidRPr="006946BA">
        <w:rPr>
          <w:rFonts w:asciiTheme="minorHAnsi" w:hAnsiTheme="minorHAnsi" w:cs="Arial"/>
          <w:bCs/>
          <w:sz w:val="22"/>
        </w:rPr>
        <w:t xml:space="preserve">2) </w:t>
      </w:r>
      <w:r>
        <w:rPr>
          <w:rFonts w:asciiTheme="minorHAnsi" w:hAnsiTheme="minorHAnsi" w:cs="Arial"/>
          <w:bCs/>
          <w:sz w:val="22"/>
        </w:rPr>
        <w:t xml:space="preserve">  </w:t>
      </w:r>
      <w:r w:rsidRPr="006946BA">
        <w:rPr>
          <w:rFonts w:asciiTheme="minorHAnsi" w:hAnsiTheme="minorHAnsi" w:cs="Arial"/>
          <w:sz w:val="22"/>
        </w:rPr>
        <w:t>Razlog obravnave 04 – poškodba pri delu, se označi oziroma vpiše tudi, če je bila poškodba pri delu povzročene po tretji osebi.</w:t>
      </w:r>
    </w:p>
    <w:p w14:paraId="75964049" w14:textId="77777777" w:rsidR="00F10F42" w:rsidRPr="006946BA" w:rsidRDefault="00F10F42" w:rsidP="00F10F42">
      <w:pPr>
        <w:autoSpaceDE w:val="0"/>
        <w:autoSpaceDN w:val="0"/>
        <w:adjustRightInd w:val="0"/>
        <w:jc w:val="both"/>
        <w:rPr>
          <w:rFonts w:asciiTheme="minorHAnsi" w:hAnsiTheme="minorHAnsi" w:cs="Arial"/>
          <w:color w:val="00B050"/>
          <w:sz w:val="22"/>
        </w:rPr>
      </w:pPr>
    </w:p>
    <w:p w14:paraId="202D2662" w14:textId="77777777" w:rsidR="00F10F42" w:rsidRDefault="00F10F42" w:rsidP="00F10F42">
      <w:pPr>
        <w:pStyle w:val="Odstavekseznama"/>
        <w:numPr>
          <w:ilvl w:val="0"/>
          <w:numId w:val="21"/>
        </w:numPr>
        <w:tabs>
          <w:tab w:val="left" w:pos="426"/>
        </w:tabs>
        <w:spacing w:after="0" w:line="240" w:lineRule="auto"/>
        <w:ind w:left="0" w:firstLine="0"/>
        <w:jc w:val="both"/>
        <w:rPr>
          <w:rFonts w:cs="Arial"/>
        </w:rPr>
      </w:pPr>
      <w:r w:rsidRPr="008A1289">
        <w:rPr>
          <w:rFonts w:cs="Arial"/>
        </w:rPr>
        <w:t xml:space="preserve">Razlog obravnave 05 – poškodba izven dela po tretji osebi se označi oziroma vpiše vedno, ko je prišlo do poškodbe izven dela, poškodbo pa je povzročila tretja oseba. </w:t>
      </w:r>
    </w:p>
    <w:p w14:paraId="7F264CCC" w14:textId="77777777" w:rsidR="00F10F42" w:rsidRPr="008A1289" w:rsidRDefault="00F10F42" w:rsidP="00F10F42">
      <w:pPr>
        <w:pStyle w:val="Odstavekseznama"/>
        <w:spacing w:after="0" w:line="240" w:lineRule="auto"/>
        <w:jc w:val="both"/>
        <w:rPr>
          <w:rFonts w:cs="Arial"/>
        </w:rPr>
      </w:pPr>
    </w:p>
    <w:p w14:paraId="7B5D2E15" w14:textId="77777777" w:rsidR="00F10F42" w:rsidRPr="008A1289" w:rsidRDefault="00F10F42" w:rsidP="00F10F42">
      <w:pPr>
        <w:pStyle w:val="Odstavekseznama"/>
        <w:numPr>
          <w:ilvl w:val="0"/>
          <w:numId w:val="21"/>
        </w:numPr>
        <w:tabs>
          <w:tab w:val="left" w:pos="426"/>
        </w:tabs>
        <w:spacing w:after="0" w:line="240" w:lineRule="auto"/>
        <w:ind w:left="0" w:firstLine="0"/>
        <w:jc w:val="both"/>
        <w:rPr>
          <w:rFonts w:cs="Arial"/>
        </w:rPr>
      </w:pPr>
      <w:r w:rsidRPr="008A1289">
        <w:rPr>
          <w:rFonts w:cs="Arial"/>
        </w:rPr>
        <w:t>Razlog obravnave 07 – transplantacija se označi le, ko se Nalog izpolnjuje za dajalca živega tkiva oziroma organa. Za prejemnika se vedno označi dejanski razlog obravnave, zaradi katerega mu je potrebno opraviti poseg (npr. bolezen, poškodba).</w:t>
      </w:r>
    </w:p>
    <w:p w14:paraId="40BDE51F" w14:textId="77777777" w:rsidR="00F10F42" w:rsidRPr="006946BA" w:rsidRDefault="00F10F42" w:rsidP="00F10F42">
      <w:pPr>
        <w:tabs>
          <w:tab w:val="left" w:pos="0"/>
        </w:tabs>
        <w:autoSpaceDE w:val="0"/>
        <w:autoSpaceDN w:val="0"/>
        <w:adjustRightInd w:val="0"/>
        <w:jc w:val="both"/>
        <w:rPr>
          <w:rFonts w:asciiTheme="minorHAnsi" w:hAnsiTheme="minorHAnsi" w:cs="Arial"/>
          <w:sz w:val="22"/>
          <w:szCs w:val="22"/>
        </w:rPr>
      </w:pPr>
    </w:p>
    <w:p w14:paraId="500BBC17"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r w:rsidRPr="008A1289">
        <w:rPr>
          <w:rFonts w:asciiTheme="minorHAnsi" w:hAnsiTheme="minorHAnsi" w:cs="Arial"/>
          <w:b/>
          <w:sz w:val="22"/>
          <w:szCs w:val="22"/>
        </w:rPr>
        <w:t>18.</w:t>
      </w:r>
      <w:r>
        <w:rPr>
          <w:rFonts w:cs="Arial"/>
          <w:b/>
        </w:rPr>
        <w:t xml:space="preserve"> </w:t>
      </w:r>
      <w:r>
        <w:rPr>
          <w:rFonts w:asciiTheme="minorHAnsi" w:hAnsiTheme="minorHAnsi" w:cs="Arial"/>
          <w:b/>
          <w:sz w:val="22"/>
          <w:szCs w:val="22"/>
        </w:rPr>
        <w:t>člen</w:t>
      </w:r>
    </w:p>
    <w:p w14:paraId="6D3B926C" w14:textId="77777777" w:rsidR="00F10F42" w:rsidRPr="008A1289"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(stopnja nujnosti)</w:t>
      </w:r>
    </w:p>
    <w:p w14:paraId="216D31CC" w14:textId="77777777" w:rsidR="00F10F42" w:rsidRPr="00873C15" w:rsidRDefault="00F10F42" w:rsidP="00F10F42">
      <w:pPr>
        <w:autoSpaceDE w:val="0"/>
        <w:autoSpaceDN w:val="0"/>
        <w:adjustRightInd w:val="0"/>
        <w:jc w:val="both"/>
        <w:rPr>
          <w:rFonts w:asciiTheme="minorHAnsi" w:hAnsiTheme="minorHAnsi" w:cs="Arial"/>
          <w:color w:val="000000"/>
          <w:sz w:val="22"/>
        </w:rPr>
      </w:pPr>
    </w:p>
    <w:p w14:paraId="751C1C9F" w14:textId="77777777" w:rsidR="00F10F42" w:rsidRPr="003F0043" w:rsidRDefault="00F10F42" w:rsidP="00F10F42">
      <w:pPr>
        <w:tabs>
          <w:tab w:val="left" w:pos="426"/>
        </w:tabs>
        <w:autoSpaceDE w:val="0"/>
        <w:autoSpaceDN w:val="0"/>
        <w:adjustRightInd w:val="0"/>
        <w:jc w:val="both"/>
        <w:rPr>
          <w:rFonts w:asciiTheme="minorHAnsi" w:hAnsiTheme="minorHAnsi" w:cs="Arial"/>
          <w:sz w:val="22"/>
        </w:rPr>
      </w:pPr>
      <w:r w:rsidRPr="003F0043">
        <w:rPr>
          <w:rFonts w:asciiTheme="minorHAnsi" w:hAnsiTheme="minorHAnsi" w:cs="Arial"/>
          <w:bCs/>
          <w:sz w:val="22"/>
        </w:rPr>
        <w:t xml:space="preserve">(1) </w:t>
      </w:r>
      <w:r>
        <w:rPr>
          <w:rFonts w:asciiTheme="minorHAnsi" w:hAnsiTheme="minorHAnsi" w:cs="Arial"/>
          <w:bCs/>
          <w:sz w:val="22"/>
        </w:rPr>
        <w:t xml:space="preserve">  </w:t>
      </w:r>
      <w:r w:rsidRPr="003F0043">
        <w:rPr>
          <w:rFonts w:asciiTheme="minorHAnsi" w:hAnsiTheme="minorHAnsi" w:cs="Arial"/>
          <w:sz w:val="22"/>
        </w:rPr>
        <w:t>Glede na to, v kakšnem času je potrebno izvesti zdravstveno storitev, na katero se zavarovana oseba naroča z Nalogom, se v</w:t>
      </w:r>
      <w:r w:rsidRPr="003F0043">
        <w:rPr>
          <w:rFonts w:asciiTheme="minorHAnsi" w:hAnsiTheme="minorHAnsi" w:cs="Arial"/>
          <w:bCs/>
          <w:sz w:val="22"/>
        </w:rPr>
        <w:t xml:space="preserve"> rubriki »8 – STOPNJA NUJNOSTI« </w:t>
      </w:r>
      <w:r w:rsidRPr="003F0043">
        <w:rPr>
          <w:rFonts w:asciiTheme="minorHAnsi" w:hAnsiTheme="minorHAnsi" w:cs="Arial"/>
          <w:sz w:val="22"/>
        </w:rPr>
        <w:t xml:space="preserve">označi oziroma vpiše ustrezno stopnjo nujnosti. </w:t>
      </w:r>
    </w:p>
    <w:p w14:paraId="528304D5" w14:textId="77777777" w:rsidR="00F10F42" w:rsidRPr="003F0043" w:rsidRDefault="00F10F42" w:rsidP="00F10F42">
      <w:pPr>
        <w:autoSpaceDE w:val="0"/>
        <w:autoSpaceDN w:val="0"/>
        <w:adjustRightInd w:val="0"/>
        <w:jc w:val="both"/>
        <w:rPr>
          <w:rFonts w:asciiTheme="minorHAnsi" w:hAnsiTheme="minorHAnsi" w:cs="Arial"/>
          <w:color w:val="00B050"/>
          <w:sz w:val="22"/>
        </w:rPr>
      </w:pPr>
    </w:p>
    <w:p w14:paraId="075D5000" w14:textId="77777777" w:rsidR="00F10F42" w:rsidRPr="003F0043" w:rsidRDefault="00F10F42" w:rsidP="00F10F42">
      <w:pPr>
        <w:tabs>
          <w:tab w:val="left" w:pos="426"/>
        </w:tabs>
        <w:autoSpaceDE w:val="0"/>
        <w:autoSpaceDN w:val="0"/>
        <w:adjustRightInd w:val="0"/>
        <w:jc w:val="both"/>
        <w:rPr>
          <w:rFonts w:asciiTheme="minorHAnsi" w:hAnsiTheme="minorHAnsi" w:cs="Arial"/>
          <w:sz w:val="22"/>
        </w:rPr>
      </w:pPr>
      <w:r w:rsidRPr="003F0043">
        <w:rPr>
          <w:rFonts w:asciiTheme="minorHAnsi" w:hAnsiTheme="minorHAnsi" w:cs="Arial"/>
          <w:bCs/>
          <w:sz w:val="22"/>
        </w:rPr>
        <w:t xml:space="preserve">(2) </w:t>
      </w:r>
      <w:r>
        <w:rPr>
          <w:rFonts w:asciiTheme="minorHAnsi" w:hAnsiTheme="minorHAnsi" w:cs="Arial"/>
          <w:bCs/>
          <w:sz w:val="22"/>
        </w:rPr>
        <w:t xml:space="preserve"> </w:t>
      </w:r>
      <w:r w:rsidRPr="003F0043">
        <w:rPr>
          <w:rFonts w:asciiTheme="minorHAnsi" w:hAnsiTheme="minorHAnsi" w:cs="Arial"/>
          <w:sz w:val="22"/>
        </w:rPr>
        <w:t>Pojasnila, na podlagi česa se določa stopnja nujnosti, oziroma kaj je pri njenem določanju potrebno upoštevati, so v 7. členu tega navodila.</w:t>
      </w:r>
    </w:p>
    <w:p w14:paraId="21D2C3B4" w14:textId="77777777" w:rsidR="00F10F42" w:rsidRPr="003F0043" w:rsidRDefault="00F10F42" w:rsidP="00F10F42">
      <w:pPr>
        <w:autoSpaceDE w:val="0"/>
        <w:autoSpaceDN w:val="0"/>
        <w:adjustRightInd w:val="0"/>
        <w:jc w:val="both"/>
        <w:rPr>
          <w:rFonts w:asciiTheme="minorHAnsi" w:hAnsiTheme="minorHAnsi" w:cs="Arial"/>
          <w:sz w:val="22"/>
        </w:rPr>
      </w:pPr>
    </w:p>
    <w:p w14:paraId="2DAA909B" w14:textId="77777777" w:rsidR="00F10F42" w:rsidRPr="002D3766" w:rsidRDefault="00F10F42" w:rsidP="00F10F42">
      <w:pPr>
        <w:tabs>
          <w:tab w:val="left" w:pos="0"/>
        </w:tabs>
        <w:autoSpaceDE w:val="0"/>
        <w:autoSpaceDN w:val="0"/>
        <w:adjustRightInd w:val="0"/>
        <w:jc w:val="center"/>
        <w:rPr>
          <w:rFonts w:asciiTheme="minorHAnsi" w:eastAsiaTheme="minorHAnsi" w:hAnsiTheme="minorHAnsi" w:cs="Arial"/>
          <w:b/>
          <w:sz w:val="22"/>
          <w:szCs w:val="22"/>
          <w:lang w:eastAsia="en-US"/>
        </w:rPr>
      </w:pPr>
      <w:r w:rsidRPr="002D3766">
        <w:rPr>
          <w:rFonts w:asciiTheme="minorHAnsi" w:eastAsiaTheme="minorHAnsi" w:hAnsiTheme="minorHAnsi" w:cs="Arial"/>
          <w:b/>
          <w:sz w:val="22"/>
          <w:szCs w:val="22"/>
          <w:lang w:eastAsia="en-US"/>
        </w:rPr>
        <w:t>19.</w:t>
      </w:r>
      <w:r>
        <w:rPr>
          <w:rFonts w:cs="Arial"/>
          <w:b/>
        </w:rPr>
        <w:t xml:space="preserve"> </w:t>
      </w:r>
      <w:r w:rsidRPr="002D3766">
        <w:rPr>
          <w:rFonts w:asciiTheme="minorHAnsi" w:hAnsiTheme="minorHAnsi" w:cs="Arial"/>
          <w:b/>
          <w:sz w:val="22"/>
          <w:szCs w:val="22"/>
        </w:rPr>
        <w:t>člen</w:t>
      </w:r>
      <w:r w:rsidRPr="002D3766">
        <w:rPr>
          <w:rFonts w:asciiTheme="minorHAnsi" w:eastAsiaTheme="minorHAnsi" w:hAnsiTheme="minorHAnsi" w:cs="Arial"/>
          <w:b/>
          <w:sz w:val="22"/>
          <w:szCs w:val="22"/>
          <w:lang w:eastAsia="en-US"/>
        </w:rPr>
        <w:t xml:space="preserve"> </w:t>
      </w:r>
    </w:p>
    <w:p w14:paraId="037A5757" w14:textId="77777777" w:rsidR="00F10F42" w:rsidRDefault="00F10F42" w:rsidP="00F10F42">
      <w:pPr>
        <w:pStyle w:val="Odstavekseznama"/>
        <w:tabs>
          <w:tab w:val="left" w:pos="0"/>
        </w:tabs>
        <w:autoSpaceDE w:val="0"/>
        <w:autoSpaceDN w:val="0"/>
        <w:adjustRightInd w:val="0"/>
        <w:spacing w:after="0" w:line="240" w:lineRule="auto"/>
        <w:ind w:left="0"/>
        <w:jc w:val="center"/>
        <w:rPr>
          <w:rFonts w:cs="Arial"/>
          <w:b/>
        </w:rPr>
      </w:pPr>
      <w:r>
        <w:rPr>
          <w:rFonts w:cs="Arial"/>
          <w:b/>
        </w:rPr>
        <w:t>(tuji zavarovanec)</w:t>
      </w:r>
    </w:p>
    <w:p w14:paraId="07754D98" w14:textId="77777777" w:rsidR="00F10F42" w:rsidRDefault="00F10F42" w:rsidP="00F10F42">
      <w:pPr>
        <w:pStyle w:val="Odstavekseznama"/>
        <w:tabs>
          <w:tab w:val="left" w:pos="0"/>
        </w:tabs>
        <w:autoSpaceDE w:val="0"/>
        <w:autoSpaceDN w:val="0"/>
        <w:adjustRightInd w:val="0"/>
        <w:spacing w:after="0" w:line="240" w:lineRule="auto"/>
        <w:ind w:left="0"/>
        <w:jc w:val="center"/>
        <w:rPr>
          <w:rFonts w:cs="Arial"/>
          <w:b/>
        </w:rPr>
      </w:pPr>
    </w:p>
    <w:p w14:paraId="3A2E8168" w14:textId="77777777" w:rsidR="00F10F42" w:rsidRPr="00856BC3" w:rsidRDefault="00F10F42" w:rsidP="00F10F42">
      <w:pPr>
        <w:tabs>
          <w:tab w:val="left" w:pos="426"/>
        </w:tabs>
        <w:autoSpaceDE w:val="0"/>
        <w:autoSpaceDN w:val="0"/>
        <w:adjustRightInd w:val="0"/>
        <w:jc w:val="both"/>
        <w:rPr>
          <w:rFonts w:asciiTheme="minorHAnsi" w:hAnsiTheme="minorHAnsi" w:cs="Arial"/>
          <w:sz w:val="22"/>
        </w:rPr>
      </w:pPr>
      <w:r w:rsidRPr="00856BC3">
        <w:rPr>
          <w:rFonts w:asciiTheme="minorHAnsi" w:hAnsiTheme="minorHAnsi" w:cs="Arial"/>
          <w:bCs/>
          <w:sz w:val="22"/>
        </w:rPr>
        <w:t xml:space="preserve">(1) </w:t>
      </w:r>
      <w:r>
        <w:rPr>
          <w:rFonts w:asciiTheme="minorHAnsi" w:hAnsiTheme="minorHAnsi" w:cs="Arial"/>
          <w:bCs/>
          <w:sz w:val="22"/>
        </w:rPr>
        <w:t xml:space="preserve"> </w:t>
      </w:r>
      <w:r w:rsidRPr="00856BC3">
        <w:rPr>
          <w:rFonts w:asciiTheme="minorHAnsi" w:hAnsiTheme="minorHAnsi" w:cs="Arial"/>
          <w:bCs/>
          <w:sz w:val="22"/>
        </w:rPr>
        <w:t xml:space="preserve">Rubrika »9 – TUJI ZAVAROVANEC« se </w:t>
      </w:r>
      <w:r w:rsidRPr="00856BC3">
        <w:rPr>
          <w:rFonts w:asciiTheme="minorHAnsi" w:hAnsiTheme="minorHAnsi" w:cs="Arial"/>
          <w:sz w:val="22"/>
        </w:rPr>
        <w:t>izpolnjuje samo, če gre za tujo zavarovano osebo, ki z Nalogom uveljavlja pravice do zdravstvenih storitev pri izvajalcu v Sloveniji po zakonodaji EU in meddržavnih pogodbah.</w:t>
      </w:r>
    </w:p>
    <w:p w14:paraId="25274DAC" w14:textId="77777777" w:rsidR="00F10F42" w:rsidRPr="00856BC3" w:rsidRDefault="00F10F42" w:rsidP="00F10F42">
      <w:pPr>
        <w:tabs>
          <w:tab w:val="left" w:pos="426"/>
        </w:tabs>
        <w:autoSpaceDE w:val="0"/>
        <w:autoSpaceDN w:val="0"/>
        <w:adjustRightInd w:val="0"/>
        <w:jc w:val="both"/>
        <w:rPr>
          <w:rFonts w:asciiTheme="minorHAnsi" w:hAnsiTheme="minorHAnsi" w:cs="Arial"/>
          <w:color w:val="00B050"/>
          <w:sz w:val="22"/>
        </w:rPr>
      </w:pPr>
      <w:r w:rsidRPr="00856BC3">
        <w:rPr>
          <w:rFonts w:asciiTheme="minorHAnsi" w:hAnsiTheme="minorHAnsi" w:cs="Arial"/>
          <w:color w:val="00B050"/>
          <w:sz w:val="22"/>
        </w:rPr>
        <w:t xml:space="preserve"> </w:t>
      </w:r>
    </w:p>
    <w:p w14:paraId="6FDB7F9F" w14:textId="77777777" w:rsidR="00F10F42" w:rsidRPr="00A1059A" w:rsidRDefault="00F10F42" w:rsidP="00F10F42">
      <w:pPr>
        <w:tabs>
          <w:tab w:val="left" w:pos="426"/>
        </w:tabs>
        <w:autoSpaceDE w:val="0"/>
        <w:autoSpaceDN w:val="0"/>
        <w:adjustRightInd w:val="0"/>
        <w:jc w:val="both"/>
        <w:rPr>
          <w:rFonts w:asciiTheme="minorHAnsi" w:hAnsiTheme="minorHAnsi" w:cs="Arial"/>
          <w:sz w:val="22"/>
        </w:rPr>
      </w:pPr>
      <w:r w:rsidRPr="00A1059A">
        <w:rPr>
          <w:rFonts w:asciiTheme="minorHAnsi" w:hAnsiTheme="minorHAnsi" w:cs="Arial"/>
          <w:bCs/>
          <w:sz w:val="22"/>
        </w:rPr>
        <w:t xml:space="preserve">(2) </w:t>
      </w:r>
      <w:r>
        <w:rPr>
          <w:rFonts w:asciiTheme="minorHAnsi" w:hAnsiTheme="minorHAnsi" w:cs="Arial"/>
          <w:bCs/>
          <w:sz w:val="22"/>
        </w:rPr>
        <w:t xml:space="preserve">  </w:t>
      </w:r>
      <w:r w:rsidRPr="00A1059A">
        <w:rPr>
          <w:rFonts w:asciiTheme="minorHAnsi" w:hAnsiTheme="minorHAnsi" w:cs="Arial"/>
          <w:bCs/>
          <w:sz w:val="22"/>
        </w:rPr>
        <w:t>V primeru iz prejšnjega odstavka se v polje »</w:t>
      </w:r>
      <w:r w:rsidRPr="00A1059A">
        <w:rPr>
          <w:rFonts w:asciiTheme="minorHAnsi" w:hAnsiTheme="minorHAnsi" w:cs="Arial"/>
          <w:sz w:val="22"/>
        </w:rPr>
        <w:t xml:space="preserve">šifra države« vpiše 3-mestna šifra države iz šifranta 6 – Države nosilcev zdravstvenega zavarovanja, ki je objavljen v </w:t>
      </w:r>
      <w:hyperlink r:id="rId11" w:history="1">
        <w:r w:rsidRPr="00A1059A">
          <w:rPr>
            <w:rFonts w:asciiTheme="minorHAnsi" w:hAnsiTheme="minorHAnsi" w:cs="Arial"/>
            <w:sz w:val="22"/>
          </w:rPr>
          <w:t>ZZZS šifrantih</w:t>
        </w:r>
      </w:hyperlink>
      <w:r w:rsidRPr="00A1059A">
        <w:rPr>
          <w:rFonts w:asciiTheme="minorHAnsi" w:hAnsiTheme="minorHAnsi" w:cs="Arial"/>
          <w:sz w:val="22"/>
        </w:rPr>
        <w:t xml:space="preserve"> na spletni strani ZZZS.</w:t>
      </w:r>
    </w:p>
    <w:p w14:paraId="52BBE32F" w14:textId="77777777" w:rsidR="00F10F42" w:rsidRPr="003B7F9C" w:rsidRDefault="00F10F42" w:rsidP="00F10F42">
      <w:pPr>
        <w:tabs>
          <w:tab w:val="left" w:pos="0"/>
        </w:tabs>
        <w:autoSpaceDE w:val="0"/>
        <w:autoSpaceDN w:val="0"/>
        <w:adjustRightInd w:val="0"/>
        <w:jc w:val="both"/>
        <w:rPr>
          <w:rFonts w:asciiTheme="minorHAnsi" w:hAnsiTheme="minorHAnsi" w:cs="Arial"/>
          <w:b/>
          <w:bCs/>
          <w:sz w:val="22"/>
          <w:szCs w:val="22"/>
        </w:rPr>
      </w:pPr>
    </w:p>
    <w:p w14:paraId="0D07559F" w14:textId="77777777" w:rsidR="00F10F42" w:rsidRPr="00B10DDE" w:rsidRDefault="00F10F42" w:rsidP="00F10F42">
      <w:pPr>
        <w:tabs>
          <w:tab w:val="left" w:pos="0"/>
        </w:tabs>
        <w:autoSpaceDE w:val="0"/>
        <w:autoSpaceDN w:val="0"/>
        <w:adjustRightInd w:val="0"/>
        <w:jc w:val="center"/>
        <w:rPr>
          <w:rFonts w:cs="Arial"/>
          <w:b/>
          <w:bCs/>
        </w:rPr>
      </w:pPr>
      <w:r w:rsidRPr="00B10DDE">
        <w:rPr>
          <w:rFonts w:asciiTheme="minorHAnsi" w:hAnsiTheme="minorHAnsi" w:cs="Arial"/>
          <w:b/>
          <w:bCs/>
          <w:sz w:val="22"/>
          <w:szCs w:val="22"/>
        </w:rPr>
        <w:t>20.</w:t>
      </w:r>
      <w:r>
        <w:rPr>
          <w:rFonts w:cs="Arial"/>
          <w:b/>
          <w:bCs/>
        </w:rPr>
        <w:t xml:space="preserve"> </w:t>
      </w:r>
      <w:r w:rsidRPr="00B10DDE">
        <w:rPr>
          <w:rFonts w:asciiTheme="minorHAnsi" w:hAnsiTheme="minorHAnsi" w:cs="Arial"/>
          <w:b/>
          <w:bCs/>
        </w:rPr>
        <w:t>člen</w:t>
      </w:r>
    </w:p>
    <w:p w14:paraId="6D6C7C8A" w14:textId="77777777" w:rsidR="00F10F42" w:rsidRPr="00952C99" w:rsidRDefault="00F10F42" w:rsidP="00F10F42">
      <w:pPr>
        <w:tabs>
          <w:tab w:val="left" w:pos="0"/>
        </w:tabs>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(napoten k izvajalcu)</w:t>
      </w:r>
    </w:p>
    <w:p w14:paraId="75F2BAC8" w14:textId="77777777" w:rsidR="00F10F42" w:rsidRPr="00952C99" w:rsidRDefault="00F10F42" w:rsidP="00F10F42">
      <w:pPr>
        <w:tabs>
          <w:tab w:val="left" w:pos="0"/>
        </w:tabs>
        <w:autoSpaceDE w:val="0"/>
        <w:autoSpaceDN w:val="0"/>
        <w:adjustRightInd w:val="0"/>
        <w:jc w:val="both"/>
        <w:rPr>
          <w:rFonts w:asciiTheme="minorHAnsi" w:hAnsiTheme="minorHAnsi" w:cs="Arial"/>
          <w:b/>
          <w:bCs/>
          <w:sz w:val="22"/>
          <w:szCs w:val="22"/>
        </w:rPr>
      </w:pPr>
    </w:p>
    <w:p w14:paraId="7BF48636" w14:textId="77777777" w:rsidR="00F10F42" w:rsidRPr="00D07A5A" w:rsidRDefault="00F10F42" w:rsidP="00F10F42">
      <w:pPr>
        <w:pStyle w:val="Odstavekseznama"/>
        <w:numPr>
          <w:ilvl w:val="0"/>
          <w:numId w:val="22"/>
        </w:numPr>
        <w:tabs>
          <w:tab w:val="left" w:pos="0"/>
          <w:tab w:val="left" w:pos="426"/>
        </w:tabs>
        <w:autoSpaceDE w:val="0"/>
        <w:autoSpaceDN w:val="0"/>
        <w:adjustRightInd w:val="0"/>
        <w:spacing w:after="0" w:line="240" w:lineRule="auto"/>
        <w:ind w:left="0" w:firstLine="0"/>
        <w:rPr>
          <w:rFonts w:cs="Arial"/>
          <w:b/>
        </w:rPr>
      </w:pPr>
      <w:r>
        <w:rPr>
          <w:rFonts w:cs="Arial"/>
        </w:rPr>
        <w:t xml:space="preserve">V polje »Napoten k izvajalcu« se vpiše </w:t>
      </w:r>
      <w:r w:rsidRPr="00952C99">
        <w:rPr>
          <w:rFonts w:cs="Arial"/>
        </w:rPr>
        <w:t>naziv in naslov izvajalca, ki naj pri zavarovani osebi opravi storitev po Nalogu.</w:t>
      </w:r>
    </w:p>
    <w:p w14:paraId="6ECDB3AF" w14:textId="77777777" w:rsidR="00F10F42" w:rsidRPr="00D07A5A" w:rsidRDefault="00F10F42" w:rsidP="00F10F42">
      <w:pPr>
        <w:pStyle w:val="Odstavekseznama"/>
        <w:tabs>
          <w:tab w:val="left" w:pos="0"/>
        </w:tabs>
        <w:autoSpaceDE w:val="0"/>
        <w:autoSpaceDN w:val="0"/>
        <w:adjustRightInd w:val="0"/>
        <w:spacing w:after="0" w:line="240" w:lineRule="auto"/>
        <w:ind w:left="0"/>
        <w:rPr>
          <w:rFonts w:cs="Arial"/>
          <w:b/>
        </w:rPr>
      </w:pPr>
    </w:p>
    <w:p w14:paraId="64733A55" w14:textId="77777777" w:rsidR="00F10F42" w:rsidRPr="00D07A5A" w:rsidRDefault="00F10F42" w:rsidP="00F10F42">
      <w:pPr>
        <w:pStyle w:val="Odstavekseznama"/>
        <w:numPr>
          <w:ilvl w:val="0"/>
          <w:numId w:val="22"/>
        </w:numPr>
        <w:tabs>
          <w:tab w:val="left" w:pos="0"/>
          <w:tab w:val="left" w:pos="426"/>
        </w:tabs>
        <w:autoSpaceDE w:val="0"/>
        <w:autoSpaceDN w:val="0"/>
        <w:adjustRightInd w:val="0"/>
        <w:spacing w:after="0" w:line="240" w:lineRule="auto"/>
        <w:ind w:left="0" w:firstLine="0"/>
        <w:rPr>
          <w:rFonts w:cs="Arial"/>
          <w:b/>
        </w:rPr>
      </w:pPr>
      <w:r w:rsidRPr="00D07A5A">
        <w:rPr>
          <w:rFonts w:cs="Arial"/>
        </w:rPr>
        <w:t>Dodatna pojasnila so v 3. členu tega navodila.</w:t>
      </w:r>
    </w:p>
    <w:p w14:paraId="3391AF2A" w14:textId="77777777" w:rsidR="00F10F42" w:rsidRDefault="00F10F42" w:rsidP="00F10F42">
      <w:pPr>
        <w:tabs>
          <w:tab w:val="left" w:pos="0"/>
        </w:tabs>
        <w:autoSpaceDE w:val="0"/>
        <w:autoSpaceDN w:val="0"/>
        <w:adjustRightInd w:val="0"/>
        <w:jc w:val="both"/>
        <w:rPr>
          <w:rFonts w:asciiTheme="minorHAnsi" w:hAnsiTheme="minorHAnsi" w:cs="Arial"/>
          <w:sz w:val="22"/>
          <w:szCs w:val="22"/>
        </w:rPr>
      </w:pPr>
    </w:p>
    <w:p w14:paraId="76F9A164" w14:textId="77777777" w:rsidR="00F10F42" w:rsidRDefault="00F10F42" w:rsidP="00F10F42">
      <w:pPr>
        <w:jc w:val="center"/>
        <w:rPr>
          <w:rFonts w:asciiTheme="minorHAnsi" w:hAnsiTheme="minorHAnsi" w:cs="Arial"/>
          <w:b/>
          <w:sz w:val="22"/>
          <w:szCs w:val="22"/>
        </w:rPr>
      </w:pPr>
    </w:p>
    <w:p w14:paraId="61B16FF0" w14:textId="77777777" w:rsidR="00F10F42" w:rsidRPr="00FC545C" w:rsidRDefault="00F10F42" w:rsidP="00F10F42">
      <w:pPr>
        <w:jc w:val="center"/>
        <w:rPr>
          <w:rFonts w:asciiTheme="minorHAnsi" w:hAnsiTheme="minorHAnsi" w:cs="Arial"/>
          <w:b/>
          <w:sz w:val="22"/>
          <w:szCs w:val="22"/>
        </w:rPr>
      </w:pPr>
      <w:r>
        <w:rPr>
          <w:rFonts w:asciiTheme="minorHAnsi" w:hAnsiTheme="minorHAnsi" w:cs="Arial"/>
          <w:b/>
          <w:sz w:val="22"/>
          <w:szCs w:val="22"/>
        </w:rPr>
        <w:lastRenderedPageBreak/>
        <w:t xml:space="preserve">21. </w:t>
      </w:r>
      <w:r w:rsidRPr="00D608BB">
        <w:rPr>
          <w:rFonts w:asciiTheme="minorHAnsi" w:hAnsiTheme="minorHAnsi" w:cs="Arial"/>
          <w:b/>
          <w:sz w:val="22"/>
          <w:szCs w:val="22"/>
        </w:rPr>
        <w:t>člen</w:t>
      </w:r>
    </w:p>
    <w:p w14:paraId="6F2038B4" w14:textId="77777777" w:rsidR="00F10F42" w:rsidRPr="006506A7"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(podatki o bolezni)</w:t>
      </w:r>
    </w:p>
    <w:p w14:paraId="422C4E85" w14:textId="77777777" w:rsidR="00F10F42" w:rsidRDefault="00F10F42" w:rsidP="00F10F42">
      <w:pPr>
        <w:tabs>
          <w:tab w:val="left" w:pos="0"/>
        </w:tabs>
        <w:autoSpaceDE w:val="0"/>
        <w:autoSpaceDN w:val="0"/>
        <w:adjustRightInd w:val="0"/>
        <w:jc w:val="both"/>
        <w:rPr>
          <w:rFonts w:asciiTheme="minorHAnsi" w:hAnsiTheme="minorHAnsi" w:cs="Arial"/>
          <w:sz w:val="22"/>
          <w:szCs w:val="22"/>
        </w:rPr>
      </w:pPr>
    </w:p>
    <w:p w14:paraId="38CD2B58"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V polje »Podatki o bolezni (vzrok za napotitev)« se vpiše</w:t>
      </w:r>
      <w:r w:rsidRPr="003B7F9C">
        <w:rPr>
          <w:rFonts w:asciiTheme="minorHAnsi" w:hAnsiTheme="minorHAnsi" w:cs="Arial"/>
          <w:sz w:val="22"/>
          <w:szCs w:val="22"/>
        </w:rPr>
        <w:t xml:space="preserve"> šifra diagnoze po MKB, lahko tudi kratek opis bolezni oz. poškodbe in navede vzrok, zaradi katerega se zavarovano osebo napotuje na predlagano storitev ter morebitne spremljajoče bolezni in omejitve. Če je med razlogi za napotitev več diagnoz po MKB, se kot prva zapiše šifra glavne diagnoze.</w:t>
      </w:r>
    </w:p>
    <w:p w14:paraId="32049F71" w14:textId="77777777" w:rsidR="00F10F42" w:rsidRDefault="00F10F42" w:rsidP="00F10F42">
      <w:pPr>
        <w:tabs>
          <w:tab w:val="left" w:pos="0"/>
        </w:tabs>
        <w:autoSpaceDE w:val="0"/>
        <w:autoSpaceDN w:val="0"/>
        <w:adjustRightInd w:val="0"/>
        <w:jc w:val="both"/>
        <w:rPr>
          <w:rFonts w:asciiTheme="minorHAnsi" w:hAnsiTheme="minorHAnsi" w:cs="Arial"/>
          <w:strike/>
          <w:sz w:val="22"/>
          <w:szCs w:val="22"/>
        </w:rPr>
      </w:pPr>
    </w:p>
    <w:p w14:paraId="76658F09" w14:textId="77777777" w:rsidR="00F10F42" w:rsidRPr="009031D6" w:rsidRDefault="00F10F42" w:rsidP="00F10F42">
      <w:pPr>
        <w:tabs>
          <w:tab w:val="left" w:pos="0"/>
        </w:tabs>
        <w:autoSpaceDE w:val="0"/>
        <w:autoSpaceDN w:val="0"/>
        <w:adjustRightInd w:val="0"/>
        <w:jc w:val="center"/>
        <w:rPr>
          <w:rFonts w:asciiTheme="minorHAnsi" w:hAnsiTheme="minorHAnsi" w:cs="Arial"/>
          <w:b/>
          <w:sz w:val="22"/>
          <w:szCs w:val="22"/>
        </w:rPr>
      </w:pPr>
      <w:r w:rsidRPr="009031D6">
        <w:rPr>
          <w:rFonts w:asciiTheme="minorHAnsi" w:hAnsiTheme="minorHAnsi" w:cs="Arial"/>
          <w:b/>
          <w:sz w:val="22"/>
          <w:szCs w:val="22"/>
        </w:rPr>
        <w:t>22. člen</w:t>
      </w:r>
    </w:p>
    <w:p w14:paraId="312D3612" w14:textId="77777777" w:rsidR="00F10F42" w:rsidRDefault="00F10F42" w:rsidP="00F10F42">
      <w:pPr>
        <w:pStyle w:val="Odstavekseznama"/>
        <w:autoSpaceDE w:val="0"/>
        <w:autoSpaceDN w:val="0"/>
        <w:adjustRightInd w:val="0"/>
        <w:spacing w:after="0" w:line="240" w:lineRule="auto"/>
        <w:ind w:left="0"/>
        <w:jc w:val="center"/>
        <w:rPr>
          <w:rFonts w:cs="Arial"/>
          <w:b/>
          <w:bCs/>
        </w:rPr>
      </w:pPr>
      <w:r>
        <w:rPr>
          <w:rFonts w:cs="Arial"/>
          <w:b/>
          <w:bCs/>
        </w:rPr>
        <w:t>(naročene storitve)</w:t>
      </w:r>
    </w:p>
    <w:p w14:paraId="2E80164C" w14:textId="77777777" w:rsidR="00F10F42" w:rsidRDefault="00F10F42" w:rsidP="00F10F42">
      <w:pPr>
        <w:pStyle w:val="Odstavekseznama"/>
        <w:autoSpaceDE w:val="0"/>
        <w:autoSpaceDN w:val="0"/>
        <w:adjustRightInd w:val="0"/>
        <w:spacing w:after="0" w:line="240" w:lineRule="auto"/>
        <w:ind w:left="0"/>
        <w:jc w:val="center"/>
        <w:rPr>
          <w:rFonts w:cs="Arial"/>
          <w:b/>
          <w:bCs/>
        </w:rPr>
      </w:pPr>
    </w:p>
    <w:p w14:paraId="02E43F93" w14:textId="77777777" w:rsidR="00F10F42" w:rsidRPr="00376B85" w:rsidRDefault="00F10F42" w:rsidP="00F10F42">
      <w:pPr>
        <w:pStyle w:val="Odstavekseznama"/>
        <w:autoSpaceDE w:val="0"/>
        <w:autoSpaceDN w:val="0"/>
        <w:adjustRightInd w:val="0"/>
        <w:spacing w:after="0" w:line="240" w:lineRule="auto"/>
        <w:ind w:left="0"/>
        <w:jc w:val="both"/>
        <w:rPr>
          <w:rFonts w:cs="Arial"/>
          <w:bCs/>
        </w:rPr>
      </w:pPr>
      <w:r>
        <w:rPr>
          <w:rFonts w:cs="Arial"/>
          <w:bCs/>
        </w:rPr>
        <w:t>V polje »Naročene storitve« se v</w:t>
      </w:r>
      <w:r w:rsidRPr="003B7F9C">
        <w:rPr>
          <w:rFonts w:cs="Arial"/>
        </w:rPr>
        <w:t>pišejo naslednji podatki:</w:t>
      </w:r>
    </w:p>
    <w:p w14:paraId="09679557" w14:textId="77777777" w:rsidR="00F10F42" w:rsidRDefault="00F10F42" w:rsidP="00F10F42">
      <w:pPr>
        <w:pStyle w:val="Odstavekseznama"/>
        <w:numPr>
          <w:ilvl w:val="0"/>
          <w:numId w:val="23"/>
        </w:numPr>
        <w:tabs>
          <w:tab w:val="left" w:pos="0"/>
          <w:tab w:val="left" w:pos="426"/>
          <w:tab w:val="left" w:pos="908"/>
        </w:tabs>
        <w:autoSpaceDE w:val="0"/>
        <w:autoSpaceDN w:val="0"/>
        <w:adjustRightInd w:val="0"/>
        <w:spacing w:after="0" w:line="240" w:lineRule="auto"/>
        <w:ind w:left="426" w:hanging="426"/>
        <w:jc w:val="both"/>
        <w:rPr>
          <w:rFonts w:cs="Arial"/>
        </w:rPr>
      </w:pPr>
      <w:r w:rsidRPr="00376B85">
        <w:rPr>
          <w:rFonts w:cs="Arial"/>
        </w:rPr>
        <w:t>zapored</w:t>
      </w:r>
      <w:r>
        <w:rPr>
          <w:rFonts w:cs="Arial"/>
        </w:rPr>
        <w:t>na številka predlagane storitve;</w:t>
      </w:r>
    </w:p>
    <w:p w14:paraId="65D8E127" w14:textId="77777777" w:rsidR="00F10F42" w:rsidRPr="00376B85" w:rsidRDefault="00F10F42" w:rsidP="00F10F42">
      <w:pPr>
        <w:pStyle w:val="Odstavekseznama"/>
        <w:numPr>
          <w:ilvl w:val="0"/>
          <w:numId w:val="23"/>
        </w:numPr>
        <w:tabs>
          <w:tab w:val="left" w:pos="0"/>
          <w:tab w:val="left" w:pos="426"/>
          <w:tab w:val="left" w:pos="908"/>
        </w:tabs>
        <w:autoSpaceDE w:val="0"/>
        <w:autoSpaceDN w:val="0"/>
        <w:adjustRightInd w:val="0"/>
        <w:spacing w:after="0" w:line="240" w:lineRule="auto"/>
        <w:ind w:left="426" w:hanging="426"/>
        <w:jc w:val="both"/>
        <w:rPr>
          <w:rFonts w:cs="Arial"/>
        </w:rPr>
      </w:pPr>
      <w:r w:rsidRPr="00376B85">
        <w:rPr>
          <w:rFonts w:cs="Arial"/>
        </w:rPr>
        <w:t xml:space="preserve">zdravstvena storitev, na katero se zavarovana oseba naroča (opisno ali iz šifranta vrst zdravstvenih storitev </w:t>
      </w:r>
      <w:r>
        <w:rPr>
          <w:rFonts w:cs="Arial"/>
        </w:rPr>
        <w:t xml:space="preserve">− </w:t>
      </w:r>
      <w:r w:rsidRPr="00376B85">
        <w:rPr>
          <w:rFonts w:cs="Arial"/>
        </w:rPr>
        <w:t>VZS, ki je objavljen na spletnih straneh NIJZ)</w:t>
      </w:r>
      <w:r>
        <w:rPr>
          <w:rFonts w:cs="Arial"/>
        </w:rPr>
        <w:t>;</w:t>
      </w:r>
    </w:p>
    <w:p w14:paraId="4C428EFE" w14:textId="77777777" w:rsidR="00F10F42" w:rsidRDefault="00F10F42" w:rsidP="00F10F42">
      <w:pPr>
        <w:pStyle w:val="Odstavekseznama"/>
        <w:numPr>
          <w:ilvl w:val="0"/>
          <w:numId w:val="23"/>
        </w:numPr>
        <w:tabs>
          <w:tab w:val="left" w:pos="0"/>
          <w:tab w:val="left" w:pos="426"/>
          <w:tab w:val="left" w:pos="908"/>
        </w:tabs>
        <w:autoSpaceDE w:val="0"/>
        <w:autoSpaceDN w:val="0"/>
        <w:adjustRightInd w:val="0"/>
        <w:spacing w:after="0" w:line="240" w:lineRule="auto"/>
        <w:ind w:hanging="1146"/>
        <w:jc w:val="both"/>
        <w:rPr>
          <w:rFonts w:cs="Arial"/>
        </w:rPr>
      </w:pPr>
      <w:r w:rsidRPr="00BB35B7">
        <w:rPr>
          <w:rFonts w:cs="Arial"/>
        </w:rPr>
        <w:t>število posamezne naročene vrste storitve.</w:t>
      </w:r>
    </w:p>
    <w:p w14:paraId="30747E2A" w14:textId="77777777" w:rsidR="00F10F42" w:rsidRPr="00F33160" w:rsidRDefault="00F10F42" w:rsidP="00F10F42">
      <w:pPr>
        <w:tabs>
          <w:tab w:val="left" w:pos="0"/>
          <w:tab w:val="left" w:pos="426"/>
          <w:tab w:val="left" w:pos="908"/>
        </w:tabs>
        <w:autoSpaceDE w:val="0"/>
        <w:autoSpaceDN w:val="0"/>
        <w:adjustRightInd w:val="0"/>
        <w:jc w:val="both"/>
        <w:rPr>
          <w:rFonts w:cs="Arial"/>
        </w:rPr>
      </w:pPr>
    </w:p>
    <w:p w14:paraId="0018ED93" w14:textId="77777777" w:rsidR="00F10F42" w:rsidRPr="009031D6" w:rsidRDefault="00F10F42" w:rsidP="00F10F42">
      <w:pPr>
        <w:tabs>
          <w:tab w:val="left" w:pos="0"/>
          <w:tab w:val="left" w:pos="426"/>
          <w:tab w:val="left" w:pos="908"/>
        </w:tabs>
        <w:autoSpaceDE w:val="0"/>
        <w:autoSpaceDN w:val="0"/>
        <w:adjustRightInd w:val="0"/>
        <w:jc w:val="center"/>
        <w:rPr>
          <w:rFonts w:asciiTheme="minorHAnsi" w:hAnsiTheme="minorHAnsi" w:cs="Arial"/>
          <w:b/>
          <w:sz w:val="22"/>
          <w:szCs w:val="22"/>
        </w:rPr>
      </w:pPr>
      <w:r w:rsidRPr="009031D6">
        <w:rPr>
          <w:rFonts w:asciiTheme="minorHAnsi" w:hAnsiTheme="minorHAnsi" w:cs="Arial"/>
          <w:b/>
          <w:sz w:val="22"/>
          <w:szCs w:val="22"/>
        </w:rPr>
        <w:t>23. člen</w:t>
      </w:r>
    </w:p>
    <w:p w14:paraId="575ECB7C" w14:textId="77777777" w:rsidR="00F10F42" w:rsidRPr="00963388" w:rsidRDefault="00F10F42" w:rsidP="00F10F42">
      <w:pPr>
        <w:tabs>
          <w:tab w:val="left" w:pos="720"/>
        </w:tabs>
        <w:autoSpaceDE w:val="0"/>
        <w:autoSpaceDN w:val="0"/>
        <w:adjustRightInd w:val="0"/>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kraj, datum</w:t>
      </w:r>
      <w:r w:rsidRPr="00873C15">
        <w:rPr>
          <w:rFonts w:asciiTheme="minorHAnsi" w:hAnsiTheme="minorHAnsi" w:cs="Arial"/>
          <w:b/>
          <w:bCs/>
          <w:color w:val="000000"/>
          <w:sz w:val="22"/>
        </w:rPr>
        <w:t>, žig, podpis zdravnika</w:t>
      </w:r>
      <w:r w:rsidRPr="00963388">
        <w:rPr>
          <w:rFonts w:asciiTheme="minorHAnsi" w:hAnsiTheme="minorHAnsi" w:cs="Arial"/>
          <w:b/>
          <w:bCs/>
          <w:color w:val="000000"/>
          <w:sz w:val="22"/>
        </w:rPr>
        <w:t>)</w:t>
      </w:r>
    </w:p>
    <w:p w14:paraId="6AB13EE5" w14:textId="77777777" w:rsidR="00F10F42" w:rsidRPr="00873C15" w:rsidRDefault="00F10F42" w:rsidP="00F10F42">
      <w:pPr>
        <w:autoSpaceDE w:val="0"/>
        <w:autoSpaceDN w:val="0"/>
        <w:adjustRightInd w:val="0"/>
        <w:jc w:val="both"/>
        <w:rPr>
          <w:rFonts w:asciiTheme="minorHAnsi" w:hAnsiTheme="minorHAnsi" w:cs="Arial"/>
          <w:color w:val="000000"/>
          <w:sz w:val="22"/>
        </w:rPr>
      </w:pPr>
    </w:p>
    <w:p w14:paraId="2CC6BF6B" w14:textId="77777777" w:rsidR="00F10F42" w:rsidRPr="00F638DD" w:rsidRDefault="00F10F42" w:rsidP="00F10F42">
      <w:pPr>
        <w:autoSpaceDE w:val="0"/>
        <w:autoSpaceDN w:val="0"/>
        <w:adjustRightInd w:val="0"/>
        <w:jc w:val="both"/>
        <w:rPr>
          <w:rFonts w:asciiTheme="minorHAnsi" w:hAnsiTheme="minorHAnsi" w:cs="Arial"/>
          <w:sz w:val="22"/>
        </w:rPr>
      </w:pPr>
      <w:r w:rsidRPr="00F638DD">
        <w:rPr>
          <w:rFonts w:asciiTheme="minorHAnsi" w:hAnsiTheme="minorHAnsi" w:cs="Arial"/>
          <w:sz w:val="22"/>
        </w:rPr>
        <w:t>V polja »</w:t>
      </w:r>
      <w:r w:rsidRPr="00F638DD">
        <w:rPr>
          <w:rFonts w:asciiTheme="minorHAnsi" w:hAnsiTheme="minorHAnsi" w:cs="Arial"/>
          <w:bCs/>
          <w:sz w:val="22"/>
        </w:rPr>
        <w:t>kraj«, »datum«, »žig« in »podpis zdravnika</w:t>
      </w:r>
      <w:r w:rsidRPr="00F638DD">
        <w:rPr>
          <w:rFonts w:asciiTheme="minorHAnsi" w:hAnsiTheme="minorHAnsi" w:cs="Arial"/>
          <w:b/>
          <w:bCs/>
          <w:sz w:val="22"/>
        </w:rPr>
        <w:t>«</w:t>
      </w:r>
      <w:r w:rsidRPr="00F638DD">
        <w:rPr>
          <w:rFonts w:asciiTheme="minorHAnsi" w:hAnsiTheme="minorHAnsi" w:cs="Arial"/>
          <w:sz w:val="22"/>
        </w:rPr>
        <w:t xml:space="preserve"> se vpišejo kraj in datum izdaje Naloga, odtisne se žig izvajalca, zdravnik, ki izdaja Nalog, pa se lastnoročno podpiše.</w:t>
      </w:r>
    </w:p>
    <w:p w14:paraId="5FAA38BF" w14:textId="77777777" w:rsidR="00F10F42" w:rsidRDefault="00F10F42" w:rsidP="00F10F42">
      <w:pPr>
        <w:tabs>
          <w:tab w:val="left" w:pos="0"/>
          <w:tab w:val="left" w:pos="171"/>
          <w:tab w:val="left" w:pos="908"/>
        </w:tabs>
        <w:autoSpaceDE w:val="0"/>
        <w:autoSpaceDN w:val="0"/>
        <w:adjustRightInd w:val="0"/>
        <w:jc w:val="both"/>
        <w:rPr>
          <w:rFonts w:asciiTheme="minorHAnsi" w:hAnsiTheme="minorHAnsi" w:cs="Arial"/>
          <w:color w:val="00B050"/>
          <w:sz w:val="22"/>
          <w:szCs w:val="22"/>
        </w:rPr>
      </w:pPr>
    </w:p>
    <w:p w14:paraId="204FDF2A" w14:textId="77777777" w:rsidR="00F10F42" w:rsidRPr="00D63DB1" w:rsidRDefault="00F10F42" w:rsidP="00F10F42">
      <w:pPr>
        <w:tabs>
          <w:tab w:val="left" w:pos="0"/>
          <w:tab w:val="left" w:pos="171"/>
          <w:tab w:val="left" w:pos="908"/>
        </w:tabs>
        <w:autoSpaceDE w:val="0"/>
        <w:autoSpaceDN w:val="0"/>
        <w:adjustRightInd w:val="0"/>
        <w:jc w:val="both"/>
        <w:rPr>
          <w:rFonts w:asciiTheme="minorHAnsi" w:hAnsiTheme="minorHAnsi" w:cs="Arial"/>
          <w:color w:val="00B050"/>
          <w:sz w:val="22"/>
          <w:szCs w:val="22"/>
        </w:rPr>
      </w:pPr>
    </w:p>
    <w:p w14:paraId="333117B0" w14:textId="77777777" w:rsidR="00F10F42" w:rsidRPr="00126453" w:rsidRDefault="00F10F42" w:rsidP="00F10F42">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IV.</w:t>
      </w:r>
      <w:r w:rsidRPr="00126453">
        <w:rPr>
          <w:rFonts w:asciiTheme="minorHAnsi" w:hAnsiTheme="minorHAnsi" w:cs="Arial"/>
          <w:b/>
          <w:bCs/>
          <w:sz w:val="22"/>
        </w:rPr>
        <w:tab/>
        <w:t>poglavje: DRUGA NAVODILA</w:t>
      </w:r>
    </w:p>
    <w:p w14:paraId="7D669513" w14:textId="77777777" w:rsidR="00F10F42" w:rsidRPr="00126453" w:rsidRDefault="00F10F42" w:rsidP="00F10F42">
      <w:pPr>
        <w:tabs>
          <w:tab w:val="left" w:pos="363"/>
        </w:tabs>
        <w:autoSpaceDE w:val="0"/>
        <w:autoSpaceDN w:val="0"/>
        <w:adjustRightInd w:val="0"/>
        <w:jc w:val="both"/>
        <w:rPr>
          <w:rFonts w:asciiTheme="minorHAnsi" w:hAnsiTheme="minorHAnsi" w:cs="Arial"/>
          <w:b/>
          <w:bCs/>
          <w:sz w:val="22"/>
        </w:rPr>
      </w:pPr>
    </w:p>
    <w:p w14:paraId="6371E772" w14:textId="77777777" w:rsidR="00F10F42" w:rsidRPr="00126453" w:rsidRDefault="00F10F42" w:rsidP="00F10F42">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24. člen</w:t>
      </w:r>
    </w:p>
    <w:p w14:paraId="23C8EFD6" w14:textId="77777777" w:rsidR="00F10F42" w:rsidRPr="00126453" w:rsidRDefault="00F10F42" w:rsidP="00F10F42">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(obračun storitev)</w:t>
      </w:r>
    </w:p>
    <w:p w14:paraId="6EA59C09" w14:textId="77777777" w:rsidR="00F10F42" w:rsidRPr="00126453" w:rsidRDefault="00F10F42" w:rsidP="00F10F42">
      <w:pPr>
        <w:autoSpaceDE w:val="0"/>
        <w:autoSpaceDN w:val="0"/>
        <w:adjustRightInd w:val="0"/>
        <w:jc w:val="both"/>
        <w:rPr>
          <w:rFonts w:asciiTheme="minorHAnsi" w:hAnsiTheme="minorHAnsi" w:cs="Arial"/>
          <w:b/>
          <w:bCs/>
          <w:color w:val="00B050"/>
          <w:sz w:val="22"/>
        </w:rPr>
      </w:pPr>
    </w:p>
    <w:p w14:paraId="6260076B" w14:textId="77777777" w:rsidR="00F10F42" w:rsidRPr="00FD4C57" w:rsidRDefault="00F10F42" w:rsidP="00F10F42">
      <w:pPr>
        <w:tabs>
          <w:tab w:val="left" w:pos="0"/>
        </w:tabs>
        <w:autoSpaceDE w:val="0"/>
        <w:autoSpaceDN w:val="0"/>
        <w:adjustRightInd w:val="0"/>
        <w:jc w:val="both"/>
        <w:rPr>
          <w:rFonts w:asciiTheme="minorHAnsi" w:hAnsiTheme="minorHAnsi" w:cs="Arial"/>
          <w:sz w:val="22"/>
          <w:szCs w:val="22"/>
        </w:rPr>
      </w:pPr>
      <w:r w:rsidRPr="00FD4C57">
        <w:rPr>
          <w:rFonts w:asciiTheme="minorHAnsi" w:hAnsiTheme="minorHAnsi" w:cs="Arial"/>
          <w:sz w:val="22"/>
          <w:szCs w:val="22"/>
        </w:rPr>
        <w:t xml:space="preserve">Storitve, opravljene na podlagi Naloga ter v skladu z ZZVZZ, Pravili in tem navodilom, izvajalec obračuna </w:t>
      </w:r>
      <w:r>
        <w:rPr>
          <w:rFonts w:asciiTheme="minorHAnsi" w:hAnsiTheme="minorHAnsi" w:cs="Arial"/>
          <w:sz w:val="22"/>
          <w:szCs w:val="22"/>
        </w:rPr>
        <w:t>ZZZS</w:t>
      </w:r>
      <w:r w:rsidRPr="00FD4C57">
        <w:rPr>
          <w:rFonts w:asciiTheme="minorHAnsi" w:hAnsiTheme="minorHAnsi" w:cs="Arial"/>
          <w:sz w:val="22"/>
          <w:szCs w:val="22"/>
        </w:rPr>
        <w:t xml:space="preserve"> na način, ki je določen z Navodilom o beleženju in obračunavanju zdravstvenih storitev in </w:t>
      </w:r>
      <w:r w:rsidRPr="00FD4C57">
        <w:rPr>
          <w:rFonts w:asciiTheme="minorHAnsi" w:hAnsiTheme="minorHAnsi" w:cs="Helv"/>
          <w:sz w:val="22"/>
        </w:rPr>
        <w:t>izdanih materialov, ki je o</w:t>
      </w:r>
      <w:r>
        <w:rPr>
          <w:rFonts w:asciiTheme="minorHAnsi" w:hAnsiTheme="minorHAnsi" w:cs="Helv"/>
          <w:sz w:val="22"/>
        </w:rPr>
        <w:t>bjavljeno na spletni strani ZZZS</w:t>
      </w:r>
      <w:r w:rsidRPr="00FD4C57">
        <w:rPr>
          <w:rFonts w:asciiTheme="minorHAnsi" w:hAnsiTheme="minorHAnsi" w:cs="Arial"/>
          <w:sz w:val="22"/>
          <w:szCs w:val="22"/>
        </w:rPr>
        <w:t xml:space="preserve">. </w:t>
      </w:r>
    </w:p>
    <w:p w14:paraId="19098158" w14:textId="77777777" w:rsidR="00F10F42" w:rsidRDefault="00F10F42" w:rsidP="00F10F42">
      <w:pPr>
        <w:tabs>
          <w:tab w:val="left" w:pos="0"/>
        </w:tabs>
        <w:autoSpaceDE w:val="0"/>
        <w:autoSpaceDN w:val="0"/>
        <w:adjustRightInd w:val="0"/>
        <w:jc w:val="both"/>
        <w:rPr>
          <w:rFonts w:asciiTheme="minorHAnsi" w:hAnsiTheme="minorHAnsi" w:cs="Arial"/>
          <w:sz w:val="22"/>
          <w:szCs w:val="22"/>
        </w:rPr>
      </w:pPr>
    </w:p>
    <w:p w14:paraId="1CB3CEE8" w14:textId="77777777" w:rsidR="00F10F42" w:rsidRDefault="00F10F42" w:rsidP="00F10F42">
      <w:pPr>
        <w:tabs>
          <w:tab w:val="left" w:pos="0"/>
        </w:tabs>
        <w:autoSpaceDE w:val="0"/>
        <w:autoSpaceDN w:val="0"/>
        <w:adjustRightInd w:val="0"/>
        <w:jc w:val="center"/>
        <w:rPr>
          <w:rFonts w:asciiTheme="minorHAnsi" w:hAnsiTheme="minorHAnsi" w:cs="Arial"/>
          <w:b/>
          <w:sz w:val="22"/>
          <w:szCs w:val="22"/>
        </w:rPr>
      </w:pPr>
      <w:r w:rsidRPr="002F09B2">
        <w:rPr>
          <w:rFonts w:asciiTheme="minorHAnsi" w:eastAsiaTheme="minorHAnsi" w:hAnsiTheme="minorHAnsi" w:cs="Arial"/>
          <w:b/>
          <w:sz w:val="22"/>
          <w:szCs w:val="22"/>
          <w:lang w:eastAsia="en-US"/>
        </w:rPr>
        <w:t>25.</w:t>
      </w:r>
      <w:r>
        <w:rPr>
          <w:rFonts w:cs="Arial"/>
          <w:b/>
        </w:rPr>
        <w:t xml:space="preserve"> </w:t>
      </w:r>
      <w:r>
        <w:rPr>
          <w:rFonts w:asciiTheme="minorHAnsi" w:hAnsiTheme="minorHAnsi" w:cs="Arial"/>
          <w:b/>
          <w:sz w:val="22"/>
          <w:szCs w:val="22"/>
        </w:rPr>
        <w:t>člen</w:t>
      </w:r>
    </w:p>
    <w:p w14:paraId="39156E20" w14:textId="77777777" w:rsidR="00F10F42" w:rsidRPr="002F09B2"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(rok hrambe)</w:t>
      </w:r>
    </w:p>
    <w:p w14:paraId="062EA549" w14:textId="77777777" w:rsidR="00F10F42" w:rsidRPr="003B7F9C" w:rsidRDefault="00F10F42" w:rsidP="00F10F42">
      <w:pPr>
        <w:tabs>
          <w:tab w:val="left" w:pos="0"/>
        </w:tabs>
        <w:autoSpaceDE w:val="0"/>
        <w:autoSpaceDN w:val="0"/>
        <w:adjustRightInd w:val="0"/>
        <w:jc w:val="both"/>
        <w:rPr>
          <w:rFonts w:asciiTheme="minorHAnsi" w:hAnsiTheme="minorHAnsi" w:cs="Arial"/>
          <w:sz w:val="22"/>
          <w:szCs w:val="22"/>
        </w:rPr>
      </w:pPr>
    </w:p>
    <w:p w14:paraId="468784F6" w14:textId="77777777" w:rsidR="00F10F42" w:rsidRDefault="00F10F42" w:rsidP="00F10F42">
      <w:pPr>
        <w:tabs>
          <w:tab w:val="left" w:pos="0"/>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L</w:t>
      </w:r>
      <w:r w:rsidRPr="003B7F9C">
        <w:rPr>
          <w:rFonts w:asciiTheme="minorHAnsi" w:hAnsiTheme="minorHAnsi" w:cs="Arial"/>
          <w:sz w:val="22"/>
          <w:szCs w:val="22"/>
        </w:rPr>
        <w:t>istino Nalog</w:t>
      </w:r>
      <w:r w:rsidRPr="003B7F9C" w:rsidDel="0038623B">
        <w:rPr>
          <w:rFonts w:asciiTheme="minorHAnsi" w:hAnsiTheme="minorHAnsi" w:cs="Arial"/>
          <w:sz w:val="22"/>
          <w:szCs w:val="22"/>
        </w:rPr>
        <w:t xml:space="preserve"> </w:t>
      </w:r>
      <w:r w:rsidRPr="003B7F9C">
        <w:rPr>
          <w:rFonts w:asciiTheme="minorHAnsi" w:hAnsiTheme="minorHAnsi" w:cs="Arial"/>
          <w:sz w:val="22"/>
          <w:szCs w:val="22"/>
        </w:rPr>
        <w:t xml:space="preserve">mora izvajalec hraniti v medicinski dokumentaciji zavarovane osebe vsaj še eno leto po opravljeni storitvi. </w:t>
      </w:r>
    </w:p>
    <w:p w14:paraId="5804A7FC" w14:textId="77777777" w:rsidR="00F10F42" w:rsidRDefault="00F10F42" w:rsidP="00F10F42">
      <w:pPr>
        <w:tabs>
          <w:tab w:val="left" w:pos="0"/>
        </w:tabs>
        <w:autoSpaceDE w:val="0"/>
        <w:autoSpaceDN w:val="0"/>
        <w:adjustRightInd w:val="0"/>
        <w:jc w:val="both"/>
        <w:rPr>
          <w:rFonts w:asciiTheme="minorHAnsi" w:hAnsiTheme="minorHAnsi" w:cs="Arial"/>
          <w:sz w:val="22"/>
          <w:szCs w:val="22"/>
        </w:rPr>
      </w:pPr>
    </w:p>
    <w:p w14:paraId="45AD477D" w14:textId="77777777" w:rsidR="00F10F42" w:rsidRPr="00127662" w:rsidRDefault="00F10F42" w:rsidP="00F10F4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26. člen</w:t>
      </w:r>
    </w:p>
    <w:p w14:paraId="239C5131" w14:textId="77777777" w:rsidR="00F10F42" w:rsidRPr="00873C15" w:rsidRDefault="00F10F42" w:rsidP="00F10F42">
      <w:pPr>
        <w:tabs>
          <w:tab w:val="left" w:pos="363"/>
        </w:tabs>
        <w:autoSpaceDE w:val="0"/>
        <w:autoSpaceDN w:val="0"/>
        <w:adjustRightInd w:val="0"/>
        <w:jc w:val="center"/>
        <w:rPr>
          <w:rFonts w:asciiTheme="minorHAnsi" w:hAnsiTheme="minorHAnsi" w:cs="Arial"/>
          <w:b/>
          <w:bCs/>
          <w:color w:val="000000"/>
          <w:sz w:val="22"/>
        </w:rPr>
      </w:pPr>
      <w:r w:rsidRPr="00127662">
        <w:rPr>
          <w:rFonts w:asciiTheme="minorHAnsi" w:hAnsiTheme="minorHAnsi" w:cs="Arial"/>
          <w:b/>
          <w:color w:val="000000"/>
          <w:sz w:val="22"/>
        </w:rPr>
        <w:t>(</w:t>
      </w:r>
      <w:r w:rsidRPr="00873C15">
        <w:rPr>
          <w:rFonts w:asciiTheme="minorHAnsi" w:hAnsiTheme="minorHAnsi" w:cs="Arial"/>
          <w:b/>
          <w:bCs/>
          <w:color w:val="000000"/>
          <w:sz w:val="22"/>
        </w:rPr>
        <w:t xml:space="preserve">naročanje </w:t>
      </w:r>
      <w:r>
        <w:rPr>
          <w:rFonts w:asciiTheme="minorHAnsi" w:hAnsiTheme="minorHAnsi" w:cs="Arial"/>
          <w:b/>
          <w:bCs/>
          <w:color w:val="000000"/>
          <w:sz w:val="22"/>
        </w:rPr>
        <w:t>Naloga</w:t>
      </w:r>
      <w:r w:rsidRPr="00873C15">
        <w:rPr>
          <w:rFonts w:asciiTheme="minorHAnsi" w:hAnsiTheme="minorHAnsi" w:cs="Arial"/>
          <w:b/>
          <w:bCs/>
          <w:color w:val="000000"/>
          <w:sz w:val="22"/>
        </w:rPr>
        <w:t>)</w:t>
      </w:r>
    </w:p>
    <w:p w14:paraId="3EE382EB" w14:textId="77777777" w:rsidR="00F10F42" w:rsidRPr="00873C15" w:rsidRDefault="00F10F42" w:rsidP="00F10F42">
      <w:pPr>
        <w:autoSpaceDE w:val="0"/>
        <w:autoSpaceDN w:val="0"/>
        <w:adjustRightInd w:val="0"/>
        <w:jc w:val="both"/>
        <w:rPr>
          <w:rFonts w:asciiTheme="minorHAnsi" w:hAnsiTheme="minorHAnsi" w:cs="Arial"/>
          <w:b/>
          <w:bCs/>
          <w:color w:val="000000"/>
          <w:sz w:val="22"/>
        </w:rPr>
      </w:pPr>
    </w:p>
    <w:p w14:paraId="39223B1A" w14:textId="77777777" w:rsidR="00F10F42" w:rsidRPr="003B7F9C" w:rsidRDefault="00F10F42" w:rsidP="00F10F42">
      <w:pPr>
        <w:tabs>
          <w:tab w:val="left" w:pos="0"/>
        </w:tabs>
        <w:autoSpaceDE w:val="0"/>
        <w:autoSpaceDN w:val="0"/>
        <w:adjustRightInd w:val="0"/>
        <w:jc w:val="both"/>
        <w:rPr>
          <w:rFonts w:asciiTheme="minorHAnsi" w:hAnsiTheme="minorHAnsi" w:cs="Arial"/>
          <w:strike/>
          <w:sz w:val="22"/>
          <w:szCs w:val="22"/>
        </w:rPr>
      </w:pPr>
      <w:r w:rsidRPr="003B7F9C">
        <w:rPr>
          <w:rFonts w:asciiTheme="minorHAnsi" w:hAnsiTheme="minorHAnsi" w:cs="Arial"/>
          <w:sz w:val="22"/>
          <w:szCs w:val="22"/>
        </w:rPr>
        <w:t>Izvajalci naročajo listino Nalog</w:t>
      </w:r>
      <w:r w:rsidRPr="003B7F9C" w:rsidDel="0038623B">
        <w:rPr>
          <w:rFonts w:asciiTheme="minorHAnsi" w:hAnsiTheme="minorHAnsi" w:cs="Arial"/>
          <w:sz w:val="22"/>
          <w:szCs w:val="22"/>
        </w:rPr>
        <w:t xml:space="preserve"> </w:t>
      </w:r>
      <w:r w:rsidRPr="003B7F9C">
        <w:rPr>
          <w:rFonts w:asciiTheme="minorHAnsi" w:hAnsiTheme="minorHAnsi" w:cs="Arial"/>
          <w:sz w:val="22"/>
          <w:szCs w:val="22"/>
        </w:rPr>
        <w:t xml:space="preserve">neposredno pri tiskarju, s katerim ima </w:t>
      </w:r>
      <w:r>
        <w:rPr>
          <w:rFonts w:asciiTheme="minorHAnsi" w:hAnsiTheme="minorHAnsi" w:cs="Arial"/>
          <w:sz w:val="22"/>
          <w:szCs w:val="22"/>
        </w:rPr>
        <w:t>ZZZS</w:t>
      </w:r>
      <w:r w:rsidRPr="003B7F9C">
        <w:rPr>
          <w:rFonts w:asciiTheme="minorHAnsi" w:hAnsiTheme="minorHAnsi" w:cs="Arial"/>
          <w:sz w:val="22"/>
          <w:szCs w:val="22"/>
        </w:rPr>
        <w:t xml:space="preserve"> sklenjeno pogodbo o tiskanju in distribuciji obrazcev in listin za uresničevanje obveznega zdravstvenega zavarovanja.</w:t>
      </w:r>
      <w:r w:rsidRPr="003B7F9C">
        <w:rPr>
          <w:rFonts w:asciiTheme="minorHAnsi" w:hAnsiTheme="minorHAnsi" w:cs="Arial"/>
          <w:strike/>
          <w:sz w:val="22"/>
          <w:szCs w:val="22"/>
        </w:rPr>
        <w:t xml:space="preserve">  </w:t>
      </w:r>
    </w:p>
    <w:p w14:paraId="71422417" w14:textId="77777777" w:rsidR="00F10F42" w:rsidRDefault="00F10F42" w:rsidP="00F10F42">
      <w:pPr>
        <w:autoSpaceDE w:val="0"/>
        <w:autoSpaceDN w:val="0"/>
        <w:adjustRightInd w:val="0"/>
        <w:jc w:val="center"/>
        <w:rPr>
          <w:rFonts w:asciiTheme="minorHAnsi" w:hAnsiTheme="minorHAnsi" w:cs="Helv"/>
          <w:b/>
          <w:color w:val="000000"/>
          <w:sz w:val="22"/>
          <w:szCs w:val="22"/>
        </w:rPr>
      </w:pPr>
    </w:p>
    <w:p w14:paraId="116F89C8" w14:textId="77777777" w:rsidR="00F10F42" w:rsidRDefault="00F10F42" w:rsidP="00F10F42">
      <w:pPr>
        <w:autoSpaceDE w:val="0"/>
        <w:autoSpaceDN w:val="0"/>
        <w:adjustRightInd w:val="0"/>
        <w:jc w:val="center"/>
        <w:rPr>
          <w:rFonts w:asciiTheme="minorHAnsi" w:hAnsiTheme="minorHAnsi" w:cs="Helv"/>
          <w:b/>
          <w:color w:val="000000"/>
          <w:sz w:val="22"/>
          <w:szCs w:val="22"/>
        </w:rPr>
      </w:pPr>
    </w:p>
    <w:p w14:paraId="7F058835" w14:textId="77777777" w:rsidR="00F10F42" w:rsidRPr="00127662" w:rsidRDefault="00F10F42" w:rsidP="00F10F42">
      <w:pPr>
        <w:autoSpaceDE w:val="0"/>
        <w:autoSpaceDN w:val="0"/>
        <w:adjustRightInd w:val="0"/>
        <w:jc w:val="center"/>
        <w:rPr>
          <w:rFonts w:asciiTheme="minorHAnsi" w:hAnsiTheme="minorHAnsi" w:cs="Helv"/>
          <w:b/>
          <w:color w:val="000000"/>
          <w:sz w:val="22"/>
          <w:szCs w:val="22"/>
        </w:rPr>
      </w:pPr>
      <w:r>
        <w:rPr>
          <w:rFonts w:asciiTheme="minorHAnsi" w:hAnsiTheme="minorHAnsi" w:cs="Helv"/>
          <w:b/>
          <w:color w:val="000000"/>
          <w:sz w:val="22"/>
          <w:szCs w:val="22"/>
        </w:rPr>
        <w:t>V</w:t>
      </w:r>
      <w:r w:rsidRPr="00127662">
        <w:rPr>
          <w:rFonts w:asciiTheme="minorHAnsi" w:hAnsiTheme="minorHAnsi" w:cs="Helv"/>
          <w:b/>
          <w:color w:val="000000"/>
          <w:sz w:val="22"/>
          <w:szCs w:val="22"/>
        </w:rPr>
        <w:t>. poglavje: PREHODNA IN KONČNA DOLOČBA</w:t>
      </w:r>
    </w:p>
    <w:p w14:paraId="12474F32" w14:textId="77777777" w:rsidR="00F10F42" w:rsidRDefault="00F10F42" w:rsidP="00F10F42">
      <w:pPr>
        <w:tabs>
          <w:tab w:val="left" w:pos="363"/>
        </w:tabs>
        <w:autoSpaceDE w:val="0"/>
        <w:autoSpaceDN w:val="0"/>
        <w:adjustRightInd w:val="0"/>
        <w:jc w:val="center"/>
        <w:rPr>
          <w:rFonts w:asciiTheme="minorHAnsi" w:hAnsiTheme="minorHAnsi" w:cs="Arial"/>
          <w:b/>
          <w:bCs/>
          <w:sz w:val="22"/>
          <w:szCs w:val="22"/>
        </w:rPr>
      </w:pPr>
    </w:p>
    <w:p w14:paraId="54B5E10B" w14:textId="77777777" w:rsidR="00F10F42" w:rsidRPr="00873C15" w:rsidRDefault="00F10F42" w:rsidP="00F10F42">
      <w:pPr>
        <w:tabs>
          <w:tab w:val="left" w:pos="0"/>
        </w:tabs>
        <w:autoSpaceDE w:val="0"/>
        <w:autoSpaceDN w:val="0"/>
        <w:adjustRightInd w:val="0"/>
        <w:jc w:val="center"/>
        <w:rPr>
          <w:rFonts w:asciiTheme="minorHAnsi" w:hAnsiTheme="minorHAnsi" w:cs="Arial"/>
          <w:b/>
          <w:bCs/>
          <w:color w:val="000000"/>
          <w:sz w:val="22"/>
        </w:rPr>
      </w:pPr>
      <w:r>
        <w:rPr>
          <w:rFonts w:asciiTheme="minorHAnsi" w:hAnsiTheme="minorHAnsi" w:cs="Arial"/>
          <w:b/>
          <w:bCs/>
          <w:color w:val="000000"/>
          <w:sz w:val="22"/>
        </w:rPr>
        <w:t>27</w:t>
      </w:r>
      <w:r w:rsidRPr="00873C15">
        <w:rPr>
          <w:rFonts w:asciiTheme="minorHAnsi" w:hAnsiTheme="minorHAnsi" w:cs="Arial"/>
          <w:b/>
          <w:bCs/>
          <w:color w:val="000000"/>
          <w:sz w:val="22"/>
        </w:rPr>
        <w:t>. člen</w:t>
      </w:r>
    </w:p>
    <w:p w14:paraId="60873F75" w14:textId="77777777" w:rsidR="00F10F42" w:rsidRPr="00873C15" w:rsidRDefault="00F10F42" w:rsidP="00F10F42">
      <w:pPr>
        <w:tabs>
          <w:tab w:val="left" w:pos="363"/>
        </w:tabs>
        <w:autoSpaceDE w:val="0"/>
        <w:autoSpaceDN w:val="0"/>
        <w:adjustRightInd w:val="0"/>
        <w:jc w:val="center"/>
        <w:rPr>
          <w:rFonts w:asciiTheme="minorHAnsi" w:hAnsiTheme="minorHAnsi" w:cs="Arial"/>
          <w:b/>
          <w:bCs/>
          <w:color w:val="000000"/>
          <w:sz w:val="22"/>
        </w:rPr>
      </w:pPr>
      <w:r w:rsidRPr="00873C15">
        <w:rPr>
          <w:rFonts w:asciiTheme="minorHAnsi" w:hAnsiTheme="minorHAnsi" w:cs="Arial"/>
          <w:b/>
          <w:bCs/>
          <w:color w:val="000000"/>
          <w:sz w:val="22"/>
        </w:rPr>
        <w:t>(prenehanje veljavnosti)</w:t>
      </w:r>
    </w:p>
    <w:p w14:paraId="3F9A4AE3" w14:textId="77777777" w:rsidR="00F10F42" w:rsidRPr="00873C15" w:rsidRDefault="00F10F42" w:rsidP="00F10F42">
      <w:pPr>
        <w:autoSpaceDE w:val="0"/>
        <w:autoSpaceDN w:val="0"/>
        <w:adjustRightInd w:val="0"/>
        <w:jc w:val="both"/>
        <w:rPr>
          <w:rFonts w:asciiTheme="minorHAnsi" w:hAnsiTheme="minorHAnsi" w:cs="Arial"/>
          <w:b/>
          <w:bCs/>
          <w:color w:val="000000"/>
          <w:sz w:val="22"/>
        </w:rPr>
      </w:pPr>
    </w:p>
    <w:p w14:paraId="1D37C913" w14:textId="77777777" w:rsidR="00F10F42" w:rsidRDefault="00F10F42" w:rsidP="00F10F42">
      <w:pPr>
        <w:tabs>
          <w:tab w:val="left" w:pos="0"/>
        </w:tabs>
        <w:autoSpaceDE w:val="0"/>
        <w:autoSpaceDN w:val="0"/>
        <w:adjustRightInd w:val="0"/>
        <w:jc w:val="both"/>
        <w:rPr>
          <w:rFonts w:asciiTheme="minorHAnsi" w:hAnsiTheme="minorHAnsi" w:cs="Arial"/>
          <w:sz w:val="22"/>
          <w:szCs w:val="22"/>
        </w:rPr>
      </w:pPr>
      <w:r w:rsidRPr="007C72E3">
        <w:rPr>
          <w:rFonts w:asciiTheme="minorHAnsi" w:hAnsiTheme="minorHAnsi" w:cs="Arial"/>
          <w:sz w:val="22"/>
        </w:rPr>
        <w:t xml:space="preserve">Z dnem pričetka veljave tega navodila preneha veljati Navodilo za uveljavljanje pravic do zdravstvenih storitev </w:t>
      </w:r>
      <w:r w:rsidRPr="007C72E3">
        <w:rPr>
          <w:rFonts w:asciiTheme="minorHAnsi" w:hAnsiTheme="minorHAnsi" w:cs="Arial"/>
          <w:sz w:val="22"/>
          <w:szCs w:val="22"/>
        </w:rPr>
        <w:t xml:space="preserve">z delovnim nalogom v obveznem zdravstvenem zavarovanju, št. </w:t>
      </w:r>
      <w:r w:rsidRPr="007C72E3">
        <w:rPr>
          <w:rFonts w:asciiTheme="minorHAnsi" w:eastAsiaTheme="minorHAnsi" w:hAnsiTheme="minorHAnsi" w:cs="Arial"/>
          <w:sz w:val="22"/>
          <w:szCs w:val="22"/>
          <w:lang w:eastAsia="en-US"/>
        </w:rPr>
        <w:t>0072-</w:t>
      </w:r>
      <w:r>
        <w:rPr>
          <w:rFonts w:asciiTheme="minorHAnsi" w:eastAsiaTheme="minorHAnsi" w:hAnsiTheme="minorHAnsi" w:cs="Arial"/>
          <w:sz w:val="22"/>
          <w:szCs w:val="22"/>
          <w:lang w:eastAsia="en-US"/>
        </w:rPr>
        <w:t>22</w:t>
      </w:r>
      <w:r w:rsidRPr="007C72E3">
        <w:rPr>
          <w:rFonts w:asciiTheme="minorHAnsi" w:eastAsiaTheme="minorHAnsi" w:hAnsiTheme="minorHAnsi" w:cs="Arial"/>
          <w:sz w:val="22"/>
          <w:szCs w:val="22"/>
          <w:lang w:eastAsia="en-US"/>
        </w:rPr>
        <w:t>/201</w:t>
      </w:r>
      <w:r>
        <w:rPr>
          <w:rFonts w:asciiTheme="minorHAnsi" w:eastAsiaTheme="minorHAnsi" w:hAnsiTheme="minorHAnsi" w:cs="Arial"/>
          <w:sz w:val="22"/>
          <w:szCs w:val="22"/>
          <w:lang w:eastAsia="en-US"/>
        </w:rPr>
        <w:t>8</w:t>
      </w:r>
      <w:r w:rsidRPr="007C72E3">
        <w:rPr>
          <w:rFonts w:asciiTheme="minorHAnsi" w:eastAsiaTheme="minorHAnsi" w:hAnsiTheme="minorHAnsi" w:cs="Arial"/>
          <w:sz w:val="22"/>
          <w:szCs w:val="22"/>
          <w:lang w:eastAsia="en-US"/>
        </w:rPr>
        <w:t>-DI/1 z dne 1</w:t>
      </w:r>
      <w:r>
        <w:rPr>
          <w:rFonts w:asciiTheme="minorHAnsi" w:eastAsiaTheme="minorHAnsi" w:hAnsiTheme="minorHAnsi" w:cs="Arial"/>
          <w:sz w:val="22"/>
          <w:szCs w:val="22"/>
          <w:lang w:eastAsia="en-US"/>
        </w:rPr>
        <w:t>7</w:t>
      </w:r>
      <w:r w:rsidRPr="007C72E3">
        <w:rPr>
          <w:rFonts w:asciiTheme="minorHAnsi" w:eastAsiaTheme="minorHAnsi" w:hAnsiTheme="minorHAnsi" w:cs="Arial"/>
          <w:sz w:val="22"/>
          <w:szCs w:val="22"/>
          <w:lang w:eastAsia="en-US"/>
        </w:rPr>
        <w:t>. 1</w:t>
      </w:r>
      <w:r>
        <w:rPr>
          <w:rFonts w:asciiTheme="minorHAnsi" w:eastAsiaTheme="minorHAnsi" w:hAnsiTheme="minorHAnsi" w:cs="Arial"/>
          <w:sz w:val="22"/>
          <w:szCs w:val="22"/>
          <w:lang w:eastAsia="en-US"/>
        </w:rPr>
        <w:t>0.</w:t>
      </w:r>
      <w:r w:rsidRPr="007C72E3">
        <w:rPr>
          <w:rFonts w:asciiTheme="minorHAnsi" w:eastAsiaTheme="minorHAnsi" w:hAnsiTheme="minorHAnsi" w:cs="Arial"/>
          <w:sz w:val="22"/>
          <w:szCs w:val="22"/>
          <w:lang w:eastAsia="en-US"/>
        </w:rPr>
        <w:t xml:space="preserve"> 201</w:t>
      </w:r>
      <w:r>
        <w:rPr>
          <w:rFonts w:asciiTheme="minorHAnsi" w:eastAsiaTheme="minorHAnsi" w:hAnsiTheme="minorHAnsi" w:cs="Arial"/>
          <w:sz w:val="22"/>
          <w:szCs w:val="22"/>
          <w:lang w:eastAsia="en-US"/>
        </w:rPr>
        <w:t>8</w:t>
      </w:r>
      <w:r w:rsidRPr="007C72E3">
        <w:rPr>
          <w:rFonts w:asciiTheme="minorHAnsi" w:eastAsiaTheme="minorHAnsi" w:hAnsiTheme="minorHAnsi" w:cs="Arial"/>
          <w:sz w:val="22"/>
          <w:szCs w:val="22"/>
          <w:lang w:eastAsia="en-US"/>
        </w:rPr>
        <w:t xml:space="preserve">. </w:t>
      </w:r>
    </w:p>
    <w:p w14:paraId="002992E2" w14:textId="77777777" w:rsidR="00F10F42" w:rsidRPr="007C448E" w:rsidRDefault="00F10F42" w:rsidP="00F10F42">
      <w:pPr>
        <w:tabs>
          <w:tab w:val="left" w:pos="0"/>
        </w:tabs>
        <w:autoSpaceDE w:val="0"/>
        <w:autoSpaceDN w:val="0"/>
        <w:adjustRightInd w:val="0"/>
        <w:jc w:val="both"/>
        <w:rPr>
          <w:rFonts w:asciiTheme="minorHAnsi" w:hAnsiTheme="minorHAnsi" w:cs="Arial"/>
          <w:sz w:val="22"/>
          <w:szCs w:val="22"/>
        </w:rPr>
      </w:pPr>
    </w:p>
    <w:p w14:paraId="55F48553" w14:textId="77777777" w:rsidR="00F10F42" w:rsidRPr="007C72E3" w:rsidRDefault="00F10F42" w:rsidP="00F10F42">
      <w:pPr>
        <w:tabs>
          <w:tab w:val="left" w:pos="567"/>
        </w:tabs>
        <w:autoSpaceDE w:val="0"/>
        <w:autoSpaceDN w:val="0"/>
        <w:adjustRightInd w:val="0"/>
        <w:jc w:val="center"/>
        <w:rPr>
          <w:rFonts w:asciiTheme="minorHAnsi" w:hAnsiTheme="minorHAnsi" w:cs="Arial"/>
          <w:b/>
          <w:sz w:val="22"/>
        </w:rPr>
      </w:pPr>
      <w:r w:rsidRPr="007C72E3">
        <w:rPr>
          <w:rFonts w:asciiTheme="minorHAnsi" w:hAnsiTheme="minorHAnsi" w:cs="Arial"/>
          <w:b/>
          <w:sz w:val="22"/>
        </w:rPr>
        <w:t>28. člen</w:t>
      </w:r>
    </w:p>
    <w:p w14:paraId="20AB94DA" w14:textId="77777777" w:rsidR="00F10F42" w:rsidRPr="007C72E3" w:rsidRDefault="00F10F42" w:rsidP="00F10F42">
      <w:pPr>
        <w:autoSpaceDE w:val="0"/>
        <w:autoSpaceDN w:val="0"/>
        <w:adjustRightInd w:val="0"/>
        <w:jc w:val="center"/>
        <w:rPr>
          <w:rFonts w:asciiTheme="minorHAnsi" w:hAnsiTheme="minorHAnsi" w:cs="Arial"/>
          <w:b/>
          <w:sz w:val="22"/>
        </w:rPr>
      </w:pPr>
      <w:r w:rsidRPr="007C72E3">
        <w:rPr>
          <w:rFonts w:asciiTheme="minorHAnsi" w:hAnsiTheme="minorHAnsi" w:cs="Arial"/>
          <w:b/>
          <w:sz w:val="22"/>
        </w:rPr>
        <w:t>(začetek veljavnosti)</w:t>
      </w:r>
    </w:p>
    <w:p w14:paraId="717A2CEF" w14:textId="77777777" w:rsidR="00F10F42" w:rsidRPr="007C72E3" w:rsidRDefault="00F10F42" w:rsidP="00F10F42">
      <w:pPr>
        <w:autoSpaceDE w:val="0"/>
        <w:autoSpaceDN w:val="0"/>
        <w:adjustRightInd w:val="0"/>
        <w:jc w:val="both"/>
        <w:rPr>
          <w:rFonts w:asciiTheme="minorHAnsi" w:hAnsiTheme="minorHAnsi" w:cs="Arial"/>
          <w:color w:val="00B050"/>
          <w:sz w:val="22"/>
        </w:rPr>
      </w:pPr>
    </w:p>
    <w:p w14:paraId="771AC06F" w14:textId="77777777" w:rsidR="00F10F42" w:rsidRPr="0045011F" w:rsidRDefault="00F10F42" w:rsidP="00F10F42">
      <w:pPr>
        <w:tabs>
          <w:tab w:val="left" w:pos="360"/>
        </w:tabs>
        <w:autoSpaceDE w:val="0"/>
        <w:autoSpaceDN w:val="0"/>
        <w:adjustRightInd w:val="0"/>
        <w:jc w:val="both"/>
        <w:rPr>
          <w:rFonts w:asciiTheme="minorHAnsi" w:hAnsiTheme="minorHAnsi" w:cs="Arial"/>
          <w:sz w:val="22"/>
          <w:szCs w:val="22"/>
        </w:rPr>
      </w:pPr>
      <w:r w:rsidRPr="007C72E3">
        <w:rPr>
          <w:rFonts w:asciiTheme="minorHAnsi" w:hAnsiTheme="minorHAnsi" w:cs="Arial"/>
          <w:sz w:val="22"/>
        </w:rPr>
        <w:t xml:space="preserve">To navodilo prične veljati osmi dan po objavi na spletni strani </w:t>
      </w:r>
      <w:r>
        <w:rPr>
          <w:rFonts w:asciiTheme="minorHAnsi" w:hAnsiTheme="minorHAnsi" w:cs="Arial"/>
          <w:sz w:val="22"/>
        </w:rPr>
        <w:t>ZZZS</w:t>
      </w:r>
      <w:r>
        <w:rPr>
          <w:rFonts w:asciiTheme="minorHAnsi" w:hAnsiTheme="minorHAnsi" w:cs="Arial"/>
          <w:sz w:val="22"/>
          <w:szCs w:val="22"/>
        </w:rPr>
        <w:t>.</w:t>
      </w:r>
    </w:p>
    <w:p w14:paraId="58556D04" w14:textId="77777777" w:rsidR="00F10F42" w:rsidRDefault="00F10F42" w:rsidP="00F10F42">
      <w:pPr>
        <w:tabs>
          <w:tab w:val="left" w:pos="363"/>
        </w:tabs>
        <w:autoSpaceDE w:val="0"/>
        <w:autoSpaceDN w:val="0"/>
        <w:adjustRightInd w:val="0"/>
        <w:jc w:val="center"/>
        <w:rPr>
          <w:rFonts w:asciiTheme="minorHAnsi" w:hAnsiTheme="minorHAnsi" w:cs="Arial"/>
          <w:b/>
          <w:bCs/>
          <w:sz w:val="22"/>
          <w:szCs w:val="22"/>
        </w:rPr>
      </w:pPr>
    </w:p>
    <w:p w14:paraId="604414AF" w14:textId="77777777" w:rsidR="00F10F42" w:rsidRPr="003B7F9C" w:rsidRDefault="00F10F42" w:rsidP="00F10F42">
      <w:pPr>
        <w:tabs>
          <w:tab w:val="left" w:pos="0"/>
        </w:tabs>
        <w:autoSpaceDE w:val="0"/>
        <w:autoSpaceDN w:val="0"/>
        <w:adjustRightInd w:val="0"/>
        <w:jc w:val="center"/>
        <w:rPr>
          <w:rFonts w:asciiTheme="minorHAnsi" w:hAnsiTheme="minorHAnsi" w:cs="Arial"/>
          <w:sz w:val="22"/>
          <w:szCs w:val="22"/>
        </w:rPr>
      </w:pPr>
    </w:p>
    <w:p w14:paraId="2CF265D7" w14:textId="77777777" w:rsidR="00F10F42" w:rsidRDefault="00F10F42" w:rsidP="00F10F42"/>
    <w:p w14:paraId="6A39A126" w14:textId="77777777" w:rsidR="007A6440" w:rsidRDefault="007A6440"/>
    <w:sectPr w:rsidR="007A6440" w:rsidSect="00D00ABA">
      <w:headerReference w:type="default" r:id="rId12"/>
      <w:footerReference w:type="default" r:id="rId13"/>
      <w:headerReference w:type="first" r:id="rId14"/>
      <w:footerReference w:type="first" r:id="rId15"/>
      <w:pgSz w:w="11906" w:h="16838"/>
      <w:pgMar w:top="1304" w:right="1134" w:bottom="1247"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1B34" w14:textId="77777777" w:rsidR="00F10F42" w:rsidRDefault="00F10F42" w:rsidP="00F10F42">
      <w:r>
        <w:separator/>
      </w:r>
    </w:p>
  </w:endnote>
  <w:endnote w:type="continuationSeparator" w:id="0">
    <w:p w14:paraId="013EB228" w14:textId="77777777" w:rsidR="00F10F42" w:rsidRDefault="00F10F42" w:rsidP="00F1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gnaPro-Cond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027946"/>
      <w:docPartObj>
        <w:docPartGallery w:val="Page Numbers (Bottom of Page)"/>
        <w:docPartUnique/>
      </w:docPartObj>
    </w:sdtPr>
    <w:sdtEndPr/>
    <w:sdtContent>
      <w:p w14:paraId="1247C8A7" w14:textId="77777777" w:rsidR="00406BA6" w:rsidRDefault="001C55BA">
        <w:pPr>
          <w:pStyle w:val="Noga"/>
          <w:jc w:val="center"/>
        </w:pPr>
        <w:r w:rsidRPr="004B0863">
          <w:rPr>
            <w:rFonts w:asciiTheme="minorHAnsi" w:hAnsiTheme="minorHAnsi"/>
            <w:sz w:val="16"/>
            <w:szCs w:val="16"/>
          </w:rPr>
          <w:ptab w:relativeTo="margin" w:alignment="right" w:leader="none"/>
        </w:r>
        <w:r w:rsidRPr="004B0863">
          <w:rPr>
            <w:rFonts w:asciiTheme="minorHAnsi" w:hAnsiTheme="minorHAnsi" w:cs="Arial"/>
            <w:sz w:val="16"/>
            <w:szCs w:val="16"/>
          </w:rPr>
          <w:fldChar w:fldCharType="begin"/>
        </w:r>
        <w:r w:rsidRPr="004B0863">
          <w:rPr>
            <w:rFonts w:asciiTheme="minorHAnsi" w:hAnsiTheme="minorHAnsi" w:cs="Arial"/>
            <w:sz w:val="16"/>
            <w:szCs w:val="16"/>
          </w:rPr>
          <w:instrText>PAGE   \* MERGEFORMAT</w:instrText>
        </w:r>
        <w:r w:rsidRPr="004B0863">
          <w:rPr>
            <w:rFonts w:asciiTheme="minorHAnsi" w:hAnsiTheme="minorHAnsi" w:cs="Arial"/>
            <w:sz w:val="16"/>
            <w:szCs w:val="16"/>
          </w:rPr>
          <w:fldChar w:fldCharType="separate"/>
        </w:r>
        <w:r>
          <w:rPr>
            <w:rFonts w:asciiTheme="minorHAnsi" w:hAnsiTheme="minorHAnsi" w:cs="Arial"/>
            <w:noProof/>
            <w:sz w:val="16"/>
            <w:szCs w:val="16"/>
          </w:rPr>
          <w:t>2</w:t>
        </w:r>
        <w:r w:rsidRPr="004B0863">
          <w:rPr>
            <w:rFonts w:asciiTheme="minorHAnsi" w:hAnsiTheme="minorHAnsi" w:cs="Arial"/>
            <w:sz w:val="16"/>
            <w:szCs w:val="16"/>
          </w:rPr>
          <w:fldChar w:fldCharType="end"/>
        </w:r>
      </w:p>
    </w:sdtContent>
  </w:sdt>
  <w:p w14:paraId="66E972A0" w14:textId="77777777" w:rsidR="00406BA6" w:rsidRDefault="00E8345D" w:rsidP="00906694">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992795"/>
      <w:docPartObj>
        <w:docPartGallery w:val="Page Numbers (Bottom of Page)"/>
        <w:docPartUnique/>
      </w:docPartObj>
    </w:sdtPr>
    <w:sdtEndPr>
      <w:rPr>
        <w:rFonts w:ascii="Arial" w:hAnsi="Arial" w:cs="Arial"/>
        <w:sz w:val="16"/>
        <w:szCs w:val="16"/>
      </w:rPr>
    </w:sdtEndPr>
    <w:sdtContent>
      <w:p w14:paraId="59867CAD" w14:textId="77777777" w:rsidR="00406BA6" w:rsidRPr="007E4A00" w:rsidRDefault="001C55BA">
        <w:pPr>
          <w:pStyle w:val="Noga"/>
          <w:jc w:val="center"/>
          <w:rPr>
            <w:rFonts w:ascii="Arial" w:hAnsi="Arial" w:cs="Arial"/>
            <w:sz w:val="16"/>
            <w:szCs w:val="16"/>
          </w:rPr>
        </w:pPr>
        <w:r w:rsidRPr="004B0863">
          <w:rPr>
            <w:rFonts w:asciiTheme="minorHAnsi" w:hAnsiTheme="minorHAnsi"/>
            <w:sz w:val="16"/>
            <w:szCs w:val="16"/>
          </w:rPr>
          <w:ptab w:relativeTo="margin" w:alignment="right" w:leader="none"/>
        </w:r>
        <w:r w:rsidRPr="004B0863">
          <w:rPr>
            <w:rFonts w:asciiTheme="minorHAnsi" w:hAnsiTheme="minorHAnsi" w:cs="Arial"/>
            <w:sz w:val="16"/>
            <w:szCs w:val="16"/>
          </w:rPr>
          <w:fldChar w:fldCharType="begin"/>
        </w:r>
        <w:r w:rsidRPr="004B0863">
          <w:rPr>
            <w:rFonts w:asciiTheme="minorHAnsi" w:hAnsiTheme="minorHAnsi" w:cs="Arial"/>
            <w:sz w:val="16"/>
            <w:szCs w:val="16"/>
          </w:rPr>
          <w:instrText>PAGE   \* MERGEFORMAT</w:instrText>
        </w:r>
        <w:r w:rsidRPr="004B0863">
          <w:rPr>
            <w:rFonts w:asciiTheme="minorHAnsi" w:hAnsiTheme="minorHAnsi" w:cs="Arial"/>
            <w:sz w:val="16"/>
            <w:szCs w:val="16"/>
          </w:rPr>
          <w:fldChar w:fldCharType="separate"/>
        </w:r>
        <w:r>
          <w:rPr>
            <w:rFonts w:asciiTheme="minorHAnsi" w:hAnsiTheme="minorHAnsi" w:cs="Arial"/>
            <w:noProof/>
            <w:sz w:val="16"/>
            <w:szCs w:val="16"/>
          </w:rPr>
          <w:t>1</w:t>
        </w:r>
        <w:r w:rsidRPr="004B0863">
          <w:rPr>
            <w:rFonts w:asciiTheme="minorHAnsi" w:hAnsiTheme="minorHAnsi" w:cs="Arial"/>
            <w:sz w:val="16"/>
            <w:szCs w:val="16"/>
          </w:rPr>
          <w:fldChar w:fldCharType="end"/>
        </w:r>
      </w:p>
    </w:sdtContent>
  </w:sdt>
  <w:p w14:paraId="1769CFD8" w14:textId="77777777" w:rsidR="00406BA6" w:rsidRDefault="00E8345D" w:rsidP="00906694">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C09C1" w14:textId="77777777" w:rsidR="00F10F42" w:rsidRDefault="00F10F42" w:rsidP="00F10F42">
      <w:r>
        <w:separator/>
      </w:r>
    </w:p>
  </w:footnote>
  <w:footnote w:type="continuationSeparator" w:id="0">
    <w:p w14:paraId="4EEE63EE" w14:textId="77777777" w:rsidR="00F10F42" w:rsidRDefault="00F10F42" w:rsidP="00F10F42">
      <w:r>
        <w:continuationSeparator/>
      </w:r>
    </w:p>
  </w:footnote>
  <w:footnote w:id="1">
    <w:p w14:paraId="657F537F" w14:textId="77777777" w:rsidR="00F10F42" w:rsidRPr="009D78E9" w:rsidRDefault="00F10F42" w:rsidP="00F10F42">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 76/08, </w:t>
      </w:r>
      <w:r w:rsidRPr="009D78E9">
        <w:rPr>
          <w:rFonts w:asciiTheme="minorHAnsi" w:hAnsiTheme="minorHAnsi" w:cs="Arial"/>
          <w:bCs/>
          <w:sz w:val="18"/>
          <w:szCs w:val="18"/>
        </w:rPr>
        <w:t>62/10 – ZUPJS, 87/11, 40/11 – ZUPJS-A, 40/12 – ZUJF, 21/13 – ZUTD-A, 63/13 – ZIUPTDSV, 91/13, 99/13 – ZUPJS-C, 99/13 – ZSVarPre-C, 111/13 – ZMEPIZ-1, 95/14 – ZUJF-C, 47/15 – ZZSDT, 61/17 – ZUPŠ</w:t>
      </w:r>
      <w:r>
        <w:rPr>
          <w:rFonts w:asciiTheme="minorHAnsi" w:hAnsiTheme="minorHAnsi" w:cs="Arial"/>
          <w:bCs/>
          <w:sz w:val="18"/>
          <w:szCs w:val="18"/>
        </w:rPr>
        <w:t>,</w:t>
      </w:r>
      <w:r w:rsidRPr="009D78E9">
        <w:rPr>
          <w:rFonts w:asciiTheme="minorHAnsi" w:hAnsiTheme="minorHAnsi" w:cs="Arial"/>
          <w:bCs/>
          <w:sz w:val="18"/>
          <w:szCs w:val="18"/>
        </w:rPr>
        <w:t xml:space="preserve"> 64/17 – ZZDej-K</w:t>
      </w:r>
      <w:r>
        <w:rPr>
          <w:rFonts w:asciiTheme="minorHAnsi" w:hAnsiTheme="minorHAnsi" w:cs="Arial"/>
          <w:bCs/>
          <w:sz w:val="18"/>
          <w:szCs w:val="18"/>
        </w:rPr>
        <w:t xml:space="preserve"> in 36/19</w:t>
      </w:r>
      <w:r w:rsidRPr="009D78E9">
        <w:rPr>
          <w:rFonts w:asciiTheme="minorHAnsi" w:hAnsiTheme="minorHAnsi" w:cs="Arial"/>
          <w:bCs/>
          <w:sz w:val="18"/>
          <w:szCs w:val="18"/>
        </w:rPr>
        <w:t>)</w:t>
      </w:r>
      <w:r>
        <w:rPr>
          <w:rFonts w:asciiTheme="minorHAnsi" w:hAnsiTheme="minorHAnsi" w:cs="Arial"/>
          <w:bCs/>
          <w:sz w:val="18"/>
          <w:szCs w:val="18"/>
        </w:rPr>
        <w:t>;</w:t>
      </w:r>
    </w:p>
  </w:footnote>
  <w:footnote w:id="2">
    <w:p w14:paraId="60B31590" w14:textId="77777777" w:rsidR="00F10F42" w:rsidRPr="009D78E9" w:rsidRDefault="00F10F42" w:rsidP="00F10F42">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Pravila obveznega zdravstvenega zavarovanja  (Uradni list RS, št. 30/03 - prečiščeno besedilo, 35/03 – popr., 78/03, 84/04, 44/05, 86/06, 90/06 - popr., 64/07, 33/08, 7/09, 88/09,</w:t>
      </w:r>
      <w:r w:rsidRPr="009D78E9">
        <w:rPr>
          <w:rFonts w:asciiTheme="minorHAnsi" w:hAnsiTheme="minorHAnsi" w:cs="Arial"/>
          <w:bCs/>
          <w:sz w:val="18"/>
          <w:szCs w:val="18"/>
        </w:rPr>
        <w:t xml:space="preserve"> </w:t>
      </w:r>
      <w:hyperlink r:id="rId1"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2"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4"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ZSVarPre-C,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odl. US, </w:t>
      </w:r>
      <w:hyperlink r:id="rId6"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7"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8"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ZČmIS</w:t>
      </w:r>
      <w:r>
        <w:rPr>
          <w:rFonts w:asciiTheme="minorHAnsi" w:hAnsiTheme="minorHAnsi" w:cs="Arial"/>
          <w:bCs/>
          <w:sz w:val="18"/>
          <w:szCs w:val="18"/>
        </w:rPr>
        <w:t xml:space="preserve">,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 in 4/20</w:t>
      </w:r>
      <w:r w:rsidRPr="009D78E9">
        <w:rPr>
          <w:rFonts w:asciiTheme="minorHAnsi" w:hAnsiTheme="minorHAnsi" w:cs="Arial"/>
          <w:color w:val="000000"/>
          <w:sz w:val="18"/>
          <w:szCs w:val="18"/>
        </w:rPr>
        <w:t>)</w:t>
      </w:r>
      <w:r>
        <w:rPr>
          <w:rFonts w:asciiTheme="minorHAnsi" w:hAnsiTheme="minorHAnsi" w:cs="Arial"/>
          <w:color w:val="000000"/>
          <w:sz w:val="18"/>
          <w:szCs w:val="18"/>
        </w:rPr>
        <w:t>;</w:t>
      </w:r>
    </w:p>
  </w:footnote>
  <w:footnote w:id="3">
    <w:p w14:paraId="514F1AC4" w14:textId="77777777" w:rsidR="00F10F42" w:rsidRPr="00F33160" w:rsidRDefault="00F10F42" w:rsidP="00F10F42">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F33160">
        <w:rPr>
          <w:rFonts w:asciiTheme="minorHAnsi" w:hAnsiTheme="minorHAnsi" w:cs="Arial"/>
          <w:sz w:val="18"/>
          <w:szCs w:val="18"/>
        </w:rPr>
        <w:t xml:space="preserve">Pravilnik o obrazcih in listinah za uresničevanje obveznega zdravstvenega zavarovanja </w:t>
      </w:r>
      <w:r w:rsidRPr="00F33160">
        <w:rPr>
          <w:rFonts w:asciiTheme="minorHAnsi" w:hAnsiTheme="minorHAnsi" w:cs="Arial"/>
          <w:color w:val="000000"/>
          <w:sz w:val="18"/>
          <w:szCs w:val="18"/>
        </w:rPr>
        <w:t xml:space="preserve">(Uradni list RS, št. </w:t>
      </w:r>
      <w:r w:rsidRPr="00F33160">
        <w:rPr>
          <w:rFonts w:asciiTheme="minorHAnsi" w:hAnsiTheme="minorHAnsi"/>
          <w:sz w:val="18"/>
          <w:szCs w:val="18"/>
        </w:rPr>
        <w:t>104/13</w:t>
      </w:r>
      <w:r w:rsidRPr="00F33160">
        <w:rPr>
          <w:rFonts w:asciiTheme="minorHAnsi" w:hAnsiTheme="minorHAnsi" w:cstheme="minorBidi"/>
          <w:sz w:val="18"/>
          <w:szCs w:val="18"/>
        </w:rPr>
        <w:t xml:space="preserve">, </w:t>
      </w:r>
      <w:r w:rsidRPr="00F33160">
        <w:rPr>
          <w:rFonts w:asciiTheme="minorHAnsi" w:hAnsiTheme="minorHAnsi"/>
          <w:sz w:val="18"/>
          <w:szCs w:val="18"/>
        </w:rPr>
        <w:t>8/15, 1/16</w:t>
      </w:r>
      <w:r w:rsidRPr="00F33160">
        <w:rPr>
          <w:rStyle w:val="Hiperpovezava"/>
          <w:rFonts w:asciiTheme="minorHAnsi" w:hAnsiTheme="minorHAnsi"/>
          <w:color w:val="auto"/>
          <w:sz w:val="18"/>
          <w:szCs w:val="18"/>
          <w:u w:val="none"/>
        </w:rPr>
        <w:t xml:space="preserve"> </w:t>
      </w:r>
      <w:r w:rsidRPr="00F33160">
        <w:rPr>
          <w:rFonts w:asciiTheme="minorHAnsi" w:hAnsiTheme="minorHAnsi"/>
          <w:sz w:val="18"/>
          <w:szCs w:val="18"/>
        </w:rPr>
        <w:t>57/18</w:t>
      </w:r>
      <w:r>
        <w:rPr>
          <w:rFonts w:asciiTheme="minorHAnsi" w:hAnsiTheme="minorHAnsi"/>
          <w:sz w:val="18"/>
          <w:szCs w:val="18"/>
        </w:rPr>
        <w:t xml:space="preserve"> in 30/19</w:t>
      </w:r>
      <w:r w:rsidRPr="00F33160">
        <w:rPr>
          <w:rFonts w:asciiTheme="minorHAnsi" w:hAnsiTheme="minorHAnsi" w:cs="Arial"/>
          <w:bCs/>
          <w:sz w:val="18"/>
          <w:szCs w:val="18"/>
        </w:rPr>
        <w:t>);</w:t>
      </w:r>
    </w:p>
  </w:footnote>
  <w:footnote w:id="4">
    <w:p w14:paraId="62C2A8CB" w14:textId="77777777" w:rsidR="00F10F42" w:rsidRPr="00F4586E" w:rsidRDefault="00F10F42" w:rsidP="00F10F42">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hyperlink r:id="rId9" w:history="1">
        <w:r w:rsidRPr="00F4586E">
          <w:rPr>
            <w:rFonts w:asciiTheme="minorHAnsi" w:hAnsiTheme="minorHAnsi" w:cs="Arial"/>
            <w:sz w:val="18"/>
            <w:szCs w:val="18"/>
          </w:rPr>
          <w:t>Zakon o pacientovih pravicah</w:t>
        </w:r>
      </w:hyperlink>
      <w:r w:rsidRPr="00F4586E">
        <w:rPr>
          <w:rFonts w:asciiTheme="minorHAnsi" w:hAnsiTheme="minorHAnsi" w:cs="Arial"/>
          <w:sz w:val="18"/>
          <w:szCs w:val="18"/>
        </w:rPr>
        <w:t xml:space="preserve"> (</w:t>
      </w:r>
      <w:r w:rsidRPr="00F4586E">
        <w:rPr>
          <w:rFonts w:asciiTheme="minorHAnsi" w:hAnsiTheme="minorHAnsi"/>
          <w:sz w:val="18"/>
          <w:szCs w:val="18"/>
        </w:rPr>
        <w:t>Uradni list RS, št. 15/08 in 55/17</w:t>
      </w:r>
      <w:r w:rsidRPr="00F4586E">
        <w:rPr>
          <w:rFonts w:asciiTheme="minorHAnsi" w:hAnsiTheme="minorHAnsi" w:cs="Arial"/>
          <w:sz w:val="18"/>
          <w:szCs w:val="18"/>
        </w:rPr>
        <w:t>)</w:t>
      </w:r>
      <w:r>
        <w:rPr>
          <w:rFonts w:asciiTheme="minorHAnsi" w:hAnsiTheme="minorHAnsi" w:cs="Arial"/>
          <w:sz w:val="18"/>
          <w:szCs w:val="18"/>
        </w:rPr>
        <w:t>;</w:t>
      </w:r>
    </w:p>
  </w:footnote>
  <w:footnote w:id="5">
    <w:p w14:paraId="60D25A8C" w14:textId="77777777" w:rsidR="00F10F42" w:rsidRPr="00F4586E" w:rsidRDefault="00F10F42" w:rsidP="00F10F42">
      <w:pPr>
        <w:pStyle w:val="Sprotnaopomba-besedilo"/>
        <w:jc w:val="both"/>
        <w:rPr>
          <w:rFonts w:asciiTheme="minorHAnsi" w:hAnsiTheme="minorHAnsi"/>
          <w:sz w:val="18"/>
          <w:szCs w:val="18"/>
        </w:rPr>
      </w:pPr>
      <w:r w:rsidRPr="00F4586E">
        <w:rPr>
          <w:rStyle w:val="Sprotnaopomba-sklic"/>
          <w:rFonts w:asciiTheme="minorHAnsi" w:hAnsiTheme="minorHAnsi"/>
          <w:sz w:val="18"/>
          <w:szCs w:val="18"/>
        </w:rPr>
        <w:footnoteRef/>
      </w:r>
      <w:r w:rsidRPr="00F4586E">
        <w:rPr>
          <w:rFonts w:asciiTheme="minorHAnsi" w:hAnsiTheme="minorHAnsi"/>
          <w:sz w:val="18"/>
          <w:szCs w:val="18"/>
        </w:rPr>
        <w:t xml:space="preserve"> Pravilnik o naročanju </w:t>
      </w:r>
      <w:r w:rsidRPr="00F4586E">
        <w:rPr>
          <w:rFonts w:asciiTheme="minorHAnsi" w:hAnsiTheme="minorHAnsi" w:cs="Arial"/>
          <w:color w:val="000000"/>
          <w:sz w:val="18"/>
          <w:szCs w:val="18"/>
        </w:rPr>
        <w:t>in upravljanju čakalnih seznamov ter najdaljših dopustnih čakalnih dobah</w:t>
      </w:r>
      <w:r w:rsidRPr="00F4586E">
        <w:rPr>
          <w:rFonts w:asciiTheme="minorHAnsi" w:hAnsiTheme="minorHAnsi" w:cs="Arial"/>
          <w:sz w:val="18"/>
          <w:szCs w:val="18"/>
        </w:rPr>
        <w:t xml:space="preserve"> (</w:t>
      </w:r>
      <w:r w:rsidRPr="00F4586E">
        <w:rPr>
          <w:rFonts w:asciiTheme="minorHAnsi" w:hAnsiTheme="minorHAnsi" w:cs="Arial"/>
          <w:color w:val="000000"/>
          <w:sz w:val="18"/>
          <w:szCs w:val="18"/>
        </w:rPr>
        <w:t>Uradni list RS, št. 3/18)</w:t>
      </w:r>
      <w:hyperlink r:id="rId10" w:history="1"/>
    </w:p>
    <w:p w14:paraId="00E88ECB" w14:textId="77777777" w:rsidR="00F10F42" w:rsidRPr="005C1D05" w:rsidRDefault="00F10F42" w:rsidP="00F10F42">
      <w:pPr>
        <w:pStyle w:val="Sprotnaopomba-besedilo"/>
        <w:jc w:val="both"/>
        <w:rPr>
          <w:rFonts w:asciiTheme="minorHAnsi" w:hAnsiTheme="minorHAnsi" w:cs="Arial"/>
          <w:sz w:val="18"/>
          <w:szCs w:val="18"/>
        </w:rPr>
      </w:pPr>
      <w:r w:rsidRPr="006C197E">
        <w:rPr>
          <w:rFonts w:cs="Arial"/>
          <w:sz w:val="18"/>
          <w:szCs w:val="18"/>
          <w:highlight w:val="yellow"/>
        </w:rPr>
        <w:t xml:space="preserve">                                                                                                                                                                                                                                                       </w:t>
      </w:r>
      <w:r>
        <w:rPr>
          <w:rFonts w:cs="Arial"/>
          <w:color w:val="000000"/>
          <w:sz w:val="18"/>
          <w:szCs w:val="18"/>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8B6F" w14:textId="77777777" w:rsidR="00406BA6" w:rsidRDefault="00E8345D" w:rsidP="00906694">
    <w:pPr>
      <w:pStyle w:val="Glava"/>
    </w:pPr>
  </w:p>
  <w:p w14:paraId="038200C9" w14:textId="77777777" w:rsidR="00406BA6" w:rsidRDefault="00E8345D" w:rsidP="0090669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ECDF" w14:textId="77777777" w:rsidR="00406BA6" w:rsidRDefault="001C55BA">
    <w:pPr>
      <w:pStyle w:val="Glava"/>
    </w:pPr>
    <w:r>
      <w:rPr>
        <w:noProof/>
      </w:rPr>
      <w:drawing>
        <wp:inline distT="0" distB="0" distL="0" distR="0" wp14:anchorId="6193F155" wp14:editId="039E285E">
          <wp:extent cx="3384550" cy="1057910"/>
          <wp:effectExtent l="0" t="0" r="6350" b="8890"/>
          <wp:docPr id="3" name="Slika 3"/>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237CFAEF" w14:textId="77777777" w:rsidR="00406BA6" w:rsidRDefault="00E8345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2BE"/>
    <w:multiLevelType w:val="hybridMultilevel"/>
    <w:tmpl w:val="0FCEB308"/>
    <w:lvl w:ilvl="0" w:tplc="7EE21440">
      <w:start w:val="1"/>
      <w:numFmt w:val="bullet"/>
      <w:lvlText w:val="-"/>
      <w:lvlJc w:val="left"/>
      <w:pPr>
        <w:ind w:left="1146" w:hanging="360"/>
      </w:pPr>
      <w:rPr>
        <w:rFonts w:ascii="Calibri" w:hAnsi="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23CB6AA1"/>
    <w:multiLevelType w:val="hybridMultilevel"/>
    <w:tmpl w:val="7FC06DC6"/>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AD1978"/>
    <w:multiLevelType w:val="hybridMultilevel"/>
    <w:tmpl w:val="C3A29330"/>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CF351C"/>
    <w:multiLevelType w:val="hybridMultilevel"/>
    <w:tmpl w:val="D6E49AAC"/>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91056"/>
    <w:multiLevelType w:val="hybridMultilevel"/>
    <w:tmpl w:val="EDB605D8"/>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0DE7310"/>
    <w:multiLevelType w:val="hybridMultilevel"/>
    <w:tmpl w:val="0E7E6682"/>
    <w:lvl w:ilvl="0" w:tplc="E1D41F6E">
      <w:start w:val="1"/>
      <w:numFmt w:val="bullet"/>
      <w:lvlText w:val="-"/>
      <w:lvlJc w:val="left"/>
      <w:pPr>
        <w:ind w:left="862" w:hanging="360"/>
      </w:pPr>
      <w:rPr>
        <w:rFonts w:ascii="Calibri" w:hAnsi="Calibri" w:hint="default"/>
        <w:b/>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3C182AE8"/>
    <w:multiLevelType w:val="hybridMultilevel"/>
    <w:tmpl w:val="02B64E8E"/>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CC64ACE"/>
    <w:multiLevelType w:val="hybridMultilevel"/>
    <w:tmpl w:val="AB6CBA9C"/>
    <w:lvl w:ilvl="0" w:tplc="7E66710C">
      <w:start w:val="1"/>
      <w:numFmt w:val="bullet"/>
      <w:lvlText w:val="-"/>
      <w:lvlJc w:val="left"/>
      <w:pPr>
        <w:ind w:left="720" w:hanging="360"/>
      </w:pPr>
      <w:rPr>
        <w:rFonts w:ascii="Calibri" w:hAnsi="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410F88"/>
    <w:multiLevelType w:val="hybridMultilevel"/>
    <w:tmpl w:val="544669B2"/>
    <w:lvl w:ilvl="0" w:tplc="2E5612C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141F79"/>
    <w:multiLevelType w:val="hybridMultilevel"/>
    <w:tmpl w:val="787462AC"/>
    <w:lvl w:ilvl="0" w:tplc="E5AED334">
      <w:start w:val="3"/>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861133"/>
    <w:multiLevelType w:val="hybridMultilevel"/>
    <w:tmpl w:val="3C70DD7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6A799B"/>
    <w:multiLevelType w:val="hybridMultilevel"/>
    <w:tmpl w:val="2FA8A038"/>
    <w:lvl w:ilvl="0" w:tplc="00586E0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B43876"/>
    <w:multiLevelType w:val="hybridMultilevel"/>
    <w:tmpl w:val="A2867D54"/>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C54032"/>
    <w:multiLevelType w:val="hybridMultilevel"/>
    <w:tmpl w:val="CA3A9CBC"/>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C831AB"/>
    <w:multiLevelType w:val="hybridMultilevel"/>
    <w:tmpl w:val="9F3EAE1C"/>
    <w:lvl w:ilvl="0" w:tplc="112AF73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C069ED"/>
    <w:multiLevelType w:val="hybridMultilevel"/>
    <w:tmpl w:val="66867968"/>
    <w:lvl w:ilvl="0" w:tplc="F580E5EA">
      <w:start w:val="2"/>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900B2D"/>
    <w:multiLevelType w:val="hybridMultilevel"/>
    <w:tmpl w:val="CE60CFCE"/>
    <w:lvl w:ilvl="0" w:tplc="C41E28E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B6A095B"/>
    <w:multiLevelType w:val="hybridMultilevel"/>
    <w:tmpl w:val="67C2E990"/>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FA4854"/>
    <w:multiLevelType w:val="hybridMultilevel"/>
    <w:tmpl w:val="683A1300"/>
    <w:lvl w:ilvl="0" w:tplc="97A8A3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291565"/>
    <w:multiLevelType w:val="hybridMultilevel"/>
    <w:tmpl w:val="545CD70E"/>
    <w:lvl w:ilvl="0" w:tplc="0424000F">
      <w:start w:val="1"/>
      <w:numFmt w:val="decimal"/>
      <w:lvlText w:val="%1."/>
      <w:lvlJc w:val="left"/>
      <w:pPr>
        <w:ind w:left="447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C121DA8"/>
    <w:multiLevelType w:val="hybridMultilevel"/>
    <w:tmpl w:val="4156EC98"/>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E62420D"/>
    <w:multiLevelType w:val="hybridMultilevel"/>
    <w:tmpl w:val="87D803CE"/>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D02C2E"/>
    <w:multiLevelType w:val="hybridMultilevel"/>
    <w:tmpl w:val="F88EFC22"/>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5"/>
  </w:num>
  <w:num w:numId="4">
    <w:abstractNumId w:val="15"/>
  </w:num>
  <w:num w:numId="5">
    <w:abstractNumId w:val="22"/>
  </w:num>
  <w:num w:numId="6">
    <w:abstractNumId w:val="19"/>
  </w:num>
  <w:num w:numId="7">
    <w:abstractNumId w:val="3"/>
  </w:num>
  <w:num w:numId="8">
    <w:abstractNumId w:val="20"/>
  </w:num>
  <w:num w:numId="9">
    <w:abstractNumId w:val="13"/>
  </w:num>
  <w:num w:numId="10">
    <w:abstractNumId w:val="6"/>
  </w:num>
  <w:num w:numId="11">
    <w:abstractNumId w:val="21"/>
  </w:num>
  <w:num w:numId="12">
    <w:abstractNumId w:val="1"/>
  </w:num>
  <w:num w:numId="13">
    <w:abstractNumId w:val="7"/>
  </w:num>
  <w:num w:numId="14">
    <w:abstractNumId w:val="12"/>
  </w:num>
  <w:num w:numId="15">
    <w:abstractNumId w:val="17"/>
  </w:num>
  <w:num w:numId="16">
    <w:abstractNumId w:val="2"/>
  </w:num>
  <w:num w:numId="17">
    <w:abstractNumId w:val="11"/>
  </w:num>
  <w:num w:numId="18">
    <w:abstractNumId w:val="16"/>
  </w:num>
  <w:num w:numId="19">
    <w:abstractNumId w:val="9"/>
  </w:num>
  <w:num w:numId="20">
    <w:abstractNumId w:val="10"/>
  </w:num>
  <w:num w:numId="21">
    <w:abstractNumId w:val="14"/>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42"/>
    <w:rsid w:val="001C55BA"/>
    <w:rsid w:val="007A6440"/>
    <w:rsid w:val="00E8345D"/>
    <w:rsid w:val="00F10F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E46A"/>
  <w15:chartTrackingRefBased/>
  <w15:docId w15:val="{1D8494E0-6A76-43B1-9F75-4BD60B90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0F4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10F42"/>
    <w:pPr>
      <w:tabs>
        <w:tab w:val="center" w:pos="4536"/>
        <w:tab w:val="right" w:pos="9072"/>
      </w:tabs>
    </w:pPr>
  </w:style>
  <w:style w:type="character" w:customStyle="1" w:styleId="GlavaZnak">
    <w:name w:val="Glava Znak"/>
    <w:basedOn w:val="Privzetapisavaodstavka"/>
    <w:link w:val="Glava"/>
    <w:uiPriority w:val="99"/>
    <w:rsid w:val="00F10F4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10F42"/>
    <w:pPr>
      <w:tabs>
        <w:tab w:val="center" w:pos="4536"/>
        <w:tab w:val="right" w:pos="9072"/>
      </w:tabs>
    </w:pPr>
  </w:style>
  <w:style w:type="character" w:customStyle="1" w:styleId="NogaZnak">
    <w:name w:val="Noga Znak"/>
    <w:basedOn w:val="Privzetapisavaodstavka"/>
    <w:link w:val="Noga"/>
    <w:uiPriority w:val="99"/>
    <w:rsid w:val="00F10F42"/>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unhideWhenUsed/>
    <w:rsid w:val="00F10F42"/>
    <w:rPr>
      <w:sz w:val="20"/>
      <w:szCs w:val="20"/>
    </w:rPr>
  </w:style>
  <w:style w:type="character" w:customStyle="1" w:styleId="PripombabesediloZnak">
    <w:name w:val="Pripomba – besedilo Znak"/>
    <w:basedOn w:val="Privzetapisavaodstavka"/>
    <w:link w:val="Pripombabesedilo"/>
    <w:uiPriority w:val="99"/>
    <w:rsid w:val="00F10F42"/>
    <w:rPr>
      <w:rFonts w:ascii="Times New Roman" w:eastAsia="Times New Roman" w:hAnsi="Times New Roman" w:cs="Times New Roman"/>
      <w:sz w:val="20"/>
      <w:szCs w:val="20"/>
      <w:lang w:eastAsia="sl-SI"/>
    </w:rPr>
  </w:style>
  <w:style w:type="character" w:styleId="Hiperpovezava">
    <w:name w:val="Hyperlink"/>
    <w:basedOn w:val="Privzetapisavaodstavka"/>
    <w:unhideWhenUsed/>
    <w:rsid w:val="00F10F42"/>
    <w:rPr>
      <w:color w:val="0000FF"/>
      <w:u w:val="single"/>
    </w:rPr>
  </w:style>
  <w:style w:type="paragraph" w:styleId="Odstavekseznama">
    <w:name w:val="List Paragraph"/>
    <w:basedOn w:val="Navaden"/>
    <w:uiPriority w:val="34"/>
    <w:qFormat/>
    <w:rsid w:val="00F10F4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vilnatoka">
    <w:name w:val="Številčna točka"/>
    <w:basedOn w:val="Navaden"/>
    <w:link w:val="tevilnatokaZnak"/>
    <w:qFormat/>
    <w:rsid w:val="00F10F42"/>
    <w:pPr>
      <w:numPr>
        <w:numId w:val="1"/>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F10F42"/>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F10F42"/>
    <w:rPr>
      <w:sz w:val="20"/>
      <w:szCs w:val="20"/>
    </w:rPr>
  </w:style>
  <w:style w:type="character" w:customStyle="1" w:styleId="Sprotnaopomba-besediloZnak">
    <w:name w:val="Sprotna opomba - besedilo Znak"/>
    <w:basedOn w:val="Privzetapisavaodstavka"/>
    <w:link w:val="Sprotnaopomba-besedilo"/>
    <w:uiPriority w:val="99"/>
    <w:semiHidden/>
    <w:rsid w:val="00F10F4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F10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p_rD=r03&amp;p_predpis=ZAKO2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index?edition=201310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zzs.si/zzzs/PAO/ZJavSif.nsf/eefc8bd2efd8c2fbc1256b270035fc5c?OpenVi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urlid=200830&amp;stevilka=1087" TargetMode="External"/><Relationship Id="rId4" Type="http://schemas.openxmlformats.org/officeDocument/2006/relationships/webSettings" Target="webSettings.xml"/><Relationship Id="rId9" Type="http://schemas.openxmlformats.org/officeDocument/2006/relationships/hyperlink" Target="http://www.pisrs.si/predpis.aspx?p_rD=r02&amp;p_predpis=PRAV356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11-01-1482" TargetMode="External"/><Relationship Id="rId6" Type="http://schemas.openxmlformats.org/officeDocument/2006/relationships/hyperlink" Target="http://www.uradni-list.si/1/objava.jsp?sop=2014-01-098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zakonodaja.gov.si/rpsi/r01/predpis_PRAV10291.html"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zakonodaja.gov.si/rpsi/r01/predpis_ZAKO428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3579</Words>
  <Characters>20406</Characters>
  <Application>Microsoft Office Word</Application>
  <DocSecurity>0</DocSecurity>
  <Lines>170</Lines>
  <Paragraphs>47</Paragraphs>
  <ScaleCrop>false</ScaleCrop>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Cugelj Štemberger</dc:creator>
  <cp:keywords/>
  <dc:description/>
  <cp:lastModifiedBy>Tatjana Herjavec</cp:lastModifiedBy>
  <cp:revision>2</cp:revision>
  <dcterms:created xsi:type="dcterms:W3CDTF">2022-03-03T11:29:00Z</dcterms:created>
  <dcterms:modified xsi:type="dcterms:W3CDTF">2022-03-03T11:29:00Z</dcterms:modified>
</cp:coreProperties>
</file>