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62" w:rsidRDefault="000F1E62" w:rsidP="00B07831">
      <w:pPr>
        <w:framePr w:w="5500" w:wrap="around" w:vAnchor="page" w:hAnchor="page" w:x="1419" w:y="398"/>
        <w:rPr>
          <w:rFonts w:ascii="Times New Roman" w:hAnsi="Times New Roman"/>
        </w:rPr>
      </w:pPr>
      <w:bookmarkStart w:id="0" w:name="glava"/>
    </w:p>
    <w:p w:rsidR="00B07831" w:rsidRPr="000C6F21" w:rsidRDefault="00DD2C5A" w:rsidP="00B07831">
      <w:pPr>
        <w:framePr w:w="5500" w:wrap="around" w:vAnchor="page" w:hAnchor="page" w:x="1419" w:y="398"/>
        <w:rPr>
          <w:rFonts w:ascii="Times New Roman" w:hAnsi="Times New Roman"/>
        </w:rPr>
      </w:pPr>
      <w:r>
        <w:rPr>
          <w:rFonts w:ascii="Times New Roman" w:hAnsi="Times New Roman"/>
          <w:noProof/>
        </w:rPr>
        <w:drawing>
          <wp:inline distT="0" distB="0" distL="0" distR="0">
            <wp:extent cx="3476625" cy="1085850"/>
            <wp:effectExtent l="0" t="0" r="9525" b="0"/>
            <wp:docPr id="1" name="Slika 1" descr="../../../../Javni/Aplikacije/Word/Slike/Header_Slovene_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ni/Aplikacije/Word/Slike/Header_Slovene_DI.bmp"/>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476625" cy="1085850"/>
                    </a:xfrm>
                    <a:prstGeom prst="rect">
                      <a:avLst/>
                    </a:prstGeom>
                    <a:noFill/>
                    <a:ln>
                      <a:noFill/>
                    </a:ln>
                  </pic:spPr>
                </pic:pic>
              </a:graphicData>
            </a:graphic>
          </wp:inline>
        </w:drawing>
      </w:r>
    </w:p>
    <w:bookmarkEnd w:id="0"/>
    <w:p w:rsidR="00004DEB" w:rsidRPr="000C6F21" w:rsidRDefault="00004DEB">
      <w:pPr>
        <w:rPr>
          <w:rFonts w:ascii="Times New Roman" w:hAnsi="Times New Roman"/>
        </w:rPr>
      </w:pPr>
    </w:p>
    <w:p w:rsidR="00004DEB" w:rsidRPr="000C6F21" w:rsidRDefault="00004DEB">
      <w:pPr>
        <w:rPr>
          <w:rFonts w:ascii="Times New Roman" w:hAnsi="Times New Roman"/>
        </w:rPr>
      </w:pPr>
    </w:p>
    <w:p w:rsidR="00004DEB" w:rsidRPr="000C6F21" w:rsidRDefault="00004DEB">
      <w:pPr>
        <w:rPr>
          <w:rFonts w:ascii="Times New Roman" w:hAnsi="Times New Roman"/>
        </w:rPr>
      </w:pPr>
    </w:p>
    <w:p w:rsidR="00004DEB" w:rsidRPr="000C6F21" w:rsidRDefault="00004DEB" w:rsidP="00A47173">
      <w:pPr>
        <w:ind w:left="-284"/>
        <w:rPr>
          <w:rFonts w:ascii="Times New Roman" w:hAnsi="Times New Roman"/>
        </w:rPr>
      </w:pPr>
    </w:p>
    <w:p w:rsidR="00297909" w:rsidRPr="000C6F21" w:rsidRDefault="00297909" w:rsidP="00A47173">
      <w:pPr>
        <w:ind w:left="-284"/>
        <w:jc w:val="both"/>
        <w:rPr>
          <w:rFonts w:ascii="Times New Roman" w:hAnsi="Times New Roman"/>
        </w:rPr>
      </w:pPr>
    </w:p>
    <w:p w:rsidR="00991A42" w:rsidRDefault="00991A42" w:rsidP="00A47173">
      <w:pPr>
        <w:ind w:left="-284"/>
        <w:jc w:val="center"/>
        <w:rPr>
          <w:rFonts w:ascii="Times New Roman" w:hAnsi="Times New Roman"/>
          <w:b/>
          <w:sz w:val="28"/>
          <w:szCs w:val="28"/>
        </w:rPr>
      </w:pPr>
    </w:p>
    <w:p w:rsidR="00991A42" w:rsidRDefault="005F5019" w:rsidP="00A47173">
      <w:pPr>
        <w:ind w:left="-284"/>
        <w:jc w:val="center"/>
        <w:rPr>
          <w:rFonts w:ascii="Times New Roman" w:hAnsi="Times New Roman"/>
          <w:b/>
          <w:sz w:val="28"/>
          <w:szCs w:val="28"/>
        </w:rPr>
      </w:pPr>
      <w:r w:rsidRPr="000C6F21">
        <w:rPr>
          <w:rFonts w:ascii="Times New Roman" w:hAnsi="Times New Roman"/>
          <w:b/>
          <w:sz w:val="28"/>
          <w:szCs w:val="28"/>
        </w:rPr>
        <w:t>JAVNI RAZPIS ZA IZVAJANJE PROGRAM</w:t>
      </w:r>
      <w:r w:rsidR="005E7184">
        <w:rPr>
          <w:rFonts w:ascii="Times New Roman" w:hAnsi="Times New Roman"/>
          <w:b/>
          <w:sz w:val="28"/>
          <w:szCs w:val="28"/>
        </w:rPr>
        <w:t>A IZDAJE IN IZPOSOJE MEDICINSKIH</w:t>
      </w:r>
      <w:r w:rsidRPr="000C6F21">
        <w:rPr>
          <w:rFonts w:ascii="Times New Roman" w:hAnsi="Times New Roman"/>
          <w:b/>
          <w:sz w:val="28"/>
          <w:szCs w:val="28"/>
        </w:rPr>
        <w:t xml:space="preserve">PRIPOMOČKOV ZAVAROVANIM OSEBAM </w:t>
      </w:r>
      <w:r w:rsidR="00991A42">
        <w:rPr>
          <w:rFonts w:ascii="Times New Roman" w:hAnsi="Times New Roman"/>
          <w:b/>
          <w:sz w:val="28"/>
          <w:szCs w:val="28"/>
        </w:rPr>
        <w:t xml:space="preserve">          </w:t>
      </w:r>
    </w:p>
    <w:p w:rsidR="00004DEB" w:rsidRPr="000C6F21" w:rsidRDefault="005F5019" w:rsidP="00A47173">
      <w:pPr>
        <w:ind w:left="-284"/>
        <w:jc w:val="center"/>
        <w:rPr>
          <w:rFonts w:ascii="Times New Roman" w:hAnsi="Times New Roman"/>
          <w:b/>
          <w:sz w:val="28"/>
          <w:szCs w:val="28"/>
        </w:rPr>
      </w:pPr>
      <w:r w:rsidRPr="000C6F21">
        <w:rPr>
          <w:rFonts w:ascii="Times New Roman" w:hAnsi="Times New Roman"/>
          <w:b/>
          <w:sz w:val="28"/>
          <w:szCs w:val="28"/>
        </w:rPr>
        <w:t>(Sklep Upravnega odbora ZZZS št. 9001-16/20</w:t>
      </w:r>
      <w:r w:rsidR="009824CE">
        <w:rPr>
          <w:rFonts w:ascii="Times New Roman" w:hAnsi="Times New Roman"/>
          <w:b/>
          <w:sz w:val="28"/>
          <w:szCs w:val="28"/>
        </w:rPr>
        <w:t>13</w:t>
      </w:r>
      <w:r w:rsidRPr="000C6F21">
        <w:rPr>
          <w:rFonts w:ascii="Times New Roman" w:hAnsi="Times New Roman"/>
          <w:b/>
          <w:sz w:val="28"/>
          <w:szCs w:val="28"/>
        </w:rPr>
        <w:t>-DI/</w:t>
      </w:r>
      <w:r w:rsidR="009824CE">
        <w:rPr>
          <w:rFonts w:ascii="Times New Roman" w:hAnsi="Times New Roman"/>
          <w:b/>
          <w:sz w:val="28"/>
          <w:szCs w:val="28"/>
        </w:rPr>
        <w:t>13</w:t>
      </w:r>
      <w:r w:rsidRPr="000C6F21">
        <w:rPr>
          <w:rFonts w:ascii="Times New Roman" w:hAnsi="Times New Roman"/>
          <w:b/>
          <w:sz w:val="28"/>
          <w:szCs w:val="28"/>
        </w:rPr>
        <w:t xml:space="preserve">, z dne </w:t>
      </w:r>
      <w:r w:rsidR="009824CE">
        <w:rPr>
          <w:rFonts w:ascii="Times New Roman" w:hAnsi="Times New Roman"/>
          <w:b/>
          <w:sz w:val="28"/>
          <w:szCs w:val="28"/>
        </w:rPr>
        <w:t>2</w:t>
      </w:r>
      <w:r w:rsidRPr="000C6F21">
        <w:rPr>
          <w:rFonts w:ascii="Times New Roman" w:hAnsi="Times New Roman"/>
          <w:b/>
          <w:sz w:val="28"/>
          <w:szCs w:val="28"/>
        </w:rPr>
        <w:t>.</w:t>
      </w:r>
      <w:r w:rsidR="005E7184">
        <w:rPr>
          <w:rFonts w:ascii="Times New Roman" w:hAnsi="Times New Roman"/>
          <w:b/>
          <w:sz w:val="28"/>
          <w:szCs w:val="28"/>
        </w:rPr>
        <w:t>12</w:t>
      </w:r>
      <w:r w:rsidRPr="000C6F21">
        <w:rPr>
          <w:rFonts w:ascii="Times New Roman" w:hAnsi="Times New Roman"/>
          <w:b/>
          <w:sz w:val="28"/>
          <w:szCs w:val="28"/>
        </w:rPr>
        <w:t>.20</w:t>
      </w:r>
      <w:r w:rsidR="009824CE">
        <w:rPr>
          <w:rFonts w:ascii="Times New Roman" w:hAnsi="Times New Roman"/>
          <w:b/>
          <w:sz w:val="28"/>
          <w:szCs w:val="28"/>
        </w:rPr>
        <w:t>13</w:t>
      </w:r>
      <w:r w:rsidRPr="000C6F21">
        <w:rPr>
          <w:rFonts w:ascii="Times New Roman" w:hAnsi="Times New Roman"/>
          <w:b/>
          <w:sz w:val="28"/>
          <w:szCs w:val="28"/>
        </w:rPr>
        <w:t>)</w:t>
      </w:r>
    </w:p>
    <w:p w:rsidR="002A11CE" w:rsidRPr="000C6F21" w:rsidRDefault="002A11CE" w:rsidP="005E7184">
      <w:pPr>
        <w:rPr>
          <w:rFonts w:ascii="Times New Roman" w:hAnsi="Times New Roman"/>
        </w:rPr>
      </w:pPr>
    </w:p>
    <w:p w:rsidR="005E7184" w:rsidRPr="00E55CC0" w:rsidRDefault="005E7184" w:rsidP="005E7184">
      <w:pPr>
        <w:ind w:left="-284"/>
        <w:jc w:val="center"/>
        <w:rPr>
          <w:rFonts w:ascii="Times New Roman" w:hAnsi="Times New Roman"/>
          <w:b/>
        </w:rPr>
      </w:pPr>
      <w:r w:rsidRPr="00E55CC0">
        <w:rPr>
          <w:rFonts w:ascii="Times New Roman" w:hAnsi="Times New Roman"/>
          <w:b/>
        </w:rPr>
        <w:t xml:space="preserve">Vprašanja in odgovori, k javnemu razpisu za izvajanje programa izdaje in izposoje MP zavarovanim osebam </w:t>
      </w:r>
    </w:p>
    <w:p w:rsidR="00297909" w:rsidRPr="000C6F21" w:rsidRDefault="00297909" w:rsidP="00A47173">
      <w:pPr>
        <w:ind w:left="-284"/>
        <w:rPr>
          <w:rFonts w:ascii="Times New Roman" w:hAnsi="Times New Roman"/>
        </w:rPr>
      </w:pPr>
    </w:p>
    <w:p w:rsidR="00297909" w:rsidRPr="000C6F21" w:rsidRDefault="00297909" w:rsidP="00A47173">
      <w:pPr>
        <w:ind w:left="-284"/>
        <w:rPr>
          <w:rFonts w:ascii="Times New Roman" w:hAnsi="Times New Roman" w:cs="Times New Roman"/>
        </w:rPr>
      </w:pPr>
    </w:p>
    <w:p w:rsidR="005F5019" w:rsidRPr="005E7184" w:rsidRDefault="005F5019" w:rsidP="007404F0">
      <w:pPr>
        <w:autoSpaceDE w:val="0"/>
        <w:autoSpaceDN w:val="0"/>
        <w:adjustRightInd w:val="0"/>
        <w:ind w:left="-284"/>
        <w:jc w:val="both"/>
        <w:rPr>
          <w:rFonts w:ascii="Times New Roman" w:hAnsi="Times New Roman" w:cs="Times New Roman"/>
          <w:b/>
          <w:color w:val="000000"/>
        </w:rPr>
      </w:pPr>
      <w:r w:rsidRPr="005E7184">
        <w:rPr>
          <w:rFonts w:ascii="Times New Roman" w:hAnsi="Times New Roman" w:cs="Times New Roman"/>
          <w:b/>
          <w:color w:val="000000"/>
        </w:rPr>
        <w:t>1. Vprašanje</w:t>
      </w:r>
      <w:r w:rsidR="007404F0" w:rsidRPr="005E7184">
        <w:rPr>
          <w:rFonts w:ascii="Times New Roman" w:hAnsi="Times New Roman" w:cs="Times New Roman"/>
          <w:b/>
          <w:color w:val="000000"/>
        </w:rPr>
        <w:t xml:space="preserve">, z dne </w:t>
      </w:r>
      <w:r w:rsidR="009824CE">
        <w:rPr>
          <w:rFonts w:ascii="Times New Roman" w:hAnsi="Times New Roman" w:cs="Times New Roman"/>
          <w:b/>
          <w:color w:val="000000"/>
        </w:rPr>
        <w:t>10</w:t>
      </w:r>
      <w:r w:rsidR="007404F0" w:rsidRPr="005E7184">
        <w:rPr>
          <w:rFonts w:ascii="Times New Roman" w:hAnsi="Times New Roman" w:cs="Times New Roman"/>
          <w:b/>
          <w:color w:val="000000"/>
        </w:rPr>
        <w:t>.</w:t>
      </w:r>
      <w:r w:rsidR="005E7184" w:rsidRPr="005E7184">
        <w:rPr>
          <w:rFonts w:ascii="Times New Roman" w:hAnsi="Times New Roman" w:cs="Times New Roman"/>
          <w:b/>
          <w:color w:val="000000"/>
        </w:rPr>
        <w:t>12</w:t>
      </w:r>
      <w:r w:rsidR="007404F0" w:rsidRPr="005E7184">
        <w:rPr>
          <w:rFonts w:ascii="Times New Roman" w:hAnsi="Times New Roman" w:cs="Times New Roman"/>
          <w:b/>
          <w:color w:val="000000"/>
        </w:rPr>
        <w:t>.</w:t>
      </w:r>
      <w:r w:rsidR="009824CE">
        <w:rPr>
          <w:rFonts w:ascii="Times New Roman" w:hAnsi="Times New Roman" w:cs="Times New Roman"/>
          <w:b/>
          <w:color w:val="000000"/>
        </w:rPr>
        <w:t>2013</w:t>
      </w:r>
    </w:p>
    <w:p w:rsidR="009824CE" w:rsidRDefault="009824CE" w:rsidP="005E7184">
      <w:pPr>
        <w:autoSpaceDE w:val="0"/>
        <w:autoSpaceDN w:val="0"/>
        <w:adjustRightInd w:val="0"/>
        <w:ind w:left="-284"/>
        <w:jc w:val="both"/>
        <w:rPr>
          <w:rFonts w:ascii="Times New Roman" w:hAnsi="Times New Roman" w:cs="Times New Roman"/>
          <w:color w:val="000000"/>
          <w:u w:val="single"/>
        </w:rPr>
      </w:pPr>
      <w:r w:rsidRPr="009824CE">
        <w:rPr>
          <w:rFonts w:ascii="Times New Roman" w:hAnsi="Times New Roman" w:cs="Times New Roman"/>
          <w:color w:val="000000"/>
          <w:u w:val="single"/>
        </w:rPr>
        <w:t>Ali so obrazci lahko izpisani ročno, ali je potrebna natiskana izpolnitev?</w:t>
      </w:r>
    </w:p>
    <w:p w:rsidR="00555255" w:rsidRPr="00555255" w:rsidRDefault="005F5019" w:rsidP="00555255">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sidR="005E7184">
        <w:rPr>
          <w:rFonts w:ascii="Times New Roman" w:hAnsi="Times New Roman" w:cs="Times New Roman"/>
          <w:b/>
          <w:color w:val="000000"/>
        </w:rPr>
        <w:t>,</w:t>
      </w:r>
      <w:r w:rsidR="005E7184" w:rsidRPr="005E7184">
        <w:rPr>
          <w:rFonts w:ascii="Times New Roman" w:hAnsi="Times New Roman" w:cs="Times New Roman"/>
          <w:b/>
          <w:color w:val="000000"/>
        </w:rPr>
        <w:t xml:space="preserve"> </w:t>
      </w:r>
      <w:r w:rsidR="005E7184" w:rsidRPr="000C6F21">
        <w:rPr>
          <w:rFonts w:ascii="Times New Roman" w:hAnsi="Times New Roman" w:cs="Times New Roman"/>
          <w:b/>
          <w:color w:val="000000"/>
        </w:rPr>
        <w:t xml:space="preserve">z dne </w:t>
      </w:r>
      <w:r w:rsidR="00555255">
        <w:rPr>
          <w:rFonts w:ascii="Times New Roman" w:hAnsi="Times New Roman" w:cs="Times New Roman"/>
          <w:b/>
          <w:color w:val="000000"/>
        </w:rPr>
        <w:t>1</w:t>
      </w:r>
      <w:r w:rsidR="00D9383B">
        <w:rPr>
          <w:rFonts w:ascii="Times New Roman" w:hAnsi="Times New Roman" w:cs="Times New Roman"/>
          <w:b/>
          <w:color w:val="000000"/>
        </w:rPr>
        <w:t>3</w:t>
      </w:r>
      <w:r w:rsidR="005E7184" w:rsidRPr="000C6F21">
        <w:rPr>
          <w:rFonts w:ascii="Times New Roman" w:hAnsi="Times New Roman" w:cs="Times New Roman"/>
          <w:b/>
          <w:color w:val="000000"/>
        </w:rPr>
        <w:t>.</w:t>
      </w:r>
      <w:r w:rsidR="005E7184">
        <w:rPr>
          <w:rFonts w:ascii="Times New Roman" w:hAnsi="Times New Roman" w:cs="Times New Roman"/>
          <w:b/>
          <w:color w:val="000000"/>
        </w:rPr>
        <w:t>12</w:t>
      </w:r>
      <w:r w:rsidR="005E7184" w:rsidRPr="000C6F21">
        <w:rPr>
          <w:rFonts w:ascii="Times New Roman" w:hAnsi="Times New Roman" w:cs="Times New Roman"/>
          <w:b/>
          <w:color w:val="000000"/>
        </w:rPr>
        <w:t>.20</w:t>
      </w:r>
      <w:r w:rsidR="005E7184">
        <w:rPr>
          <w:rFonts w:ascii="Times New Roman" w:hAnsi="Times New Roman" w:cs="Times New Roman"/>
          <w:b/>
          <w:color w:val="000000"/>
        </w:rPr>
        <w:t>1</w:t>
      </w:r>
      <w:r w:rsidR="00555255">
        <w:rPr>
          <w:rFonts w:ascii="Times New Roman" w:hAnsi="Times New Roman" w:cs="Times New Roman"/>
          <w:b/>
          <w:color w:val="000000"/>
        </w:rPr>
        <w:t>3</w:t>
      </w:r>
    </w:p>
    <w:p w:rsidR="00207DC6" w:rsidRPr="00555255" w:rsidRDefault="00555255" w:rsidP="00A47173">
      <w:pPr>
        <w:autoSpaceDE w:val="0"/>
        <w:autoSpaceDN w:val="0"/>
        <w:adjustRightInd w:val="0"/>
        <w:ind w:left="-284"/>
        <w:jc w:val="both"/>
        <w:rPr>
          <w:rFonts w:ascii="Times New Roman" w:hAnsi="Times New Roman" w:cs="Times New Roman"/>
          <w:color w:val="000000"/>
        </w:rPr>
      </w:pPr>
      <w:r w:rsidRPr="00555255">
        <w:rPr>
          <w:rFonts w:ascii="Times New Roman" w:hAnsi="Times New Roman" w:cs="Times New Roman"/>
          <w:color w:val="000000"/>
        </w:rPr>
        <w:t>Način izpolnitve obrazcev prepuščamo ponudnikom, edino podpis mora biti lastnoročen.</w:t>
      </w:r>
    </w:p>
    <w:p w:rsidR="006F6820" w:rsidRPr="000C6F21" w:rsidRDefault="006F6820" w:rsidP="00A47173">
      <w:pPr>
        <w:autoSpaceDE w:val="0"/>
        <w:autoSpaceDN w:val="0"/>
        <w:adjustRightInd w:val="0"/>
        <w:ind w:left="-284"/>
        <w:jc w:val="both"/>
        <w:rPr>
          <w:rFonts w:ascii="Times New Roman" w:hAnsi="Times New Roman" w:cs="Times New Roman"/>
          <w:b/>
          <w:color w:val="000000"/>
        </w:rPr>
      </w:pPr>
    </w:p>
    <w:p w:rsidR="00450F30" w:rsidRPr="000C6F21" w:rsidRDefault="00207DC6" w:rsidP="00450F30">
      <w:pPr>
        <w:ind w:left="-284"/>
        <w:jc w:val="both"/>
        <w:rPr>
          <w:rFonts w:ascii="Times New Roman" w:hAnsi="Times New Roman" w:cs="Times New Roman"/>
          <w:b/>
        </w:rPr>
      </w:pPr>
      <w:r w:rsidRPr="000C6F21">
        <w:rPr>
          <w:rFonts w:ascii="Times New Roman" w:hAnsi="Times New Roman" w:cs="Times New Roman"/>
          <w:b/>
        </w:rPr>
        <w:t>2. Vprašanje</w:t>
      </w:r>
      <w:r w:rsidR="00450F30" w:rsidRPr="000C6F21">
        <w:rPr>
          <w:rFonts w:ascii="Times New Roman" w:hAnsi="Times New Roman" w:cs="Times New Roman"/>
          <w:b/>
        </w:rPr>
        <w:t xml:space="preserve">, z dne </w:t>
      </w:r>
      <w:r w:rsidR="009824CE">
        <w:rPr>
          <w:rFonts w:ascii="Times New Roman" w:hAnsi="Times New Roman" w:cs="Times New Roman"/>
          <w:b/>
        </w:rPr>
        <w:t>10</w:t>
      </w:r>
      <w:r w:rsidR="00450F30" w:rsidRPr="000C6F21">
        <w:rPr>
          <w:rFonts w:ascii="Times New Roman" w:hAnsi="Times New Roman" w:cs="Times New Roman"/>
          <w:b/>
        </w:rPr>
        <w:t>.</w:t>
      </w:r>
      <w:r w:rsidR="005E7184">
        <w:rPr>
          <w:rFonts w:ascii="Times New Roman" w:hAnsi="Times New Roman" w:cs="Times New Roman"/>
          <w:b/>
        </w:rPr>
        <w:t>1</w:t>
      </w:r>
      <w:r w:rsidR="009824CE">
        <w:rPr>
          <w:rFonts w:ascii="Times New Roman" w:hAnsi="Times New Roman" w:cs="Times New Roman"/>
          <w:b/>
        </w:rPr>
        <w:t>2</w:t>
      </w:r>
      <w:r w:rsidR="005E7184">
        <w:rPr>
          <w:rFonts w:ascii="Times New Roman" w:hAnsi="Times New Roman" w:cs="Times New Roman"/>
          <w:b/>
        </w:rPr>
        <w:t>.2013</w:t>
      </w:r>
    </w:p>
    <w:p w:rsidR="009824CE" w:rsidRPr="005E7184" w:rsidRDefault="009824CE" w:rsidP="009824CE">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A</w:t>
      </w:r>
      <w:r w:rsidRPr="009824CE">
        <w:rPr>
          <w:rFonts w:ascii="Times New Roman" w:hAnsi="Times New Roman" w:cs="Times New Roman"/>
          <w:color w:val="000000"/>
          <w:u w:val="single"/>
        </w:rPr>
        <w:t>li bo tako, kot na prejšnjih razpisih preverjano iz strani ZZZS na DURS na naključno izbran dan, po oddaji vloge ali po prejetju odgovora, če so poravnani vsi davki, prispevki in dajatve?</w:t>
      </w:r>
    </w:p>
    <w:p w:rsidR="006F5318" w:rsidRDefault="00207DC6" w:rsidP="006F5318">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sidR="000666C5" w:rsidRPr="000C6F21">
        <w:rPr>
          <w:rFonts w:ascii="Times New Roman" w:hAnsi="Times New Roman" w:cs="Times New Roman"/>
          <w:b/>
          <w:color w:val="000000"/>
        </w:rPr>
        <w:t xml:space="preserve">, z dne </w:t>
      </w:r>
      <w:r w:rsidR="00555255">
        <w:rPr>
          <w:rFonts w:ascii="Times New Roman" w:hAnsi="Times New Roman" w:cs="Times New Roman"/>
          <w:b/>
          <w:color w:val="000000"/>
        </w:rPr>
        <w:t>1</w:t>
      </w:r>
      <w:r w:rsidR="00D9383B">
        <w:rPr>
          <w:rFonts w:ascii="Times New Roman" w:hAnsi="Times New Roman" w:cs="Times New Roman"/>
          <w:b/>
          <w:color w:val="000000"/>
        </w:rPr>
        <w:t>3</w:t>
      </w:r>
      <w:r w:rsidR="00D441F3" w:rsidRPr="000C6F21">
        <w:rPr>
          <w:rFonts w:ascii="Times New Roman" w:hAnsi="Times New Roman" w:cs="Times New Roman"/>
          <w:b/>
          <w:color w:val="000000"/>
        </w:rPr>
        <w:t>.</w:t>
      </w:r>
      <w:r w:rsidR="005E7184">
        <w:rPr>
          <w:rFonts w:ascii="Times New Roman" w:hAnsi="Times New Roman" w:cs="Times New Roman"/>
          <w:b/>
          <w:color w:val="000000"/>
        </w:rPr>
        <w:t>1</w:t>
      </w:r>
      <w:r w:rsidR="00555255">
        <w:rPr>
          <w:rFonts w:ascii="Times New Roman" w:hAnsi="Times New Roman" w:cs="Times New Roman"/>
          <w:b/>
          <w:color w:val="000000"/>
        </w:rPr>
        <w:t>2</w:t>
      </w:r>
      <w:r w:rsidR="005E7184">
        <w:rPr>
          <w:rFonts w:ascii="Times New Roman" w:hAnsi="Times New Roman" w:cs="Times New Roman"/>
          <w:b/>
          <w:color w:val="000000"/>
        </w:rPr>
        <w:t>.2013</w:t>
      </w:r>
    </w:p>
    <w:p w:rsidR="006F5318" w:rsidRPr="006F5318" w:rsidRDefault="006F5318" w:rsidP="006F5318">
      <w:pPr>
        <w:autoSpaceDE w:val="0"/>
        <w:autoSpaceDN w:val="0"/>
        <w:adjustRightInd w:val="0"/>
        <w:ind w:left="-284"/>
        <w:jc w:val="both"/>
        <w:rPr>
          <w:rFonts w:ascii="Times New Roman" w:hAnsi="Times New Roman" w:cs="Times New Roman"/>
          <w:color w:val="000000"/>
        </w:rPr>
      </w:pPr>
      <w:r w:rsidRPr="006F5318">
        <w:rPr>
          <w:rFonts w:ascii="Times New Roman" w:hAnsi="Times New Roman" w:cs="Times New Roman"/>
          <w:color w:val="000000"/>
        </w:rPr>
        <w:t xml:space="preserve">V skladu z 9. </w:t>
      </w:r>
      <w:r w:rsidR="003079C9">
        <w:rPr>
          <w:rFonts w:ascii="Times New Roman" w:hAnsi="Times New Roman" w:cs="Times New Roman"/>
          <w:color w:val="000000"/>
        </w:rPr>
        <w:t>č</w:t>
      </w:r>
      <w:r w:rsidRPr="006F5318">
        <w:rPr>
          <w:rFonts w:ascii="Times New Roman" w:hAnsi="Times New Roman" w:cs="Times New Roman"/>
          <w:color w:val="000000"/>
        </w:rPr>
        <w:t>lenom Dogovora o MP</w:t>
      </w:r>
      <w:r w:rsidR="004557CC">
        <w:rPr>
          <w:rFonts w:ascii="Times New Roman" w:hAnsi="Times New Roman" w:cs="Times New Roman"/>
          <w:color w:val="000000"/>
        </w:rPr>
        <w:t xml:space="preserve"> bo</w:t>
      </w:r>
      <w:r w:rsidRPr="006F5318">
        <w:rPr>
          <w:rFonts w:ascii="Times New Roman" w:hAnsi="Times New Roman" w:cs="Times New Roman"/>
          <w:color w:val="000000"/>
        </w:rPr>
        <w:t xml:space="preserve"> </w:t>
      </w:r>
      <w:r>
        <w:rPr>
          <w:rFonts w:ascii="Times New Roman" w:hAnsi="Times New Roman" w:cs="Times New Roman"/>
          <w:color w:val="000000"/>
        </w:rPr>
        <w:t xml:space="preserve">ZZZS </w:t>
      </w:r>
      <w:r w:rsidRPr="003079C9">
        <w:rPr>
          <w:rFonts w:ascii="Times New Roman" w:hAnsi="Times New Roman" w:cs="Times New Roman"/>
          <w:color w:val="000000"/>
        </w:rPr>
        <w:t>v postopku javnega razpisa za vse ponudnike od DURS-a pridobi</w:t>
      </w:r>
      <w:r w:rsidR="00D9383B">
        <w:rPr>
          <w:rFonts w:ascii="Times New Roman" w:hAnsi="Times New Roman" w:cs="Times New Roman"/>
          <w:color w:val="000000"/>
        </w:rPr>
        <w:t>l</w:t>
      </w:r>
      <w:r w:rsidRPr="003079C9">
        <w:rPr>
          <w:rFonts w:ascii="Times New Roman" w:hAnsi="Times New Roman" w:cs="Times New Roman"/>
          <w:color w:val="000000"/>
        </w:rPr>
        <w:t xml:space="preserve"> podatek o tem, ali je bila ponudniku v obdobju dveh let pred</w:t>
      </w:r>
      <w:r>
        <w:rPr>
          <w:rFonts w:ascii="Times New Roman" w:hAnsi="Times New Roman" w:cs="Times New Roman"/>
          <w:color w:val="000000"/>
        </w:rPr>
        <w:t xml:space="preserve"> prejemom zahteve</w:t>
      </w:r>
      <w:r w:rsidR="00D9383B">
        <w:rPr>
          <w:rFonts w:ascii="Times New Roman" w:hAnsi="Times New Roman" w:cs="Times New Roman"/>
          <w:color w:val="000000"/>
        </w:rPr>
        <w:t xml:space="preserve"> ZZZS-ja DURS-u</w:t>
      </w:r>
      <w:r>
        <w:rPr>
          <w:rFonts w:ascii="Times New Roman" w:hAnsi="Times New Roman" w:cs="Times New Roman"/>
          <w:color w:val="000000"/>
        </w:rPr>
        <w:t>, pravnomočno izrečena globa za davčni prekršek iz 397. ali 398. člena Zakona o davčnem postopku.</w:t>
      </w:r>
    </w:p>
    <w:p w:rsidR="00555255" w:rsidRDefault="00555255" w:rsidP="005E7184">
      <w:pPr>
        <w:autoSpaceDE w:val="0"/>
        <w:autoSpaceDN w:val="0"/>
        <w:adjustRightInd w:val="0"/>
        <w:rPr>
          <w:rFonts w:ascii="Helv" w:hAnsi="Helv" w:cs="Helv"/>
          <w:color w:val="000000"/>
          <w:sz w:val="20"/>
          <w:szCs w:val="20"/>
        </w:rPr>
      </w:pPr>
    </w:p>
    <w:p w:rsidR="009824CE" w:rsidRDefault="009824CE" w:rsidP="009824CE">
      <w:pPr>
        <w:ind w:left="-284"/>
        <w:jc w:val="both"/>
        <w:rPr>
          <w:rFonts w:ascii="Times New Roman" w:hAnsi="Times New Roman" w:cs="Times New Roman"/>
          <w:b/>
        </w:rPr>
      </w:pPr>
      <w:r>
        <w:rPr>
          <w:rFonts w:ascii="Times New Roman" w:hAnsi="Times New Roman" w:cs="Times New Roman"/>
          <w:b/>
        </w:rPr>
        <w:t>3</w:t>
      </w:r>
      <w:r w:rsidRPr="000C6F21">
        <w:rPr>
          <w:rFonts w:ascii="Times New Roman" w:hAnsi="Times New Roman" w:cs="Times New Roman"/>
          <w:b/>
        </w:rPr>
        <w:t xml:space="preserve">. Vprašanje, z dne </w:t>
      </w:r>
      <w:r>
        <w:rPr>
          <w:rFonts w:ascii="Times New Roman" w:hAnsi="Times New Roman" w:cs="Times New Roman"/>
          <w:b/>
        </w:rPr>
        <w:t>10</w:t>
      </w:r>
      <w:r w:rsidRPr="000C6F21">
        <w:rPr>
          <w:rFonts w:ascii="Times New Roman" w:hAnsi="Times New Roman" w:cs="Times New Roman"/>
          <w:b/>
        </w:rPr>
        <w:t>.</w:t>
      </w:r>
      <w:r>
        <w:rPr>
          <w:rFonts w:ascii="Times New Roman" w:hAnsi="Times New Roman" w:cs="Times New Roman"/>
          <w:b/>
        </w:rPr>
        <w:t>12.2013</w:t>
      </w:r>
    </w:p>
    <w:p w:rsidR="009824CE" w:rsidRPr="009824CE" w:rsidRDefault="009824CE" w:rsidP="009824CE">
      <w:pPr>
        <w:ind w:left="-284"/>
        <w:jc w:val="both"/>
        <w:rPr>
          <w:rFonts w:ascii="Times New Roman" w:hAnsi="Times New Roman" w:cs="Times New Roman"/>
          <w:u w:val="single"/>
        </w:rPr>
      </w:pPr>
      <w:r w:rsidRPr="009824CE">
        <w:rPr>
          <w:rFonts w:ascii="Times New Roman" w:hAnsi="Times New Roman" w:cs="Times New Roman"/>
          <w:u w:val="single"/>
        </w:rPr>
        <w:t>A</w:t>
      </w:r>
      <w:r w:rsidRPr="009824CE">
        <w:rPr>
          <w:rFonts w:ascii="Times New Roman" w:hAnsi="Times New Roman" w:cs="Times New Roman"/>
          <w:color w:val="000000"/>
          <w:u w:val="single"/>
        </w:rPr>
        <w:t>li moramo priložiti potrdilo o plačanih vseh davkih, prispevkih in dajatvah?</w:t>
      </w:r>
    </w:p>
    <w:p w:rsidR="00555255" w:rsidRPr="00555255" w:rsidRDefault="00555255" w:rsidP="00555255">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w:t>
      </w:r>
      <w:r w:rsidR="00D9383B">
        <w:rPr>
          <w:rFonts w:ascii="Times New Roman" w:hAnsi="Times New Roman" w:cs="Times New Roman"/>
          <w:b/>
          <w:color w:val="000000"/>
        </w:rPr>
        <w:t>3</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9824CE" w:rsidRPr="00555255" w:rsidRDefault="00555255" w:rsidP="009824CE">
      <w:pPr>
        <w:autoSpaceDE w:val="0"/>
        <w:autoSpaceDN w:val="0"/>
        <w:adjustRightInd w:val="0"/>
        <w:ind w:left="-284"/>
        <w:jc w:val="both"/>
        <w:rPr>
          <w:rFonts w:ascii="Times New Roman" w:hAnsi="Times New Roman" w:cs="Times New Roman"/>
          <w:color w:val="000000"/>
        </w:rPr>
      </w:pPr>
      <w:r w:rsidRPr="00555255">
        <w:rPr>
          <w:rFonts w:ascii="Times New Roman" w:hAnsi="Times New Roman" w:cs="Times New Roman"/>
          <w:color w:val="000000"/>
        </w:rPr>
        <w:t>V nobenem razpisu predložitve teh pot</w:t>
      </w:r>
      <w:r>
        <w:rPr>
          <w:rFonts w:ascii="Times New Roman" w:hAnsi="Times New Roman" w:cs="Times New Roman"/>
          <w:color w:val="000000"/>
        </w:rPr>
        <w:t>r</w:t>
      </w:r>
      <w:r w:rsidRPr="00555255">
        <w:rPr>
          <w:rFonts w:ascii="Times New Roman" w:hAnsi="Times New Roman" w:cs="Times New Roman"/>
          <w:color w:val="000000"/>
        </w:rPr>
        <w:t>dil niso bile zahtevan</w:t>
      </w:r>
      <w:r w:rsidR="001B2EF3">
        <w:rPr>
          <w:rFonts w:ascii="Times New Roman" w:hAnsi="Times New Roman" w:cs="Times New Roman"/>
          <w:color w:val="000000"/>
        </w:rPr>
        <w:t>e</w:t>
      </w:r>
      <w:r w:rsidRPr="00555255">
        <w:rPr>
          <w:rFonts w:ascii="Times New Roman" w:hAnsi="Times New Roman" w:cs="Times New Roman"/>
          <w:color w:val="000000"/>
        </w:rPr>
        <w:t>. Tako je tudi pri tem razpisu – torej potrdila o plačanih vseh davkih, prispevkih in dajatvah ne prilagate.</w:t>
      </w:r>
    </w:p>
    <w:p w:rsidR="00555255" w:rsidRDefault="00555255" w:rsidP="009824CE">
      <w:pPr>
        <w:autoSpaceDE w:val="0"/>
        <w:autoSpaceDN w:val="0"/>
        <w:adjustRightInd w:val="0"/>
        <w:ind w:left="-284"/>
        <w:jc w:val="both"/>
        <w:rPr>
          <w:rFonts w:ascii="Times New Roman" w:hAnsi="Times New Roman" w:cs="Times New Roman"/>
          <w:color w:val="000000"/>
          <w:u w:val="single"/>
        </w:rPr>
      </w:pPr>
    </w:p>
    <w:p w:rsidR="009824CE" w:rsidRPr="009824CE" w:rsidRDefault="009824CE" w:rsidP="009824CE">
      <w:pPr>
        <w:ind w:left="-284"/>
        <w:jc w:val="both"/>
        <w:rPr>
          <w:rFonts w:ascii="Times New Roman" w:hAnsi="Times New Roman" w:cs="Times New Roman"/>
          <w:b/>
        </w:rPr>
      </w:pPr>
      <w:r>
        <w:rPr>
          <w:rFonts w:ascii="Times New Roman" w:hAnsi="Times New Roman" w:cs="Times New Roman"/>
          <w:b/>
        </w:rPr>
        <w:t>4</w:t>
      </w:r>
      <w:r w:rsidRPr="000C6F21">
        <w:rPr>
          <w:rFonts w:ascii="Times New Roman" w:hAnsi="Times New Roman" w:cs="Times New Roman"/>
          <w:b/>
        </w:rPr>
        <w:t xml:space="preserve">. Vprašanje, z dne </w:t>
      </w:r>
      <w:r>
        <w:rPr>
          <w:rFonts w:ascii="Times New Roman" w:hAnsi="Times New Roman" w:cs="Times New Roman"/>
          <w:b/>
        </w:rPr>
        <w:t>10</w:t>
      </w:r>
      <w:r w:rsidRPr="000C6F21">
        <w:rPr>
          <w:rFonts w:ascii="Times New Roman" w:hAnsi="Times New Roman" w:cs="Times New Roman"/>
          <w:b/>
        </w:rPr>
        <w:t>.</w:t>
      </w:r>
      <w:r>
        <w:rPr>
          <w:rFonts w:ascii="Times New Roman" w:hAnsi="Times New Roman" w:cs="Times New Roman"/>
          <w:b/>
        </w:rPr>
        <w:t>12.2013</w:t>
      </w:r>
    </w:p>
    <w:p w:rsidR="009824CE" w:rsidRPr="009824CE" w:rsidRDefault="009824CE" w:rsidP="009824CE">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A</w:t>
      </w:r>
      <w:r w:rsidRPr="009824CE">
        <w:rPr>
          <w:rFonts w:ascii="Times New Roman" w:hAnsi="Times New Roman" w:cs="Times New Roman"/>
          <w:color w:val="000000"/>
          <w:u w:val="single"/>
        </w:rPr>
        <w:t>li je predpisan delovni čas trgovin, ali so lahko odprte v manjših krajih samo 4 ure, ali morajo biti odprte tudi ob sobotah, ali morajo biti odprte popoldan, ali zadostuje v dopoldanskem času in koliko ur tedensko mora biti trgovina odprta?</w:t>
      </w:r>
    </w:p>
    <w:p w:rsidR="00555255" w:rsidRDefault="00555255" w:rsidP="00555255">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w:t>
      </w:r>
      <w:r w:rsidR="00D9383B">
        <w:rPr>
          <w:rFonts w:ascii="Times New Roman" w:hAnsi="Times New Roman" w:cs="Times New Roman"/>
          <w:b/>
          <w:color w:val="000000"/>
        </w:rPr>
        <w:t>3</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9824CE" w:rsidRPr="00555255" w:rsidRDefault="00555255" w:rsidP="00D9383B">
      <w:pPr>
        <w:autoSpaceDE w:val="0"/>
        <w:autoSpaceDN w:val="0"/>
        <w:adjustRightInd w:val="0"/>
        <w:ind w:left="-284"/>
        <w:jc w:val="both"/>
        <w:rPr>
          <w:rFonts w:ascii="Times New Roman" w:hAnsi="Times New Roman" w:cs="Times New Roman"/>
          <w:color w:val="000000"/>
        </w:rPr>
      </w:pPr>
      <w:r w:rsidRPr="00555255">
        <w:rPr>
          <w:rFonts w:ascii="Times New Roman" w:hAnsi="Times New Roman" w:cs="Times New Roman"/>
          <w:color w:val="000000"/>
        </w:rPr>
        <w:t>Vsa izdajna mesta</w:t>
      </w:r>
      <w:r>
        <w:rPr>
          <w:rFonts w:ascii="Times New Roman" w:hAnsi="Times New Roman" w:cs="Times New Roman"/>
          <w:color w:val="000000"/>
        </w:rPr>
        <w:t xml:space="preserve"> morajo zagotavljati obratovalni čas v skladu z določili 6. </w:t>
      </w:r>
      <w:r w:rsidR="00991A42">
        <w:rPr>
          <w:rFonts w:ascii="Times New Roman" w:hAnsi="Times New Roman" w:cs="Times New Roman"/>
          <w:color w:val="000000"/>
        </w:rPr>
        <w:t>i</w:t>
      </w:r>
      <w:r>
        <w:rPr>
          <w:rFonts w:ascii="Times New Roman" w:hAnsi="Times New Roman" w:cs="Times New Roman"/>
          <w:color w:val="000000"/>
        </w:rPr>
        <w:t xml:space="preserve">n 19. </w:t>
      </w:r>
      <w:r w:rsidR="00991A42">
        <w:rPr>
          <w:rFonts w:ascii="Times New Roman" w:hAnsi="Times New Roman" w:cs="Times New Roman"/>
          <w:color w:val="000000"/>
        </w:rPr>
        <w:t>č</w:t>
      </w:r>
      <w:r>
        <w:rPr>
          <w:rFonts w:ascii="Times New Roman" w:hAnsi="Times New Roman" w:cs="Times New Roman"/>
          <w:color w:val="000000"/>
        </w:rPr>
        <w:t>l</w:t>
      </w:r>
      <w:r w:rsidR="00B57FE5">
        <w:rPr>
          <w:rFonts w:ascii="Times New Roman" w:hAnsi="Times New Roman" w:cs="Times New Roman"/>
          <w:color w:val="000000"/>
        </w:rPr>
        <w:t>en</w:t>
      </w:r>
      <w:r w:rsidR="00991A42">
        <w:rPr>
          <w:rFonts w:ascii="Times New Roman" w:hAnsi="Times New Roman" w:cs="Times New Roman"/>
          <w:color w:val="000000"/>
        </w:rPr>
        <w:t>a</w:t>
      </w:r>
      <w:r w:rsidR="00B57FE5">
        <w:rPr>
          <w:rFonts w:ascii="Times New Roman" w:hAnsi="Times New Roman" w:cs="Times New Roman"/>
          <w:color w:val="000000"/>
        </w:rPr>
        <w:t xml:space="preserve"> Dogovora o MP</w:t>
      </w:r>
      <w:r w:rsidR="00991A42">
        <w:rPr>
          <w:rFonts w:ascii="Times New Roman" w:hAnsi="Times New Roman" w:cs="Times New Roman"/>
          <w:color w:val="000000"/>
        </w:rPr>
        <w:t>.</w:t>
      </w:r>
    </w:p>
    <w:p w:rsidR="009824CE" w:rsidRDefault="009824CE" w:rsidP="001B2EF3">
      <w:pPr>
        <w:autoSpaceDE w:val="0"/>
        <w:autoSpaceDN w:val="0"/>
        <w:adjustRightInd w:val="0"/>
        <w:jc w:val="both"/>
        <w:rPr>
          <w:rFonts w:ascii="Times New Roman" w:hAnsi="Times New Roman" w:cs="Times New Roman"/>
          <w:color w:val="000000"/>
          <w:u w:val="single"/>
        </w:rPr>
      </w:pPr>
    </w:p>
    <w:p w:rsidR="009824CE" w:rsidRPr="009824CE" w:rsidRDefault="001B2EF3" w:rsidP="009824CE">
      <w:pPr>
        <w:ind w:left="-284"/>
        <w:jc w:val="both"/>
        <w:rPr>
          <w:rFonts w:ascii="Times New Roman" w:hAnsi="Times New Roman" w:cs="Times New Roman"/>
          <w:b/>
        </w:rPr>
      </w:pPr>
      <w:r>
        <w:rPr>
          <w:rFonts w:ascii="Times New Roman" w:hAnsi="Times New Roman" w:cs="Times New Roman"/>
          <w:b/>
        </w:rPr>
        <w:t>5</w:t>
      </w:r>
      <w:r w:rsidR="009824CE" w:rsidRPr="000C6F21">
        <w:rPr>
          <w:rFonts w:ascii="Times New Roman" w:hAnsi="Times New Roman" w:cs="Times New Roman"/>
          <w:b/>
        </w:rPr>
        <w:t xml:space="preserve">. Vprašanje, z dne </w:t>
      </w:r>
      <w:r w:rsidR="009824CE">
        <w:rPr>
          <w:rFonts w:ascii="Times New Roman" w:hAnsi="Times New Roman" w:cs="Times New Roman"/>
          <w:b/>
        </w:rPr>
        <w:t>10</w:t>
      </w:r>
      <w:r w:rsidR="009824CE" w:rsidRPr="000C6F21">
        <w:rPr>
          <w:rFonts w:ascii="Times New Roman" w:hAnsi="Times New Roman" w:cs="Times New Roman"/>
          <w:b/>
        </w:rPr>
        <w:t>.</w:t>
      </w:r>
      <w:r w:rsidR="009824CE">
        <w:rPr>
          <w:rFonts w:ascii="Times New Roman" w:hAnsi="Times New Roman" w:cs="Times New Roman"/>
          <w:b/>
        </w:rPr>
        <w:t>12.2013</w:t>
      </w:r>
    </w:p>
    <w:p w:rsidR="00991A42" w:rsidRDefault="009824CE" w:rsidP="00991A42">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P</w:t>
      </w:r>
      <w:r w:rsidRPr="009824CE">
        <w:rPr>
          <w:rFonts w:ascii="Times New Roman" w:hAnsi="Times New Roman" w:cs="Times New Roman"/>
          <w:color w:val="000000"/>
          <w:u w:val="single"/>
        </w:rPr>
        <w:t>ri prejšnjem razpisu smo morali priložiti potrdilo DURS-a, da zavezancu niso bile naknadno odmerjene obvezne dajatve na podlagi pravnomočnih odločb izdanih v zadnjih dveh letih. Ali moramo to potrdilo priložiti tudi zdaj?</w:t>
      </w:r>
    </w:p>
    <w:p w:rsidR="00991A42" w:rsidRPr="00991A42" w:rsidRDefault="00991A42" w:rsidP="00991A42">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w:t>
      </w:r>
      <w:r w:rsidR="00D9383B">
        <w:rPr>
          <w:rFonts w:ascii="Times New Roman" w:hAnsi="Times New Roman" w:cs="Times New Roman"/>
          <w:b/>
          <w:color w:val="000000"/>
        </w:rPr>
        <w:t>3</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555255" w:rsidRDefault="00991A42" w:rsidP="001B2EF3">
      <w:pPr>
        <w:autoSpaceDE w:val="0"/>
        <w:autoSpaceDN w:val="0"/>
        <w:adjustRightInd w:val="0"/>
        <w:ind w:left="-284"/>
        <w:jc w:val="both"/>
        <w:rPr>
          <w:rFonts w:ascii="Times New Roman" w:hAnsi="Times New Roman" w:cs="Times New Roman"/>
          <w:color w:val="000000"/>
        </w:rPr>
      </w:pPr>
      <w:r w:rsidRPr="00555255">
        <w:rPr>
          <w:rFonts w:ascii="Times New Roman" w:hAnsi="Times New Roman" w:cs="Times New Roman"/>
          <w:color w:val="000000"/>
        </w:rPr>
        <w:t>V nobenem razpisu predložit</w:t>
      </w:r>
      <w:r>
        <w:rPr>
          <w:rFonts w:ascii="Times New Roman" w:hAnsi="Times New Roman" w:cs="Times New Roman"/>
          <w:color w:val="000000"/>
        </w:rPr>
        <w:t>e</w:t>
      </w:r>
      <w:r w:rsidRPr="00555255">
        <w:rPr>
          <w:rFonts w:ascii="Times New Roman" w:hAnsi="Times New Roman" w:cs="Times New Roman"/>
          <w:color w:val="000000"/>
        </w:rPr>
        <w:t>v te</w:t>
      </w:r>
      <w:r>
        <w:rPr>
          <w:rFonts w:ascii="Times New Roman" w:hAnsi="Times New Roman" w:cs="Times New Roman"/>
          <w:color w:val="000000"/>
        </w:rPr>
        <w:t>ga</w:t>
      </w:r>
      <w:r w:rsidRPr="00555255">
        <w:rPr>
          <w:rFonts w:ascii="Times New Roman" w:hAnsi="Times New Roman" w:cs="Times New Roman"/>
          <w:color w:val="000000"/>
        </w:rPr>
        <w:t xml:space="preserve"> pot</w:t>
      </w:r>
      <w:r>
        <w:rPr>
          <w:rFonts w:ascii="Times New Roman" w:hAnsi="Times New Roman" w:cs="Times New Roman"/>
          <w:color w:val="000000"/>
        </w:rPr>
        <w:t>r</w:t>
      </w:r>
      <w:r w:rsidRPr="00555255">
        <w:rPr>
          <w:rFonts w:ascii="Times New Roman" w:hAnsi="Times New Roman" w:cs="Times New Roman"/>
          <w:color w:val="000000"/>
        </w:rPr>
        <w:t>dil</w:t>
      </w:r>
      <w:r>
        <w:rPr>
          <w:rFonts w:ascii="Times New Roman" w:hAnsi="Times New Roman" w:cs="Times New Roman"/>
          <w:color w:val="000000"/>
        </w:rPr>
        <w:t>a</w:t>
      </w:r>
      <w:r w:rsidRPr="00555255">
        <w:rPr>
          <w:rFonts w:ascii="Times New Roman" w:hAnsi="Times New Roman" w:cs="Times New Roman"/>
          <w:color w:val="000000"/>
        </w:rPr>
        <w:t xml:space="preserve"> ni bil</w:t>
      </w:r>
      <w:r>
        <w:rPr>
          <w:rFonts w:ascii="Times New Roman" w:hAnsi="Times New Roman" w:cs="Times New Roman"/>
          <w:color w:val="000000"/>
        </w:rPr>
        <w:t>a</w:t>
      </w:r>
      <w:r w:rsidRPr="00555255">
        <w:rPr>
          <w:rFonts w:ascii="Times New Roman" w:hAnsi="Times New Roman" w:cs="Times New Roman"/>
          <w:color w:val="000000"/>
        </w:rPr>
        <w:t xml:space="preserve"> zahtevan</w:t>
      </w:r>
      <w:r w:rsidR="003079C9">
        <w:rPr>
          <w:rFonts w:ascii="Times New Roman" w:hAnsi="Times New Roman" w:cs="Times New Roman"/>
          <w:color w:val="000000"/>
        </w:rPr>
        <w:t>a</w:t>
      </w:r>
      <w:r w:rsidRPr="00555255">
        <w:rPr>
          <w:rFonts w:ascii="Times New Roman" w:hAnsi="Times New Roman" w:cs="Times New Roman"/>
          <w:color w:val="000000"/>
        </w:rPr>
        <w:t>. Tako je tudi p</w:t>
      </w:r>
      <w:r>
        <w:rPr>
          <w:rFonts w:ascii="Times New Roman" w:hAnsi="Times New Roman" w:cs="Times New Roman"/>
          <w:color w:val="000000"/>
        </w:rPr>
        <w:t xml:space="preserve">ri tem razpisu – torej potrdila, da zavezancu niso bile naknadno odmerjene obvezne dajatve na podlagi pravnomočnih odločb v zadnjih dveh letih, </w:t>
      </w:r>
      <w:r w:rsidRPr="003079C9">
        <w:rPr>
          <w:rFonts w:ascii="Times New Roman" w:hAnsi="Times New Roman" w:cs="Times New Roman"/>
          <w:color w:val="000000"/>
        </w:rPr>
        <w:t>ne prilagate</w:t>
      </w:r>
      <w:r w:rsidR="00D9383B">
        <w:rPr>
          <w:rFonts w:ascii="Times New Roman" w:hAnsi="Times New Roman" w:cs="Times New Roman"/>
          <w:color w:val="000000"/>
        </w:rPr>
        <w:t>, ker bo podatke pridobil ZZZS neposredno od DURS-a.</w:t>
      </w:r>
    </w:p>
    <w:p w:rsidR="00211721" w:rsidRDefault="00211721" w:rsidP="001B2EF3">
      <w:pPr>
        <w:autoSpaceDE w:val="0"/>
        <w:autoSpaceDN w:val="0"/>
        <w:adjustRightInd w:val="0"/>
        <w:ind w:left="-284"/>
        <w:jc w:val="both"/>
        <w:rPr>
          <w:rFonts w:ascii="Times New Roman" w:hAnsi="Times New Roman" w:cs="Times New Roman"/>
          <w:color w:val="000000"/>
        </w:rPr>
      </w:pPr>
    </w:p>
    <w:p w:rsidR="00211721" w:rsidRPr="001B2EF3" w:rsidRDefault="00211721" w:rsidP="001B2EF3">
      <w:pPr>
        <w:autoSpaceDE w:val="0"/>
        <w:autoSpaceDN w:val="0"/>
        <w:adjustRightInd w:val="0"/>
        <w:ind w:left="-284"/>
        <w:jc w:val="both"/>
        <w:rPr>
          <w:rFonts w:ascii="Times New Roman" w:hAnsi="Times New Roman" w:cs="Times New Roman"/>
          <w:color w:val="000000"/>
        </w:rPr>
      </w:pPr>
    </w:p>
    <w:p w:rsidR="00211721" w:rsidRPr="009824CE" w:rsidRDefault="00211721" w:rsidP="00211721">
      <w:pPr>
        <w:ind w:left="-284"/>
        <w:jc w:val="both"/>
        <w:rPr>
          <w:rFonts w:ascii="Times New Roman" w:hAnsi="Times New Roman" w:cs="Times New Roman"/>
          <w:b/>
        </w:rPr>
      </w:pPr>
      <w:r>
        <w:rPr>
          <w:rFonts w:ascii="Times New Roman" w:hAnsi="Times New Roman" w:cs="Times New Roman"/>
          <w:b/>
        </w:rPr>
        <w:lastRenderedPageBreak/>
        <w:t>6</w:t>
      </w:r>
      <w:r w:rsidRPr="000C6F21">
        <w:rPr>
          <w:rFonts w:ascii="Times New Roman" w:hAnsi="Times New Roman" w:cs="Times New Roman"/>
          <w:b/>
        </w:rPr>
        <w:t xml:space="preserve">. Vprašanje, z dne </w:t>
      </w:r>
      <w:r>
        <w:rPr>
          <w:rFonts w:ascii="Times New Roman" w:hAnsi="Times New Roman" w:cs="Times New Roman"/>
          <w:b/>
        </w:rPr>
        <w:t>13</w:t>
      </w:r>
      <w:r w:rsidRPr="000C6F21">
        <w:rPr>
          <w:rFonts w:ascii="Times New Roman" w:hAnsi="Times New Roman" w:cs="Times New Roman"/>
          <w:b/>
        </w:rPr>
        <w:t>.</w:t>
      </w:r>
      <w:r>
        <w:rPr>
          <w:rFonts w:ascii="Times New Roman" w:hAnsi="Times New Roman" w:cs="Times New Roman"/>
          <w:b/>
        </w:rPr>
        <w:t>12.2013</w:t>
      </w:r>
    </w:p>
    <w:p w:rsidR="00211721" w:rsidRDefault="00211721" w:rsidP="00211721">
      <w:pPr>
        <w:autoSpaceDE w:val="0"/>
        <w:autoSpaceDN w:val="0"/>
        <w:adjustRightInd w:val="0"/>
        <w:ind w:left="-284"/>
        <w:jc w:val="both"/>
        <w:rPr>
          <w:rFonts w:ascii="Times New Roman" w:hAnsi="Times New Roman" w:cs="Times New Roman"/>
          <w:color w:val="000000"/>
          <w:u w:val="single"/>
        </w:rPr>
      </w:pPr>
      <w:r w:rsidRPr="00211721">
        <w:rPr>
          <w:rFonts w:ascii="Times New Roman" w:hAnsi="Times New Roman" w:cs="Times New Roman"/>
          <w:color w:val="000000"/>
          <w:u w:val="single"/>
        </w:rPr>
        <w:t>Glede na omenjeni razpis nas zanima, kje se lahko dobi zahteve originalne obrazce za pripravo ponudbe?</w:t>
      </w:r>
    </w:p>
    <w:p w:rsidR="007769B3" w:rsidRDefault="00211721" w:rsidP="007769B3">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13</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7769B3" w:rsidRPr="007769B3" w:rsidRDefault="007769B3" w:rsidP="007769B3">
      <w:pPr>
        <w:autoSpaceDE w:val="0"/>
        <w:autoSpaceDN w:val="0"/>
        <w:adjustRightInd w:val="0"/>
        <w:ind w:left="-284"/>
        <w:jc w:val="both"/>
        <w:rPr>
          <w:rFonts w:ascii="Times New Roman" w:hAnsi="Times New Roman" w:cs="Times New Roman"/>
          <w:color w:val="000000"/>
          <w:u w:val="single"/>
        </w:rPr>
      </w:pPr>
      <w:r w:rsidRPr="007769B3">
        <w:rPr>
          <w:rFonts w:ascii="Times New Roman" w:hAnsi="Times New Roman" w:cs="Times New Roman"/>
          <w:color w:val="000000"/>
        </w:rPr>
        <w:t>Celotna razpisna dokumentacija, ki vključuje tudi obrazce za pripravo ponudbe, je dosegljiva na naši spletni strani.</w:t>
      </w:r>
    </w:p>
    <w:p w:rsidR="007769B3" w:rsidRPr="007769B3" w:rsidRDefault="007769B3" w:rsidP="007769B3">
      <w:pPr>
        <w:autoSpaceDE w:val="0"/>
        <w:autoSpaceDN w:val="0"/>
        <w:adjustRightInd w:val="0"/>
        <w:rPr>
          <w:rFonts w:ascii="Times New Roman" w:hAnsi="Times New Roman" w:cs="Times New Roman"/>
          <w:color w:val="000000"/>
        </w:rPr>
      </w:pPr>
    </w:p>
    <w:p w:rsidR="007769B3" w:rsidRDefault="007769B3" w:rsidP="007769B3">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Pr>
          <w:rFonts w:ascii="Helv" w:hAnsi="Helv" w:cs="Helv"/>
          <w:color w:val="000000"/>
          <w:sz w:val="20"/>
          <w:szCs w:val="20"/>
        </w:rPr>
        <w:t>http://www.zzzs.si/zzzs/internet/zzzs.nsf/o/2830F6D3CCB5B131C1257AEF002D3C38</w:t>
      </w:r>
    </w:p>
    <w:p w:rsidR="004B2003" w:rsidRDefault="004B2003" w:rsidP="00560771">
      <w:pPr>
        <w:ind w:left="-284"/>
        <w:jc w:val="both"/>
        <w:rPr>
          <w:rFonts w:ascii="Tms Rmn" w:hAnsi="Tms Rmn" w:cs="Tms Rmn"/>
          <w:color w:val="000000"/>
        </w:rPr>
      </w:pPr>
    </w:p>
    <w:p w:rsidR="00276B66" w:rsidRDefault="00276B66" w:rsidP="00276B66">
      <w:pPr>
        <w:ind w:left="-284"/>
        <w:jc w:val="both"/>
        <w:rPr>
          <w:rFonts w:ascii="Times New Roman" w:hAnsi="Times New Roman" w:cs="Times New Roman"/>
          <w:b/>
        </w:rPr>
      </w:pPr>
      <w:r w:rsidRPr="0064112C">
        <w:rPr>
          <w:rFonts w:ascii="Times New Roman" w:hAnsi="Times New Roman" w:cs="Times New Roman"/>
          <w:b/>
        </w:rPr>
        <w:t>7. Vprašanje, z dne 13.12.2013</w:t>
      </w:r>
    </w:p>
    <w:p w:rsidR="00276B66" w:rsidRPr="00276B66" w:rsidRDefault="00276B66" w:rsidP="00276B66">
      <w:pPr>
        <w:ind w:left="-284"/>
        <w:jc w:val="both"/>
        <w:rPr>
          <w:rFonts w:ascii="Times New Roman" w:hAnsi="Times New Roman" w:cs="Times New Roman"/>
          <w:color w:val="000000"/>
          <w:u w:val="single"/>
        </w:rPr>
      </w:pPr>
      <w:r w:rsidRPr="00276B66">
        <w:rPr>
          <w:rFonts w:ascii="Times New Roman" w:hAnsi="Times New Roman" w:cs="Times New Roman"/>
          <w:color w:val="000000"/>
          <w:u w:val="single"/>
        </w:rPr>
        <w:t>V zvezi z razpisom nas zanima, če se na razpis lahko prijavi dobavitelj z novo ustanovljenim podjetjem (manj kot š</w:t>
      </w:r>
      <w:r>
        <w:rPr>
          <w:rFonts w:ascii="Times New Roman" w:hAnsi="Times New Roman" w:cs="Times New Roman"/>
          <w:color w:val="000000"/>
          <w:u w:val="single"/>
        </w:rPr>
        <w:t>est mesecev)?</w:t>
      </w:r>
    </w:p>
    <w:p w:rsidR="00276B66" w:rsidRDefault="00276B66" w:rsidP="00276B66">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w:t>
      </w:r>
      <w:r w:rsidR="00071BA9">
        <w:rPr>
          <w:rFonts w:ascii="Times New Roman" w:hAnsi="Times New Roman" w:cs="Times New Roman"/>
          <w:b/>
          <w:color w:val="000000"/>
        </w:rPr>
        <w:t>8</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211721" w:rsidRPr="00276B66" w:rsidRDefault="00276B66" w:rsidP="00560771">
      <w:pPr>
        <w:ind w:left="-284"/>
        <w:jc w:val="both"/>
        <w:rPr>
          <w:rFonts w:ascii="Times New Roman" w:hAnsi="Times New Roman" w:cs="Times New Roman"/>
          <w:color w:val="000000"/>
        </w:rPr>
      </w:pPr>
      <w:r w:rsidRPr="00276B66">
        <w:rPr>
          <w:rFonts w:ascii="Times New Roman" w:hAnsi="Times New Roman" w:cs="Times New Roman"/>
          <w:color w:val="000000"/>
        </w:rPr>
        <w:t>Na razpis se lahko prijavijo tudi novo ustanovljena podjetja.</w:t>
      </w:r>
    </w:p>
    <w:p w:rsidR="00211721" w:rsidRDefault="00211721" w:rsidP="00560771">
      <w:pPr>
        <w:ind w:left="-284"/>
        <w:jc w:val="both"/>
        <w:rPr>
          <w:rFonts w:ascii="Tms Rmn" w:hAnsi="Tms Rmn" w:cs="Tms Rmn"/>
          <w:color w:val="000000"/>
        </w:rPr>
      </w:pPr>
    </w:p>
    <w:p w:rsidR="00071BA9" w:rsidRDefault="00276B66" w:rsidP="00071BA9">
      <w:pPr>
        <w:ind w:left="-284"/>
        <w:jc w:val="both"/>
        <w:rPr>
          <w:rFonts w:ascii="Times New Roman" w:hAnsi="Times New Roman" w:cs="Times New Roman"/>
          <w:b/>
        </w:rPr>
      </w:pPr>
      <w:r>
        <w:rPr>
          <w:rFonts w:ascii="Times New Roman" w:hAnsi="Times New Roman" w:cs="Times New Roman"/>
          <w:b/>
        </w:rPr>
        <w:t>8</w:t>
      </w:r>
      <w:r w:rsidRPr="000C6F21">
        <w:rPr>
          <w:rFonts w:ascii="Times New Roman" w:hAnsi="Times New Roman" w:cs="Times New Roman"/>
          <w:b/>
        </w:rPr>
        <w:t xml:space="preserve">. Vprašanje, z dne </w:t>
      </w:r>
      <w:r>
        <w:rPr>
          <w:rFonts w:ascii="Times New Roman" w:hAnsi="Times New Roman" w:cs="Times New Roman"/>
          <w:b/>
        </w:rPr>
        <w:t>13</w:t>
      </w:r>
      <w:r w:rsidRPr="000C6F21">
        <w:rPr>
          <w:rFonts w:ascii="Times New Roman" w:hAnsi="Times New Roman" w:cs="Times New Roman"/>
          <w:b/>
        </w:rPr>
        <w:t>.</w:t>
      </w:r>
      <w:r>
        <w:rPr>
          <w:rFonts w:ascii="Times New Roman" w:hAnsi="Times New Roman" w:cs="Times New Roman"/>
          <w:b/>
        </w:rPr>
        <w:t>12.2013</w:t>
      </w:r>
    </w:p>
    <w:p w:rsidR="00071BA9" w:rsidRPr="00071BA9" w:rsidRDefault="00071BA9" w:rsidP="00071BA9">
      <w:pPr>
        <w:ind w:left="-284"/>
        <w:jc w:val="both"/>
        <w:rPr>
          <w:rFonts w:ascii="Times New Roman" w:hAnsi="Times New Roman" w:cs="Times New Roman"/>
          <w:b/>
        </w:rPr>
      </w:pPr>
      <w:r w:rsidRPr="00071BA9">
        <w:rPr>
          <w:rFonts w:ascii="Times New Roman" w:hAnsi="Times New Roman" w:cs="Times New Roman"/>
          <w:color w:val="000000"/>
          <w:u w:val="single"/>
        </w:rPr>
        <w:t>V kolikšnem času je lahko podpis pogodb v kolikor na razpisu uspemo?</w:t>
      </w:r>
    </w:p>
    <w:p w:rsidR="00071BA9" w:rsidRDefault="00071BA9" w:rsidP="00071BA9">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071BA9" w:rsidRPr="00071BA9" w:rsidRDefault="00071BA9" w:rsidP="00071BA9">
      <w:pPr>
        <w:autoSpaceDE w:val="0"/>
        <w:autoSpaceDN w:val="0"/>
        <w:adjustRightInd w:val="0"/>
        <w:ind w:left="-284"/>
        <w:jc w:val="both"/>
        <w:rPr>
          <w:rFonts w:ascii="Times New Roman" w:hAnsi="Times New Roman" w:cs="Times New Roman"/>
          <w:color w:val="000000"/>
          <w:u w:val="single"/>
        </w:rPr>
      </w:pPr>
      <w:r w:rsidRPr="00071BA9">
        <w:rPr>
          <w:rFonts w:ascii="Times New Roman" w:hAnsi="Times New Roman" w:cs="Times New Roman"/>
          <w:color w:val="000000"/>
        </w:rPr>
        <w:t xml:space="preserve">V skladu z razpisno dokumentacijo bo ZZZS opravil izbiro med ponudniki najpozneje v 60 dneh po izteku roka za predložitev vlog. Območne enote ZZZS pa bodo izbrane ponudnike pozvale k sklenitvi pogodbe najpozneje v 30 dneh po zaključenem razpisu. Pogodba velja z dnem, ko je podpišeta obe pogodbeni stranki, uporabljati pa se prične s prvi dnem naslednjega koledarskega meseca po datumu podpisa pogodbe. </w:t>
      </w:r>
    </w:p>
    <w:p w:rsidR="00276B66" w:rsidRDefault="00276B66" w:rsidP="00164B93">
      <w:pPr>
        <w:jc w:val="both"/>
        <w:rPr>
          <w:rFonts w:ascii="Times New Roman" w:hAnsi="Times New Roman" w:cs="Times New Roman"/>
        </w:rPr>
      </w:pPr>
    </w:p>
    <w:p w:rsidR="00164B93" w:rsidRDefault="00164B93" w:rsidP="00164B93">
      <w:pPr>
        <w:ind w:left="-284"/>
        <w:jc w:val="both"/>
        <w:rPr>
          <w:rFonts w:ascii="Times New Roman" w:hAnsi="Times New Roman" w:cs="Times New Roman"/>
          <w:b/>
        </w:rPr>
      </w:pPr>
      <w:r>
        <w:rPr>
          <w:rFonts w:ascii="Times New Roman" w:hAnsi="Times New Roman" w:cs="Times New Roman"/>
          <w:b/>
        </w:rPr>
        <w:t>9</w:t>
      </w:r>
      <w:r w:rsidRPr="000C6F21">
        <w:rPr>
          <w:rFonts w:ascii="Times New Roman" w:hAnsi="Times New Roman" w:cs="Times New Roman"/>
          <w:b/>
        </w:rPr>
        <w:t xml:space="preserve">. Vprašanje, z dne </w:t>
      </w:r>
      <w:r>
        <w:rPr>
          <w:rFonts w:ascii="Times New Roman" w:hAnsi="Times New Roman" w:cs="Times New Roman"/>
          <w:b/>
        </w:rPr>
        <w:t>1</w:t>
      </w:r>
      <w:r w:rsidR="00D05311">
        <w:rPr>
          <w:rFonts w:ascii="Times New Roman" w:hAnsi="Times New Roman" w:cs="Times New Roman"/>
          <w:b/>
        </w:rPr>
        <w:t>6</w:t>
      </w:r>
      <w:r w:rsidRPr="000C6F21">
        <w:rPr>
          <w:rFonts w:ascii="Times New Roman" w:hAnsi="Times New Roman" w:cs="Times New Roman"/>
          <w:b/>
        </w:rPr>
        <w:t>.</w:t>
      </w:r>
      <w:r>
        <w:rPr>
          <w:rFonts w:ascii="Times New Roman" w:hAnsi="Times New Roman" w:cs="Times New Roman"/>
          <w:b/>
        </w:rPr>
        <w:t>12.2013</w:t>
      </w:r>
    </w:p>
    <w:p w:rsidR="00276B66" w:rsidRPr="00D05311" w:rsidRDefault="00D05311" w:rsidP="001B2EF3">
      <w:pPr>
        <w:ind w:left="-284"/>
        <w:jc w:val="both"/>
        <w:rPr>
          <w:rFonts w:ascii="Times New Roman" w:hAnsi="Times New Roman" w:cs="Times New Roman"/>
          <w:color w:val="000000"/>
          <w:u w:val="single"/>
        </w:rPr>
      </w:pPr>
      <w:r w:rsidRPr="00D05311">
        <w:rPr>
          <w:rFonts w:ascii="Times New Roman" w:hAnsi="Times New Roman" w:cs="Times New Roman"/>
          <w:color w:val="000000"/>
          <w:u w:val="single"/>
        </w:rPr>
        <w:t>Katero</w:t>
      </w:r>
      <w:r>
        <w:rPr>
          <w:rFonts w:ascii="Times New Roman" w:hAnsi="Times New Roman" w:cs="Times New Roman"/>
          <w:color w:val="000000"/>
          <w:u w:val="single"/>
        </w:rPr>
        <w:t xml:space="preserve"> </w:t>
      </w:r>
      <w:r w:rsidRPr="00D05311">
        <w:rPr>
          <w:rFonts w:ascii="Times New Roman" w:hAnsi="Times New Roman" w:cs="Times New Roman"/>
          <w:color w:val="000000"/>
          <w:u w:val="single"/>
        </w:rPr>
        <w:t xml:space="preserve">dejavnost moramo </w:t>
      </w:r>
      <w:proofErr w:type="spellStart"/>
      <w:r w:rsidRPr="00D05311">
        <w:rPr>
          <w:rFonts w:ascii="Times New Roman" w:hAnsi="Times New Roman" w:cs="Times New Roman"/>
          <w:color w:val="000000"/>
          <w:u w:val="single"/>
        </w:rPr>
        <w:t>doregistrirati</w:t>
      </w:r>
      <w:proofErr w:type="spellEnd"/>
      <w:r w:rsidRPr="00D05311">
        <w:rPr>
          <w:rFonts w:ascii="Times New Roman" w:hAnsi="Times New Roman" w:cs="Times New Roman"/>
          <w:color w:val="000000"/>
          <w:u w:val="single"/>
        </w:rPr>
        <w:t xml:space="preserve"> za prodajo, izdajo in izposojo</w:t>
      </w:r>
      <w:r w:rsidRPr="00D05311">
        <w:rPr>
          <w:rFonts w:ascii="Times New Roman" w:hAnsi="Times New Roman" w:cs="Times New Roman"/>
          <w:color w:val="000000"/>
          <w:u w:val="single"/>
        </w:rPr>
        <w:br/>
        <w:t>medicinskih pripomoč</w:t>
      </w:r>
      <w:r>
        <w:rPr>
          <w:rFonts w:ascii="Times New Roman" w:hAnsi="Times New Roman" w:cs="Times New Roman"/>
          <w:color w:val="000000"/>
          <w:u w:val="single"/>
        </w:rPr>
        <w:t>kov?</w:t>
      </w:r>
    </w:p>
    <w:p w:rsidR="00D05311" w:rsidRDefault="00D05311" w:rsidP="00D05311">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276B66" w:rsidRDefault="00D05311" w:rsidP="001B2EF3">
      <w:pPr>
        <w:ind w:left="-284"/>
        <w:jc w:val="both"/>
        <w:rPr>
          <w:rFonts w:ascii="Times New Roman" w:hAnsi="Times New Roman" w:cs="Times New Roman"/>
        </w:rPr>
      </w:pPr>
      <w:r>
        <w:rPr>
          <w:rFonts w:ascii="Times New Roman" w:hAnsi="Times New Roman" w:cs="Times New Roman"/>
        </w:rPr>
        <w:t>Za informacijo o tem, kakšno dejavnost morate imeti registrirano za izdajo in izposojo medicinskih pripomočkov, se obrnite na Javno agencijo RS za zdravila in medicinske pripomočke (JAZMP).</w:t>
      </w:r>
    </w:p>
    <w:p w:rsidR="00276B66" w:rsidRDefault="00276B66" w:rsidP="001B2EF3">
      <w:pPr>
        <w:ind w:left="-284"/>
        <w:jc w:val="both"/>
        <w:rPr>
          <w:rFonts w:ascii="Times New Roman" w:hAnsi="Times New Roman" w:cs="Times New Roman"/>
        </w:rPr>
      </w:pPr>
    </w:p>
    <w:p w:rsidR="0064112C" w:rsidRPr="00DA3656" w:rsidRDefault="0064112C" w:rsidP="0064112C">
      <w:pPr>
        <w:ind w:left="-284"/>
        <w:jc w:val="both"/>
        <w:rPr>
          <w:rFonts w:ascii="Times New Roman" w:hAnsi="Times New Roman" w:cs="Times New Roman"/>
          <w:b/>
        </w:rPr>
      </w:pPr>
      <w:r w:rsidRPr="00DA3656">
        <w:rPr>
          <w:rFonts w:ascii="Times New Roman" w:hAnsi="Times New Roman" w:cs="Times New Roman"/>
          <w:b/>
        </w:rPr>
        <w:t>10. Vprašanje, z dne 16.12.2013</w:t>
      </w:r>
    </w:p>
    <w:p w:rsidR="00276B66" w:rsidRPr="0064112C" w:rsidRDefault="0064112C" w:rsidP="0064112C">
      <w:pPr>
        <w:ind w:left="-284"/>
        <w:jc w:val="both"/>
        <w:rPr>
          <w:rFonts w:ascii="Times New Roman" w:hAnsi="Times New Roman" w:cs="Times New Roman"/>
          <w:color w:val="000000"/>
          <w:u w:val="single"/>
        </w:rPr>
      </w:pPr>
      <w:r w:rsidRPr="00DA3656">
        <w:rPr>
          <w:rFonts w:ascii="Times New Roman" w:hAnsi="Times New Roman" w:cs="Times New Roman"/>
          <w:color w:val="000000"/>
          <w:u w:val="single"/>
        </w:rPr>
        <w:t>Obrazec 7 -</w:t>
      </w:r>
      <w:bookmarkStart w:id="1" w:name="_Toc168289861"/>
      <w:r w:rsidRPr="00DA3656">
        <w:rPr>
          <w:rFonts w:ascii="Times New Roman" w:hAnsi="Times New Roman" w:cs="Times New Roman"/>
          <w:color w:val="000000"/>
          <w:u w:val="single"/>
        </w:rPr>
        <w:t xml:space="preserve"> POOBLASTILO </w:t>
      </w:r>
      <w:bookmarkEnd w:id="1"/>
      <w:r w:rsidRPr="00DA3656">
        <w:rPr>
          <w:rFonts w:ascii="Times New Roman" w:hAnsi="Times New Roman" w:cs="Times New Roman"/>
          <w:color w:val="000000"/>
          <w:u w:val="single"/>
        </w:rPr>
        <w:t xml:space="preserve">ZAKONITEGA ZASTOPNIKA PONUDNIKA </w:t>
      </w:r>
      <w:bookmarkStart w:id="2" w:name="_Toc226431000"/>
      <w:bookmarkStart w:id="3" w:name="_Toc225750809"/>
      <w:bookmarkStart w:id="4" w:name="_Toc178755645"/>
      <w:bookmarkStart w:id="5" w:name="_Toc177528690"/>
      <w:bookmarkEnd w:id="2"/>
      <w:bookmarkEnd w:id="3"/>
      <w:bookmarkEnd w:id="4"/>
      <w:bookmarkEnd w:id="5"/>
      <w:r w:rsidRPr="00DA3656">
        <w:rPr>
          <w:rFonts w:ascii="Times New Roman" w:hAnsi="Times New Roman" w:cs="Times New Roman"/>
          <w:color w:val="000000"/>
          <w:u w:val="single"/>
        </w:rPr>
        <w:t>ZA PRIDOBITEV</w:t>
      </w:r>
      <w:r w:rsidRPr="0064112C">
        <w:rPr>
          <w:rFonts w:ascii="Times New Roman" w:hAnsi="Times New Roman" w:cs="Times New Roman"/>
          <w:color w:val="000000"/>
          <w:u w:val="single"/>
        </w:rPr>
        <w:t xml:space="preserve"> POTRDILA O NEKAZNOVANOSTI. Ali zadošča originalen podpis vsakega zakonitega zastopnika, ali se v kakršnemkoli primeru pričakuje overovljen obrazec s strani notarja oz. upravne enote?</w:t>
      </w:r>
    </w:p>
    <w:p w:rsidR="0064112C" w:rsidRDefault="0064112C" w:rsidP="0064112C">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20</w:t>
      </w:r>
      <w:r w:rsidRPr="000C6F21">
        <w:rPr>
          <w:rFonts w:ascii="Times New Roman" w:hAnsi="Times New Roman" w:cs="Times New Roman"/>
          <w:b/>
          <w:color w:val="000000"/>
        </w:rPr>
        <w:t>.</w:t>
      </w:r>
      <w:r>
        <w:rPr>
          <w:rFonts w:ascii="Times New Roman" w:hAnsi="Times New Roman" w:cs="Times New Roman"/>
          <w:b/>
          <w:color w:val="000000"/>
        </w:rPr>
        <w:t>12</w:t>
      </w:r>
      <w:r w:rsidRPr="000C6F21">
        <w:rPr>
          <w:rFonts w:ascii="Times New Roman" w:hAnsi="Times New Roman" w:cs="Times New Roman"/>
          <w:b/>
          <w:color w:val="000000"/>
        </w:rPr>
        <w:t>.20</w:t>
      </w:r>
      <w:r>
        <w:rPr>
          <w:rFonts w:ascii="Times New Roman" w:hAnsi="Times New Roman" w:cs="Times New Roman"/>
          <w:b/>
          <w:color w:val="000000"/>
        </w:rPr>
        <w:t>13</w:t>
      </w:r>
    </w:p>
    <w:p w:rsidR="00276B66" w:rsidRDefault="0064112C" w:rsidP="001B2EF3">
      <w:pPr>
        <w:ind w:left="-284"/>
        <w:jc w:val="both"/>
        <w:rPr>
          <w:rFonts w:ascii="Times New Roman" w:hAnsi="Times New Roman" w:cs="Times New Roman"/>
        </w:rPr>
      </w:pPr>
      <w:r>
        <w:rPr>
          <w:rFonts w:ascii="Times New Roman" w:hAnsi="Times New Roman" w:cs="Times New Roman"/>
        </w:rPr>
        <w:t>Na obrazcih, kjer se zahteva podpis, mora biti le-ta lastnoročen, nobenega od obrazcev pa ni potrebno overiti.</w:t>
      </w:r>
    </w:p>
    <w:p w:rsidR="0064112C" w:rsidRDefault="0064112C" w:rsidP="001B2EF3">
      <w:pPr>
        <w:ind w:left="-284"/>
        <w:jc w:val="both"/>
        <w:rPr>
          <w:rFonts w:ascii="Times New Roman" w:hAnsi="Times New Roman" w:cs="Times New Roman"/>
        </w:rPr>
      </w:pPr>
    </w:p>
    <w:p w:rsidR="00DA3656" w:rsidRDefault="00DA3656" w:rsidP="00DA3656">
      <w:pPr>
        <w:ind w:left="-284"/>
        <w:jc w:val="both"/>
        <w:rPr>
          <w:rFonts w:ascii="Times New Roman" w:hAnsi="Times New Roman" w:cs="Times New Roman"/>
          <w:b/>
        </w:rPr>
      </w:pPr>
      <w:r w:rsidRPr="00DA3656">
        <w:rPr>
          <w:rFonts w:ascii="Times New Roman" w:hAnsi="Times New Roman" w:cs="Times New Roman"/>
          <w:b/>
          <w:highlight w:val="yellow"/>
        </w:rPr>
        <w:t>11. Vprašanje, z dne 7.1.2014</w:t>
      </w:r>
    </w:p>
    <w:p w:rsidR="00DA3656" w:rsidRPr="00DA3656" w:rsidRDefault="00DA3656" w:rsidP="00DA3656">
      <w:pPr>
        <w:ind w:left="-284"/>
        <w:jc w:val="both"/>
        <w:rPr>
          <w:rFonts w:ascii="Times New Roman" w:hAnsi="Times New Roman" w:cs="Times New Roman"/>
          <w:color w:val="000000"/>
          <w:u w:val="single"/>
        </w:rPr>
      </w:pPr>
      <w:r w:rsidRPr="00DA3656">
        <w:rPr>
          <w:rFonts w:ascii="Times New Roman" w:hAnsi="Times New Roman" w:cs="Times New Roman"/>
          <w:color w:val="000000"/>
          <w:u w:val="single"/>
        </w:rPr>
        <w:t>Prosil vas bi za malo pomoči pri razjasnitvi točke 3. na obrazcu št.1.</w:t>
      </w:r>
    </w:p>
    <w:p w:rsidR="00DA3656" w:rsidRPr="00DA3656" w:rsidRDefault="00DA3656" w:rsidP="00DA3656">
      <w:pPr>
        <w:ind w:left="-284"/>
        <w:jc w:val="both"/>
        <w:rPr>
          <w:rFonts w:ascii="Times New Roman" w:hAnsi="Times New Roman" w:cs="Times New Roman"/>
          <w:color w:val="000000"/>
          <w:u w:val="single"/>
        </w:rPr>
      </w:pPr>
      <w:r w:rsidRPr="00DA3656">
        <w:rPr>
          <w:rFonts w:ascii="Times New Roman" w:hAnsi="Times New Roman" w:cs="Times New Roman"/>
          <w:color w:val="000000"/>
          <w:u w:val="single"/>
        </w:rPr>
        <w:t xml:space="preserve">Prijavljamo se kot optika, kar pomeni, da obkrožimo točko a., ne vemo pa, če je potrebno obkrožit tudi točko b.? </w:t>
      </w:r>
    </w:p>
    <w:p w:rsidR="00DA3656" w:rsidRPr="00DA3656" w:rsidRDefault="00DA3656" w:rsidP="00DA3656">
      <w:pPr>
        <w:ind w:left="-284"/>
        <w:jc w:val="both"/>
        <w:rPr>
          <w:rFonts w:ascii="Times New Roman" w:hAnsi="Times New Roman" w:cs="Times New Roman"/>
          <w:color w:val="000000"/>
          <w:u w:val="single"/>
        </w:rPr>
      </w:pPr>
      <w:r w:rsidRPr="00DA3656">
        <w:rPr>
          <w:rFonts w:ascii="Times New Roman" w:hAnsi="Times New Roman" w:cs="Times New Roman"/>
          <w:color w:val="000000"/>
          <w:u w:val="single"/>
        </w:rPr>
        <w:t>Prosil bi za razjasnitev oz. za razložitev točke b.</w:t>
      </w:r>
    </w:p>
    <w:p w:rsidR="00DA3656" w:rsidRPr="003379A3" w:rsidRDefault="00DA3656" w:rsidP="00DA3656">
      <w:pPr>
        <w:autoSpaceDE w:val="0"/>
        <w:autoSpaceDN w:val="0"/>
        <w:adjustRightInd w:val="0"/>
        <w:jc w:val="both"/>
        <w:rPr>
          <w:rFonts w:ascii="Times New Roman" w:hAnsi="Times New Roman" w:cs="Times New Roman"/>
          <w:color w:val="000000"/>
        </w:rPr>
      </w:pPr>
      <w:r w:rsidRPr="003379A3">
        <w:rPr>
          <w:rFonts w:ascii="Times New Roman" w:hAnsi="Times New Roman" w:cs="Times New Roman"/>
          <w:color w:val="000000"/>
        </w:rPr>
        <w:t>3. Prijavljam se na razpis za:</w:t>
      </w:r>
    </w:p>
    <w:p w:rsidR="00DA3656" w:rsidRPr="003379A3" w:rsidRDefault="00DA3656" w:rsidP="00DA3656">
      <w:pPr>
        <w:autoSpaceDE w:val="0"/>
        <w:autoSpaceDN w:val="0"/>
        <w:adjustRightInd w:val="0"/>
        <w:jc w:val="both"/>
        <w:rPr>
          <w:rFonts w:ascii="Times New Roman" w:hAnsi="Times New Roman" w:cs="Times New Roman"/>
          <w:color w:val="000000"/>
        </w:rPr>
      </w:pPr>
      <w:r w:rsidRPr="003379A3">
        <w:rPr>
          <w:rFonts w:ascii="Times New Roman" w:hAnsi="Times New Roman" w:cs="Times New Roman"/>
          <w:color w:val="000000"/>
        </w:rPr>
        <w:t>(ustrezno obkroži)</w:t>
      </w:r>
    </w:p>
    <w:p w:rsidR="00DA3656" w:rsidRPr="003379A3" w:rsidRDefault="00DA3656" w:rsidP="00DA3656">
      <w:pPr>
        <w:autoSpaceDE w:val="0"/>
        <w:autoSpaceDN w:val="0"/>
        <w:adjustRightInd w:val="0"/>
        <w:ind w:left="720" w:hanging="360"/>
        <w:jc w:val="both"/>
        <w:rPr>
          <w:rFonts w:ascii="Times New Roman" w:hAnsi="Times New Roman" w:cs="Times New Roman"/>
          <w:color w:val="000000"/>
        </w:rPr>
      </w:pPr>
      <w:r w:rsidRPr="003379A3">
        <w:rPr>
          <w:rFonts w:ascii="Times New Roman" w:hAnsi="Times New Roman" w:cs="Times New Roman"/>
          <w:color w:val="000000"/>
        </w:rPr>
        <w:t>a.</w:t>
      </w:r>
      <w:r w:rsidRPr="003379A3">
        <w:rPr>
          <w:rFonts w:ascii="Times New Roman" w:hAnsi="Times New Roman" w:cs="Times New Roman"/>
          <w:color w:val="000000"/>
        </w:rPr>
        <w:tab/>
        <w:t>izdajo MP, za katere je določen CS</w:t>
      </w:r>
    </w:p>
    <w:p w:rsidR="00DA3656" w:rsidRPr="003379A3" w:rsidRDefault="00DA3656" w:rsidP="00DA3656">
      <w:pPr>
        <w:autoSpaceDE w:val="0"/>
        <w:autoSpaceDN w:val="0"/>
        <w:adjustRightInd w:val="0"/>
        <w:ind w:left="720" w:hanging="360"/>
        <w:jc w:val="both"/>
        <w:rPr>
          <w:rFonts w:ascii="Times New Roman" w:hAnsi="Times New Roman" w:cs="Times New Roman"/>
          <w:color w:val="000000"/>
        </w:rPr>
      </w:pPr>
      <w:r w:rsidRPr="003379A3">
        <w:rPr>
          <w:rFonts w:ascii="Times New Roman" w:hAnsi="Times New Roman" w:cs="Times New Roman"/>
          <w:color w:val="000000"/>
        </w:rPr>
        <w:t>b.</w:t>
      </w:r>
      <w:r w:rsidRPr="003379A3">
        <w:rPr>
          <w:rFonts w:ascii="Times New Roman" w:hAnsi="Times New Roman" w:cs="Times New Roman"/>
          <w:color w:val="000000"/>
        </w:rPr>
        <w:tab/>
        <w:t>izdajo MP, za katere ni določen CS in v Seznamu pripomočkov navajam ponudbene cene za posamezne pripomočke</w:t>
      </w:r>
    </w:p>
    <w:p w:rsidR="00DA3656" w:rsidRPr="003379A3" w:rsidRDefault="00DA3656" w:rsidP="00DA3656">
      <w:pPr>
        <w:autoSpaceDE w:val="0"/>
        <w:autoSpaceDN w:val="0"/>
        <w:adjustRightInd w:val="0"/>
        <w:ind w:left="720" w:hanging="360"/>
        <w:jc w:val="both"/>
        <w:rPr>
          <w:rFonts w:ascii="Times New Roman" w:hAnsi="Times New Roman" w:cs="Times New Roman"/>
          <w:color w:val="000000"/>
        </w:rPr>
      </w:pPr>
      <w:r w:rsidRPr="003379A3">
        <w:rPr>
          <w:rFonts w:ascii="Times New Roman" w:hAnsi="Times New Roman" w:cs="Times New Roman"/>
          <w:color w:val="000000"/>
        </w:rPr>
        <w:t>c.</w:t>
      </w:r>
      <w:r w:rsidRPr="003379A3">
        <w:rPr>
          <w:rFonts w:ascii="Times New Roman" w:hAnsi="Times New Roman" w:cs="Times New Roman"/>
          <w:color w:val="000000"/>
        </w:rPr>
        <w:tab/>
        <w:t xml:space="preserve">izposojo MP </w:t>
      </w:r>
    </w:p>
    <w:p w:rsidR="00276B66" w:rsidRDefault="00276B66" w:rsidP="001B2EF3">
      <w:pPr>
        <w:ind w:left="-284"/>
        <w:jc w:val="both"/>
        <w:rPr>
          <w:rFonts w:ascii="Times New Roman" w:hAnsi="Times New Roman" w:cs="Times New Roman"/>
        </w:rPr>
      </w:pPr>
    </w:p>
    <w:p w:rsidR="00DA3656" w:rsidRDefault="00DA3656" w:rsidP="00DA3656">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lastRenderedPageBreak/>
        <w:t>Odgovor</w:t>
      </w:r>
      <w:r>
        <w:rPr>
          <w:rFonts w:ascii="Times New Roman" w:hAnsi="Times New Roman" w:cs="Times New Roman"/>
          <w:b/>
          <w:color w:val="000000"/>
        </w:rPr>
        <w:t>,</w:t>
      </w:r>
      <w:r w:rsidRPr="005E7184">
        <w:rPr>
          <w:rFonts w:ascii="Times New Roman" w:hAnsi="Times New Roman" w:cs="Times New Roman"/>
          <w:b/>
          <w:color w:val="000000"/>
        </w:rPr>
        <w:t xml:space="preserve"> </w:t>
      </w:r>
      <w:r w:rsidRPr="000C6F21">
        <w:rPr>
          <w:rFonts w:ascii="Times New Roman" w:hAnsi="Times New Roman" w:cs="Times New Roman"/>
          <w:b/>
          <w:color w:val="000000"/>
        </w:rPr>
        <w:t xml:space="preserve">z dne </w:t>
      </w:r>
      <w:r>
        <w:rPr>
          <w:rFonts w:ascii="Times New Roman" w:hAnsi="Times New Roman" w:cs="Times New Roman"/>
          <w:b/>
          <w:color w:val="000000"/>
        </w:rPr>
        <w:t>9</w:t>
      </w:r>
      <w:r w:rsidRPr="000C6F21">
        <w:rPr>
          <w:rFonts w:ascii="Times New Roman" w:hAnsi="Times New Roman" w:cs="Times New Roman"/>
          <w:b/>
          <w:color w:val="000000"/>
        </w:rPr>
        <w:t>.</w:t>
      </w:r>
      <w:r>
        <w:rPr>
          <w:rFonts w:ascii="Times New Roman" w:hAnsi="Times New Roman" w:cs="Times New Roman"/>
          <w:b/>
          <w:color w:val="000000"/>
        </w:rPr>
        <w:t>1</w:t>
      </w:r>
      <w:r w:rsidRPr="000C6F21">
        <w:rPr>
          <w:rFonts w:ascii="Times New Roman" w:hAnsi="Times New Roman" w:cs="Times New Roman"/>
          <w:b/>
          <w:color w:val="000000"/>
        </w:rPr>
        <w:t>.20</w:t>
      </w:r>
      <w:r>
        <w:rPr>
          <w:rFonts w:ascii="Times New Roman" w:hAnsi="Times New Roman" w:cs="Times New Roman"/>
          <w:b/>
          <w:color w:val="000000"/>
        </w:rPr>
        <w:t>14</w:t>
      </w:r>
    </w:p>
    <w:p w:rsidR="00DA3656" w:rsidRDefault="00DA3656" w:rsidP="00DA3656">
      <w:pPr>
        <w:autoSpaceDE w:val="0"/>
        <w:autoSpaceDN w:val="0"/>
        <w:adjustRightInd w:val="0"/>
        <w:ind w:left="-284"/>
        <w:jc w:val="both"/>
        <w:rPr>
          <w:rFonts w:ascii="Times New Roman" w:hAnsi="Times New Roman" w:cs="Times New Roman"/>
          <w:color w:val="000000"/>
          <w:u w:val="single"/>
        </w:rPr>
      </w:pPr>
      <w:r w:rsidRPr="00DA3656">
        <w:rPr>
          <w:rFonts w:ascii="Times New Roman" w:hAnsi="Times New Roman" w:cs="Times New Roman"/>
          <w:color w:val="000000"/>
        </w:rPr>
        <w:t xml:space="preserve">Ker ste optika, obkrožite samo črko a. "izdaja MP, za katere je določen CS", ker je za vse pripomočke skupine 19. Pripomočki za izboljšanje vida, določen cenovni standard. To je razvidno iz Priloge št. 4 k razpisni dokumentaciji, kjer je v zadnjem stolpcu (Cenovni standard/dnevni najem) navedena vrednost. </w:t>
      </w:r>
    </w:p>
    <w:p w:rsidR="00DA3656" w:rsidRPr="00DA3656" w:rsidRDefault="00DA3656" w:rsidP="00DA3656">
      <w:pPr>
        <w:autoSpaceDE w:val="0"/>
        <w:autoSpaceDN w:val="0"/>
        <w:adjustRightInd w:val="0"/>
        <w:ind w:left="-284"/>
        <w:jc w:val="both"/>
        <w:rPr>
          <w:rFonts w:ascii="Times New Roman" w:hAnsi="Times New Roman" w:cs="Times New Roman"/>
          <w:color w:val="000000"/>
          <w:u w:val="single"/>
        </w:rPr>
      </w:pPr>
      <w:r w:rsidRPr="00DA3656">
        <w:rPr>
          <w:rFonts w:ascii="Times New Roman" w:hAnsi="Times New Roman" w:cs="Times New Roman"/>
          <w:color w:val="000000"/>
        </w:rPr>
        <w:t xml:space="preserve">V kolikor bi obkrožili črko b. "izdajo MP, za katere ni določen CS in v Seznamu pripomočkov navajam ponudbene cene za posamezne pripomočke" bi pomenilo, da bi zagotavljali tudi pripomočke, za katere cenovni standard ni določen. To so tisti pripomočki, ki v Prilogi št. 4 k razpisni dokumentaciji,  v zadnjem stolpcu  (Cenovni standard/dnevni najem) nimajo navedene vrednosti, v stolpcu "Oznaka vrsta cene" pa je navedeno, da "Dobavitelj navede ceno". </w:t>
      </w:r>
      <w:bookmarkStart w:id="6" w:name="_GoBack"/>
      <w:bookmarkEnd w:id="6"/>
    </w:p>
    <w:p w:rsidR="00DA3656" w:rsidRDefault="00DA3656" w:rsidP="001B2EF3">
      <w:pPr>
        <w:ind w:left="-284"/>
        <w:jc w:val="both"/>
        <w:rPr>
          <w:rFonts w:ascii="Times New Roman" w:hAnsi="Times New Roman" w:cs="Times New Roman"/>
        </w:rPr>
      </w:pPr>
    </w:p>
    <w:p w:rsidR="00DA3656" w:rsidRDefault="00DA3656" w:rsidP="001B2EF3">
      <w:pPr>
        <w:ind w:left="-284"/>
        <w:jc w:val="both"/>
        <w:rPr>
          <w:rFonts w:ascii="Times New Roman" w:hAnsi="Times New Roman" w:cs="Times New Roman"/>
        </w:rPr>
      </w:pPr>
    </w:p>
    <w:p w:rsidR="00DA3656" w:rsidRDefault="00DA3656" w:rsidP="001B2EF3">
      <w:pPr>
        <w:ind w:left="-284"/>
        <w:jc w:val="both"/>
        <w:rPr>
          <w:rFonts w:ascii="Times New Roman" w:hAnsi="Times New Roman" w:cs="Times New Roman"/>
        </w:rPr>
      </w:pPr>
    </w:p>
    <w:p w:rsidR="00DA3656" w:rsidRDefault="00DA3656" w:rsidP="001B2EF3">
      <w:pPr>
        <w:ind w:left="-284"/>
        <w:jc w:val="both"/>
        <w:rPr>
          <w:rFonts w:ascii="Times New Roman" w:hAnsi="Times New Roman" w:cs="Times New Roman"/>
        </w:rPr>
      </w:pPr>
    </w:p>
    <w:p w:rsidR="00DA3656" w:rsidRDefault="00DA3656" w:rsidP="001B2EF3">
      <w:pPr>
        <w:ind w:left="-284"/>
        <w:jc w:val="both"/>
        <w:rPr>
          <w:rFonts w:ascii="Times New Roman" w:hAnsi="Times New Roman" w:cs="Times New Roman"/>
        </w:rPr>
      </w:pPr>
    </w:p>
    <w:p w:rsidR="004A3B40" w:rsidRDefault="00560771" w:rsidP="001B2EF3">
      <w:pPr>
        <w:ind w:left="-284"/>
        <w:jc w:val="both"/>
        <w:rPr>
          <w:rFonts w:ascii="Times New Roman" w:hAnsi="Times New Roman" w:cs="Times New Roman"/>
        </w:rPr>
      </w:pPr>
      <w:r w:rsidRPr="00C42D7F">
        <w:rPr>
          <w:rFonts w:ascii="Times New Roman" w:hAnsi="Times New Roman" w:cs="Times New Roman"/>
        </w:rPr>
        <w:t xml:space="preserve">Ljubljana, </w:t>
      </w:r>
      <w:r w:rsidR="00DA3656">
        <w:rPr>
          <w:rFonts w:ascii="Times New Roman" w:hAnsi="Times New Roman" w:cs="Times New Roman"/>
        </w:rPr>
        <w:t>9</w:t>
      </w:r>
      <w:r w:rsidRPr="00C42D7F">
        <w:rPr>
          <w:rFonts w:ascii="Times New Roman" w:hAnsi="Times New Roman" w:cs="Times New Roman"/>
        </w:rPr>
        <w:t>.1</w:t>
      </w:r>
      <w:r w:rsidR="00DA3656">
        <w:rPr>
          <w:rFonts w:ascii="Times New Roman" w:hAnsi="Times New Roman" w:cs="Times New Roman"/>
        </w:rPr>
        <w:t>.2014</w:t>
      </w:r>
    </w:p>
    <w:p w:rsidR="00211721" w:rsidRDefault="00211721">
      <w:pPr>
        <w:ind w:left="-284"/>
        <w:jc w:val="both"/>
        <w:rPr>
          <w:rFonts w:ascii="Times New Roman" w:hAnsi="Times New Roman" w:cs="Times New Roman"/>
        </w:rPr>
      </w:pPr>
    </w:p>
    <w:sectPr w:rsidR="00211721" w:rsidSect="00966020">
      <w:headerReference w:type="default" r:id="rId9"/>
      <w:footerReference w:type="even" r:id="rId10"/>
      <w:footerReference w:type="default" r:id="rId11"/>
      <w:pgSz w:w="11907" w:h="16834" w:code="9"/>
      <w:pgMar w:top="1134" w:right="1134" w:bottom="56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A3" w:rsidRDefault="003379A3">
      <w:r>
        <w:separator/>
      </w:r>
    </w:p>
  </w:endnote>
  <w:endnote w:type="continuationSeparator" w:id="0">
    <w:p w:rsidR="003379A3" w:rsidRDefault="0033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A3" w:rsidRDefault="003379A3" w:rsidP="005406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rsidR="003379A3" w:rsidRDefault="003379A3" w:rsidP="00A471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A3" w:rsidRPr="00A47173" w:rsidRDefault="003379A3" w:rsidP="00A47173">
    <w:pPr>
      <w:pStyle w:val="Noga"/>
      <w:framePr w:wrap="around" w:vAnchor="text" w:hAnchor="page" w:x="10522" w:y="-9"/>
      <w:rPr>
        <w:rStyle w:val="tevilkastrani"/>
        <w:sz w:val="20"/>
        <w:szCs w:val="20"/>
      </w:rPr>
    </w:pPr>
    <w:r w:rsidRPr="00A47173">
      <w:rPr>
        <w:rStyle w:val="tevilkastrani"/>
        <w:sz w:val="20"/>
        <w:szCs w:val="20"/>
      </w:rPr>
      <w:fldChar w:fldCharType="begin"/>
    </w:r>
    <w:r w:rsidRPr="00A47173">
      <w:rPr>
        <w:rStyle w:val="tevilkastrani"/>
        <w:sz w:val="20"/>
        <w:szCs w:val="20"/>
      </w:rPr>
      <w:instrText xml:space="preserve">PAGE  </w:instrText>
    </w:r>
    <w:r w:rsidRPr="00A47173">
      <w:rPr>
        <w:rStyle w:val="tevilkastrani"/>
        <w:sz w:val="20"/>
        <w:szCs w:val="20"/>
      </w:rPr>
      <w:fldChar w:fldCharType="separate"/>
    </w:r>
    <w:r w:rsidR="002D63C2">
      <w:rPr>
        <w:rStyle w:val="tevilkastrani"/>
        <w:noProof/>
        <w:sz w:val="20"/>
        <w:szCs w:val="20"/>
      </w:rPr>
      <w:t>3</w:t>
    </w:r>
    <w:r w:rsidRPr="00A47173">
      <w:rPr>
        <w:rStyle w:val="tevilkastrani"/>
        <w:sz w:val="20"/>
        <w:szCs w:val="20"/>
      </w:rPr>
      <w:fldChar w:fldCharType="end"/>
    </w:r>
  </w:p>
  <w:p w:rsidR="003379A3" w:rsidRDefault="003379A3" w:rsidP="00A4717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A3" w:rsidRDefault="003379A3">
      <w:r>
        <w:separator/>
      </w:r>
    </w:p>
  </w:footnote>
  <w:footnote w:type="continuationSeparator" w:id="0">
    <w:p w:rsidR="003379A3" w:rsidRDefault="0033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A3" w:rsidRPr="00A47173" w:rsidRDefault="003379A3" w:rsidP="00A47173">
    <w:pPr>
      <w:pStyle w:val="Glava"/>
      <w:jc w:val="right"/>
      <w:rPr>
        <w:sz w:val="20"/>
        <w:szCs w:val="20"/>
      </w:rPr>
    </w:pPr>
    <w:r w:rsidRPr="00A47173">
      <w:rPr>
        <w:sz w:val="20"/>
        <w:szCs w:val="20"/>
      </w:rPr>
      <w:t>Razpis MP 20</w:t>
    </w:r>
    <w:r>
      <w:rPr>
        <w:sz w:val="20"/>
        <w:szCs w:val="20"/>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A5080"/>
    <w:lvl w:ilvl="0">
      <w:numFmt w:val="bullet"/>
      <w:lvlText w:val="*"/>
      <w:lvlJc w:val="left"/>
    </w:lvl>
  </w:abstractNum>
  <w:abstractNum w:abstractNumId="1">
    <w:nsid w:val="07254DA3"/>
    <w:multiLevelType w:val="hybridMultilevel"/>
    <w:tmpl w:val="744CEE38"/>
    <w:lvl w:ilvl="0" w:tplc="2D72EEAE">
      <w:start w:val="1"/>
      <w:numFmt w:val="decimal"/>
      <w:lvlText w:val="%1)"/>
      <w:lvlJc w:val="left"/>
      <w:pPr>
        <w:ind w:left="502" w:hanging="360"/>
      </w:pPr>
      <w:rPr>
        <w:rFonts w:ascii="Arial" w:hAnsi="Arial" w:cs="Arial"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80513F"/>
    <w:multiLevelType w:val="hybridMultilevel"/>
    <w:tmpl w:val="3B96434C"/>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52A1838"/>
    <w:multiLevelType w:val="hybridMultilevel"/>
    <w:tmpl w:val="32F0A6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7B0471D"/>
    <w:multiLevelType w:val="hybridMultilevel"/>
    <w:tmpl w:val="2AD22F5C"/>
    <w:lvl w:ilvl="0" w:tplc="2D72EEAE">
      <w:start w:val="1"/>
      <w:numFmt w:val="decimal"/>
      <w:lvlText w:val="%1)"/>
      <w:lvlJc w:val="left"/>
      <w:pPr>
        <w:ind w:left="502" w:hanging="360"/>
      </w:pPr>
      <w:rPr>
        <w:rFonts w:ascii="Arial" w:hAnsi="Arial" w:cs="Arial" w:hint="default"/>
        <w:color w:val="auto"/>
        <w:sz w:val="24"/>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
    <w:nsid w:val="295B3B4A"/>
    <w:multiLevelType w:val="hybridMultilevel"/>
    <w:tmpl w:val="88604068"/>
    <w:lvl w:ilvl="0" w:tplc="2B8E5D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643552F"/>
    <w:multiLevelType w:val="hybridMultilevel"/>
    <w:tmpl w:val="3B96434C"/>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1581EBB"/>
    <w:multiLevelType w:val="hybridMultilevel"/>
    <w:tmpl w:val="2FAC463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B0A0501"/>
    <w:multiLevelType w:val="hybridMultilevel"/>
    <w:tmpl w:val="32A2BB38"/>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9">
    <w:nsid w:val="57AF0DB0"/>
    <w:multiLevelType w:val="hybridMultilevel"/>
    <w:tmpl w:val="A4583336"/>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0">
    <w:nsid w:val="74F3685E"/>
    <w:multiLevelType w:val="hybridMultilevel"/>
    <w:tmpl w:val="79CAC35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4"/>
  </w:num>
  <w:num w:numId="6">
    <w:abstractNumId w:val="1"/>
  </w:num>
  <w:num w:numId="7">
    <w:abstractNumId w:val="5"/>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47"/>
    <w:rsid w:val="00004DEB"/>
    <w:rsid w:val="0002215C"/>
    <w:rsid w:val="0003330A"/>
    <w:rsid w:val="000348C1"/>
    <w:rsid w:val="000569DF"/>
    <w:rsid w:val="000666C5"/>
    <w:rsid w:val="00071BA9"/>
    <w:rsid w:val="00087A78"/>
    <w:rsid w:val="000903BA"/>
    <w:rsid w:val="000974BC"/>
    <w:rsid w:val="000A45C9"/>
    <w:rsid w:val="000B477A"/>
    <w:rsid w:val="000B6A5B"/>
    <w:rsid w:val="000C6F21"/>
    <w:rsid w:val="000F1E62"/>
    <w:rsid w:val="000F2BE9"/>
    <w:rsid w:val="00100863"/>
    <w:rsid w:val="001008E5"/>
    <w:rsid w:val="00102ADF"/>
    <w:rsid w:val="001142D5"/>
    <w:rsid w:val="00133D7B"/>
    <w:rsid w:val="0013616C"/>
    <w:rsid w:val="00141AA0"/>
    <w:rsid w:val="00164B93"/>
    <w:rsid w:val="001A4A24"/>
    <w:rsid w:val="001B2EF3"/>
    <w:rsid w:val="001C0AC2"/>
    <w:rsid w:val="001D27E5"/>
    <w:rsid w:val="001D60C6"/>
    <w:rsid w:val="001E0F77"/>
    <w:rsid w:val="001F13D7"/>
    <w:rsid w:val="001F1615"/>
    <w:rsid w:val="002019E5"/>
    <w:rsid w:val="0020734B"/>
    <w:rsid w:val="00207DC6"/>
    <w:rsid w:val="00211721"/>
    <w:rsid w:val="00211C65"/>
    <w:rsid w:val="00214F4B"/>
    <w:rsid w:val="0022154F"/>
    <w:rsid w:val="00222613"/>
    <w:rsid w:val="00225F97"/>
    <w:rsid w:val="0022762E"/>
    <w:rsid w:val="002335DF"/>
    <w:rsid w:val="00235849"/>
    <w:rsid w:val="002452D6"/>
    <w:rsid w:val="00276B66"/>
    <w:rsid w:val="0028197C"/>
    <w:rsid w:val="002846D3"/>
    <w:rsid w:val="00297909"/>
    <w:rsid w:val="002A11CE"/>
    <w:rsid w:val="002B14FE"/>
    <w:rsid w:val="002B4A9C"/>
    <w:rsid w:val="002C0FA8"/>
    <w:rsid w:val="002C4201"/>
    <w:rsid w:val="002C5E62"/>
    <w:rsid w:val="002D2ACA"/>
    <w:rsid w:val="002D63C2"/>
    <w:rsid w:val="002D79FC"/>
    <w:rsid w:val="002F1099"/>
    <w:rsid w:val="002F13BB"/>
    <w:rsid w:val="003079C9"/>
    <w:rsid w:val="00322768"/>
    <w:rsid w:val="003379A3"/>
    <w:rsid w:val="00340481"/>
    <w:rsid w:val="00354A9B"/>
    <w:rsid w:val="0036666B"/>
    <w:rsid w:val="0038028F"/>
    <w:rsid w:val="003835B9"/>
    <w:rsid w:val="0038634B"/>
    <w:rsid w:val="003B106F"/>
    <w:rsid w:val="003C095A"/>
    <w:rsid w:val="003C7677"/>
    <w:rsid w:val="003D0B68"/>
    <w:rsid w:val="003D5A3B"/>
    <w:rsid w:val="003E20B2"/>
    <w:rsid w:val="003E2A5A"/>
    <w:rsid w:val="003F710E"/>
    <w:rsid w:val="00405AF3"/>
    <w:rsid w:val="0040748A"/>
    <w:rsid w:val="004074B0"/>
    <w:rsid w:val="00415B53"/>
    <w:rsid w:val="00426228"/>
    <w:rsid w:val="00430D7D"/>
    <w:rsid w:val="004447F9"/>
    <w:rsid w:val="00450F30"/>
    <w:rsid w:val="0045511C"/>
    <w:rsid w:val="004557CC"/>
    <w:rsid w:val="00457921"/>
    <w:rsid w:val="00457B92"/>
    <w:rsid w:val="00493036"/>
    <w:rsid w:val="0049374F"/>
    <w:rsid w:val="004A3B40"/>
    <w:rsid w:val="004B2003"/>
    <w:rsid w:val="004B4DBB"/>
    <w:rsid w:val="004B5C66"/>
    <w:rsid w:val="004C11A8"/>
    <w:rsid w:val="004C15F3"/>
    <w:rsid w:val="004F0820"/>
    <w:rsid w:val="004F344D"/>
    <w:rsid w:val="004F36C8"/>
    <w:rsid w:val="005014C1"/>
    <w:rsid w:val="005110C5"/>
    <w:rsid w:val="00522C8C"/>
    <w:rsid w:val="00534AFF"/>
    <w:rsid w:val="005406B4"/>
    <w:rsid w:val="005464FB"/>
    <w:rsid w:val="00547686"/>
    <w:rsid w:val="00553DC7"/>
    <w:rsid w:val="00554DB5"/>
    <w:rsid w:val="00555255"/>
    <w:rsid w:val="005568E2"/>
    <w:rsid w:val="00560771"/>
    <w:rsid w:val="0059276B"/>
    <w:rsid w:val="00593622"/>
    <w:rsid w:val="005A2D8A"/>
    <w:rsid w:val="005A3F85"/>
    <w:rsid w:val="005A7E06"/>
    <w:rsid w:val="005C33B6"/>
    <w:rsid w:val="005C3E2C"/>
    <w:rsid w:val="005C3F9A"/>
    <w:rsid w:val="005C44AC"/>
    <w:rsid w:val="005D006B"/>
    <w:rsid w:val="005D3494"/>
    <w:rsid w:val="005E1674"/>
    <w:rsid w:val="005E7184"/>
    <w:rsid w:val="005F5019"/>
    <w:rsid w:val="00601458"/>
    <w:rsid w:val="00614864"/>
    <w:rsid w:val="00630EDA"/>
    <w:rsid w:val="00637435"/>
    <w:rsid w:val="0064112C"/>
    <w:rsid w:val="0064259B"/>
    <w:rsid w:val="00653141"/>
    <w:rsid w:val="006744BE"/>
    <w:rsid w:val="00684102"/>
    <w:rsid w:val="0068410E"/>
    <w:rsid w:val="00690504"/>
    <w:rsid w:val="00692338"/>
    <w:rsid w:val="00695865"/>
    <w:rsid w:val="006970CE"/>
    <w:rsid w:val="006A5973"/>
    <w:rsid w:val="006B3FB8"/>
    <w:rsid w:val="006B639C"/>
    <w:rsid w:val="006D0FE5"/>
    <w:rsid w:val="006D693C"/>
    <w:rsid w:val="006E36B7"/>
    <w:rsid w:val="006E7998"/>
    <w:rsid w:val="006F2747"/>
    <w:rsid w:val="006F5318"/>
    <w:rsid w:val="006F6820"/>
    <w:rsid w:val="007017AA"/>
    <w:rsid w:val="00706B3F"/>
    <w:rsid w:val="00713C8B"/>
    <w:rsid w:val="00730EDC"/>
    <w:rsid w:val="0073143F"/>
    <w:rsid w:val="00734B48"/>
    <w:rsid w:val="007404F0"/>
    <w:rsid w:val="00762813"/>
    <w:rsid w:val="007769B3"/>
    <w:rsid w:val="00777D80"/>
    <w:rsid w:val="00786BEB"/>
    <w:rsid w:val="007958D8"/>
    <w:rsid w:val="007969F6"/>
    <w:rsid w:val="007A3A9B"/>
    <w:rsid w:val="007B2CF8"/>
    <w:rsid w:val="007B7E40"/>
    <w:rsid w:val="007C58DC"/>
    <w:rsid w:val="007F5A23"/>
    <w:rsid w:val="00822C2C"/>
    <w:rsid w:val="008271F6"/>
    <w:rsid w:val="00861524"/>
    <w:rsid w:val="00865FD5"/>
    <w:rsid w:val="00866D38"/>
    <w:rsid w:val="00885A1A"/>
    <w:rsid w:val="008B694B"/>
    <w:rsid w:val="008C40E9"/>
    <w:rsid w:val="008D2119"/>
    <w:rsid w:val="008D3C0E"/>
    <w:rsid w:val="008E119A"/>
    <w:rsid w:val="008F0EA9"/>
    <w:rsid w:val="008F13B9"/>
    <w:rsid w:val="00921D19"/>
    <w:rsid w:val="0092481C"/>
    <w:rsid w:val="00931562"/>
    <w:rsid w:val="00953678"/>
    <w:rsid w:val="00966020"/>
    <w:rsid w:val="009824CE"/>
    <w:rsid w:val="00982C36"/>
    <w:rsid w:val="00985F51"/>
    <w:rsid w:val="00991A42"/>
    <w:rsid w:val="0099644E"/>
    <w:rsid w:val="00996CD8"/>
    <w:rsid w:val="009A0CFE"/>
    <w:rsid w:val="009A16DF"/>
    <w:rsid w:val="009B745B"/>
    <w:rsid w:val="009C1709"/>
    <w:rsid w:val="009F7D3A"/>
    <w:rsid w:val="00A21D2A"/>
    <w:rsid w:val="00A37607"/>
    <w:rsid w:val="00A43951"/>
    <w:rsid w:val="00A47173"/>
    <w:rsid w:val="00A50784"/>
    <w:rsid w:val="00A61637"/>
    <w:rsid w:val="00A66459"/>
    <w:rsid w:val="00A8283E"/>
    <w:rsid w:val="00A83609"/>
    <w:rsid w:val="00A90F4D"/>
    <w:rsid w:val="00A9369E"/>
    <w:rsid w:val="00A9398B"/>
    <w:rsid w:val="00AA1DC4"/>
    <w:rsid w:val="00AB6168"/>
    <w:rsid w:val="00AC6C00"/>
    <w:rsid w:val="00AD6F1E"/>
    <w:rsid w:val="00AD7874"/>
    <w:rsid w:val="00AE0810"/>
    <w:rsid w:val="00AE4AA3"/>
    <w:rsid w:val="00AE5CFD"/>
    <w:rsid w:val="00AF6E47"/>
    <w:rsid w:val="00B07831"/>
    <w:rsid w:val="00B34029"/>
    <w:rsid w:val="00B41157"/>
    <w:rsid w:val="00B443EA"/>
    <w:rsid w:val="00B5309B"/>
    <w:rsid w:val="00B55788"/>
    <w:rsid w:val="00B5656E"/>
    <w:rsid w:val="00B57FE5"/>
    <w:rsid w:val="00B72396"/>
    <w:rsid w:val="00B858C3"/>
    <w:rsid w:val="00BA00B9"/>
    <w:rsid w:val="00BB4082"/>
    <w:rsid w:val="00BB4E10"/>
    <w:rsid w:val="00BC3CC5"/>
    <w:rsid w:val="00BC3F37"/>
    <w:rsid w:val="00BC4224"/>
    <w:rsid w:val="00BC514F"/>
    <w:rsid w:val="00BE4A6F"/>
    <w:rsid w:val="00BE5336"/>
    <w:rsid w:val="00BF33C7"/>
    <w:rsid w:val="00C21745"/>
    <w:rsid w:val="00C2633B"/>
    <w:rsid w:val="00C355A4"/>
    <w:rsid w:val="00C422A1"/>
    <w:rsid w:val="00C42794"/>
    <w:rsid w:val="00C46D8E"/>
    <w:rsid w:val="00C5369D"/>
    <w:rsid w:val="00C76A53"/>
    <w:rsid w:val="00C808AA"/>
    <w:rsid w:val="00C91AF2"/>
    <w:rsid w:val="00CA136B"/>
    <w:rsid w:val="00CC05EC"/>
    <w:rsid w:val="00CC1CBA"/>
    <w:rsid w:val="00CC41DC"/>
    <w:rsid w:val="00CD4E7D"/>
    <w:rsid w:val="00CE120D"/>
    <w:rsid w:val="00CE1B2C"/>
    <w:rsid w:val="00CE6A97"/>
    <w:rsid w:val="00CF0581"/>
    <w:rsid w:val="00CF4B8C"/>
    <w:rsid w:val="00CF4C6B"/>
    <w:rsid w:val="00CF5256"/>
    <w:rsid w:val="00D05311"/>
    <w:rsid w:val="00D31A53"/>
    <w:rsid w:val="00D36EF5"/>
    <w:rsid w:val="00D402D2"/>
    <w:rsid w:val="00D41A56"/>
    <w:rsid w:val="00D41A64"/>
    <w:rsid w:val="00D441F3"/>
    <w:rsid w:val="00D55B9C"/>
    <w:rsid w:val="00D61D51"/>
    <w:rsid w:val="00D61E17"/>
    <w:rsid w:val="00D65191"/>
    <w:rsid w:val="00D80FA7"/>
    <w:rsid w:val="00D9383B"/>
    <w:rsid w:val="00DA0EFE"/>
    <w:rsid w:val="00DA3656"/>
    <w:rsid w:val="00DC113C"/>
    <w:rsid w:val="00DC1C47"/>
    <w:rsid w:val="00DC4F90"/>
    <w:rsid w:val="00DC6A2B"/>
    <w:rsid w:val="00DC7188"/>
    <w:rsid w:val="00DD0F14"/>
    <w:rsid w:val="00DD2C5A"/>
    <w:rsid w:val="00E40FEC"/>
    <w:rsid w:val="00E76B90"/>
    <w:rsid w:val="00EB0A82"/>
    <w:rsid w:val="00EF1805"/>
    <w:rsid w:val="00EF5C67"/>
    <w:rsid w:val="00F2109D"/>
    <w:rsid w:val="00F226D3"/>
    <w:rsid w:val="00F3063E"/>
    <w:rsid w:val="00F43171"/>
    <w:rsid w:val="00F4344C"/>
    <w:rsid w:val="00F4365C"/>
    <w:rsid w:val="00F47070"/>
    <w:rsid w:val="00F56BA4"/>
    <w:rsid w:val="00F71B1A"/>
    <w:rsid w:val="00F9008D"/>
    <w:rsid w:val="00FB0C42"/>
    <w:rsid w:val="00FC5BA9"/>
    <w:rsid w:val="00FD1B2B"/>
    <w:rsid w:val="00FE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98B"/>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basedOn w:val="Privzetapisavaodstavka"/>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 w:type="paragraph" w:styleId="Besedilooblaka">
    <w:name w:val="Balloon Text"/>
    <w:basedOn w:val="Navaden"/>
    <w:link w:val="BesedilooblakaZnak"/>
    <w:uiPriority w:val="99"/>
    <w:semiHidden/>
    <w:unhideWhenUsed/>
    <w:rsid w:val="005E7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184"/>
    <w:rPr>
      <w:rFonts w:ascii="Tahoma" w:hAnsi="Tahoma" w:cs="Tahoma"/>
      <w:sz w:val="16"/>
      <w:szCs w:val="16"/>
    </w:rPr>
  </w:style>
  <w:style w:type="paragraph" w:styleId="Odstavekseznama">
    <w:name w:val="List Paragraph"/>
    <w:basedOn w:val="Navaden"/>
    <w:uiPriority w:val="34"/>
    <w:qFormat/>
    <w:rsid w:val="000F2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98B"/>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basedOn w:val="Privzetapisavaodstavka"/>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 w:type="paragraph" w:styleId="Besedilooblaka">
    <w:name w:val="Balloon Text"/>
    <w:basedOn w:val="Navaden"/>
    <w:link w:val="BesedilooblakaZnak"/>
    <w:uiPriority w:val="99"/>
    <w:semiHidden/>
    <w:unhideWhenUsed/>
    <w:rsid w:val="005E7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184"/>
    <w:rPr>
      <w:rFonts w:ascii="Tahoma" w:hAnsi="Tahoma" w:cs="Tahoma"/>
      <w:sz w:val="16"/>
      <w:szCs w:val="16"/>
    </w:rPr>
  </w:style>
  <w:style w:type="paragraph" w:styleId="Odstavekseznama">
    <w:name w:val="List Paragraph"/>
    <w:basedOn w:val="Navaden"/>
    <w:uiPriority w:val="34"/>
    <w:qFormat/>
    <w:rsid w:val="000F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188">
      <w:bodyDiv w:val="1"/>
      <w:marLeft w:val="0"/>
      <w:marRight w:val="0"/>
      <w:marTop w:val="0"/>
      <w:marBottom w:val="0"/>
      <w:divBdr>
        <w:top w:val="none" w:sz="0" w:space="0" w:color="auto"/>
        <w:left w:val="none" w:sz="0" w:space="0" w:color="auto"/>
        <w:bottom w:val="none" w:sz="0" w:space="0" w:color="auto"/>
        <w:right w:val="none" w:sz="0" w:space="0" w:color="auto"/>
      </w:divBdr>
    </w:div>
    <w:div w:id="622925669">
      <w:bodyDiv w:val="1"/>
      <w:marLeft w:val="0"/>
      <w:marRight w:val="0"/>
      <w:marTop w:val="0"/>
      <w:marBottom w:val="0"/>
      <w:divBdr>
        <w:top w:val="none" w:sz="0" w:space="0" w:color="auto"/>
        <w:left w:val="none" w:sz="0" w:space="0" w:color="auto"/>
        <w:bottom w:val="none" w:sz="0" w:space="0" w:color="auto"/>
        <w:right w:val="none" w:sz="0" w:space="0" w:color="auto"/>
      </w:divBdr>
      <w:divsChild>
        <w:div w:id="997616501">
          <w:marLeft w:val="0"/>
          <w:marRight w:val="0"/>
          <w:marTop w:val="0"/>
          <w:marBottom w:val="0"/>
          <w:divBdr>
            <w:top w:val="none" w:sz="0" w:space="0" w:color="auto"/>
            <w:left w:val="none" w:sz="0" w:space="0" w:color="auto"/>
            <w:bottom w:val="none" w:sz="0" w:space="0" w:color="auto"/>
            <w:right w:val="none" w:sz="0" w:space="0" w:color="auto"/>
          </w:divBdr>
        </w:div>
        <w:div w:id="254093222">
          <w:marLeft w:val="0"/>
          <w:marRight w:val="0"/>
          <w:marTop w:val="0"/>
          <w:marBottom w:val="0"/>
          <w:divBdr>
            <w:top w:val="none" w:sz="0" w:space="0" w:color="auto"/>
            <w:left w:val="none" w:sz="0" w:space="0" w:color="auto"/>
            <w:bottom w:val="none" w:sz="0" w:space="0" w:color="auto"/>
            <w:right w:val="none" w:sz="0" w:space="0" w:color="auto"/>
          </w:divBdr>
        </w:div>
      </w:divsChild>
    </w:div>
    <w:div w:id="666785551">
      <w:bodyDiv w:val="1"/>
      <w:marLeft w:val="0"/>
      <w:marRight w:val="0"/>
      <w:marTop w:val="0"/>
      <w:marBottom w:val="0"/>
      <w:divBdr>
        <w:top w:val="none" w:sz="0" w:space="0" w:color="auto"/>
        <w:left w:val="none" w:sz="0" w:space="0" w:color="auto"/>
        <w:bottom w:val="none" w:sz="0" w:space="0" w:color="auto"/>
        <w:right w:val="none" w:sz="0" w:space="0" w:color="auto"/>
      </w:divBdr>
    </w:div>
    <w:div w:id="955140288">
      <w:bodyDiv w:val="1"/>
      <w:marLeft w:val="0"/>
      <w:marRight w:val="0"/>
      <w:marTop w:val="0"/>
      <w:marBottom w:val="0"/>
      <w:divBdr>
        <w:top w:val="none" w:sz="0" w:space="0" w:color="auto"/>
        <w:left w:val="none" w:sz="0" w:space="0" w:color="auto"/>
        <w:bottom w:val="none" w:sz="0" w:space="0" w:color="auto"/>
        <w:right w:val="none" w:sz="0" w:space="0" w:color="auto"/>
      </w:divBdr>
      <w:divsChild>
        <w:div w:id="1502429340">
          <w:marLeft w:val="0"/>
          <w:marRight w:val="0"/>
          <w:marTop w:val="0"/>
          <w:marBottom w:val="0"/>
          <w:divBdr>
            <w:top w:val="none" w:sz="0" w:space="0" w:color="auto"/>
            <w:left w:val="none" w:sz="0" w:space="0" w:color="auto"/>
            <w:bottom w:val="none" w:sz="0" w:space="0" w:color="auto"/>
            <w:right w:val="none" w:sz="0" w:space="0" w:color="auto"/>
          </w:divBdr>
        </w:div>
      </w:divsChild>
    </w:div>
    <w:div w:id="1196235909">
      <w:bodyDiv w:val="1"/>
      <w:marLeft w:val="0"/>
      <w:marRight w:val="0"/>
      <w:marTop w:val="0"/>
      <w:marBottom w:val="0"/>
      <w:divBdr>
        <w:top w:val="none" w:sz="0" w:space="0" w:color="auto"/>
        <w:left w:val="none" w:sz="0" w:space="0" w:color="auto"/>
        <w:bottom w:val="none" w:sz="0" w:space="0" w:color="auto"/>
        <w:right w:val="none" w:sz="0" w:space="0" w:color="auto"/>
      </w:divBdr>
      <w:divsChild>
        <w:div w:id="1463958584">
          <w:marLeft w:val="0"/>
          <w:marRight w:val="0"/>
          <w:marTop w:val="0"/>
          <w:marBottom w:val="0"/>
          <w:divBdr>
            <w:top w:val="none" w:sz="0" w:space="0" w:color="auto"/>
            <w:left w:val="none" w:sz="0" w:space="0" w:color="auto"/>
            <w:bottom w:val="none" w:sz="0" w:space="0" w:color="auto"/>
            <w:right w:val="none" w:sz="0" w:space="0" w:color="auto"/>
          </w:divBdr>
          <w:divsChild>
            <w:div w:id="597909216">
              <w:marLeft w:val="0"/>
              <w:marRight w:val="0"/>
              <w:marTop w:val="0"/>
              <w:marBottom w:val="0"/>
              <w:divBdr>
                <w:top w:val="none" w:sz="0" w:space="0" w:color="auto"/>
                <w:left w:val="none" w:sz="0" w:space="0" w:color="auto"/>
                <w:bottom w:val="none" w:sz="0" w:space="0" w:color="auto"/>
                <w:right w:val="none" w:sz="0" w:space="0" w:color="auto"/>
              </w:divBdr>
              <w:divsChild>
                <w:div w:id="1487744468">
                  <w:marLeft w:val="0"/>
                  <w:marRight w:val="0"/>
                  <w:marTop w:val="0"/>
                  <w:marBottom w:val="0"/>
                  <w:divBdr>
                    <w:top w:val="none" w:sz="0" w:space="0" w:color="auto"/>
                    <w:left w:val="none" w:sz="0" w:space="0" w:color="auto"/>
                    <w:bottom w:val="none" w:sz="0" w:space="0" w:color="auto"/>
                    <w:right w:val="none" w:sz="0" w:space="0" w:color="auto"/>
                  </w:divBdr>
                  <w:divsChild>
                    <w:div w:id="839079775">
                      <w:marLeft w:val="0"/>
                      <w:marRight w:val="0"/>
                      <w:marTop w:val="0"/>
                      <w:marBottom w:val="0"/>
                      <w:divBdr>
                        <w:top w:val="none" w:sz="0" w:space="0" w:color="auto"/>
                        <w:left w:val="none" w:sz="0" w:space="0" w:color="auto"/>
                        <w:bottom w:val="none" w:sz="0" w:space="0" w:color="auto"/>
                        <w:right w:val="none" w:sz="0" w:space="0" w:color="auto"/>
                      </w:divBdr>
                      <w:divsChild>
                        <w:div w:id="904417153">
                          <w:marLeft w:val="0"/>
                          <w:marRight w:val="0"/>
                          <w:marTop w:val="0"/>
                          <w:marBottom w:val="0"/>
                          <w:divBdr>
                            <w:top w:val="none" w:sz="0" w:space="0" w:color="auto"/>
                            <w:left w:val="none" w:sz="0" w:space="0" w:color="auto"/>
                            <w:bottom w:val="none" w:sz="0" w:space="0" w:color="auto"/>
                            <w:right w:val="none" w:sz="0" w:space="0" w:color="auto"/>
                          </w:divBdr>
                        </w:div>
                      </w:divsChild>
                    </w:div>
                    <w:div w:id="18324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97932">
      <w:bodyDiv w:val="1"/>
      <w:marLeft w:val="0"/>
      <w:marRight w:val="0"/>
      <w:marTop w:val="0"/>
      <w:marBottom w:val="0"/>
      <w:divBdr>
        <w:top w:val="none" w:sz="0" w:space="0" w:color="auto"/>
        <w:left w:val="none" w:sz="0" w:space="0" w:color="auto"/>
        <w:bottom w:val="none" w:sz="0" w:space="0" w:color="auto"/>
        <w:right w:val="none" w:sz="0" w:space="0" w:color="auto"/>
      </w:divBdr>
      <w:divsChild>
        <w:div w:id="1139496218">
          <w:marLeft w:val="0"/>
          <w:marRight w:val="0"/>
          <w:marTop w:val="0"/>
          <w:marBottom w:val="0"/>
          <w:divBdr>
            <w:top w:val="none" w:sz="0" w:space="0" w:color="auto"/>
            <w:left w:val="none" w:sz="0" w:space="0" w:color="auto"/>
            <w:bottom w:val="none" w:sz="0" w:space="0" w:color="auto"/>
            <w:right w:val="none" w:sz="0" w:space="0" w:color="auto"/>
          </w:divBdr>
          <w:divsChild>
            <w:div w:id="266273060">
              <w:marLeft w:val="0"/>
              <w:marRight w:val="0"/>
              <w:marTop w:val="0"/>
              <w:marBottom w:val="0"/>
              <w:divBdr>
                <w:top w:val="none" w:sz="0" w:space="0" w:color="auto"/>
                <w:left w:val="none" w:sz="0" w:space="0" w:color="auto"/>
                <w:bottom w:val="none" w:sz="0" w:space="0" w:color="auto"/>
                <w:right w:val="none" w:sz="0" w:space="0" w:color="auto"/>
              </w:divBdr>
              <w:divsChild>
                <w:div w:id="1537424312">
                  <w:marLeft w:val="0"/>
                  <w:marRight w:val="0"/>
                  <w:marTop w:val="0"/>
                  <w:marBottom w:val="0"/>
                  <w:divBdr>
                    <w:top w:val="none" w:sz="0" w:space="0" w:color="auto"/>
                    <w:left w:val="none" w:sz="0" w:space="0" w:color="auto"/>
                    <w:bottom w:val="none" w:sz="0" w:space="0" w:color="auto"/>
                    <w:right w:val="none" w:sz="0" w:space="0" w:color="auto"/>
                  </w:divBdr>
                  <w:divsChild>
                    <w:div w:id="174345557">
                      <w:marLeft w:val="0"/>
                      <w:marRight w:val="0"/>
                      <w:marTop w:val="0"/>
                      <w:marBottom w:val="0"/>
                      <w:divBdr>
                        <w:top w:val="none" w:sz="0" w:space="0" w:color="auto"/>
                        <w:left w:val="none" w:sz="0" w:space="0" w:color="auto"/>
                        <w:bottom w:val="none" w:sz="0" w:space="0" w:color="auto"/>
                        <w:right w:val="none" w:sz="0" w:space="0" w:color="auto"/>
                      </w:divBdr>
                    </w:div>
                    <w:div w:id="1320841312">
                      <w:marLeft w:val="0"/>
                      <w:marRight w:val="0"/>
                      <w:marTop w:val="0"/>
                      <w:marBottom w:val="0"/>
                      <w:divBdr>
                        <w:top w:val="none" w:sz="0" w:space="0" w:color="auto"/>
                        <w:left w:val="none" w:sz="0" w:space="0" w:color="auto"/>
                        <w:bottom w:val="none" w:sz="0" w:space="0" w:color="auto"/>
                        <w:right w:val="none" w:sz="0" w:space="0" w:color="auto"/>
                      </w:divBdr>
                    </w:div>
                    <w:div w:id="1266379755">
                      <w:marLeft w:val="0"/>
                      <w:marRight w:val="0"/>
                      <w:marTop w:val="0"/>
                      <w:marBottom w:val="0"/>
                      <w:divBdr>
                        <w:top w:val="none" w:sz="0" w:space="0" w:color="auto"/>
                        <w:left w:val="none" w:sz="0" w:space="0" w:color="auto"/>
                        <w:bottom w:val="none" w:sz="0" w:space="0" w:color="auto"/>
                        <w:right w:val="none" w:sz="0" w:space="0" w:color="auto"/>
                      </w:divBdr>
                    </w:div>
                    <w:div w:id="844856442">
                      <w:marLeft w:val="0"/>
                      <w:marRight w:val="0"/>
                      <w:marTop w:val="0"/>
                      <w:marBottom w:val="0"/>
                      <w:divBdr>
                        <w:top w:val="none" w:sz="0" w:space="0" w:color="auto"/>
                        <w:left w:val="none" w:sz="0" w:space="0" w:color="auto"/>
                        <w:bottom w:val="none" w:sz="0" w:space="0" w:color="auto"/>
                        <w:right w:val="none" w:sz="0" w:space="0" w:color="auto"/>
                      </w:divBdr>
                    </w:div>
                    <w:div w:id="241793958">
                      <w:marLeft w:val="0"/>
                      <w:marRight w:val="0"/>
                      <w:marTop w:val="0"/>
                      <w:marBottom w:val="0"/>
                      <w:divBdr>
                        <w:top w:val="none" w:sz="0" w:space="0" w:color="auto"/>
                        <w:left w:val="none" w:sz="0" w:space="0" w:color="auto"/>
                        <w:bottom w:val="none" w:sz="0" w:space="0" w:color="auto"/>
                        <w:right w:val="none" w:sz="0" w:space="0" w:color="auto"/>
                      </w:divBdr>
                    </w:div>
                    <w:div w:id="922567685">
                      <w:marLeft w:val="0"/>
                      <w:marRight w:val="0"/>
                      <w:marTop w:val="0"/>
                      <w:marBottom w:val="0"/>
                      <w:divBdr>
                        <w:top w:val="none" w:sz="0" w:space="0" w:color="auto"/>
                        <w:left w:val="none" w:sz="0" w:space="0" w:color="auto"/>
                        <w:bottom w:val="none" w:sz="0" w:space="0" w:color="auto"/>
                        <w:right w:val="none" w:sz="0" w:space="0" w:color="auto"/>
                      </w:divBdr>
                    </w:div>
                    <w:div w:id="173687321">
                      <w:marLeft w:val="0"/>
                      <w:marRight w:val="0"/>
                      <w:marTop w:val="0"/>
                      <w:marBottom w:val="0"/>
                      <w:divBdr>
                        <w:top w:val="none" w:sz="0" w:space="0" w:color="auto"/>
                        <w:left w:val="none" w:sz="0" w:space="0" w:color="auto"/>
                        <w:bottom w:val="none" w:sz="0" w:space="0" w:color="auto"/>
                        <w:right w:val="none" w:sz="0" w:space="0" w:color="auto"/>
                      </w:divBdr>
                    </w:div>
                    <w:div w:id="1162239333">
                      <w:marLeft w:val="0"/>
                      <w:marRight w:val="0"/>
                      <w:marTop w:val="0"/>
                      <w:marBottom w:val="0"/>
                      <w:divBdr>
                        <w:top w:val="none" w:sz="0" w:space="0" w:color="auto"/>
                        <w:left w:val="none" w:sz="0" w:space="0" w:color="auto"/>
                        <w:bottom w:val="none" w:sz="0" w:space="0" w:color="auto"/>
                        <w:right w:val="none" w:sz="0" w:space="0" w:color="auto"/>
                      </w:divBdr>
                    </w:div>
                    <w:div w:id="9142125">
                      <w:marLeft w:val="0"/>
                      <w:marRight w:val="0"/>
                      <w:marTop w:val="0"/>
                      <w:marBottom w:val="0"/>
                      <w:divBdr>
                        <w:top w:val="none" w:sz="0" w:space="0" w:color="auto"/>
                        <w:left w:val="none" w:sz="0" w:space="0" w:color="auto"/>
                        <w:bottom w:val="none" w:sz="0" w:space="0" w:color="auto"/>
                        <w:right w:val="none" w:sz="0" w:space="0" w:color="auto"/>
                      </w:divBdr>
                    </w:div>
                    <w:div w:id="7659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ZZZS\Centrala\Javni\Aplikacije\Word\Slike\Header_Slovene_DI.b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Standardni%20dokument%20ZZZ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Standardni dokument ZZZS.dot</Template>
  <TotalTime>1127</TotalTime>
  <Pages>3</Pages>
  <Words>833</Words>
  <Characters>4695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5517</CharactersWithSpaces>
  <SharedDoc>false</SharedDoc>
  <HLinks>
    <vt:vector size="6" baseType="variant">
      <vt:variant>
        <vt:i4>1966162</vt:i4>
      </vt:variant>
      <vt:variant>
        <vt:i4>2256</vt:i4>
      </vt:variant>
      <vt:variant>
        <vt:i4>1025</vt:i4>
      </vt:variant>
      <vt:variant>
        <vt:i4>1</vt:i4>
      </vt:variant>
      <vt:variant>
        <vt:lpwstr>../../../../Javni/Aplikacije/Word/Slike/Header_Slovene_DI.bmp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creator>ZZZS</dc:creator>
  <cp:lastModifiedBy>Alenka Sintič</cp:lastModifiedBy>
  <cp:revision>16</cp:revision>
  <cp:lastPrinted>2013-12-11T09:22:00Z</cp:lastPrinted>
  <dcterms:created xsi:type="dcterms:W3CDTF">2013-12-11T06:09:00Z</dcterms:created>
  <dcterms:modified xsi:type="dcterms:W3CDTF">2014-01-07T14:06:00Z</dcterms:modified>
</cp:coreProperties>
</file>