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45" w:rsidRPr="00427B3C" w:rsidRDefault="00A74A2F" w:rsidP="00F93045">
      <w:pPr>
        <w:pStyle w:val="Brezrazmikov"/>
        <w:jc w:val="both"/>
        <w:rPr>
          <w:b/>
          <w:sz w:val="24"/>
        </w:rPr>
      </w:pPr>
      <w:r>
        <w:rPr>
          <w:noProof/>
          <w:lang w:eastAsia="sl-SI"/>
        </w:rPr>
        <w:drawing>
          <wp:anchor distT="0" distB="0" distL="114935" distR="114935" simplePos="0" relativeHeight="251659264" behindDoc="0" locked="0" layoutInCell="1" allowOverlap="0" wp14:anchorId="0F4E8C95" wp14:editId="5373F0CB">
            <wp:simplePos x="0" y="0"/>
            <wp:positionH relativeFrom="page">
              <wp:posOffset>722630</wp:posOffset>
            </wp:positionH>
            <wp:positionV relativeFrom="page">
              <wp:posOffset>501015</wp:posOffset>
            </wp:positionV>
            <wp:extent cx="3691255" cy="948055"/>
            <wp:effectExtent l="0" t="0" r="4445" b="4445"/>
            <wp:wrapTopAndBottom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B3C" w:rsidRPr="00427B3C" w:rsidRDefault="00427B3C" w:rsidP="00F93045">
      <w:pPr>
        <w:pStyle w:val="Brezrazmikov"/>
        <w:jc w:val="both"/>
        <w:rPr>
          <w:b/>
          <w:sz w:val="24"/>
        </w:rPr>
      </w:pPr>
    </w:p>
    <w:p w:rsidR="00944ED5" w:rsidRPr="00F93045" w:rsidRDefault="00944ED5" w:rsidP="00F93045">
      <w:pPr>
        <w:pStyle w:val="Brezrazmikov"/>
        <w:rPr>
          <w:b/>
          <w:sz w:val="32"/>
        </w:rPr>
      </w:pPr>
      <w:r w:rsidRPr="00F93045">
        <w:rPr>
          <w:b/>
          <w:sz w:val="32"/>
        </w:rPr>
        <w:t xml:space="preserve">Navodilo za uporabo portala ZZZS za izvajalce in dobavitelje </w:t>
      </w:r>
    </w:p>
    <w:p w:rsidR="00944ED5" w:rsidRDefault="000D3D7C" w:rsidP="00F93045">
      <w:pPr>
        <w:pStyle w:val="Brezrazmikov"/>
        <w:jc w:val="both"/>
      </w:pPr>
      <w:r>
        <w:t xml:space="preserve">Verzija </w:t>
      </w:r>
      <w:r w:rsidR="005258F1">
        <w:t>2.3</w:t>
      </w:r>
      <w:r w:rsidR="009569D0">
        <w:t xml:space="preserve">, </w:t>
      </w:r>
      <w:r w:rsidR="005258F1">
        <w:t>10</w:t>
      </w:r>
      <w:r w:rsidR="00217D90">
        <w:t>.</w:t>
      </w:r>
      <w:r w:rsidR="005258F1">
        <w:t>12</w:t>
      </w:r>
      <w:r w:rsidR="00F93045">
        <w:t>.201</w:t>
      </w:r>
      <w:r w:rsidR="005258F1">
        <w:t>4</w:t>
      </w:r>
    </w:p>
    <w:p w:rsidR="00F93045" w:rsidRDefault="00F93045" w:rsidP="00F93045">
      <w:pPr>
        <w:pStyle w:val="Brezrazmikov"/>
        <w:jc w:val="both"/>
      </w:pPr>
    </w:p>
    <w:p w:rsidR="00F93045" w:rsidRDefault="00F93045" w:rsidP="00F93045">
      <w:pPr>
        <w:pStyle w:val="Brezrazmikov"/>
        <w:jc w:val="both"/>
      </w:pPr>
    </w:p>
    <w:p w:rsidR="005D6CC9" w:rsidRDefault="005D6CC9" w:rsidP="00F93045">
      <w:pPr>
        <w:pStyle w:val="Brezrazmikov"/>
        <w:jc w:val="both"/>
      </w:pPr>
    </w:p>
    <w:p w:rsidR="00A74A2F" w:rsidRPr="00A74A2F" w:rsidRDefault="00A74A2F" w:rsidP="00F93045">
      <w:pPr>
        <w:pStyle w:val="Brezrazmikov"/>
        <w:jc w:val="both"/>
        <w:rPr>
          <w:b/>
          <w:sz w:val="24"/>
        </w:rPr>
      </w:pPr>
      <w:r w:rsidRPr="00A74A2F">
        <w:rPr>
          <w:b/>
          <w:sz w:val="24"/>
        </w:rPr>
        <w:t>Uporabljeni izrazi</w:t>
      </w:r>
    </w:p>
    <w:p w:rsidR="00A74A2F" w:rsidRDefault="00A74A2F" w:rsidP="00F93045">
      <w:pPr>
        <w:pStyle w:val="Brezrazmikov"/>
        <w:jc w:val="both"/>
      </w:pPr>
    </w:p>
    <w:p w:rsidR="00A74A2F" w:rsidRDefault="00A74A2F" w:rsidP="00F93045">
      <w:pPr>
        <w:pStyle w:val="Brezrazmikov"/>
        <w:jc w:val="both"/>
      </w:pPr>
      <w:r>
        <w:t>Nekateri izrazi, uporabljeni v tem dokumentu, so za lažje branje okrajšani oziroma poenostavljeni in pomenijo:</w:t>
      </w:r>
    </w:p>
    <w:p w:rsidR="00A74A2F" w:rsidRDefault="00A74A2F" w:rsidP="00F93045">
      <w:pPr>
        <w:pStyle w:val="Brezrazmikov"/>
        <w:jc w:val="both"/>
      </w:pPr>
      <w:r w:rsidRPr="00A74A2F">
        <w:rPr>
          <w:b/>
        </w:rPr>
        <w:t>Izvajalci in dobavitelji</w:t>
      </w:r>
      <w:r>
        <w:t xml:space="preserve"> – izvajalci zdravstvenih storitev in dobavitelji medicinskih pripomočkov, ki poslujejo z ZZZS na podlagi sklenjene pogodbe,</w:t>
      </w:r>
    </w:p>
    <w:p w:rsidR="00A74A2F" w:rsidRDefault="00A74A2F" w:rsidP="00F93045">
      <w:pPr>
        <w:pStyle w:val="Brezrazmikov"/>
        <w:jc w:val="both"/>
      </w:pPr>
      <w:r w:rsidRPr="00A74A2F">
        <w:rPr>
          <w:b/>
        </w:rPr>
        <w:t>Portal</w:t>
      </w:r>
      <w:r>
        <w:t xml:space="preserve"> – portal ZZZS za izvajalce in dobavitelje</w:t>
      </w:r>
      <w:r w:rsidR="009D2262">
        <w:t>,</w:t>
      </w:r>
    </w:p>
    <w:p w:rsidR="00A74A2F" w:rsidRDefault="00A74A2F" w:rsidP="00F93045">
      <w:pPr>
        <w:pStyle w:val="Brezrazmikov"/>
        <w:jc w:val="both"/>
      </w:pPr>
      <w:r w:rsidRPr="00A74A2F">
        <w:rPr>
          <w:b/>
        </w:rPr>
        <w:t>Uporabnik</w:t>
      </w:r>
      <w:r>
        <w:t xml:space="preserve"> – uporabnik portala; fizična oseba, ki jo je izvajalec oz. dobavitelj pooblastil za izmenjavo podatkov z ZZZS</w:t>
      </w:r>
      <w:r w:rsidR="009D2262">
        <w:t>.</w:t>
      </w:r>
    </w:p>
    <w:p w:rsidR="00A74A2F" w:rsidRDefault="00A74A2F" w:rsidP="00F93045">
      <w:pPr>
        <w:pStyle w:val="Brezrazmikov"/>
        <w:jc w:val="both"/>
      </w:pPr>
    </w:p>
    <w:p w:rsidR="00A74A2F" w:rsidRDefault="00A74A2F" w:rsidP="00F93045">
      <w:pPr>
        <w:pStyle w:val="Brezrazmikov"/>
        <w:jc w:val="both"/>
      </w:pPr>
    </w:p>
    <w:p w:rsidR="00944ED5" w:rsidRPr="00F93045" w:rsidRDefault="00944ED5" w:rsidP="00F93045">
      <w:pPr>
        <w:pStyle w:val="Brezrazmikov"/>
        <w:jc w:val="both"/>
        <w:rPr>
          <w:b/>
          <w:sz w:val="24"/>
        </w:rPr>
      </w:pPr>
      <w:r w:rsidRPr="00F93045">
        <w:rPr>
          <w:b/>
          <w:sz w:val="24"/>
        </w:rPr>
        <w:t xml:space="preserve">1. </w:t>
      </w:r>
      <w:r w:rsidR="00A74A2F">
        <w:rPr>
          <w:b/>
          <w:sz w:val="24"/>
        </w:rPr>
        <w:t>Portal, u</w:t>
      </w:r>
      <w:r w:rsidRPr="00F93045">
        <w:rPr>
          <w:b/>
          <w:sz w:val="24"/>
        </w:rPr>
        <w:t>porabniki in namen uporabe</w:t>
      </w:r>
    </w:p>
    <w:p w:rsidR="005D6CC9" w:rsidRDefault="005D6CC9" w:rsidP="00F93045">
      <w:pPr>
        <w:pStyle w:val="Brezrazmikov"/>
        <w:jc w:val="both"/>
      </w:pPr>
    </w:p>
    <w:p w:rsidR="00A74A2F" w:rsidRDefault="00944ED5" w:rsidP="00F93045">
      <w:pPr>
        <w:pStyle w:val="Brezrazmikov"/>
        <w:jc w:val="both"/>
      </w:pPr>
      <w:r>
        <w:t>Portal je spletna rešitev, ki izvajalcem in dobaviteljem omogoča varno elektronsko izmenjevanje pošiljk podatkov</w:t>
      </w:r>
      <w:r w:rsidR="00427B3C">
        <w:t xml:space="preserve"> z ZZZS</w:t>
      </w:r>
      <w:r w:rsidR="00A74A2F">
        <w:t>:</w:t>
      </w:r>
    </w:p>
    <w:p w:rsidR="00A74A2F" w:rsidRDefault="00A74A2F" w:rsidP="00A74A2F">
      <w:pPr>
        <w:pStyle w:val="Brezrazmikov"/>
        <w:numPr>
          <w:ilvl w:val="0"/>
          <w:numId w:val="2"/>
        </w:numPr>
        <w:ind w:left="284" w:hanging="284"/>
        <w:jc w:val="both"/>
      </w:pPr>
      <w:r>
        <w:t xml:space="preserve">prevzem in pregled </w:t>
      </w:r>
      <w:r w:rsidR="00944ED5">
        <w:t>pošiljk, ki jih za izvajalce in dobavitelje pripravi ZZZS</w:t>
      </w:r>
      <w:r>
        <w:t xml:space="preserve"> ter</w:t>
      </w:r>
    </w:p>
    <w:p w:rsidR="00944ED5" w:rsidRDefault="00A74A2F" w:rsidP="00A74A2F">
      <w:pPr>
        <w:pStyle w:val="Brezrazmikov"/>
        <w:numPr>
          <w:ilvl w:val="0"/>
          <w:numId w:val="2"/>
        </w:numPr>
        <w:ind w:left="284" w:hanging="284"/>
        <w:jc w:val="both"/>
      </w:pPr>
      <w:r>
        <w:t xml:space="preserve">posredovanje in pregled </w:t>
      </w:r>
      <w:r w:rsidR="00944ED5">
        <w:t>pošiljk, ki jih za ZZZS pripravijo izvajalci</w:t>
      </w:r>
      <w:r w:rsidR="00427B3C">
        <w:t xml:space="preserve"> in dobavitelji</w:t>
      </w:r>
      <w:r w:rsidR="00944ED5">
        <w:t xml:space="preserve">. </w:t>
      </w:r>
    </w:p>
    <w:p w:rsidR="00944ED5" w:rsidRDefault="00944ED5" w:rsidP="00F93045">
      <w:pPr>
        <w:pStyle w:val="Brezrazmikov"/>
        <w:jc w:val="both"/>
      </w:pPr>
    </w:p>
    <w:p w:rsidR="00F93045" w:rsidRDefault="00F93045" w:rsidP="00F93045">
      <w:pPr>
        <w:pStyle w:val="Brezrazmikov"/>
        <w:jc w:val="both"/>
      </w:pPr>
    </w:p>
    <w:p w:rsidR="00944ED5" w:rsidRPr="00F93045" w:rsidRDefault="00944ED5" w:rsidP="00F93045">
      <w:pPr>
        <w:pStyle w:val="Brezrazmikov"/>
        <w:jc w:val="both"/>
        <w:rPr>
          <w:b/>
          <w:sz w:val="24"/>
        </w:rPr>
      </w:pPr>
      <w:r w:rsidRPr="00F93045">
        <w:rPr>
          <w:b/>
          <w:sz w:val="24"/>
        </w:rPr>
        <w:t>2. Dostop do portala</w:t>
      </w:r>
    </w:p>
    <w:p w:rsidR="00944ED5" w:rsidRDefault="00944ED5" w:rsidP="00F93045">
      <w:pPr>
        <w:pStyle w:val="Brezrazmikov"/>
        <w:jc w:val="both"/>
      </w:pPr>
    </w:p>
    <w:p w:rsidR="00F93045" w:rsidRDefault="00944ED5" w:rsidP="00F93045">
      <w:pPr>
        <w:pStyle w:val="Brezrazmikov"/>
        <w:jc w:val="both"/>
      </w:pPr>
      <w:r>
        <w:t>Uporabnik za dostop potrebuje osebni računalnik z brskalnikom in dostopom do inter</w:t>
      </w:r>
      <w:r w:rsidR="007F4623">
        <w:t>neta ter digitaln</w:t>
      </w:r>
      <w:r w:rsidR="006C2389">
        <w:t>o</w:t>
      </w:r>
      <w:r w:rsidR="007F4623">
        <w:t xml:space="preserve"> potrdilo</w:t>
      </w:r>
      <w:r w:rsidR="006C2389">
        <w:t>. Uporablja lahko digitalno potrdilo, zapisano</w:t>
      </w:r>
      <w:r w:rsidR="007F4623">
        <w:t xml:space="preserve"> na profesionalni kartici</w:t>
      </w:r>
      <w:r w:rsidR="006C2389">
        <w:t>,</w:t>
      </w:r>
      <w:r w:rsidR="007F4623">
        <w:t xml:space="preserve"> ali digitaln</w:t>
      </w:r>
      <w:r w:rsidR="006C2389">
        <w:t>o</w:t>
      </w:r>
      <w:r w:rsidR="007F4623">
        <w:t xml:space="preserve"> potrdilo enega od slovenskih </w:t>
      </w:r>
      <w:r w:rsidR="00F93045">
        <w:t xml:space="preserve">kvalificiranih </w:t>
      </w:r>
      <w:r w:rsidR="007F4623">
        <w:t>izdajateljev potrdil</w:t>
      </w:r>
      <w:r w:rsidR="00F93045">
        <w:t>:</w:t>
      </w:r>
    </w:p>
    <w:p w:rsidR="00F93045" w:rsidRDefault="007F4623" w:rsidP="00A74A2F">
      <w:pPr>
        <w:pStyle w:val="Brezrazmikov"/>
        <w:numPr>
          <w:ilvl w:val="0"/>
          <w:numId w:val="2"/>
        </w:numPr>
        <w:ind w:left="284" w:hanging="284"/>
        <w:jc w:val="both"/>
      </w:pPr>
      <w:r>
        <w:t xml:space="preserve">SIGEN CA, </w:t>
      </w:r>
    </w:p>
    <w:p w:rsidR="00F93045" w:rsidRDefault="007F4623" w:rsidP="00A74A2F">
      <w:pPr>
        <w:pStyle w:val="Brezrazmikov"/>
        <w:numPr>
          <w:ilvl w:val="0"/>
          <w:numId w:val="2"/>
        </w:numPr>
        <w:ind w:left="284" w:hanging="284"/>
        <w:jc w:val="both"/>
      </w:pPr>
      <w:r>
        <w:t xml:space="preserve">AC NLB, </w:t>
      </w:r>
    </w:p>
    <w:p w:rsidR="00F93045" w:rsidRDefault="006C2389" w:rsidP="00A74A2F">
      <w:pPr>
        <w:pStyle w:val="Brezrazmikov"/>
        <w:numPr>
          <w:ilvl w:val="0"/>
          <w:numId w:val="2"/>
        </w:numPr>
        <w:ind w:left="284" w:hanging="284"/>
        <w:jc w:val="both"/>
      </w:pPr>
      <w:r>
        <w:t xml:space="preserve">POSTA®CA </w:t>
      </w:r>
      <w:r w:rsidR="007F4623">
        <w:t xml:space="preserve">ali </w:t>
      </w:r>
    </w:p>
    <w:p w:rsidR="00F93045" w:rsidRDefault="007F4623" w:rsidP="00A74A2F">
      <w:pPr>
        <w:pStyle w:val="Brezrazmikov"/>
        <w:numPr>
          <w:ilvl w:val="0"/>
          <w:numId w:val="2"/>
        </w:numPr>
        <w:ind w:left="284" w:hanging="284"/>
        <w:jc w:val="both"/>
      </w:pPr>
      <w:r>
        <w:t xml:space="preserve">HALCOM. </w:t>
      </w:r>
    </w:p>
    <w:p w:rsidR="00F93045" w:rsidRDefault="00F93045" w:rsidP="00F93045">
      <w:pPr>
        <w:pStyle w:val="Brezrazmikov"/>
        <w:jc w:val="both"/>
      </w:pPr>
    </w:p>
    <w:p w:rsidR="00944ED5" w:rsidRDefault="007F4623" w:rsidP="00F93045">
      <w:pPr>
        <w:pStyle w:val="Brezrazmikov"/>
        <w:jc w:val="both"/>
      </w:pPr>
      <w:r>
        <w:t>Pri dostopu s profesionalno kartico uporabnik potrebuje čitalnik, gonilnik čitalnika in namensko programsko opremo,</w:t>
      </w:r>
      <w:r w:rsidR="00F93045">
        <w:t xml:space="preserve"> ki jo zagotavlja ZZZS,</w:t>
      </w:r>
      <w:r>
        <w:t xml:space="preserve"> kar je podrobn</w:t>
      </w:r>
      <w:r w:rsidR="00F93045">
        <w:t>o</w:t>
      </w:r>
      <w:r>
        <w:t xml:space="preserve"> opisano </w:t>
      </w:r>
      <w:r w:rsidRPr="00427B3C">
        <w:rPr>
          <w:b/>
        </w:rPr>
        <w:t>v prilogi</w:t>
      </w:r>
      <w:r w:rsidR="009E1C29">
        <w:rPr>
          <w:b/>
        </w:rPr>
        <w:t xml:space="preserve"> 1</w:t>
      </w:r>
      <w:r>
        <w:t>.</w:t>
      </w:r>
      <w:r w:rsidR="006C2389">
        <w:t xml:space="preserve"> Za uporabo profesionalne kartice samo za dostop do portala zadostuje </w:t>
      </w:r>
      <w:proofErr w:type="spellStart"/>
      <w:r w:rsidR="006C2389">
        <w:t>enorežni</w:t>
      </w:r>
      <w:proofErr w:type="spellEnd"/>
      <w:r w:rsidR="006C2389">
        <w:t xml:space="preserve"> čitalnik (ni potrebna uporaba </w:t>
      </w:r>
      <w:proofErr w:type="spellStart"/>
      <w:r w:rsidR="006C2389">
        <w:t>dvorežnih</w:t>
      </w:r>
      <w:proofErr w:type="spellEnd"/>
      <w:r w:rsidR="006C2389">
        <w:t xml:space="preserve"> čitalnikov GCR5500, ki jih uporabljajo izvajalci in dobavitelji za delo s kartico zdravstvenega zavarovanj</w:t>
      </w:r>
      <w:r w:rsidR="00B1629D">
        <w:t>a</w:t>
      </w:r>
      <w:r w:rsidR="006C2389">
        <w:t xml:space="preserve"> v on-line sistemu).</w:t>
      </w:r>
    </w:p>
    <w:p w:rsidR="007F4623" w:rsidRDefault="007F4623" w:rsidP="00F93045">
      <w:pPr>
        <w:pStyle w:val="Brezrazmikov"/>
        <w:jc w:val="both"/>
      </w:pPr>
    </w:p>
    <w:p w:rsidR="009E1C29" w:rsidRDefault="009E1C29" w:rsidP="009E1C29">
      <w:pPr>
        <w:pStyle w:val="Brezrazmikov"/>
        <w:jc w:val="both"/>
      </w:pPr>
      <w:r>
        <w:t xml:space="preserve">Uporabnik lahko portal uporablja v imenu enega ali več izvajalcev ali dobaviteljev. </w:t>
      </w:r>
    </w:p>
    <w:p w:rsidR="009E1C29" w:rsidRDefault="009E1C29" w:rsidP="00F93045">
      <w:pPr>
        <w:pStyle w:val="Brezrazmikov"/>
        <w:jc w:val="both"/>
      </w:pPr>
    </w:p>
    <w:p w:rsidR="008E6770" w:rsidRDefault="007F4623" w:rsidP="00F93045">
      <w:pPr>
        <w:pStyle w:val="Brezrazmikov"/>
        <w:jc w:val="both"/>
      </w:pPr>
      <w:r>
        <w:t xml:space="preserve">Ogovorna oseba izvajalca ali dobavitelja mora </w:t>
      </w:r>
      <w:r w:rsidR="006C2389">
        <w:t xml:space="preserve">uporabnika </w:t>
      </w:r>
      <w:r>
        <w:t>za ta namen pisno pooblastiti</w:t>
      </w:r>
      <w:r w:rsidR="008E6770">
        <w:t>. Če bo uporabnik do portala dostopal s profesionalno kartico, mora izpolniti</w:t>
      </w:r>
      <w:r w:rsidR="005258F1">
        <w:t xml:space="preserve"> obrazec </w:t>
      </w:r>
      <w:r w:rsidR="008E6770" w:rsidRPr="005258F1">
        <w:rPr>
          <w:b/>
        </w:rPr>
        <w:t>Prijavni list za PK</w:t>
      </w:r>
      <w:r w:rsidR="008E6770">
        <w:t xml:space="preserve">, na katerem </w:t>
      </w:r>
      <w:r w:rsidR="005258F1">
        <w:t>v rubriki 4 označi pooblastilo 19 – izvajalec obračuna zdravstvenih storitev. Obrazec je objavljen na spletni strani ZZZS v rubriki o profesionalni kartici.</w:t>
      </w:r>
    </w:p>
    <w:p w:rsidR="005258F1" w:rsidRDefault="005258F1" w:rsidP="005258F1">
      <w:pPr>
        <w:pStyle w:val="Brezrazmikov"/>
        <w:jc w:val="both"/>
      </w:pPr>
      <w:r>
        <w:lastRenderedPageBreak/>
        <w:t xml:space="preserve">Če bo za dostop do portala uporabljal digitalno potrdilo, mora izpolniti obrazec </w:t>
      </w:r>
      <w:r w:rsidRPr="005258F1">
        <w:rPr>
          <w:b/>
        </w:rPr>
        <w:t>Prijava za uporabo portala ZZZS z digitalnimi potrdili SIGEN-CA, Posta®CA, HALCOM, AC NLB</w:t>
      </w:r>
      <w:r w:rsidRPr="005258F1">
        <w:t>, ki se nahaja na koncu tega dokumenta.</w:t>
      </w:r>
    </w:p>
    <w:p w:rsidR="008E6770" w:rsidRDefault="008E6770" w:rsidP="00F93045">
      <w:pPr>
        <w:pStyle w:val="Brezrazmikov"/>
        <w:jc w:val="both"/>
      </w:pPr>
    </w:p>
    <w:p w:rsidR="009E1C29" w:rsidRDefault="009E1C29" w:rsidP="00F93045">
      <w:pPr>
        <w:pStyle w:val="Brezrazmikov"/>
        <w:jc w:val="both"/>
      </w:pPr>
      <w:r>
        <w:t xml:space="preserve">Podpisan in žigosan </w:t>
      </w:r>
      <w:r w:rsidR="006A4AED">
        <w:t>obrazec</w:t>
      </w:r>
      <w:r>
        <w:t xml:space="preserve"> izvajalec ali dobavitelj posreduje na ZZZS, Služba za poslovanje s karticami, Miklošičeva 24, 1507 Ljubljana.</w:t>
      </w:r>
    </w:p>
    <w:p w:rsidR="007F4623" w:rsidRDefault="007F4623" w:rsidP="00F93045">
      <w:pPr>
        <w:pStyle w:val="Brezrazmikov"/>
        <w:jc w:val="both"/>
      </w:pPr>
    </w:p>
    <w:p w:rsidR="009E1C29" w:rsidRDefault="009E1C29" w:rsidP="00F93045">
      <w:pPr>
        <w:pStyle w:val="Brezrazmikov"/>
        <w:jc w:val="both"/>
      </w:pPr>
      <w:r>
        <w:t xml:space="preserve">Izvajalec ali dobavitelj mora poskrbeti, da vsako spremembo pooblaščenih oseb čim prej sporoči na ZZZS, za kar uporabi ista dva obrazca. </w:t>
      </w:r>
      <w:bookmarkStart w:id="0" w:name="_GoBack"/>
      <w:bookmarkEnd w:id="0"/>
    </w:p>
    <w:p w:rsidR="009E1C29" w:rsidRDefault="009E1C29" w:rsidP="00F93045">
      <w:pPr>
        <w:pStyle w:val="Brezrazmikov"/>
        <w:jc w:val="both"/>
      </w:pPr>
    </w:p>
    <w:p w:rsidR="007F4623" w:rsidRDefault="007F4623" w:rsidP="00F93045">
      <w:pPr>
        <w:pStyle w:val="Brezrazmikov"/>
        <w:jc w:val="both"/>
      </w:pPr>
    </w:p>
    <w:p w:rsidR="007F4623" w:rsidRPr="00F93045" w:rsidRDefault="007F4623" w:rsidP="00F93045">
      <w:pPr>
        <w:pStyle w:val="Brezrazmikov"/>
        <w:jc w:val="both"/>
        <w:rPr>
          <w:b/>
          <w:sz w:val="24"/>
        </w:rPr>
      </w:pPr>
      <w:r w:rsidRPr="00F93045">
        <w:rPr>
          <w:b/>
          <w:sz w:val="24"/>
        </w:rPr>
        <w:t>3. Uporaba portala</w:t>
      </w:r>
    </w:p>
    <w:p w:rsidR="007F4623" w:rsidRDefault="007F4623" w:rsidP="00F93045">
      <w:pPr>
        <w:pStyle w:val="Brezrazmikov"/>
        <w:jc w:val="both"/>
      </w:pPr>
    </w:p>
    <w:p w:rsidR="009E1C29" w:rsidRDefault="007F4623" w:rsidP="00F93045">
      <w:pPr>
        <w:pStyle w:val="Brezrazmikov"/>
        <w:jc w:val="both"/>
      </w:pPr>
      <w:r>
        <w:t xml:space="preserve">Portal se nahaja na spletnem naslovu </w:t>
      </w:r>
      <w:hyperlink r:id="rId10" w:history="1">
        <w:r w:rsidRPr="00311CE7">
          <w:rPr>
            <w:rStyle w:val="Hiperpovezava"/>
          </w:rPr>
          <w:t>https://izvajalec.zzzs.si</w:t>
        </w:r>
      </w:hyperlink>
      <w:r w:rsidR="00FB1B22">
        <w:t>.</w:t>
      </w:r>
      <w:r w:rsidR="00E62E06">
        <w:t xml:space="preserve"> </w:t>
      </w:r>
    </w:p>
    <w:p w:rsidR="001C3A06" w:rsidRDefault="001C3A06" w:rsidP="00F93045">
      <w:pPr>
        <w:pStyle w:val="Brezrazmikov"/>
        <w:jc w:val="both"/>
      </w:pPr>
    </w:p>
    <w:p w:rsidR="00F93045" w:rsidRDefault="007F4623" w:rsidP="00F93045">
      <w:pPr>
        <w:pStyle w:val="Brezrazmikov"/>
        <w:jc w:val="both"/>
      </w:pPr>
      <w:r>
        <w:t xml:space="preserve">Pri vstopu </w:t>
      </w:r>
      <w:r w:rsidR="00F93045">
        <w:t xml:space="preserve">v </w:t>
      </w:r>
      <w:r>
        <w:t xml:space="preserve">portal </w:t>
      </w:r>
      <w:r w:rsidR="00F93045">
        <w:t>uporabnik izb</w:t>
      </w:r>
      <w:r w:rsidR="00C6233D">
        <w:t>e</w:t>
      </w:r>
      <w:r w:rsidR="00F93045">
        <w:t>r</w:t>
      </w:r>
      <w:r w:rsidR="00C6233D">
        <w:t>e</w:t>
      </w:r>
      <w:r w:rsidR="00F93045">
        <w:t xml:space="preserve"> digitalno potrdilo.</w:t>
      </w:r>
    </w:p>
    <w:p w:rsidR="00F93045" w:rsidRDefault="00F93045" w:rsidP="00F93045">
      <w:pPr>
        <w:pStyle w:val="Brezrazmikov"/>
        <w:jc w:val="both"/>
      </w:pPr>
    </w:p>
    <w:p w:rsidR="007F4623" w:rsidRPr="009273FD" w:rsidRDefault="007F4623" w:rsidP="00F93045">
      <w:pPr>
        <w:pStyle w:val="Brezrazmikov"/>
        <w:jc w:val="both"/>
        <w:rPr>
          <w:b/>
        </w:rPr>
      </w:pPr>
      <w:r w:rsidRPr="009273FD">
        <w:rPr>
          <w:b/>
        </w:rPr>
        <w:t>3.1. Vstopna stran</w:t>
      </w:r>
    </w:p>
    <w:p w:rsidR="007F4623" w:rsidRDefault="007F4623" w:rsidP="00F93045">
      <w:pPr>
        <w:pStyle w:val="Brezrazmikov"/>
        <w:jc w:val="both"/>
      </w:pPr>
    </w:p>
    <w:p w:rsidR="007F4623" w:rsidRDefault="007F4623" w:rsidP="00F93045">
      <w:pPr>
        <w:pStyle w:val="Brezrazmikov"/>
        <w:jc w:val="both"/>
      </w:pPr>
      <w:r>
        <w:t xml:space="preserve">Po uspešnem vstopu se prikaže vstopna stran, ki je prikazana na sliki </w:t>
      </w:r>
      <w:r w:rsidR="001C3A06">
        <w:t>2</w:t>
      </w:r>
      <w:r w:rsidR="00F93045">
        <w:t>.</w:t>
      </w:r>
      <w:r w:rsidR="005D6CC9">
        <w:t xml:space="preserve"> Na vseh slikah v tem navodilu so prikazani izmišljeni podatki. </w:t>
      </w:r>
    </w:p>
    <w:p w:rsidR="00F93045" w:rsidRDefault="00FE15BA" w:rsidP="00427B3C">
      <w:pPr>
        <w:pStyle w:val="Brezrazmikov"/>
        <w:jc w:val="center"/>
      </w:pPr>
      <w:r>
        <w:rPr>
          <w:noProof/>
          <w:lang w:eastAsia="sl-SI"/>
        </w:rPr>
        <w:drawing>
          <wp:inline distT="0" distB="0" distL="0" distR="0" wp14:anchorId="4D9E5DE8" wp14:editId="032146A7">
            <wp:extent cx="5939790" cy="4386326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8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623" w:rsidRPr="00B1629D" w:rsidRDefault="00F93045" w:rsidP="00F93045">
      <w:pPr>
        <w:pStyle w:val="Brezrazmikov"/>
        <w:jc w:val="center"/>
        <w:rPr>
          <w:b/>
          <w:sz w:val="20"/>
        </w:rPr>
      </w:pPr>
      <w:r w:rsidRPr="00B1629D">
        <w:rPr>
          <w:b/>
          <w:sz w:val="20"/>
        </w:rPr>
        <w:t>S</w:t>
      </w:r>
      <w:r w:rsidR="001C3A06">
        <w:rPr>
          <w:b/>
          <w:sz w:val="20"/>
        </w:rPr>
        <w:t>lika 2</w:t>
      </w:r>
      <w:r w:rsidR="007F4623" w:rsidRPr="00B1629D">
        <w:rPr>
          <w:b/>
          <w:sz w:val="20"/>
        </w:rPr>
        <w:t>: vstopna stran portala za izvajalce</w:t>
      </w:r>
      <w:r w:rsidR="00C6233D" w:rsidRPr="00B1629D">
        <w:rPr>
          <w:b/>
          <w:sz w:val="20"/>
        </w:rPr>
        <w:t xml:space="preserve"> in dobavitelje</w:t>
      </w:r>
    </w:p>
    <w:p w:rsidR="000C037A" w:rsidRDefault="000C037A" w:rsidP="00F93045">
      <w:pPr>
        <w:pStyle w:val="Brezrazmikov"/>
        <w:jc w:val="both"/>
      </w:pPr>
    </w:p>
    <w:p w:rsidR="007F4623" w:rsidRDefault="000C037A" w:rsidP="00F93045">
      <w:pPr>
        <w:pStyle w:val="Brezrazmikov"/>
        <w:jc w:val="both"/>
      </w:pPr>
      <w:r>
        <w:t>Na vrhu strani je prikaza</w:t>
      </w:r>
      <w:r w:rsidR="005D6CC9">
        <w:t>n</w:t>
      </w:r>
      <w:r>
        <w:t xml:space="preserve"> naziv izvajalca oz. dobavitelja, v imenu katerega </w:t>
      </w:r>
      <w:r w:rsidR="00C6233D">
        <w:t xml:space="preserve">uporabnik </w:t>
      </w:r>
      <w:r>
        <w:t xml:space="preserve">trenutno uporablja portal. Če je </w:t>
      </w:r>
      <w:r w:rsidR="00C6233D">
        <w:t xml:space="preserve">uporabnik </w:t>
      </w:r>
      <w:r>
        <w:t xml:space="preserve">pooblaščen za uporabo portala v imenu več izvajalcev oz. dobaviteljev, lahko v seznamu izbere drugega izvajalca oz. dobavitelja. Ob tem se vsebina prikazanih podatkov spremeni v tiste, ki veljajo za izbranega izvajalca oz. dobavitelja. </w:t>
      </w:r>
    </w:p>
    <w:p w:rsidR="000C037A" w:rsidRDefault="000C037A" w:rsidP="00F93045">
      <w:pPr>
        <w:pStyle w:val="Brezrazmikov"/>
        <w:jc w:val="both"/>
      </w:pPr>
    </w:p>
    <w:p w:rsidR="007F4623" w:rsidRDefault="007F4623" w:rsidP="00F93045">
      <w:pPr>
        <w:pStyle w:val="Brezrazmikov"/>
        <w:jc w:val="both"/>
      </w:pPr>
      <w:r>
        <w:lastRenderedPageBreak/>
        <w:t>Na tej strani s</w:t>
      </w:r>
      <w:r w:rsidR="00217D90">
        <w:t>o</w:t>
      </w:r>
      <w:r>
        <w:t xml:space="preserve"> prikazan</w:t>
      </w:r>
      <w:r w:rsidR="009355E9">
        <w:t>i</w:t>
      </w:r>
      <w:r>
        <w:t xml:space="preserve"> </w:t>
      </w:r>
      <w:r w:rsidR="000C037A">
        <w:t xml:space="preserve">tudi </w:t>
      </w:r>
      <w:r>
        <w:t>podatk</w:t>
      </w:r>
      <w:r w:rsidR="00217D90">
        <w:t>i</w:t>
      </w:r>
      <w:r>
        <w:t xml:space="preserve"> o številu pošiljk, ki jih je ZZZS pripravil za izvajalca oz. dobavitelj</w:t>
      </w:r>
      <w:r w:rsidR="004E7EB3">
        <w:t>a (ceniki</w:t>
      </w:r>
      <w:r w:rsidR="00427B3C">
        <w:t xml:space="preserve">, </w:t>
      </w:r>
      <w:r w:rsidR="006260C8">
        <w:t>obdobni obračuni, podatki o izbirah osebnih zdravnikov in podatki obračuna zdravstvenih storitev</w:t>
      </w:r>
      <w:r w:rsidR="004E7EB3">
        <w:t>)</w:t>
      </w:r>
      <w:r>
        <w:t xml:space="preserve"> in jih ta še ni prenesel v svoj informacijski sistem. Z gumbi za pregled pošiljk uporabnik pridobi podrobne podatke o teh pošiljkah.</w:t>
      </w:r>
    </w:p>
    <w:p w:rsidR="007F4623" w:rsidRDefault="007F4623" w:rsidP="00F93045">
      <w:pPr>
        <w:pStyle w:val="Brezrazmikov"/>
        <w:jc w:val="both"/>
      </w:pPr>
    </w:p>
    <w:p w:rsidR="00B1629D" w:rsidRDefault="00B1629D" w:rsidP="00F93045">
      <w:pPr>
        <w:pStyle w:val="Brezrazmikov"/>
        <w:jc w:val="both"/>
      </w:pPr>
    </w:p>
    <w:p w:rsidR="007F4623" w:rsidRPr="009273FD" w:rsidRDefault="007F4623" w:rsidP="00F93045">
      <w:pPr>
        <w:pStyle w:val="Brezrazmikov"/>
        <w:jc w:val="both"/>
        <w:rPr>
          <w:b/>
        </w:rPr>
      </w:pPr>
      <w:r w:rsidRPr="009273FD">
        <w:rPr>
          <w:b/>
        </w:rPr>
        <w:t>3.2. Ceniki</w:t>
      </w:r>
    </w:p>
    <w:p w:rsidR="007F4623" w:rsidRDefault="007F4623" w:rsidP="00F93045">
      <w:pPr>
        <w:pStyle w:val="Brezrazmikov"/>
        <w:jc w:val="both"/>
      </w:pPr>
    </w:p>
    <w:p w:rsidR="007F4623" w:rsidRDefault="007F4623" w:rsidP="00F93045">
      <w:pPr>
        <w:pStyle w:val="Brezrazmikov"/>
        <w:jc w:val="both"/>
      </w:pPr>
      <w:r>
        <w:t xml:space="preserve">Z uporabo menijske izbire </w:t>
      </w:r>
      <w:r w:rsidR="00C6233D">
        <w:t xml:space="preserve">»Ceniki« </w:t>
      </w:r>
      <w:r w:rsidR="004E7EB3">
        <w:t>se prikaže</w:t>
      </w:r>
      <w:r>
        <w:t xml:space="preserve"> seznam pošiljk s podatki o cenah</w:t>
      </w:r>
      <w:r w:rsidR="006260C8">
        <w:t xml:space="preserve"> in spremembah cen</w:t>
      </w:r>
      <w:r>
        <w:t xml:space="preserve"> za obračun zdravstvenih storitev in izdanih materialov v breme obveznega zdravstvenega zavarovanja. </w:t>
      </w:r>
      <w:r w:rsidR="004E7EB3">
        <w:t xml:space="preserve">Primer seznama </w:t>
      </w:r>
      <w:r w:rsidR="001C3A06">
        <w:t>je prikazan na sliki 3</w:t>
      </w:r>
      <w:r w:rsidR="009273FD">
        <w:t>.</w:t>
      </w:r>
    </w:p>
    <w:p w:rsidR="009273FD" w:rsidRDefault="009273FD" w:rsidP="00F93045">
      <w:pPr>
        <w:pStyle w:val="Brezrazmikov"/>
        <w:jc w:val="both"/>
      </w:pPr>
    </w:p>
    <w:p w:rsidR="004E7EB3" w:rsidRDefault="00B8382F" w:rsidP="00F93045">
      <w:pPr>
        <w:pStyle w:val="Brezrazmikov"/>
        <w:jc w:val="both"/>
      </w:pPr>
      <w:r>
        <w:rPr>
          <w:noProof/>
          <w:lang w:eastAsia="sl-SI"/>
        </w:rPr>
        <w:drawing>
          <wp:inline distT="0" distB="0" distL="0" distR="0" wp14:anchorId="11733017" wp14:editId="0B08A3B2">
            <wp:extent cx="5939790" cy="4693861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69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EB3" w:rsidRPr="00B1629D" w:rsidRDefault="001C3A06" w:rsidP="004E7EB3">
      <w:pPr>
        <w:pStyle w:val="Brezrazmikov"/>
        <w:jc w:val="center"/>
        <w:rPr>
          <w:b/>
          <w:sz w:val="20"/>
        </w:rPr>
      </w:pPr>
      <w:r>
        <w:rPr>
          <w:b/>
          <w:sz w:val="20"/>
        </w:rPr>
        <w:t>Slika 3</w:t>
      </w:r>
      <w:r w:rsidR="004E7EB3" w:rsidRPr="00B1629D">
        <w:rPr>
          <w:b/>
          <w:sz w:val="20"/>
        </w:rPr>
        <w:t>: Ceniki za izvajalca oz. dobavitelja</w:t>
      </w:r>
    </w:p>
    <w:p w:rsidR="004E7EB3" w:rsidRDefault="004E7EB3" w:rsidP="00F93045">
      <w:pPr>
        <w:pStyle w:val="Brezrazmikov"/>
        <w:jc w:val="both"/>
      </w:pPr>
    </w:p>
    <w:p w:rsidR="000C037A" w:rsidRDefault="000C037A" w:rsidP="00F93045">
      <w:pPr>
        <w:pStyle w:val="Brezrazmikov"/>
        <w:jc w:val="both"/>
      </w:pPr>
      <w:r>
        <w:t xml:space="preserve">Uporabnik </w:t>
      </w:r>
      <w:r w:rsidR="00427B3C">
        <w:t>na tem mestu</w:t>
      </w:r>
      <w:r>
        <w:t xml:space="preserve"> podatke cenika prenese v informacijski sistem izvajalca oz. dobavitelja. Pre</w:t>
      </w:r>
      <w:r w:rsidR="00B8382F">
        <w:t xml:space="preserve">nos opravi s pritiskom na gumb </w:t>
      </w:r>
      <w:r w:rsidR="00B8382F">
        <w:rPr>
          <w:noProof/>
          <w:lang w:eastAsia="sl-SI"/>
        </w:rPr>
        <w:drawing>
          <wp:inline distT="0" distB="0" distL="0" distR="0" wp14:anchorId="657CA620" wp14:editId="79FDF7E2">
            <wp:extent cx="138737" cy="138737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195" cy="14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82F">
        <w:t>.</w:t>
      </w:r>
      <w:r>
        <w:t xml:space="preserve"> Posamezen cenik lahko prenese večkrat (če je npr. prenesene podatke pomotoma zbrisal).</w:t>
      </w:r>
      <w:r w:rsidR="00C6233D">
        <w:t xml:space="preserve"> Ob prenosu cenika</w:t>
      </w:r>
      <w:r w:rsidR="001C3A06">
        <w:t>,</w:t>
      </w:r>
      <w:r w:rsidR="00C6233D">
        <w:t xml:space="preserve"> se v seznamu zabeležijo podatki o prevzemu: ime uporabnika, datum in čas prevzema. Če je bil cenik prevzet večkrat, so na tem seznamu podatki o zadnjem prevzemu.</w:t>
      </w:r>
    </w:p>
    <w:p w:rsidR="00C6233D" w:rsidRDefault="00C6233D" w:rsidP="00F93045">
      <w:pPr>
        <w:pStyle w:val="Brezrazmikov"/>
        <w:jc w:val="both"/>
      </w:pPr>
      <w:r>
        <w:t xml:space="preserve">Znak </w:t>
      </w:r>
      <w:r w:rsidR="00B1629D">
        <w:rPr>
          <w:noProof/>
          <w:lang w:eastAsia="sl-SI"/>
        </w:rPr>
        <w:drawing>
          <wp:inline distT="0" distB="0" distL="0" distR="0" wp14:anchorId="1F1B8646" wp14:editId="7DFAF7EE">
            <wp:extent cx="151200" cy="144000"/>
            <wp:effectExtent l="0" t="0" r="1270" b="889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864">
        <w:t xml:space="preserve">  označuje cenike, ki so pripravljeni za prevzem, a še niso bili prevzeti.</w:t>
      </w:r>
    </w:p>
    <w:p w:rsidR="000C037A" w:rsidRDefault="000C037A" w:rsidP="00F93045">
      <w:pPr>
        <w:pStyle w:val="Brezrazmikov"/>
        <w:jc w:val="both"/>
      </w:pPr>
    </w:p>
    <w:p w:rsidR="004E7EB3" w:rsidRDefault="009273FD" w:rsidP="00F93045">
      <w:pPr>
        <w:pStyle w:val="Brezrazmikov"/>
        <w:jc w:val="both"/>
      </w:pPr>
      <w:r>
        <w:t>Uporabnik z izborom naslova cenika</w:t>
      </w:r>
      <w:r w:rsidR="00552786">
        <w:t xml:space="preserve"> (modro besedilo)</w:t>
      </w:r>
      <w:r w:rsidR="003D260E">
        <w:t xml:space="preserve"> v seznamu</w:t>
      </w:r>
      <w:r w:rsidR="004E7EB3">
        <w:t xml:space="preserve"> dobi pregled vsebine cenika. </w:t>
      </w:r>
      <w:r w:rsidR="00C6233D">
        <w:t>P</w:t>
      </w:r>
      <w:r w:rsidR="004E7EB3">
        <w:t xml:space="preserve">rimer prikaza </w:t>
      </w:r>
      <w:r w:rsidR="00C6233D">
        <w:t xml:space="preserve">je na </w:t>
      </w:r>
      <w:r w:rsidR="004E7EB3">
        <w:t>slik</w:t>
      </w:r>
      <w:r w:rsidR="00C6233D">
        <w:t>i</w:t>
      </w:r>
      <w:r w:rsidR="001C3A06">
        <w:t xml:space="preserve"> 4</w:t>
      </w:r>
      <w:r w:rsidR="004E7EB3">
        <w:t xml:space="preserve">. </w:t>
      </w:r>
    </w:p>
    <w:p w:rsidR="004E7EB3" w:rsidRDefault="004E7EB3" w:rsidP="00F93045">
      <w:pPr>
        <w:pStyle w:val="Brezrazmikov"/>
        <w:jc w:val="both"/>
      </w:pPr>
    </w:p>
    <w:p w:rsidR="004E7EB3" w:rsidRDefault="004E7EB3" w:rsidP="00F93045">
      <w:pPr>
        <w:pStyle w:val="Brezrazmikov"/>
        <w:jc w:val="both"/>
      </w:pPr>
    </w:p>
    <w:p w:rsidR="004E7EB3" w:rsidRDefault="00B8382F" w:rsidP="00F93045">
      <w:pPr>
        <w:pStyle w:val="Brezrazmikov"/>
        <w:jc w:val="both"/>
      </w:pPr>
      <w:r>
        <w:rPr>
          <w:noProof/>
          <w:lang w:eastAsia="sl-SI"/>
        </w:rPr>
        <w:lastRenderedPageBreak/>
        <w:drawing>
          <wp:inline distT="0" distB="0" distL="0" distR="0" wp14:anchorId="200650C3" wp14:editId="2D550083">
            <wp:extent cx="5939790" cy="5411865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41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EB3" w:rsidRPr="00B1629D" w:rsidRDefault="001C3A06" w:rsidP="001C3A06">
      <w:pPr>
        <w:pStyle w:val="Brezrazmikov"/>
        <w:spacing w:before="120"/>
        <w:jc w:val="center"/>
        <w:rPr>
          <w:b/>
          <w:sz w:val="20"/>
        </w:rPr>
      </w:pPr>
      <w:r>
        <w:rPr>
          <w:b/>
          <w:sz w:val="20"/>
        </w:rPr>
        <w:t>Slika 4</w:t>
      </w:r>
      <w:r w:rsidR="004E7EB3" w:rsidRPr="00B1629D">
        <w:rPr>
          <w:b/>
          <w:sz w:val="20"/>
        </w:rPr>
        <w:t>: Prikaz vsebine cenika</w:t>
      </w:r>
    </w:p>
    <w:p w:rsidR="004E7EB3" w:rsidRDefault="004E7EB3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D2262" w:rsidRDefault="009D2262" w:rsidP="00F93045">
      <w:pPr>
        <w:pStyle w:val="Brezrazmikov"/>
        <w:jc w:val="both"/>
      </w:pPr>
    </w:p>
    <w:p w:rsidR="009273FD" w:rsidRDefault="00833864" w:rsidP="00F93045">
      <w:pPr>
        <w:pStyle w:val="Brezrazmikov"/>
        <w:jc w:val="both"/>
      </w:pPr>
      <w:r>
        <w:lastRenderedPageBreak/>
        <w:t>Z izbiro</w:t>
      </w:r>
      <w:r w:rsidR="009273FD">
        <w:t xml:space="preserve"> gumb</w:t>
      </w:r>
      <w:r>
        <w:t>a</w:t>
      </w:r>
      <w:r w:rsidR="004E7EB3">
        <w:t xml:space="preserve"> </w:t>
      </w:r>
      <w:r w:rsidR="00B8382F">
        <w:rPr>
          <w:noProof/>
          <w:lang w:eastAsia="sl-SI"/>
        </w:rPr>
        <w:drawing>
          <wp:inline distT="0" distB="0" distL="0" distR="0" wp14:anchorId="310179DB" wp14:editId="20AC9F5A">
            <wp:extent cx="176574" cy="17657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9868" cy="17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3FD">
        <w:t xml:space="preserve"> </w:t>
      </w:r>
      <w:r>
        <w:t xml:space="preserve">se </w:t>
      </w:r>
      <w:r w:rsidR="009273FD">
        <w:t xml:space="preserve">prikaže </w:t>
      </w:r>
      <w:r w:rsidR="004E7EB3">
        <w:t>vsebin</w:t>
      </w:r>
      <w:r>
        <w:t>a</w:t>
      </w:r>
      <w:r w:rsidR="004E7EB3">
        <w:t xml:space="preserve"> cenika </w:t>
      </w:r>
      <w:r w:rsidR="009273FD">
        <w:t>v obliki, primerni za tiskanje</w:t>
      </w:r>
      <w:r w:rsidR="001C3A06">
        <w:t>, kot je prikazano na sliki 5</w:t>
      </w:r>
      <w:r w:rsidR="009273FD">
        <w:t xml:space="preserve">. </w:t>
      </w:r>
    </w:p>
    <w:p w:rsidR="009273FD" w:rsidRDefault="009273FD" w:rsidP="00F93045">
      <w:pPr>
        <w:pStyle w:val="Brezrazmikov"/>
        <w:jc w:val="both"/>
      </w:pPr>
    </w:p>
    <w:p w:rsidR="004E7EB3" w:rsidRDefault="00B8382F" w:rsidP="00B8382F">
      <w:pPr>
        <w:pStyle w:val="Brezrazmikov"/>
        <w:jc w:val="center"/>
      </w:pPr>
      <w:r>
        <w:rPr>
          <w:noProof/>
          <w:lang w:eastAsia="sl-SI"/>
        </w:rPr>
        <w:drawing>
          <wp:inline distT="0" distB="0" distL="0" distR="0" wp14:anchorId="1969FC8A" wp14:editId="120A007E">
            <wp:extent cx="4826641" cy="4490019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28969" cy="449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EB3" w:rsidRPr="009D2262" w:rsidRDefault="001C3A06" w:rsidP="004E7EB3">
      <w:pPr>
        <w:pStyle w:val="Brezrazmikov"/>
        <w:jc w:val="center"/>
        <w:rPr>
          <w:b/>
          <w:sz w:val="20"/>
        </w:rPr>
      </w:pPr>
      <w:r>
        <w:rPr>
          <w:b/>
          <w:sz w:val="20"/>
        </w:rPr>
        <w:t>Slika 5</w:t>
      </w:r>
      <w:r w:rsidR="004E7EB3" w:rsidRPr="009D2262">
        <w:rPr>
          <w:b/>
          <w:sz w:val="20"/>
        </w:rPr>
        <w:t>: Prikaz vsebine cenika v obliki za tiskanje</w:t>
      </w:r>
    </w:p>
    <w:p w:rsidR="004E7EB3" w:rsidRDefault="004E7EB3" w:rsidP="00F93045">
      <w:pPr>
        <w:pStyle w:val="Brezrazmikov"/>
        <w:jc w:val="both"/>
      </w:pPr>
    </w:p>
    <w:p w:rsidR="006260C8" w:rsidRDefault="006260C8" w:rsidP="00F93045">
      <w:pPr>
        <w:pStyle w:val="Brezrazmikov"/>
        <w:jc w:val="both"/>
        <w:rPr>
          <w:b/>
        </w:rPr>
      </w:pPr>
      <w:r>
        <w:rPr>
          <w:b/>
        </w:rPr>
        <w:t>3.3. Obdobni obračuni</w:t>
      </w:r>
    </w:p>
    <w:p w:rsidR="006260C8" w:rsidRDefault="006260C8" w:rsidP="00F93045">
      <w:pPr>
        <w:pStyle w:val="Brezrazmikov"/>
        <w:jc w:val="both"/>
        <w:rPr>
          <w:b/>
        </w:rPr>
      </w:pPr>
    </w:p>
    <w:p w:rsidR="006260C8" w:rsidRDefault="00552786" w:rsidP="006260C8">
      <w:pPr>
        <w:pStyle w:val="Brezrazmikov"/>
        <w:jc w:val="both"/>
      </w:pPr>
      <w:r>
        <w:t>M</w:t>
      </w:r>
      <w:r w:rsidR="006260C8">
        <w:t>enijsk</w:t>
      </w:r>
      <w:r>
        <w:t>a</w:t>
      </w:r>
      <w:r w:rsidR="006260C8">
        <w:t xml:space="preserve"> izbir</w:t>
      </w:r>
      <w:r>
        <w:t>a</w:t>
      </w:r>
      <w:r w:rsidR="006260C8">
        <w:t xml:space="preserve"> »Obdobni obračuni« </w:t>
      </w:r>
      <w:r>
        <w:t xml:space="preserve">je namenjena </w:t>
      </w:r>
      <w:r w:rsidR="006260C8">
        <w:t>prika</w:t>
      </w:r>
      <w:r>
        <w:t>zu</w:t>
      </w:r>
      <w:r w:rsidR="006260C8">
        <w:t xml:space="preserve"> seznam</w:t>
      </w:r>
      <w:r>
        <w:t>a</w:t>
      </w:r>
      <w:r w:rsidR="006260C8">
        <w:t xml:space="preserve"> pošiljk s podatki za pripravo obdobnih obračunov in popravkov obračunov. Primer seznama je prikazan na sliki </w:t>
      </w:r>
      <w:r w:rsidR="001C3A06">
        <w:t>6</w:t>
      </w:r>
      <w:r w:rsidR="006260C8">
        <w:t>.</w:t>
      </w:r>
    </w:p>
    <w:p w:rsidR="006260C8" w:rsidRDefault="006260C8" w:rsidP="00F93045">
      <w:pPr>
        <w:pStyle w:val="Brezrazmikov"/>
        <w:jc w:val="both"/>
        <w:rPr>
          <w:b/>
        </w:rPr>
      </w:pPr>
    </w:p>
    <w:p w:rsidR="006260C8" w:rsidRDefault="00906161" w:rsidP="00F93045">
      <w:pPr>
        <w:pStyle w:val="Brezrazmikov"/>
        <w:jc w:val="both"/>
        <w:rPr>
          <w:b/>
        </w:rPr>
      </w:pPr>
      <w:r>
        <w:rPr>
          <w:noProof/>
          <w:lang w:eastAsia="sl-SI"/>
        </w:rPr>
        <w:drawing>
          <wp:inline distT="0" distB="0" distL="0" distR="0" wp14:anchorId="14FF0C92" wp14:editId="04CB5C01">
            <wp:extent cx="5939790" cy="2822758"/>
            <wp:effectExtent l="0" t="0" r="381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2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0C8" w:rsidRPr="007148BA" w:rsidRDefault="001C3A06" w:rsidP="001C3A06">
      <w:pPr>
        <w:pStyle w:val="Brezrazmikov"/>
        <w:spacing w:before="120"/>
        <w:jc w:val="center"/>
        <w:rPr>
          <w:b/>
          <w:sz w:val="20"/>
        </w:rPr>
      </w:pPr>
      <w:r>
        <w:rPr>
          <w:b/>
          <w:sz w:val="20"/>
        </w:rPr>
        <w:t>Slika 6</w:t>
      </w:r>
      <w:r w:rsidR="006260C8" w:rsidRPr="007148BA">
        <w:rPr>
          <w:b/>
          <w:sz w:val="20"/>
        </w:rPr>
        <w:t xml:space="preserve">: </w:t>
      </w:r>
      <w:r w:rsidR="007148BA">
        <w:rPr>
          <w:b/>
          <w:sz w:val="20"/>
        </w:rPr>
        <w:t>Podatki za obdobne obračune</w:t>
      </w:r>
    </w:p>
    <w:p w:rsidR="006260C8" w:rsidRDefault="006260C8" w:rsidP="00F93045">
      <w:pPr>
        <w:pStyle w:val="Brezrazmikov"/>
        <w:jc w:val="both"/>
        <w:rPr>
          <w:b/>
        </w:rPr>
      </w:pPr>
    </w:p>
    <w:p w:rsidR="007148BA" w:rsidRDefault="007148BA" w:rsidP="00F93045">
      <w:pPr>
        <w:pStyle w:val="Brezrazmikov"/>
        <w:jc w:val="both"/>
      </w:pPr>
      <w:r>
        <w:t>Na enak način, kot pri podatkih cenikov</w:t>
      </w:r>
      <w:r w:rsidR="00552786">
        <w:t>,</w:t>
      </w:r>
      <w:r>
        <w:t xml:space="preserve"> je uporabniku na voljo prenos podatkov v njegov informacijski sistem. Dostopen je tudi spremni dopis v PDF obliki. Prikazan</w:t>
      </w:r>
      <w:r w:rsidR="00552786">
        <w:t>e so informacije ali je podatke izvajalec že prenesel</w:t>
      </w:r>
      <w:r>
        <w:t xml:space="preserve">. </w:t>
      </w:r>
    </w:p>
    <w:p w:rsidR="007148BA" w:rsidRDefault="007148BA" w:rsidP="00F93045">
      <w:pPr>
        <w:pStyle w:val="Brezrazmikov"/>
        <w:jc w:val="both"/>
      </w:pPr>
    </w:p>
    <w:p w:rsidR="007148BA" w:rsidRPr="007148BA" w:rsidRDefault="007148BA" w:rsidP="00F93045">
      <w:pPr>
        <w:pStyle w:val="Brezrazmikov"/>
        <w:jc w:val="both"/>
      </w:pPr>
      <w:r>
        <w:t xml:space="preserve">Z izborom naslova obdobnega obračuna (modro besedilo) uporabnik pridobi podrobne podatke obdobnega obračuna v enaki obliki, kot pri cenikih. </w:t>
      </w:r>
    </w:p>
    <w:p w:rsidR="007148BA" w:rsidRDefault="007148BA" w:rsidP="00F93045">
      <w:pPr>
        <w:pStyle w:val="Brezrazmikov"/>
        <w:jc w:val="both"/>
        <w:rPr>
          <w:b/>
        </w:rPr>
      </w:pPr>
    </w:p>
    <w:p w:rsidR="007148BA" w:rsidRDefault="007148BA" w:rsidP="00F93045">
      <w:pPr>
        <w:pStyle w:val="Brezrazmikov"/>
        <w:jc w:val="both"/>
        <w:rPr>
          <w:b/>
        </w:rPr>
      </w:pPr>
    </w:p>
    <w:p w:rsidR="007148BA" w:rsidRDefault="007148BA" w:rsidP="00F93045">
      <w:pPr>
        <w:pStyle w:val="Brezrazmikov"/>
        <w:jc w:val="both"/>
        <w:rPr>
          <w:b/>
        </w:rPr>
      </w:pPr>
      <w:r>
        <w:rPr>
          <w:b/>
        </w:rPr>
        <w:t>3.4. Izbire osebnih zdravnikov</w:t>
      </w:r>
    </w:p>
    <w:p w:rsidR="007148BA" w:rsidRDefault="007148BA" w:rsidP="00F93045">
      <w:pPr>
        <w:pStyle w:val="Brezrazmikov"/>
        <w:jc w:val="both"/>
        <w:rPr>
          <w:b/>
        </w:rPr>
      </w:pPr>
    </w:p>
    <w:p w:rsidR="001C3A06" w:rsidRDefault="00552786" w:rsidP="00F93045">
      <w:pPr>
        <w:pStyle w:val="Brezrazmikov"/>
        <w:jc w:val="both"/>
      </w:pPr>
      <w:r w:rsidRPr="00552786">
        <w:t>Me</w:t>
      </w:r>
      <w:r>
        <w:t>nijska postavka »Izbire osebnih zdravnikov« je namenjena prevzemu pošiljk s podatki o prekin</w:t>
      </w:r>
      <w:r w:rsidR="00E62E06">
        <w:t>itvah</w:t>
      </w:r>
      <w:r>
        <w:t xml:space="preserve"> izbir osebnih zdravnikov izvajalca in za prevzem naročenih pošiljk podatkov aktivnih izbir zdravnikov izvajalca. Primer prika</w:t>
      </w:r>
      <w:r w:rsidR="001C3A06">
        <w:t>za podatkov se nahaja na sliki 7</w:t>
      </w:r>
      <w:r>
        <w:t xml:space="preserve">. </w:t>
      </w:r>
    </w:p>
    <w:p w:rsidR="001C3A06" w:rsidRDefault="001C3A06" w:rsidP="00F93045">
      <w:pPr>
        <w:pStyle w:val="Brezrazmikov"/>
        <w:jc w:val="both"/>
      </w:pPr>
    </w:p>
    <w:p w:rsidR="005A727E" w:rsidRDefault="00552786" w:rsidP="00F93045">
      <w:pPr>
        <w:pStyle w:val="Brezrazmikov"/>
        <w:jc w:val="both"/>
      </w:pPr>
      <w:r>
        <w:t>Funkcionalnost je na voljo le uporabnikom, ki do portala dostopajo s profesionalno kartico in pooblastilom</w:t>
      </w:r>
      <w:r w:rsidR="005A727E">
        <w:t xml:space="preserve"> </w:t>
      </w:r>
    </w:p>
    <w:p w:rsidR="005A727E" w:rsidRDefault="005A727E" w:rsidP="005A727E">
      <w:pPr>
        <w:pStyle w:val="Brezrazmikov"/>
        <w:ind w:firstLine="708"/>
        <w:jc w:val="both"/>
      </w:pPr>
      <w:r>
        <w:t xml:space="preserve">19 – Uporabnik pošiljk za izmenjavo podatkov </w:t>
      </w:r>
    </w:p>
    <w:p w:rsidR="007148BA" w:rsidRDefault="005A727E" w:rsidP="00F93045">
      <w:pPr>
        <w:pStyle w:val="Brezrazmikov"/>
        <w:jc w:val="both"/>
      </w:pPr>
      <w:r>
        <w:t xml:space="preserve">ter hkrati pooblastilom </w:t>
      </w:r>
      <w:r w:rsidR="00552786">
        <w:t>ene od naslednjih skupin:</w:t>
      </w:r>
    </w:p>
    <w:p w:rsidR="00552786" w:rsidRDefault="00552786" w:rsidP="001C3A06">
      <w:pPr>
        <w:pStyle w:val="Brezrazmikov"/>
        <w:ind w:left="708"/>
        <w:jc w:val="both"/>
      </w:pPr>
      <w:r>
        <w:t>1 - Izbrani osebni zdravnik (Splošni, družinski, šolski, IOZ v DSO, pediater),</w:t>
      </w:r>
    </w:p>
    <w:p w:rsidR="00552786" w:rsidRDefault="00552786" w:rsidP="001C3A06">
      <w:pPr>
        <w:pStyle w:val="Brezrazmikov"/>
        <w:ind w:left="708"/>
        <w:jc w:val="both"/>
      </w:pPr>
      <w:r>
        <w:t>2 - Izbrani osebni zdravnik (Ginekolog),</w:t>
      </w:r>
    </w:p>
    <w:p w:rsidR="00552786" w:rsidRDefault="00552786" w:rsidP="001C3A06">
      <w:pPr>
        <w:pStyle w:val="Brezrazmikov"/>
        <w:ind w:left="708"/>
        <w:jc w:val="both"/>
      </w:pPr>
      <w:r>
        <w:t>3 - Izbrani osebni zdravnik (Zobozdravnik),</w:t>
      </w:r>
    </w:p>
    <w:p w:rsidR="00552786" w:rsidRDefault="00552786" w:rsidP="001C3A06">
      <w:pPr>
        <w:pStyle w:val="Brezrazmikov"/>
        <w:ind w:left="708"/>
        <w:jc w:val="both"/>
      </w:pPr>
      <w:r>
        <w:t>4 – Drugi zdravstveni delavec,</w:t>
      </w:r>
    </w:p>
    <w:p w:rsidR="00552786" w:rsidRDefault="00552786" w:rsidP="001C3A06">
      <w:pPr>
        <w:pStyle w:val="Brezrazmikov"/>
        <w:ind w:left="708"/>
        <w:jc w:val="both"/>
      </w:pPr>
      <w:r>
        <w:t>1</w:t>
      </w:r>
      <w:r w:rsidR="00955173">
        <w:t>7 – Medicinska sestra,</w:t>
      </w:r>
    </w:p>
    <w:p w:rsidR="00955173" w:rsidRDefault="00955173" w:rsidP="001C3A06">
      <w:pPr>
        <w:pStyle w:val="Brezrazmikov"/>
        <w:ind w:left="708"/>
        <w:jc w:val="both"/>
      </w:pPr>
      <w:r>
        <w:t xml:space="preserve">20 - </w:t>
      </w:r>
      <w:r w:rsidR="00237E65" w:rsidRPr="00237E65">
        <w:t>Diplomirana medicinska sestra v referenčni ambulanti</w:t>
      </w:r>
    </w:p>
    <w:p w:rsidR="00552786" w:rsidRDefault="00552786" w:rsidP="00F93045">
      <w:pPr>
        <w:pStyle w:val="Brezrazmikov"/>
        <w:jc w:val="both"/>
        <w:rPr>
          <w:b/>
        </w:rPr>
      </w:pPr>
    </w:p>
    <w:p w:rsidR="00552786" w:rsidRDefault="00906161" w:rsidP="00F93045">
      <w:pPr>
        <w:pStyle w:val="Brezrazmikov"/>
        <w:jc w:val="both"/>
        <w:rPr>
          <w:b/>
        </w:rPr>
      </w:pPr>
      <w:r>
        <w:rPr>
          <w:noProof/>
          <w:lang w:eastAsia="sl-SI"/>
        </w:rPr>
        <w:drawing>
          <wp:inline distT="0" distB="0" distL="0" distR="0" wp14:anchorId="2C9A8437" wp14:editId="2D36C40C">
            <wp:extent cx="5939790" cy="3026098"/>
            <wp:effectExtent l="0" t="0" r="3810" b="317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2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8BA" w:rsidRPr="00E62E06" w:rsidRDefault="00E62E06" w:rsidP="00E62E06">
      <w:pPr>
        <w:pStyle w:val="Brezrazmikov"/>
        <w:jc w:val="center"/>
        <w:rPr>
          <w:b/>
          <w:sz w:val="20"/>
        </w:rPr>
      </w:pPr>
      <w:r w:rsidRPr="00E62E06">
        <w:rPr>
          <w:b/>
          <w:sz w:val="20"/>
        </w:rPr>
        <w:t xml:space="preserve">Slika </w:t>
      </w:r>
      <w:r w:rsidR="001C3A06">
        <w:rPr>
          <w:b/>
          <w:sz w:val="20"/>
        </w:rPr>
        <w:t>7</w:t>
      </w:r>
      <w:r w:rsidRPr="00E62E06">
        <w:rPr>
          <w:b/>
          <w:sz w:val="20"/>
        </w:rPr>
        <w:t>:</w:t>
      </w:r>
      <w:r>
        <w:rPr>
          <w:b/>
          <w:sz w:val="20"/>
        </w:rPr>
        <w:t xml:space="preserve"> Podatki o prekinitvah in aktivnih izbirah osebnih zdravnikov</w:t>
      </w:r>
    </w:p>
    <w:p w:rsidR="00E62E06" w:rsidRDefault="00E62E06" w:rsidP="00F93045">
      <w:pPr>
        <w:pStyle w:val="Brezrazmikov"/>
        <w:jc w:val="both"/>
      </w:pPr>
    </w:p>
    <w:p w:rsidR="007148BA" w:rsidRDefault="00552786" w:rsidP="00F93045">
      <w:pPr>
        <w:pStyle w:val="Brezrazmikov"/>
        <w:jc w:val="both"/>
        <w:rPr>
          <w:b/>
        </w:rPr>
      </w:pPr>
      <w:r>
        <w:t xml:space="preserve">S pritiskom na gumb </w:t>
      </w:r>
      <w:r>
        <w:rPr>
          <w:noProof/>
          <w:lang w:eastAsia="sl-SI"/>
        </w:rPr>
        <w:drawing>
          <wp:inline distT="0" distB="0" distL="0" distR="0" wp14:anchorId="7E3DB53F" wp14:editId="205F33D1">
            <wp:extent cx="138737" cy="138737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195" cy="14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lahko uporabnik prenese podatke v svoj informacijski sistem. Na seznamu so podane informacije o prenosu podatkov (kdo in kdaj jih je prenesel). </w:t>
      </w:r>
    </w:p>
    <w:p w:rsidR="007148BA" w:rsidRDefault="007148BA" w:rsidP="00F93045">
      <w:pPr>
        <w:pStyle w:val="Brezrazmikov"/>
        <w:jc w:val="both"/>
        <w:rPr>
          <w:b/>
        </w:rPr>
      </w:pPr>
    </w:p>
    <w:p w:rsidR="00552786" w:rsidRDefault="00552786" w:rsidP="00F93045">
      <w:pPr>
        <w:pStyle w:val="Brezrazmikov"/>
        <w:jc w:val="both"/>
        <w:rPr>
          <w:b/>
        </w:rPr>
      </w:pPr>
    </w:p>
    <w:p w:rsidR="009273FD" w:rsidRPr="009273FD" w:rsidRDefault="009273FD" w:rsidP="00F93045">
      <w:pPr>
        <w:pStyle w:val="Brezrazmikov"/>
        <w:jc w:val="both"/>
        <w:rPr>
          <w:b/>
        </w:rPr>
      </w:pPr>
      <w:r w:rsidRPr="009273FD">
        <w:rPr>
          <w:b/>
        </w:rPr>
        <w:t>3.</w:t>
      </w:r>
      <w:r w:rsidR="001C3A06">
        <w:rPr>
          <w:b/>
        </w:rPr>
        <w:t>5</w:t>
      </w:r>
      <w:r w:rsidRPr="009273FD">
        <w:rPr>
          <w:b/>
        </w:rPr>
        <w:t>. Oddaja pošiljke s podatki obračuna</w:t>
      </w:r>
    </w:p>
    <w:p w:rsidR="009273FD" w:rsidRDefault="009273FD" w:rsidP="00F93045">
      <w:pPr>
        <w:pStyle w:val="Brezrazmikov"/>
        <w:jc w:val="both"/>
      </w:pPr>
    </w:p>
    <w:p w:rsidR="004E7EB3" w:rsidRDefault="009273FD" w:rsidP="00F93045">
      <w:pPr>
        <w:pStyle w:val="Brezrazmikov"/>
        <w:jc w:val="both"/>
      </w:pPr>
      <w:r>
        <w:t xml:space="preserve">Z uporabo menijske izbire </w:t>
      </w:r>
      <w:r w:rsidR="009D2262">
        <w:t>»</w:t>
      </w:r>
      <w:r w:rsidR="005239EB">
        <w:t>Pošiljanje podatkov na ZZ</w:t>
      </w:r>
      <w:r w:rsidR="00833864">
        <w:t>Z</w:t>
      </w:r>
      <w:r w:rsidR="005239EB">
        <w:t>S</w:t>
      </w:r>
      <w:r w:rsidR="00833864">
        <w:t>«</w:t>
      </w:r>
      <w:r w:rsidR="009D2262">
        <w:t>,</w:t>
      </w:r>
      <w:r w:rsidR="00FA3497">
        <w:t xml:space="preserve"> s</w:t>
      </w:r>
      <w:r>
        <w:t xml:space="preserve">e prikaže stran za </w:t>
      </w:r>
      <w:r w:rsidR="00833864">
        <w:t xml:space="preserve">pošiljanje (oddajo) </w:t>
      </w:r>
      <w:r>
        <w:t xml:space="preserve">pošiljke </w:t>
      </w:r>
      <w:r w:rsidR="00833864">
        <w:t xml:space="preserve">za </w:t>
      </w:r>
      <w:r>
        <w:t>obračun zdravstvenih storitev in izdanih materialov</w:t>
      </w:r>
      <w:r w:rsidR="00833864">
        <w:t>, kot je prikazano na</w:t>
      </w:r>
      <w:r w:rsidR="004E7EB3">
        <w:t xml:space="preserve"> slik</w:t>
      </w:r>
      <w:r w:rsidR="00833864">
        <w:t>i</w:t>
      </w:r>
      <w:r w:rsidR="00E62E06">
        <w:t xml:space="preserve"> </w:t>
      </w:r>
      <w:r w:rsidR="001C3A06">
        <w:t>8</w:t>
      </w:r>
      <w:r w:rsidR="004E7EB3">
        <w:t>.</w:t>
      </w:r>
    </w:p>
    <w:p w:rsidR="004E7EB3" w:rsidRDefault="004E7EB3" w:rsidP="00F93045">
      <w:pPr>
        <w:pStyle w:val="Brezrazmikov"/>
        <w:jc w:val="both"/>
      </w:pPr>
    </w:p>
    <w:p w:rsidR="004E7EB3" w:rsidRDefault="00906161" w:rsidP="00F93045">
      <w:pPr>
        <w:pStyle w:val="Brezrazmikov"/>
        <w:jc w:val="both"/>
      </w:pPr>
      <w:r>
        <w:rPr>
          <w:noProof/>
          <w:lang w:eastAsia="sl-SI"/>
        </w:rPr>
        <w:drawing>
          <wp:inline distT="0" distB="0" distL="0" distR="0" wp14:anchorId="13E0A91B" wp14:editId="36373ACE">
            <wp:extent cx="5939790" cy="5200947"/>
            <wp:effectExtent l="0" t="0" r="381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20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EB3" w:rsidRPr="009D2262" w:rsidRDefault="00E62E06" w:rsidP="004E7EB3">
      <w:pPr>
        <w:pStyle w:val="Brezrazmikov"/>
        <w:jc w:val="center"/>
        <w:rPr>
          <w:b/>
          <w:sz w:val="20"/>
        </w:rPr>
      </w:pPr>
      <w:r>
        <w:rPr>
          <w:b/>
          <w:sz w:val="20"/>
        </w:rPr>
        <w:t xml:space="preserve">Slika </w:t>
      </w:r>
      <w:r w:rsidR="001C3A06">
        <w:rPr>
          <w:b/>
          <w:sz w:val="20"/>
        </w:rPr>
        <w:t>8</w:t>
      </w:r>
      <w:r w:rsidR="004E7EB3" w:rsidRPr="009D2262">
        <w:rPr>
          <w:b/>
          <w:sz w:val="20"/>
        </w:rPr>
        <w:t xml:space="preserve">: </w:t>
      </w:r>
      <w:r w:rsidR="00833864" w:rsidRPr="009D2262">
        <w:rPr>
          <w:b/>
          <w:sz w:val="20"/>
        </w:rPr>
        <w:t xml:space="preserve">Stran </w:t>
      </w:r>
      <w:r w:rsidR="004E7EB3" w:rsidRPr="009D2262">
        <w:rPr>
          <w:b/>
          <w:sz w:val="20"/>
        </w:rPr>
        <w:t xml:space="preserve">za </w:t>
      </w:r>
      <w:r w:rsidR="00833864" w:rsidRPr="009D2262">
        <w:rPr>
          <w:b/>
          <w:sz w:val="20"/>
        </w:rPr>
        <w:t xml:space="preserve">pošiljanje </w:t>
      </w:r>
      <w:r w:rsidR="004E7EB3" w:rsidRPr="009D2262">
        <w:rPr>
          <w:b/>
          <w:sz w:val="20"/>
        </w:rPr>
        <w:t xml:space="preserve">podatkov </w:t>
      </w:r>
      <w:r w:rsidR="00833864" w:rsidRPr="009D2262">
        <w:rPr>
          <w:b/>
          <w:sz w:val="20"/>
        </w:rPr>
        <w:t xml:space="preserve">za </w:t>
      </w:r>
      <w:r w:rsidR="004E7EB3" w:rsidRPr="009D2262">
        <w:rPr>
          <w:b/>
          <w:sz w:val="20"/>
        </w:rPr>
        <w:t>obračun</w:t>
      </w:r>
    </w:p>
    <w:p w:rsidR="004E7EB3" w:rsidRDefault="004E7EB3" w:rsidP="00F93045">
      <w:pPr>
        <w:pStyle w:val="Brezrazmikov"/>
        <w:jc w:val="both"/>
      </w:pPr>
    </w:p>
    <w:p w:rsidR="009273FD" w:rsidRDefault="00833864" w:rsidP="00F93045">
      <w:pPr>
        <w:pStyle w:val="Brezrazmikov"/>
        <w:jc w:val="both"/>
      </w:pPr>
      <w:r>
        <w:t>U</w:t>
      </w:r>
      <w:r w:rsidR="004E7EB3">
        <w:t xml:space="preserve">porabnik </w:t>
      </w:r>
      <w:r w:rsidR="009273FD">
        <w:t>vpi</w:t>
      </w:r>
      <w:r>
        <w:t>še</w:t>
      </w:r>
      <w:r w:rsidR="004E7EB3">
        <w:t xml:space="preserve"> </w:t>
      </w:r>
      <w:r w:rsidR="00FA3497">
        <w:t xml:space="preserve">datum priprave pošiljke, </w:t>
      </w:r>
      <w:r w:rsidR="009273FD">
        <w:t>zaporedno številko pošiljke</w:t>
      </w:r>
      <w:r w:rsidR="00FA3497">
        <w:t xml:space="preserve"> znotraj tega dne</w:t>
      </w:r>
      <w:r w:rsidR="009273FD">
        <w:t>, kr</w:t>
      </w:r>
      <w:r>
        <w:t>a</w:t>
      </w:r>
      <w:r w:rsidR="009273FD">
        <w:t>tek opis (komenta</w:t>
      </w:r>
      <w:r w:rsidR="004E7EB3">
        <w:t>r</w:t>
      </w:r>
      <w:r w:rsidR="009273FD">
        <w:t>) in prip</w:t>
      </w:r>
      <w:r>
        <w:t>n</w:t>
      </w:r>
      <w:r w:rsidR="004E7EB3">
        <w:t>e</w:t>
      </w:r>
      <w:r w:rsidR="009273FD">
        <w:t xml:space="preserve"> datoteko s podatki obračuna. Datoteka mora biti pripravljena po navodilih ZZZS</w:t>
      </w:r>
      <w:r>
        <w:t xml:space="preserve"> (tehnično navodilo)</w:t>
      </w:r>
      <w:r w:rsidR="009273FD">
        <w:t xml:space="preserve"> v obliki XML, komprimirana v formatu ZIP. </w:t>
      </w:r>
    </w:p>
    <w:p w:rsidR="009273FD" w:rsidRDefault="009273FD" w:rsidP="00F93045">
      <w:pPr>
        <w:pStyle w:val="Brezrazmikov"/>
        <w:jc w:val="both"/>
      </w:pPr>
    </w:p>
    <w:p w:rsidR="009273FD" w:rsidRDefault="00833864" w:rsidP="00F93045">
      <w:pPr>
        <w:pStyle w:val="Brezrazmikov"/>
        <w:jc w:val="both"/>
      </w:pPr>
      <w:r>
        <w:t>Z izbiro</w:t>
      </w:r>
      <w:r w:rsidR="009273FD">
        <w:t xml:space="preserve"> gumb</w:t>
      </w:r>
      <w:r>
        <w:t xml:space="preserve">a </w:t>
      </w:r>
      <w:r w:rsidR="00FA3497">
        <w:rPr>
          <w:noProof/>
          <w:lang w:eastAsia="sl-SI"/>
        </w:rPr>
        <w:drawing>
          <wp:inline distT="0" distB="0" distL="0" distR="0" wp14:anchorId="58B3B2BE" wp14:editId="00DD100C">
            <wp:extent cx="1210791" cy="228212"/>
            <wp:effectExtent l="0" t="0" r="0" b="63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25585" cy="2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3FD">
        <w:t xml:space="preserve">, se podatki prenesejo na portal. </w:t>
      </w:r>
    </w:p>
    <w:p w:rsidR="004E7EB3" w:rsidRDefault="004E7EB3" w:rsidP="00F93045">
      <w:pPr>
        <w:pStyle w:val="Brezrazmikov"/>
        <w:jc w:val="both"/>
      </w:pPr>
    </w:p>
    <w:p w:rsidR="004E7EB3" w:rsidRDefault="004E7EB3" w:rsidP="00F93045">
      <w:pPr>
        <w:pStyle w:val="Brezrazmikov"/>
        <w:jc w:val="both"/>
      </w:pPr>
    </w:p>
    <w:p w:rsidR="006260C8" w:rsidRDefault="006260C8" w:rsidP="00F93045">
      <w:pPr>
        <w:pStyle w:val="Brezrazmikov"/>
        <w:jc w:val="both"/>
      </w:pPr>
    </w:p>
    <w:p w:rsidR="009273FD" w:rsidRPr="009273FD" w:rsidRDefault="009273FD" w:rsidP="00F93045">
      <w:pPr>
        <w:pStyle w:val="Brezrazmikov"/>
        <w:jc w:val="both"/>
        <w:rPr>
          <w:b/>
        </w:rPr>
      </w:pPr>
      <w:r w:rsidRPr="009273FD">
        <w:rPr>
          <w:b/>
        </w:rPr>
        <w:t>3.</w:t>
      </w:r>
      <w:r w:rsidR="001C3A06">
        <w:rPr>
          <w:b/>
        </w:rPr>
        <w:t>6</w:t>
      </w:r>
      <w:r w:rsidRPr="009273FD">
        <w:rPr>
          <w:b/>
        </w:rPr>
        <w:t>. Pregled pošiljk</w:t>
      </w:r>
      <w:r w:rsidR="00D55BE7">
        <w:rPr>
          <w:b/>
        </w:rPr>
        <w:t>, ki jih je poslal</w:t>
      </w:r>
      <w:r w:rsidRPr="009273FD">
        <w:rPr>
          <w:b/>
        </w:rPr>
        <w:t xml:space="preserve"> izvajal</w:t>
      </w:r>
      <w:r w:rsidR="00D55BE7">
        <w:rPr>
          <w:b/>
        </w:rPr>
        <w:t>e</w:t>
      </w:r>
      <w:r w:rsidRPr="009273FD">
        <w:rPr>
          <w:b/>
        </w:rPr>
        <w:t>c</w:t>
      </w:r>
      <w:r w:rsidR="00D55BE7">
        <w:rPr>
          <w:b/>
        </w:rPr>
        <w:t xml:space="preserve"> / dobavitelj</w:t>
      </w:r>
    </w:p>
    <w:p w:rsidR="009273FD" w:rsidRDefault="009273FD" w:rsidP="00F93045">
      <w:pPr>
        <w:pStyle w:val="Brezrazmikov"/>
        <w:jc w:val="both"/>
      </w:pPr>
    </w:p>
    <w:p w:rsidR="004E7EB3" w:rsidRDefault="00833864" w:rsidP="00F93045">
      <w:pPr>
        <w:pStyle w:val="Brezrazmikov"/>
        <w:jc w:val="both"/>
      </w:pPr>
      <w:r>
        <w:t xml:space="preserve">Poslane </w:t>
      </w:r>
      <w:r w:rsidR="009273FD">
        <w:t>pošiljke podatkov lahko uporabnik spremlja v funkciji, ki je na meniju dostopna z izbiro</w:t>
      </w:r>
      <w:r>
        <w:t xml:space="preserve"> »Spremljanje pošiljk izvajalca / dobavitelja«</w:t>
      </w:r>
      <w:r w:rsidR="009273FD">
        <w:t>. V seznamu</w:t>
      </w:r>
      <w:r w:rsidR="004E7EB3">
        <w:t>, k</w:t>
      </w:r>
      <w:r>
        <w:t>i</w:t>
      </w:r>
      <w:r w:rsidR="00E62E06">
        <w:t xml:space="preserve"> je prikazan na sliki </w:t>
      </w:r>
      <w:r w:rsidR="00C52E8D">
        <w:t>9</w:t>
      </w:r>
      <w:r w:rsidR="004E7EB3">
        <w:t>,</w:t>
      </w:r>
      <w:r w:rsidR="009273FD">
        <w:t xml:space="preserve"> je za vsako pošiljko </w:t>
      </w:r>
      <w:r>
        <w:t xml:space="preserve">izvajalca </w:t>
      </w:r>
      <w:r w:rsidR="009273FD">
        <w:t>razvidno stanje pošiljke, ki je lahko</w:t>
      </w:r>
      <w:r w:rsidR="004E7EB3">
        <w:t>: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N</w:t>
      </w:r>
      <w:r w:rsidR="00B94AFB" w:rsidRPr="009569D0">
        <w:rPr>
          <w:b/>
        </w:rPr>
        <w:t>apaka pri sprejemu</w:t>
      </w:r>
      <w:r w:rsidR="00B94AFB">
        <w:t xml:space="preserve"> (pri pošiljanju podatkov na ZZZS je prišlo do tehnične napake</w:t>
      </w:r>
      <w:r w:rsidR="00874209">
        <w:t>, ZZZS ni prejel podatkov</w:t>
      </w:r>
      <w:r w:rsidR="00B94AFB">
        <w:t>)</w:t>
      </w:r>
      <w:r w:rsidR="009569D0">
        <w:t>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S</w:t>
      </w:r>
      <w:r w:rsidR="00B94AFB" w:rsidRPr="009569D0">
        <w:rPr>
          <w:b/>
        </w:rPr>
        <w:t>prejeta</w:t>
      </w:r>
      <w:r w:rsidR="00B94AFB">
        <w:t xml:space="preserve"> (pošiljka je bila uspešno sprejeta v informacijski sistem ZZZS),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S</w:t>
      </w:r>
      <w:r w:rsidR="00B94AFB" w:rsidRPr="009569D0">
        <w:rPr>
          <w:b/>
        </w:rPr>
        <w:t>tornirana</w:t>
      </w:r>
      <w:r w:rsidR="00B94AFB">
        <w:t xml:space="preserve"> (pošiljko je izvajalec oz. dobavitelj storniral),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V</w:t>
      </w:r>
      <w:r w:rsidR="00B94AFB" w:rsidRPr="009569D0">
        <w:rPr>
          <w:b/>
        </w:rPr>
        <w:t xml:space="preserve"> obdelavi</w:t>
      </w:r>
      <w:r w:rsidR="00FE15BA">
        <w:t xml:space="preserve"> (ZZZS</w:t>
      </w:r>
      <w:r w:rsidR="009D2262">
        <w:t xml:space="preserve"> </w:t>
      </w:r>
      <w:r w:rsidR="00B94AFB">
        <w:t>preverja tehnično ustreznost pošiljke),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lastRenderedPageBreak/>
        <w:t>Z</w:t>
      </w:r>
      <w:r w:rsidR="00B94AFB" w:rsidRPr="009569D0">
        <w:rPr>
          <w:b/>
        </w:rPr>
        <w:t>avrnjena – napačna struktura</w:t>
      </w:r>
      <w:r w:rsidR="00874209">
        <w:rPr>
          <w:b/>
        </w:rPr>
        <w:t xml:space="preserve"> ali ZIP format</w:t>
      </w:r>
      <w:r w:rsidR="00B94AFB">
        <w:t xml:space="preserve"> (pošiljko je ZZZS zavrnil, ker struktura podatkov ni ustrezna</w:t>
      </w:r>
      <w:r w:rsidR="00874209">
        <w:t>, ZZZS podatkov ne more uporabiti</w:t>
      </w:r>
      <w:r w:rsidR="00B94AFB">
        <w:t>)</w:t>
      </w:r>
      <w:r w:rsidR="009569D0">
        <w:t>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I</w:t>
      </w:r>
      <w:r w:rsidR="00B94AFB" w:rsidRPr="009569D0">
        <w:rPr>
          <w:b/>
        </w:rPr>
        <w:t>zvedene tehnične kontrole</w:t>
      </w:r>
      <w:r w:rsidR="00B94AFB">
        <w:t xml:space="preserve"> (ZZZS je ugotovil, da </w:t>
      </w:r>
      <w:r w:rsidR="005239EB">
        <w:t>ima poši</w:t>
      </w:r>
      <w:r w:rsidR="00874209">
        <w:t>ljka ustrezno strukturo podatkov, ZZZS bo opravil podrobne kontrole podatkov</w:t>
      </w:r>
      <w:r w:rsidR="00B94AFB">
        <w:t>)</w:t>
      </w:r>
      <w:r w:rsidR="009569D0">
        <w:t>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Z</w:t>
      </w:r>
      <w:r w:rsidR="00B94AFB" w:rsidRPr="009569D0">
        <w:rPr>
          <w:b/>
        </w:rPr>
        <w:t>avrnjena - napačni podatki o pošiljki</w:t>
      </w:r>
      <w:r w:rsidR="00B94AFB">
        <w:t xml:space="preserve"> (ZZZS je ugotovil, da opisni podatki o pošiljki niso enaki</w:t>
      </w:r>
      <w:r w:rsidR="009D2262">
        <w:t xml:space="preserve"> podatkom</w:t>
      </w:r>
      <w:r w:rsidR="00B94AFB">
        <w:t xml:space="preserve"> znotraj pošiljke</w:t>
      </w:r>
      <w:r w:rsidR="00874209">
        <w:t xml:space="preserve"> zato ne bo izvedel podrobnih kontrol podatkov</w:t>
      </w:r>
      <w:r w:rsidR="00B94AFB">
        <w:t>)</w:t>
      </w:r>
      <w:r w:rsidR="009569D0">
        <w:t>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I</w:t>
      </w:r>
      <w:r w:rsidR="00B94AFB" w:rsidRPr="009569D0">
        <w:rPr>
          <w:b/>
        </w:rPr>
        <w:t>zvedene podrobne kontrole</w:t>
      </w:r>
      <w:r w:rsidR="00B94AFB">
        <w:t xml:space="preserve"> (ZZZS je izvedel avtomatične kontrole podatkov</w:t>
      </w:r>
      <w:r w:rsidR="00874209">
        <w:t>, dokumenti so bili posredovani v obravnavo</w:t>
      </w:r>
      <w:r w:rsidR="00B94AFB">
        <w:t>)</w:t>
      </w:r>
      <w:r w:rsidR="009569D0">
        <w:t>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D</w:t>
      </w:r>
      <w:r w:rsidR="00B94AFB" w:rsidRPr="009569D0">
        <w:rPr>
          <w:b/>
        </w:rPr>
        <w:t>el podatkov obdelanih</w:t>
      </w:r>
      <w:r w:rsidR="00B94AFB">
        <w:t xml:space="preserve"> (ZZZS je zaključil obravnavo dela dokumentov, izvajalcu / dobavitelju je na voljo ena ali več povratnih pošiljk)</w:t>
      </w:r>
      <w:r w:rsidR="009569D0">
        <w:t>,</w:t>
      </w:r>
    </w:p>
    <w:p w:rsidR="00B94AFB" w:rsidRDefault="00FB1B22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>V</w:t>
      </w:r>
      <w:r w:rsidR="00B94AFB" w:rsidRPr="009569D0">
        <w:rPr>
          <w:b/>
        </w:rPr>
        <w:t>si podatki obdelani</w:t>
      </w:r>
      <w:r w:rsidR="00B94AFB">
        <w:t xml:space="preserve"> (ZZZS je zaključil obravnavo vseh dokumentov, izvajalcu / dobavitelju so na voljo vse povratne pošiljke)</w:t>
      </w:r>
      <w:r w:rsidR="00874209">
        <w:t>,</w:t>
      </w:r>
    </w:p>
    <w:p w:rsidR="00874209" w:rsidRDefault="00874209" w:rsidP="00B94AFB">
      <w:pPr>
        <w:pStyle w:val="Brezrazmikov"/>
        <w:numPr>
          <w:ilvl w:val="0"/>
          <w:numId w:val="3"/>
        </w:numPr>
        <w:jc w:val="both"/>
      </w:pPr>
      <w:r>
        <w:rPr>
          <w:b/>
        </w:rPr>
        <w:t xml:space="preserve">Zavrnjena – napačni podatki o pošiljki – posredovan odgovor </w:t>
      </w:r>
      <w:r w:rsidR="00CB5021">
        <w:t>(ZZZS je ugotovil, da opisni podatki o pošiljki niso enaki podatkom znotraj p</w:t>
      </w:r>
      <w:r w:rsidR="00FE15BA">
        <w:t>ošiljke, izvajalcu / dobavitelju</w:t>
      </w:r>
      <w:r w:rsidR="00CB5021">
        <w:t xml:space="preserve"> je na voljo povratna pošiljka s podatki o napaki).</w:t>
      </w:r>
    </w:p>
    <w:p w:rsidR="009273FD" w:rsidRDefault="009273FD" w:rsidP="00F93045">
      <w:pPr>
        <w:pStyle w:val="Brezrazmikov"/>
        <w:jc w:val="both"/>
      </w:pPr>
    </w:p>
    <w:p w:rsidR="005D6CC9" w:rsidRDefault="005D6CC9" w:rsidP="00F93045">
      <w:pPr>
        <w:pStyle w:val="Brezrazmikov"/>
        <w:jc w:val="both"/>
      </w:pPr>
      <w:r>
        <w:t xml:space="preserve">V seznamu so </w:t>
      </w:r>
      <w:r w:rsidR="00833864">
        <w:t xml:space="preserve">navedene </w:t>
      </w:r>
      <w:r>
        <w:t xml:space="preserve">pošiljke, ki jih je izvajalec posredoval </w:t>
      </w:r>
      <w:r w:rsidR="00496DFF">
        <w:t xml:space="preserve">na </w:t>
      </w:r>
      <w:r>
        <w:t>ZZZS z uporabo portala ali on-line sistema.</w:t>
      </w:r>
    </w:p>
    <w:p w:rsidR="005D6CC9" w:rsidRDefault="005D6CC9" w:rsidP="00F93045">
      <w:pPr>
        <w:pStyle w:val="Brezrazmikov"/>
        <w:jc w:val="both"/>
      </w:pPr>
    </w:p>
    <w:p w:rsidR="000C037A" w:rsidRDefault="00FA3497" w:rsidP="00F93045">
      <w:pPr>
        <w:pStyle w:val="Brezrazmikov"/>
        <w:jc w:val="both"/>
      </w:pPr>
      <w:r>
        <w:rPr>
          <w:noProof/>
          <w:lang w:eastAsia="sl-SI"/>
        </w:rPr>
        <w:drawing>
          <wp:inline distT="0" distB="0" distL="0" distR="0" wp14:anchorId="3BBD5ADA" wp14:editId="6A532367">
            <wp:extent cx="5939790" cy="4393904"/>
            <wp:effectExtent l="0" t="0" r="3810" b="698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39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EB3" w:rsidRPr="009D2262" w:rsidRDefault="004E7EB3" w:rsidP="004E7EB3">
      <w:pPr>
        <w:pStyle w:val="Brezrazmikov"/>
        <w:jc w:val="center"/>
        <w:rPr>
          <w:b/>
          <w:sz w:val="20"/>
        </w:rPr>
      </w:pPr>
      <w:r w:rsidRPr="009D2262">
        <w:rPr>
          <w:b/>
          <w:sz w:val="20"/>
        </w:rPr>
        <w:t xml:space="preserve">Slika </w:t>
      </w:r>
      <w:r w:rsidR="00C52E8D">
        <w:rPr>
          <w:b/>
          <w:sz w:val="20"/>
        </w:rPr>
        <w:t>9</w:t>
      </w:r>
      <w:r w:rsidRPr="009D2262">
        <w:rPr>
          <w:b/>
          <w:sz w:val="20"/>
        </w:rPr>
        <w:t>: Seznam pošiljk izvajalca</w:t>
      </w:r>
    </w:p>
    <w:p w:rsidR="000C037A" w:rsidRDefault="000C037A" w:rsidP="00F93045">
      <w:pPr>
        <w:pStyle w:val="Brezrazmikov"/>
        <w:jc w:val="both"/>
      </w:pPr>
    </w:p>
    <w:p w:rsidR="009273FD" w:rsidRDefault="00496DFF" w:rsidP="00F93045">
      <w:pPr>
        <w:pStyle w:val="Brezrazmikov"/>
        <w:jc w:val="both"/>
      </w:pPr>
      <w:r>
        <w:t xml:space="preserve">Uporabnik </w:t>
      </w:r>
      <w:r w:rsidR="009273FD">
        <w:t xml:space="preserve">lahko pravkar oddane pošiljke stornira (prekliče), kar lahko izvede v roku 2 ur </w:t>
      </w:r>
      <w:r w:rsidR="00427B3C">
        <w:t xml:space="preserve">od oddaje </w:t>
      </w:r>
      <w:r>
        <w:t>z izbiro</w:t>
      </w:r>
      <w:r w:rsidR="00427B3C">
        <w:t xml:space="preserve"> gumb</w:t>
      </w:r>
      <w:r>
        <w:t>a</w:t>
      </w:r>
      <w:r w:rsidR="00427B3C">
        <w:t xml:space="preserve"> </w:t>
      </w:r>
      <w:r w:rsidR="00427B3C">
        <w:rPr>
          <w:noProof/>
          <w:lang w:eastAsia="sl-SI"/>
        </w:rPr>
        <w:drawing>
          <wp:inline distT="0" distB="0" distL="0" distR="0" wp14:anchorId="1282134B" wp14:editId="232AD4CD">
            <wp:extent cx="157655" cy="15765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1311" cy="16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B3C">
        <w:t>.</w:t>
      </w:r>
    </w:p>
    <w:p w:rsidR="009273FD" w:rsidRDefault="009273FD" w:rsidP="00F93045">
      <w:pPr>
        <w:pStyle w:val="Brezrazmikov"/>
        <w:jc w:val="both"/>
      </w:pPr>
    </w:p>
    <w:p w:rsidR="009273FD" w:rsidRDefault="005239EB" w:rsidP="005239EB">
      <w:pPr>
        <w:pStyle w:val="Brezrazmikov"/>
        <w:jc w:val="both"/>
      </w:pPr>
      <w:r>
        <w:t xml:space="preserve">Če je pošiljka v enem od naslednjih stanj: </w:t>
      </w:r>
      <w:r w:rsidRPr="005239EB">
        <w:t>Izvedene podrobne kontrole, Del podatkov obdelanih, Vsi podatki obdelani</w:t>
      </w:r>
      <w:r>
        <w:t>, se</w:t>
      </w:r>
      <w:r w:rsidR="009273FD">
        <w:t xml:space="preserve"> </w:t>
      </w:r>
      <w:r>
        <w:t xml:space="preserve">s </w:t>
      </w:r>
      <w:r w:rsidR="009273FD">
        <w:t>pritiskom na naziv pošiljke prikažejo podatki o dokumentih</w:t>
      </w:r>
      <w:r w:rsidR="000C037A">
        <w:t xml:space="preserve">, kot kaže slika </w:t>
      </w:r>
      <w:r w:rsidR="00C52E8D">
        <w:t>10</w:t>
      </w:r>
      <w:r w:rsidR="000C037A">
        <w:t xml:space="preserve">. Pri dokumentih so </w:t>
      </w:r>
      <w:r w:rsidR="00496DFF">
        <w:t xml:space="preserve">navedeni </w:t>
      </w:r>
      <w:r w:rsidR="009273FD">
        <w:t>statusi dokumentov, ki so lahko:</w:t>
      </w:r>
    </w:p>
    <w:p w:rsidR="009273FD" w:rsidRDefault="005D6CC9" w:rsidP="00496DFF">
      <w:pPr>
        <w:pStyle w:val="Brezrazmikov"/>
        <w:numPr>
          <w:ilvl w:val="0"/>
          <w:numId w:val="3"/>
        </w:numPr>
        <w:ind w:left="426" w:hanging="426"/>
        <w:jc w:val="both"/>
      </w:pPr>
      <w:r w:rsidRPr="0062242C">
        <w:rPr>
          <w:b/>
        </w:rPr>
        <w:lastRenderedPageBreak/>
        <w:t xml:space="preserve">V </w:t>
      </w:r>
      <w:r w:rsidR="00FB1B22" w:rsidRPr="0062242C">
        <w:rPr>
          <w:b/>
        </w:rPr>
        <w:t>obdelavi</w:t>
      </w:r>
      <w:r w:rsidR="00FB1B22">
        <w:t xml:space="preserve"> (ZZZS dokumenta še ni obdelal)</w:t>
      </w:r>
      <w:r>
        <w:t>,</w:t>
      </w:r>
    </w:p>
    <w:p w:rsidR="009273FD" w:rsidRDefault="009273FD" w:rsidP="00496DFF">
      <w:pPr>
        <w:pStyle w:val="Brezrazmikov"/>
        <w:numPr>
          <w:ilvl w:val="0"/>
          <w:numId w:val="3"/>
        </w:numPr>
        <w:ind w:left="426" w:hanging="426"/>
        <w:jc w:val="both"/>
      </w:pPr>
      <w:r w:rsidRPr="0062242C">
        <w:rPr>
          <w:b/>
        </w:rPr>
        <w:t>S</w:t>
      </w:r>
      <w:r w:rsidR="005D6CC9" w:rsidRPr="0062242C">
        <w:rPr>
          <w:b/>
        </w:rPr>
        <w:t>prejet</w:t>
      </w:r>
      <w:r w:rsidR="00FB1B22">
        <w:t xml:space="preserve"> (</w:t>
      </w:r>
      <w:r w:rsidR="00496DFF">
        <w:t>dokument je na ZZZS obdelan, vsi podatki v dokumentu so sprejeti</w:t>
      </w:r>
      <w:r w:rsidR="00FB1B22">
        <w:t>),</w:t>
      </w:r>
    </w:p>
    <w:p w:rsidR="009273FD" w:rsidRDefault="000C037A" w:rsidP="00496DFF">
      <w:pPr>
        <w:pStyle w:val="Brezrazmikov"/>
        <w:numPr>
          <w:ilvl w:val="0"/>
          <w:numId w:val="3"/>
        </w:numPr>
        <w:ind w:left="426" w:hanging="426"/>
        <w:jc w:val="both"/>
      </w:pPr>
      <w:r w:rsidRPr="0062242C">
        <w:rPr>
          <w:b/>
        </w:rPr>
        <w:t>D</w:t>
      </w:r>
      <w:r w:rsidR="005D6CC9" w:rsidRPr="0062242C">
        <w:rPr>
          <w:b/>
        </w:rPr>
        <w:t>elno zavrnjen</w:t>
      </w:r>
      <w:r w:rsidR="00FB1B22">
        <w:t xml:space="preserve"> (</w:t>
      </w:r>
      <w:r w:rsidR="00496DFF">
        <w:t>dokument je na ZZZS obdelan, del podatkov v dokumentu je sprejet, del podatkov je zavrnjen</w:t>
      </w:r>
      <w:r w:rsidR="00FB1B22">
        <w:t>)</w:t>
      </w:r>
      <w:r w:rsidR="005D6CC9">
        <w:t>,</w:t>
      </w:r>
    </w:p>
    <w:p w:rsidR="009273FD" w:rsidRDefault="000C037A" w:rsidP="00496DFF">
      <w:pPr>
        <w:pStyle w:val="Brezrazmikov"/>
        <w:numPr>
          <w:ilvl w:val="0"/>
          <w:numId w:val="3"/>
        </w:numPr>
        <w:ind w:left="426" w:hanging="426"/>
        <w:jc w:val="both"/>
      </w:pPr>
      <w:r w:rsidRPr="0062242C">
        <w:rPr>
          <w:b/>
        </w:rPr>
        <w:t>Z</w:t>
      </w:r>
      <w:r w:rsidR="005D6CC9" w:rsidRPr="0062242C">
        <w:rPr>
          <w:b/>
        </w:rPr>
        <w:t>avrnjen</w:t>
      </w:r>
      <w:r w:rsidR="00FB1B22">
        <w:t xml:space="preserve"> (</w:t>
      </w:r>
      <w:r w:rsidR="00496DFF">
        <w:t>dokument je na ZZZS obdelan, vsi podatki v dokumentu so zavrnjeni</w:t>
      </w:r>
      <w:r w:rsidR="0062242C">
        <w:t>)</w:t>
      </w:r>
      <w:r w:rsidR="005D6CC9">
        <w:t>.</w:t>
      </w:r>
    </w:p>
    <w:p w:rsidR="009273FD" w:rsidRDefault="00D55BE7" w:rsidP="00F93045">
      <w:pPr>
        <w:pStyle w:val="Brezrazmikov"/>
        <w:jc w:val="both"/>
      </w:pPr>
      <w:r>
        <w:t>Za sprejete, delno zavrnjene in zavrnjene dokumente sta navedena zneska: skupna vrednost in sprejeta vrednost.</w:t>
      </w:r>
    </w:p>
    <w:p w:rsidR="005239EB" w:rsidRDefault="005239EB" w:rsidP="00F93045">
      <w:pPr>
        <w:pStyle w:val="Brezrazmikov"/>
        <w:jc w:val="both"/>
      </w:pPr>
    </w:p>
    <w:p w:rsidR="003D260E" w:rsidRDefault="00427B3C" w:rsidP="00F93045">
      <w:pPr>
        <w:pStyle w:val="Brezrazmikov"/>
        <w:jc w:val="both"/>
      </w:pPr>
      <w:r>
        <w:rPr>
          <w:noProof/>
          <w:lang w:eastAsia="sl-SI"/>
        </w:rPr>
        <w:drawing>
          <wp:inline distT="0" distB="0" distL="0" distR="0" wp14:anchorId="3D328AEC" wp14:editId="57086064">
            <wp:extent cx="5939790" cy="5075281"/>
            <wp:effectExtent l="0" t="0" r="381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07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60E" w:rsidRPr="009D2262" w:rsidRDefault="003D260E" w:rsidP="003D260E">
      <w:pPr>
        <w:pStyle w:val="Brezrazmikov"/>
        <w:jc w:val="center"/>
        <w:rPr>
          <w:b/>
          <w:sz w:val="20"/>
        </w:rPr>
      </w:pPr>
      <w:r w:rsidRPr="009D2262">
        <w:rPr>
          <w:b/>
          <w:sz w:val="20"/>
        </w:rPr>
        <w:t xml:space="preserve">Slika </w:t>
      </w:r>
      <w:r w:rsidR="00C52E8D">
        <w:rPr>
          <w:b/>
          <w:sz w:val="20"/>
        </w:rPr>
        <w:t>10</w:t>
      </w:r>
      <w:r w:rsidRPr="009D2262">
        <w:rPr>
          <w:b/>
          <w:sz w:val="20"/>
        </w:rPr>
        <w:t xml:space="preserve">: </w:t>
      </w:r>
      <w:r w:rsidR="00D55BE7" w:rsidRPr="009D2262">
        <w:rPr>
          <w:b/>
          <w:sz w:val="20"/>
        </w:rPr>
        <w:t xml:space="preserve">Pregled </w:t>
      </w:r>
      <w:r w:rsidRPr="009D2262">
        <w:rPr>
          <w:b/>
          <w:sz w:val="20"/>
        </w:rPr>
        <w:t xml:space="preserve">dokumentov </w:t>
      </w:r>
      <w:r w:rsidR="00D55BE7" w:rsidRPr="009D2262">
        <w:rPr>
          <w:b/>
          <w:sz w:val="20"/>
        </w:rPr>
        <w:t xml:space="preserve">v </w:t>
      </w:r>
      <w:r w:rsidRPr="009D2262">
        <w:rPr>
          <w:b/>
          <w:sz w:val="20"/>
        </w:rPr>
        <w:t>pošiljk</w:t>
      </w:r>
      <w:r w:rsidR="00D55BE7" w:rsidRPr="009D2262">
        <w:rPr>
          <w:b/>
          <w:sz w:val="20"/>
        </w:rPr>
        <w:t>i</w:t>
      </w:r>
    </w:p>
    <w:p w:rsidR="003D260E" w:rsidRDefault="003D260E" w:rsidP="00F93045">
      <w:pPr>
        <w:pStyle w:val="Brezrazmikov"/>
        <w:jc w:val="both"/>
      </w:pPr>
    </w:p>
    <w:p w:rsidR="005D6CC9" w:rsidRDefault="005D6CC9" w:rsidP="00F93045">
      <w:pPr>
        <w:pStyle w:val="Brezrazmikov"/>
        <w:jc w:val="both"/>
      </w:pPr>
    </w:p>
    <w:p w:rsidR="009273FD" w:rsidRPr="000C037A" w:rsidRDefault="001C3A06" w:rsidP="00F93045">
      <w:pPr>
        <w:pStyle w:val="Brezrazmikov"/>
        <w:jc w:val="both"/>
        <w:rPr>
          <w:b/>
        </w:rPr>
      </w:pPr>
      <w:r>
        <w:rPr>
          <w:b/>
        </w:rPr>
        <w:t>3.7</w:t>
      </w:r>
      <w:r w:rsidR="009273FD" w:rsidRPr="000C037A">
        <w:rPr>
          <w:b/>
        </w:rPr>
        <w:t>. Prevzem povratnih pošiljk</w:t>
      </w:r>
    </w:p>
    <w:p w:rsidR="009273FD" w:rsidRDefault="009273FD" w:rsidP="00F93045">
      <w:pPr>
        <w:pStyle w:val="Brezrazmikov"/>
        <w:jc w:val="both"/>
      </w:pPr>
    </w:p>
    <w:p w:rsidR="009273FD" w:rsidRDefault="009273FD" w:rsidP="00F93045">
      <w:pPr>
        <w:pStyle w:val="Brezrazmikov"/>
        <w:jc w:val="both"/>
      </w:pPr>
      <w:r>
        <w:t>ZZZS po obdelavi pošiljk</w:t>
      </w:r>
      <w:r w:rsidR="000C037A">
        <w:t>e</w:t>
      </w:r>
      <w:r w:rsidR="00D55BE7">
        <w:t>, ki jo je poslal izvajalec / dobavitelj,</w:t>
      </w:r>
      <w:r>
        <w:t xml:space="preserve"> pripravi eno ali več povratnih pošiljk</w:t>
      </w:r>
      <w:r w:rsidR="00D55BE7">
        <w:t>,</w:t>
      </w:r>
      <w:r w:rsidR="000C037A">
        <w:t xml:space="preserve"> v katerih so podatki o statusu dokumentov in morebitnih napakah v podatkih. Uporabnik</w:t>
      </w:r>
      <w:r>
        <w:t xml:space="preserve"> </w:t>
      </w:r>
      <w:r w:rsidR="000C037A">
        <w:t>povratne pošiljke</w:t>
      </w:r>
      <w:r>
        <w:t xml:space="preserve"> prenese v informacijski sistem izvajalca oz. dobavitelja</w:t>
      </w:r>
      <w:r w:rsidR="000C037A">
        <w:t xml:space="preserve">, da za delno ali v celoti zavrnjene dokumente </w:t>
      </w:r>
      <w:r w:rsidR="00D55BE7">
        <w:t xml:space="preserve">odpravi napake in </w:t>
      </w:r>
      <w:r w:rsidR="000C037A">
        <w:t>pripravi nov obračun</w:t>
      </w:r>
      <w:r>
        <w:t xml:space="preserve">. Povratne pošiljke so na </w:t>
      </w:r>
      <w:r w:rsidR="000C037A">
        <w:t>seznamu pošiljk prikazane na sivi podlagi</w:t>
      </w:r>
      <w:r w:rsidR="003D260E">
        <w:t xml:space="preserve"> (slik</w:t>
      </w:r>
      <w:r w:rsidR="00D55BE7">
        <w:t>a</w:t>
      </w:r>
      <w:r w:rsidR="001C3A06">
        <w:t xml:space="preserve"> </w:t>
      </w:r>
      <w:r w:rsidR="00C52E8D">
        <w:t>9</w:t>
      </w:r>
      <w:r w:rsidR="003D260E">
        <w:t>)</w:t>
      </w:r>
      <w:r w:rsidR="000C037A">
        <w:t xml:space="preserve">. Uporabnik prenos pošiljke </w:t>
      </w:r>
      <w:r>
        <w:t xml:space="preserve">izvede </w:t>
      </w:r>
      <w:r w:rsidR="00D55BE7">
        <w:t>z izbiro</w:t>
      </w:r>
      <w:r>
        <w:t xml:space="preserve"> gumb</w:t>
      </w:r>
      <w:r w:rsidR="00D55BE7">
        <w:t>a</w:t>
      </w:r>
      <w:r>
        <w:t xml:space="preserve"> </w:t>
      </w:r>
      <w:r w:rsidR="00FA3497">
        <w:rPr>
          <w:noProof/>
          <w:lang w:eastAsia="sl-SI"/>
        </w:rPr>
        <w:drawing>
          <wp:inline distT="0" distB="0" distL="0" distR="0" wp14:anchorId="7766C24D" wp14:editId="3C390C58">
            <wp:extent cx="138737" cy="138737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195" cy="14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 w:rsidR="000C037A">
        <w:t xml:space="preserve"> Posamezno pošiljko lahko prenese večkrat (če je npr. že preneseno pošiljko pomotoma zbrisal). </w:t>
      </w:r>
    </w:p>
    <w:p w:rsidR="009273FD" w:rsidRDefault="009273FD" w:rsidP="00F93045">
      <w:pPr>
        <w:pStyle w:val="Brezrazmikov"/>
        <w:jc w:val="both"/>
      </w:pPr>
    </w:p>
    <w:p w:rsidR="00391660" w:rsidRDefault="00391660" w:rsidP="00F93045">
      <w:pPr>
        <w:pStyle w:val="Brezrazmikov"/>
        <w:jc w:val="both"/>
      </w:pPr>
    </w:p>
    <w:p w:rsidR="009E1C29" w:rsidRDefault="009E1C29" w:rsidP="00F93045">
      <w:pPr>
        <w:pStyle w:val="Brezrazmikov"/>
        <w:jc w:val="both"/>
      </w:pPr>
    </w:p>
    <w:p w:rsidR="009E1C29" w:rsidRDefault="009E1C29" w:rsidP="00F93045">
      <w:pPr>
        <w:pStyle w:val="Brezrazmikov"/>
        <w:jc w:val="both"/>
      </w:pPr>
    </w:p>
    <w:p w:rsidR="009E1C29" w:rsidRDefault="009E1C29" w:rsidP="00F93045">
      <w:pPr>
        <w:pStyle w:val="Brezrazmikov"/>
        <w:jc w:val="both"/>
      </w:pPr>
    </w:p>
    <w:p w:rsidR="009273FD" w:rsidRPr="00391660" w:rsidRDefault="00391660" w:rsidP="00F93045">
      <w:pPr>
        <w:pStyle w:val="Brezrazmikov"/>
        <w:jc w:val="both"/>
        <w:rPr>
          <w:b/>
        </w:rPr>
      </w:pPr>
      <w:r w:rsidRPr="00391660">
        <w:rPr>
          <w:b/>
        </w:rPr>
        <w:lastRenderedPageBreak/>
        <w:t>3.8. Izhod iz portala</w:t>
      </w:r>
    </w:p>
    <w:p w:rsidR="00391660" w:rsidRDefault="00391660" w:rsidP="00F93045">
      <w:pPr>
        <w:pStyle w:val="Brezrazmikov"/>
        <w:jc w:val="both"/>
      </w:pPr>
    </w:p>
    <w:p w:rsidR="00391660" w:rsidRDefault="00391660" w:rsidP="00F93045">
      <w:pPr>
        <w:pStyle w:val="Brezrazmikov"/>
        <w:jc w:val="both"/>
      </w:pPr>
      <w:r>
        <w:t xml:space="preserve">Za izhod iz portala izberite povezavo </w:t>
      </w:r>
      <w:r w:rsidRPr="00391660">
        <w:rPr>
          <w:u w:val="single"/>
        </w:rPr>
        <w:t>Izhod</w:t>
      </w:r>
      <w:r>
        <w:t>, ki se nahaja v zgornjem desnem kotu zaslonske slike. Po prikazu obv</w:t>
      </w:r>
      <w:r w:rsidR="009355E9">
        <w:t>estila, se vam bo brskalnik samo</w:t>
      </w:r>
      <w:r>
        <w:t>dejno zaprl. Če se to ne zgodi, obvezno sami zaprite vsa okna brskalnika</w:t>
      </w:r>
      <w:r w:rsidR="009355E9">
        <w:t>,</w:t>
      </w:r>
      <w:r>
        <w:t xml:space="preserve"> da s tem prekinete povezavo s strežnikom in preprečite možnosti za nepooblaščen dostop do podatkov. </w:t>
      </w:r>
    </w:p>
    <w:p w:rsidR="00391660" w:rsidRDefault="00391660" w:rsidP="00F93045">
      <w:pPr>
        <w:pStyle w:val="Brezrazmikov"/>
        <w:jc w:val="both"/>
      </w:pPr>
    </w:p>
    <w:p w:rsidR="00906161" w:rsidRDefault="00906161" w:rsidP="00F93045">
      <w:pPr>
        <w:pStyle w:val="Brezrazmikov"/>
        <w:jc w:val="both"/>
      </w:pPr>
    </w:p>
    <w:p w:rsidR="00906161" w:rsidRDefault="00906161" w:rsidP="00F93045">
      <w:pPr>
        <w:pStyle w:val="Brezrazmikov"/>
        <w:jc w:val="both"/>
      </w:pPr>
    </w:p>
    <w:p w:rsidR="00F93045" w:rsidRPr="00F93045" w:rsidRDefault="00F93045" w:rsidP="00F93045">
      <w:pPr>
        <w:pStyle w:val="Brezrazmikov"/>
        <w:jc w:val="both"/>
        <w:rPr>
          <w:b/>
          <w:sz w:val="24"/>
        </w:rPr>
      </w:pPr>
      <w:r w:rsidRPr="00F93045">
        <w:rPr>
          <w:b/>
          <w:sz w:val="24"/>
        </w:rPr>
        <w:t>4. Pomoč uporabniku</w:t>
      </w:r>
    </w:p>
    <w:p w:rsidR="00F93045" w:rsidRDefault="00F93045" w:rsidP="00F93045">
      <w:pPr>
        <w:pStyle w:val="Brezrazmikov"/>
        <w:jc w:val="both"/>
      </w:pPr>
    </w:p>
    <w:p w:rsidR="00F93045" w:rsidRDefault="00F93045" w:rsidP="00F93045">
      <w:pPr>
        <w:pStyle w:val="Brezrazmikov"/>
        <w:jc w:val="both"/>
      </w:pPr>
      <w:r>
        <w:t>V primeru težav pri vstopu al</w:t>
      </w:r>
      <w:r w:rsidR="00906161">
        <w:t xml:space="preserve">i uporabi portala </w:t>
      </w:r>
      <w:r w:rsidR="00391660">
        <w:t xml:space="preserve">naj se </w:t>
      </w:r>
      <w:r>
        <w:t xml:space="preserve">uporabnik obrne na najbližjo območno enoto ZZZS. </w:t>
      </w:r>
    </w:p>
    <w:p w:rsidR="00F93045" w:rsidRDefault="00F93045" w:rsidP="00F93045">
      <w:pPr>
        <w:pStyle w:val="Brezrazmikov"/>
        <w:jc w:val="both"/>
      </w:pPr>
    </w:p>
    <w:p w:rsidR="00391660" w:rsidRDefault="00391660" w:rsidP="00F93045">
      <w:pPr>
        <w:pStyle w:val="Brezrazmikov"/>
        <w:jc w:val="both"/>
      </w:pPr>
    </w:p>
    <w:p w:rsidR="00391660" w:rsidRDefault="00391660" w:rsidP="00F93045">
      <w:pPr>
        <w:pStyle w:val="Brezrazmikov"/>
        <w:jc w:val="both"/>
      </w:pPr>
    </w:p>
    <w:p w:rsidR="00391660" w:rsidRDefault="00391660" w:rsidP="00F93045">
      <w:pPr>
        <w:pStyle w:val="Brezrazmikov"/>
        <w:jc w:val="both"/>
      </w:pPr>
    </w:p>
    <w:p w:rsidR="00391660" w:rsidRDefault="00391660" w:rsidP="00F93045">
      <w:pPr>
        <w:pStyle w:val="Brezrazmikov"/>
        <w:jc w:val="both"/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F93045" w:rsidRDefault="00F93045" w:rsidP="00F93045">
      <w:pPr>
        <w:pStyle w:val="Brezrazmikov"/>
        <w:jc w:val="both"/>
        <w:rPr>
          <w:b/>
          <w:sz w:val="24"/>
        </w:rPr>
      </w:pPr>
      <w:r w:rsidRPr="00F93045">
        <w:rPr>
          <w:b/>
          <w:sz w:val="24"/>
        </w:rPr>
        <w:t>Priloga</w:t>
      </w:r>
      <w:r w:rsidR="009E1C29">
        <w:rPr>
          <w:b/>
          <w:sz w:val="24"/>
        </w:rPr>
        <w:t xml:space="preserve"> 1</w:t>
      </w:r>
      <w:r w:rsidRPr="00F93045">
        <w:rPr>
          <w:b/>
          <w:sz w:val="24"/>
        </w:rPr>
        <w:t xml:space="preserve">: </w:t>
      </w:r>
      <w:r w:rsidR="005D6CC9" w:rsidRPr="005D6CC9">
        <w:rPr>
          <w:b/>
          <w:sz w:val="24"/>
        </w:rPr>
        <w:t>Tehnična navodila za prijavo v »Portal za izvajalca/dobavitelja«</w:t>
      </w:r>
    </w:p>
    <w:p w:rsidR="005258F1" w:rsidRDefault="009E1C29" w:rsidP="009E1C29">
      <w:pPr>
        <w:pStyle w:val="Brezrazmikov"/>
        <w:rPr>
          <w:b/>
          <w:sz w:val="24"/>
        </w:rPr>
      </w:pPr>
      <w:r>
        <w:rPr>
          <w:b/>
          <w:sz w:val="24"/>
        </w:rPr>
        <w:t xml:space="preserve">Priloga 2: Obrazec </w:t>
      </w:r>
      <w:r w:rsidRPr="009E1C29">
        <w:rPr>
          <w:b/>
          <w:sz w:val="24"/>
        </w:rPr>
        <w:t>Prijava za uporabo portala ZZZS z digitalnimi potrdili SIGEN-CA, Posta®CA, HALCOM, AC NLB</w:t>
      </w:r>
      <w:r w:rsidRPr="009E1C29">
        <w:rPr>
          <w:b/>
          <w:sz w:val="24"/>
        </w:rPr>
        <w:tab/>
      </w: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5258F1" w:rsidP="00F93045">
      <w:pPr>
        <w:pStyle w:val="Brezrazmikov"/>
        <w:jc w:val="both"/>
        <w:rPr>
          <w:b/>
          <w:sz w:val="24"/>
        </w:rPr>
      </w:pPr>
    </w:p>
    <w:p w:rsidR="005258F1" w:rsidRDefault="009E1C29" w:rsidP="00F93045">
      <w:pPr>
        <w:pStyle w:val="Brezrazmikov"/>
        <w:jc w:val="both"/>
        <w:rPr>
          <w:b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5821DAD" wp14:editId="4BB95B00">
            <wp:simplePos x="0" y="0"/>
            <wp:positionH relativeFrom="column">
              <wp:posOffset>-300990</wp:posOffset>
            </wp:positionH>
            <wp:positionV relativeFrom="paragraph">
              <wp:posOffset>-273685</wp:posOffset>
            </wp:positionV>
            <wp:extent cx="2854325" cy="723265"/>
            <wp:effectExtent l="0" t="0" r="3175" b="63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8F1" w:rsidRDefault="005258F1" w:rsidP="005258F1">
      <w:pPr>
        <w:spacing w:before="0" w:line="240" w:lineRule="auto"/>
        <w:ind w:right="-1"/>
        <w:rPr>
          <w:rFonts w:ascii="Arial" w:hAnsi="Arial" w:cs="Arial"/>
          <w:b/>
          <w:sz w:val="28"/>
          <w:szCs w:val="28"/>
        </w:rPr>
      </w:pPr>
    </w:p>
    <w:p w:rsidR="005258F1" w:rsidRDefault="005258F1" w:rsidP="005258F1">
      <w:pPr>
        <w:spacing w:before="0" w:line="240" w:lineRule="auto"/>
        <w:ind w:right="-1"/>
        <w:rPr>
          <w:rFonts w:ascii="Arial" w:hAnsi="Arial" w:cs="Arial"/>
          <w:b/>
          <w:sz w:val="28"/>
          <w:szCs w:val="28"/>
        </w:rPr>
      </w:pPr>
    </w:p>
    <w:p w:rsidR="005258F1" w:rsidRDefault="005258F1" w:rsidP="005258F1">
      <w:pPr>
        <w:spacing w:before="0" w:line="240" w:lineRule="auto"/>
        <w:ind w:right="-1"/>
        <w:jc w:val="left"/>
        <w:rPr>
          <w:rFonts w:ascii="Arial" w:hAnsi="Arial" w:cs="Arial"/>
          <w:sz w:val="18"/>
          <w:szCs w:val="20"/>
        </w:rPr>
      </w:pPr>
      <w:r w:rsidRPr="00571485">
        <w:rPr>
          <w:rFonts w:ascii="Arial" w:hAnsi="Arial" w:cs="Arial"/>
          <w:b/>
          <w:sz w:val="28"/>
          <w:szCs w:val="28"/>
        </w:rPr>
        <w:t>Prijav</w:t>
      </w:r>
      <w:r>
        <w:rPr>
          <w:rFonts w:ascii="Arial" w:hAnsi="Arial" w:cs="Arial"/>
          <w:b/>
          <w:sz w:val="28"/>
          <w:szCs w:val="28"/>
        </w:rPr>
        <w:t>a</w:t>
      </w:r>
      <w:r w:rsidRPr="00571485">
        <w:rPr>
          <w:rFonts w:ascii="Arial" w:hAnsi="Arial" w:cs="Arial"/>
          <w:b/>
          <w:sz w:val="28"/>
          <w:szCs w:val="28"/>
        </w:rPr>
        <w:t xml:space="preserve"> za </w:t>
      </w:r>
      <w:r>
        <w:rPr>
          <w:rFonts w:ascii="Arial" w:hAnsi="Arial" w:cs="Arial"/>
          <w:b/>
          <w:sz w:val="28"/>
          <w:szCs w:val="28"/>
        </w:rPr>
        <w:t xml:space="preserve">uporabo portala ZZZS </w:t>
      </w:r>
      <w:r>
        <w:rPr>
          <w:rFonts w:ascii="Arial" w:hAnsi="Arial" w:cs="Arial"/>
          <w:b/>
          <w:sz w:val="28"/>
          <w:szCs w:val="28"/>
        </w:rPr>
        <w:br/>
      </w:r>
      <w:r w:rsidRPr="00DD31E8">
        <w:rPr>
          <w:rFonts w:ascii="Arial" w:hAnsi="Arial" w:cs="Arial"/>
          <w:b/>
          <w:sz w:val="24"/>
        </w:rPr>
        <w:t>z digitalnimi potrdili SIGEN-CA, Posta®CA, HALCOM, AC NLB</w:t>
      </w:r>
      <w:r w:rsidRPr="00571485">
        <w:rPr>
          <w:rFonts w:ascii="Arial" w:hAnsi="Arial" w:cs="Arial"/>
          <w:sz w:val="18"/>
          <w:szCs w:val="20"/>
        </w:rPr>
        <w:tab/>
      </w:r>
    </w:p>
    <w:p w:rsidR="005258F1" w:rsidRDefault="005258F1" w:rsidP="005258F1">
      <w:pPr>
        <w:spacing w:before="0" w:line="240" w:lineRule="auto"/>
        <w:ind w:right="-1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  <w:r w:rsidRPr="00571485">
        <w:rPr>
          <w:rFonts w:ascii="Arial" w:hAnsi="Arial" w:cs="Arial"/>
          <w:sz w:val="18"/>
          <w:szCs w:val="20"/>
        </w:rPr>
        <w:tab/>
      </w:r>
      <w:r w:rsidRPr="00571485">
        <w:rPr>
          <w:rFonts w:ascii="Arial" w:hAnsi="Arial" w:cs="Arial"/>
          <w:sz w:val="18"/>
          <w:szCs w:val="20"/>
        </w:rPr>
        <w:tab/>
      </w:r>
      <w:r w:rsidRPr="00571485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</w:t>
      </w:r>
    </w:p>
    <w:p w:rsidR="005258F1" w:rsidRDefault="005258F1" w:rsidP="005258F1">
      <w:pPr>
        <w:spacing w:before="0" w:line="240" w:lineRule="auto"/>
        <w:ind w:right="-1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</w:t>
      </w:r>
      <w:r w:rsidRPr="00571485">
        <w:rPr>
          <w:rFonts w:ascii="Arial" w:hAnsi="Arial" w:cs="Arial"/>
          <w:sz w:val="18"/>
          <w:szCs w:val="20"/>
        </w:rPr>
        <w:t>Št. dokumenta</w:t>
      </w:r>
      <w:r>
        <w:rPr>
          <w:rFonts w:ascii="Arial" w:hAnsi="Arial" w:cs="Arial"/>
          <w:sz w:val="18"/>
          <w:szCs w:val="20"/>
        </w:rPr>
        <w:t xml:space="preserve"> (izpolni ZZZS)</w:t>
      </w:r>
      <w:r w:rsidRPr="00571485">
        <w:rPr>
          <w:rFonts w:ascii="Arial" w:hAnsi="Arial" w:cs="Arial"/>
          <w:sz w:val="18"/>
          <w:szCs w:val="20"/>
        </w:rPr>
        <w:t>: ___</w:t>
      </w:r>
      <w:r>
        <w:rPr>
          <w:rFonts w:ascii="Arial" w:hAnsi="Arial" w:cs="Arial"/>
          <w:sz w:val="18"/>
          <w:szCs w:val="20"/>
        </w:rPr>
        <w:t>__</w:t>
      </w:r>
      <w:r w:rsidRPr="00571485">
        <w:rPr>
          <w:rFonts w:ascii="Arial" w:hAnsi="Arial" w:cs="Arial"/>
          <w:sz w:val="18"/>
          <w:szCs w:val="20"/>
        </w:rPr>
        <w:t>_____</w:t>
      </w:r>
    </w:p>
    <w:p w:rsidR="005258F1" w:rsidRDefault="005258F1" w:rsidP="005258F1">
      <w:pPr>
        <w:spacing w:before="0" w:line="240" w:lineRule="auto"/>
        <w:ind w:right="-1"/>
        <w:jc w:val="right"/>
        <w:rPr>
          <w:rFonts w:ascii="Arial" w:hAnsi="Arial" w:cs="Arial"/>
          <w:sz w:val="18"/>
          <w:szCs w:val="20"/>
        </w:rPr>
      </w:pPr>
    </w:p>
    <w:tbl>
      <w:tblPr>
        <w:tblStyle w:val="Tabelamrea"/>
        <w:tblW w:w="9781" w:type="dxa"/>
        <w:tblInd w:w="17" w:type="dxa"/>
        <w:tblLook w:val="01E0" w:firstRow="1" w:lastRow="1" w:firstColumn="1" w:lastColumn="1" w:noHBand="0" w:noVBand="0"/>
      </w:tblPr>
      <w:tblGrid>
        <w:gridCol w:w="2977"/>
        <w:gridCol w:w="3180"/>
        <w:gridCol w:w="3624"/>
      </w:tblGrid>
      <w:tr w:rsidR="005258F1" w:rsidRPr="00571485" w:rsidTr="006332B4">
        <w:trPr>
          <w:trHeight w:val="397"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FFBDBF"/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4C7FE7">
              <w:rPr>
                <w:rFonts w:ascii="Arial" w:hAnsi="Arial" w:cs="Arial"/>
                <w:b/>
                <w:sz w:val="18"/>
                <w:szCs w:val="20"/>
              </w:rPr>
              <w:t>Izvajalec zdravstvenih storitev / dobavitelj pripomočkov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in kontaktna oseba za razčiščevanje napak</w:t>
            </w:r>
          </w:p>
        </w:tc>
      </w:tr>
      <w:tr w:rsidR="005258F1" w:rsidRPr="00571485" w:rsidTr="006332B4">
        <w:trPr>
          <w:trHeight w:val="397"/>
        </w:trPr>
        <w:tc>
          <w:tcPr>
            <w:tcW w:w="9781" w:type="dxa"/>
            <w:gridSpan w:val="3"/>
            <w:tcBorders>
              <w:top w:val="nil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Naziv: </w:t>
            </w:r>
          </w:p>
        </w:tc>
      </w:tr>
      <w:tr w:rsidR="005258F1" w:rsidRPr="00571485" w:rsidTr="006332B4">
        <w:trPr>
          <w:trHeight w:val="397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Naslov: </w:t>
            </w:r>
          </w:p>
        </w:tc>
      </w:tr>
      <w:tr w:rsidR="005258F1" w:rsidRPr="00571485" w:rsidTr="006332B4">
        <w:trPr>
          <w:trHeight w:val="397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ZZZS št.: </w:t>
            </w:r>
          </w:p>
        </w:tc>
        <w:tc>
          <w:tcPr>
            <w:tcW w:w="3180" w:type="dxa"/>
            <w:tcBorders>
              <w:left w:val="nil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24" w:type="dxa"/>
            <w:tcBorders>
              <w:left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258F1" w:rsidRPr="00571485" w:rsidTr="006332B4">
        <w:trPr>
          <w:trHeight w:val="397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Ime in priimek:</w:t>
            </w:r>
          </w:p>
        </w:tc>
        <w:tc>
          <w:tcPr>
            <w:tcW w:w="3180" w:type="dxa"/>
            <w:tcBorders>
              <w:left w:val="nil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24" w:type="dxa"/>
            <w:tcBorders>
              <w:left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258F1" w:rsidRPr="00571485" w:rsidTr="006332B4">
        <w:trPr>
          <w:trHeight w:val="397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Telefon:</w:t>
            </w:r>
          </w:p>
        </w:tc>
        <w:tc>
          <w:tcPr>
            <w:tcW w:w="3180" w:type="dxa"/>
            <w:tcBorders>
              <w:left w:val="nil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624" w:type="dxa"/>
            <w:tcBorders>
              <w:left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258F1" w:rsidRDefault="005258F1" w:rsidP="005258F1">
      <w:pPr>
        <w:spacing w:before="0" w:line="240" w:lineRule="auto"/>
        <w:ind w:right="-1"/>
        <w:rPr>
          <w:rFonts w:ascii="Arial" w:hAnsi="Arial" w:cs="Arial"/>
          <w:sz w:val="18"/>
          <w:szCs w:val="20"/>
        </w:rPr>
      </w:pPr>
    </w:p>
    <w:tbl>
      <w:tblPr>
        <w:tblStyle w:val="Tabelamrea"/>
        <w:tblW w:w="9781" w:type="dxa"/>
        <w:tblInd w:w="17" w:type="dxa"/>
        <w:tblLook w:val="01E0" w:firstRow="1" w:lastRow="1" w:firstColumn="1" w:lastColumn="1" w:noHBand="0" w:noVBand="0"/>
      </w:tblPr>
      <w:tblGrid>
        <w:gridCol w:w="2977"/>
        <w:gridCol w:w="3180"/>
        <w:gridCol w:w="3624"/>
      </w:tblGrid>
      <w:tr w:rsidR="005258F1" w:rsidRPr="00571485" w:rsidTr="006332B4">
        <w:trPr>
          <w:trHeight w:val="397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FBDBF"/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Pooblastilo za uporabo portala ZZZS                                                                           </w:t>
            </w:r>
            <w:r w:rsidRPr="00A53BF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A53BF3">
              <w:rPr>
                <w:rFonts w:ascii="Arial" w:hAnsi="Arial" w:cs="Arial"/>
                <w:b/>
                <w:sz w:val="18"/>
                <w:szCs w:val="18"/>
              </w:rPr>
              <w:t xml:space="preserve"> Dodelitev          </w:t>
            </w:r>
            <w:r w:rsidRPr="00A53BF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A53BF3">
              <w:rPr>
                <w:rFonts w:ascii="Arial" w:hAnsi="Arial" w:cs="Arial"/>
                <w:b/>
                <w:sz w:val="18"/>
                <w:szCs w:val="18"/>
              </w:rPr>
              <w:t xml:space="preserve"> Odvzem</w:t>
            </w:r>
          </w:p>
        </w:tc>
      </w:tr>
      <w:tr w:rsidR="005258F1" w:rsidRPr="00571485" w:rsidTr="006332B4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Priimek</w:t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</w:tr>
      <w:tr w:rsidR="005258F1" w:rsidRPr="00571485" w:rsidTr="006332B4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Ime</w:t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</w:tr>
      <w:tr w:rsidR="005258F1" w:rsidRPr="00571485" w:rsidTr="006332B4">
        <w:trPr>
          <w:trHeight w:val="397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ZZZS št.: </w:t>
            </w:r>
          </w:p>
        </w:tc>
        <w:tc>
          <w:tcPr>
            <w:tcW w:w="3180" w:type="dxa"/>
            <w:tcBorders>
              <w:left w:val="nil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Davčna št.</w:t>
            </w:r>
          </w:p>
        </w:tc>
        <w:tc>
          <w:tcPr>
            <w:tcW w:w="3624" w:type="dxa"/>
            <w:tcBorders>
              <w:left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258F1" w:rsidRPr="00571485" w:rsidTr="006332B4">
        <w:trPr>
          <w:trHeight w:val="397"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FFBDBF"/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Pooblastilo za uporabo portala ZZZS                                                                           </w:t>
            </w:r>
            <w:r w:rsidRPr="00A53BF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A53BF3">
              <w:rPr>
                <w:rFonts w:ascii="Arial" w:hAnsi="Arial" w:cs="Arial"/>
                <w:b/>
                <w:sz w:val="18"/>
                <w:szCs w:val="18"/>
              </w:rPr>
              <w:t xml:space="preserve"> Dodelitev          </w:t>
            </w:r>
            <w:r w:rsidRPr="00A53BF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A53BF3">
              <w:rPr>
                <w:rFonts w:ascii="Arial" w:hAnsi="Arial" w:cs="Arial"/>
                <w:b/>
                <w:sz w:val="18"/>
                <w:szCs w:val="18"/>
              </w:rPr>
              <w:t xml:space="preserve"> Odvzem</w:t>
            </w:r>
          </w:p>
        </w:tc>
      </w:tr>
      <w:tr w:rsidR="005258F1" w:rsidRPr="00571485" w:rsidTr="006332B4">
        <w:trPr>
          <w:trHeight w:val="397"/>
        </w:trPr>
        <w:tc>
          <w:tcPr>
            <w:tcW w:w="9781" w:type="dxa"/>
            <w:gridSpan w:val="3"/>
            <w:tcBorders>
              <w:top w:val="nil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Priimek</w:t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</w:tr>
      <w:tr w:rsidR="005258F1" w:rsidRPr="00571485" w:rsidTr="006332B4">
        <w:trPr>
          <w:trHeight w:val="397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Ime</w:t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</w:tr>
      <w:tr w:rsidR="005258F1" w:rsidRPr="00571485" w:rsidTr="006332B4">
        <w:trPr>
          <w:trHeight w:val="397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ZZZS št.: </w:t>
            </w:r>
          </w:p>
        </w:tc>
        <w:tc>
          <w:tcPr>
            <w:tcW w:w="3180" w:type="dxa"/>
            <w:tcBorders>
              <w:left w:val="nil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Davčna št.</w:t>
            </w:r>
          </w:p>
        </w:tc>
        <w:tc>
          <w:tcPr>
            <w:tcW w:w="3624" w:type="dxa"/>
            <w:tcBorders>
              <w:left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258F1" w:rsidRPr="00571485" w:rsidTr="006332B4">
        <w:trPr>
          <w:trHeight w:val="397"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FFBDBF"/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Pooblastilo za uporabo portala ZZZS                                                                           </w:t>
            </w:r>
            <w:r w:rsidRPr="00A53BF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A53BF3">
              <w:rPr>
                <w:rFonts w:ascii="Arial" w:hAnsi="Arial" w:cs="Arial"/>
                <w:b/>
                <w:sz w:val="18"/>
                <w:szCs w:val="18"/>
              </w:rPr>
              <w:t xml:space="preserve"> Dodelitev          </w:t>
            </w:r>
            <w:r w:rsidRPr="00A53BF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A53BF3">
              <w:rPr>
                <w:rFonts w:ascii="Arial" w:hAnsi="Arial" w:cs="Arial"/>
                <w:b/>
                <w:sz w:val="18"/>
                <w:szCs w:val="18"/>
              </w:rPr>
              <w:t xml:space="preserve"> Odvzem</w:t>
            </w:r>
          </w:p>
        </w:tc>
      </w:tr>
      <w:tr w:rsidR="005258F1" w:rsidRPr="00571485" w:rsidTr="006332B4">
        <w:trPr>
          <w:trHeight w:val="397"/>
        </w:trPr>
        <w:tc>
          <w:tcPr>
            <w:tcW w:w="9781" w:type="dxa"/>
            <w:gridSpan w:val="3"/>
            <w:tcBorders>
              <w:top w:val="nil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Priimek</w:t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</w:tr>
      <w:tr w:rsidR="005258F1" w:rsidRPr="00571485" w:rsidTr="006332B4">
        <w:trPr>
          <w:trHeight w:val="397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Ime</w:t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</w:tr>
      <w:tr w:rsidR="005258F1" w:rsidRPr="00571485" w:rsidTr="006332B4">
        <w:trPr>
          <w:trHeight w:val="397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ZZZS št.: </w:t>
            </w:r>
          </w:p>
        </w:tc>
        <w:tc>
          <w:tcPr>
            <w:tcW w:w="3180" w:type="dxa"/>
            <w:tcBorders>
              <w:left w:val="nil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Davčna št.</w:t>
            </w:r>
          </w:p>
        </w:tc>
        <w:tc>
          <w:tcPr>
            <w:tcW w:w="3624" w:type="dxa"/>
            <w:tcBorders>
              <w:left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258F1" w:rsidRPr="00571485" w:rsidTr="006332B4">
        <w:trPr>
          <w:trHeight w:val="397"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FFBDBF"/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Pooblastilo za uporabo portala ZZZS                                                                           </w:t>
            </w:r>
            <w:r w:rsidRPr="00A53BF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A53BF3">
              <w:rPr>
                <w:rFonts w:ascii="Arial" w:hAnsi="Arial" w:cs="Arial"/>
                <w:b/>
                <w:sz w:val="18"/>
                <w:szCs w:val="18"/>
              </w:rPr>
              <w:t xml:space="preserve"> Dodelitev          </w:t>
            </w:r>
            <w:r w:rsidRPr="00A53BF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A53BF3">
              <w:rPr>
                <w:rFonts w:ascii="Arial" w:hAnsi="Arial" w:cs="Arial"/>
                <w:b/>
                <w:sz w:val="18"/>
                <w:szCs w:val="18"/>
              </w:rPr>
              <w:t xml:space="preserve"> Odvzem</w:t>
            </w:r>
          </w:p>
        </w:tc>
      </w:tr>
      <w:tr w:rsidR="005258F1" w:rsidRPr="00571485" w:rsidTr="006332B4">
        <w:trPr>
          <w:trHeight w:val="397"/>
        </w:trPr>
        <w:tc>
          <w:tcPr>
            <w:tcW w:w="9781" w:type="dxa"/>
            <w:gridSpan w:val="3"/>
            <w:tcBorders>
              <w:top w:val="nil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Priimek</w:t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</w:tr>
      <w:tr w:rsidR="005258F1" w:rsidRPr="00571485" w:rsidTr="006332B4">
        <w:trPr>
          <w:trHeight w:val="397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Ime</w:t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</w:tr>
      <w:tr w:rsidR="005258F1" w:rsidRPr="00571485" w:rsidTr="006332B4">
        <w:trPr>
          <w:trHeight w:val="397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ZZZS št.: </w:t>
            </w:r>
          </w:p>
        </w:tc>
        <w:tc>
          <w:tcPr>
            <w:tcW w:w="3180" w:type="dxa"/>
            <w:tcBorders>
              <w:left w:val="nil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Davčna št.</w:t>
            </w:r>
          </w:p>
        </w:tc>
        <w:tc>
          <w:tcPr>
            <w:tcW w:w="3624" w:type="dxa"/>
            <w:tcBorders>
              <w:left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258F1" w:rsidRPr="00571485" w:rsidTr="006332B4">
        <w:trPr>
          <w:trHeight w:val="397"/>
        </w:trPr>
        <w:tc>
          <w:tcPr>
            <w:tcW w:w="9781" w:type="dxa"/>
            <w:gridSpan w:val="3"/>
            <w:tcBorders>
              <w:bottom w:val="nil"/>
            </w:tcBorders>
            <w:shd w:val="clear" w:color="auto" w:fill="FFBDBF"/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Pooblastilo za uporabo portala ZZZS                                                                           </w:t>
            </w:r>
            <w:r w:rsidRPr="00A53BF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A53BF3">
              <w:rPr>
                <w:rFonts w:ascii="Arial" w:hAnsi="Arial" w:cs="Arial"/>
                <w:b/>
                <w:sz w:val="18"/>
                <w:szCs w:val="18"/>
              </w:rPr>
              <w:t xml:space="preserve"> Dodelitev          </w:t>
            </w:r>
            <w:r w:rsidRPr="00A53BF3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  <w:r w:rsidRPr="00A53BF3">
              <w:rPr>
                <w:rFonts w:ascii="Arial" w:hAnsi="Arial" w:cs="Arial"/>
                <w:b/>
                <w:sz w:val="18"/>
                <w:szCs w:val="18"/>
              </w:rPr>
              <w:t xml:space="preserve"> Odvzem</w:t>
            </w:r>
          </w:p>
        </w:tc>
      </w:tr>
      <w:tr w:rsidR="005258F1" w:rsidRPr="00571485" w:rsidTr="006332B4">
        <w:trPr>
          <w:trHeight w:val="397"/>
        </w:trPr>
        <w:tc>
          <w:tcPr>
            <w:tcW w:w="9781" w:type="dxa"/>
            <w:gridSpan w:val="3"/>
            <w:tcBorders>
              <w:top w:val="nil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Priimek</w:t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</w:tr>
      <w:tr w:rsidR="005258F1" w:rsidRPr="00571485" w:rsidTr="006332B4">
        <w:trPr>
          <w:trHeight w:val="397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Ime</w:t>
            </w:r>
            <w:r w:rsidRPr="00571485">
              <w:rPr>
                <w:rFonts w:ascii="Arial" w:hAnsi="Arial" w:cs="Arial"/>
                <w:sz w:val="18"/>
                <w:szCs w:val="20"/>
              </w:rPr>
              <w:t xml:space="preserve">: </w:t>
            </w:r>
          </w:p>
        </w:tc>
      </w:tr>
      <w:tr w:rsidR="005258F1" w:rsidRPr="00571485" w:rsidTr="006332B4">
        <w:trPr>
          <w:trHeight w:val="397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 w:rsidRPr="00571485">
              <w:rPr>
                <w:rFonts w:ascii="Arial" w:hAnsi="Arial" w:cs="Arial"/>
                <w:sz w:val="18"/>
                <w:szCs w:val="20"/>
              </w:rPr>
              <w:t xml:space="preserve">ZZZS št.: </w:t>
            </w:r>
          </w:p>
        </w:tc>
        <w:tc>
          <w:tcPr>
            <w:tcW w:w="3180" w:type="dxa"/>
            <w:tcBorders>
              <w:left w:val="nil"/>
              <w:bottom w:val="single" w:sz="4" w:space="0" w:color="auto"/>
              <w:right w:val="nil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Davčna št.</w:t>
            </w:r>
          </w:p>
        </w:tc>
        <w:tc>
          <w:tcPr>
            <w:tcW w:w="3624" w:type="dxa"/>
            <w:tcBorders>
              <w:left w:val="nil"/>
              <w:bottom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5258F1" w:rsidRPr="00571485" w:rsidRDefault="005258F1" w:rsidP="006332B4">
            <w:pPr>
              <w:spacing w:before="0" w:line="240" w:lineRule="auto"/>
              <w:ind w:right="-1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258F1" w:rsidRDefault="005258F1" w:rsidP="005258F1">
      <w:pPr>
        <w:spacing w:before="100" w:line="240" w:lineRule="auto"/>
        <w:rPr>
          <w:rFonts w:ascii="Arial" w:hAnsi="Arial"/>
          <w:sz w:val="18"/>
          <w:szCs w:val="20"/>
        </w:rPr>
      </w:pPr>
    </w:p>
    <w:p w:rsidR="005258F1" w:rsidRDefault="005258F1" w:rsidP="005258F1">
      <w:pPr>
        <w:spacing w:before="100" w:line="240" w:lineRule="auto"/>
        <w:rPr>
          <w:rFonts w:ascii="Arial" w:hAnsi="Arial"/>
          <w:sz w:val="18"/>
          <w:szCs w:val="20"/>
        </w:rPr>
      </w:pPr>
      <w:r w:rsidRPr="00571485">
        <w:rPr>
          <w:rFonts w:ascii="Arial" w:hAnsi="Arial"/>
          <w:sz w:val="18"/>
          <w:szCs w:val="20"/>
        </w:rPr>
        <w:t>Kraj, datum:</w:t>
      </w:r>
    </w:p>
    <w:p w:rsidR="005258F1" w:rsidRPr="00571485" w:rsidRDefault="005258F1" w:rsidP="005258F1">
      <w:pPr>
        <w:spacing w:before="100" w:line="240" w:lineRule="auto"/>
        <w:rPr>
          <w:rFonts w:ascii="Arial" w:hAnsi="Arial"/>
          <w:sz w:val="18"/>
          <w:szCs w:val="20"/>
        </w:rPr>
      </w:pPr>
    </w:p>
    <w:p w:rsidR="005258F1" w:rsidRDefault="005258F1" w:rsidP="005258F1">
      <w:pPr>
        <w:spacing w:after="120" w:line="240" w:lineRule="auto"/>
        <w:rPr>
          <w:b/>
          <w:sz w:val="24"/>
        </w:rPr>
      </w:pPr>
      <w:r w:rsidRPr="00571485">
        <w:rPr>
          <w:rFonts w:ascii="Arial" w:hAnsi="Arial"/>
          <w:sz w:val="18"/>
          <w:szCs w:val="20"/>
        </w:rPr>
        <w:t xml:space="preserve">Žig in podpis </w:t>
      </w:r>
      <w:r>
        <w:rPr>
          <w:rFonts w:ascii="Arial" w:hAnsi="Arial"/>
          <w:sz w:val="18"/>
          <w:szCs w:val="20"/>
        </w:rPr>
        <w:t>izvajalca / dobavitelja</w:t>
      </w:r>
      <w:r w:rsidRPr="00571485">
        <w:rPr>
          <w:rFonts w:ascii="Arial" w:hAnsi="Arial"/>
          <w:sz w:val="18"/>
          <w:szCs w:val="20"/>
        </w:rPr>
        <w:t>:</w:t>
      </w:r>
    </w:p>
    <w:sectPr w:rsidR="005258F1" w:rsidSect="00F93045">
      <w:footerReference w:type="default" r:id="rId25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BA" w:rsidRDefault="00FE15BA" w:rsidP="00F93045">
      <w:pPr>
        <w:spacing w:line="240" w:lineRule="auto"/>
      </w:pPr>
      <w:r>
        <w:separator/>
      </w:r>
    </w:p>
  </w:endnote>
  <w:endnote w:type="continuationSeparator" w:id="0">
    <w:p w:rsidR="00FE15BA" w:rsidRDefault="00FE15BA" w:rsidP="00F93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014277"/>
      <w:docPartObj>
        <w:docPartGallery w:val="Page Numbers (Bottom of Page)"/>
        <w:docPartUnique/>
      </w:docPartObj>
    </w:sdtPr>
    <w:sdtEndPr/>
    <w:sdtContent>
      <w:p w:rsidR="00FE15BA" w:rsidRDefault="00FE15BA">
        <w:pPr>
          <w:pStyle w:val="Noga"/>
          <w:jc w:val="right"/>
        </w:pPr>
        <w:r w:rsidRPr="009C7F83">
          <w:rPr>
            <w:sz w:val="14"/>
            <w:szCs w:val="14"/>
          </w:rPr>
          <w:fldChar w:fldCharType="begin"/>
        </w:r>
        <w:r w:rsidRPr="009C7F83">
          <w:rPr>
            <w:sz w:val="14"/>
            <w:szCs w:val="14"/>
          </w:rPr>
          <w:instrText xml:space="preserve"> FILENAME   \* MERGEFORMAT </w:instrText>
        </w:r>
        <w:r w:rsidRPr="009C7F83">
          <w:rPr>
            <w:sz w:val="14"/>
            <w:szCs w:val="14"/>
          </w:rPr>
          <w:fldChar w:fldCharType="separate"/>
        </w:r>
        <w:r>
          <w:rPr>
            <w:noProof/>
            <w:sz w:val="14"/>
            <w:szCs w:val="14"/>
          </w:rPr>
          <w:t>Navodilo za uporabo portala_v2_25092013</w:t>
        </w:r>
        <w:r w:rsidRPr="009C7F83">
          <w:rPr>
            <w:sz w:val="14"/>
            <w:szCs w:val="14"/>
          </w:rPr>
          <w:fldChar w:fldCharType="end"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A4AED">
          <w:rPr>
            <w:noProof/>
          </w:rPr>
          <w:t>2</w:t>
        </w:r>
        <w:r>
          <w:fldChar w:fldCharType="end"/>
        </w:r>
      </w:p>
    </w:sdtContent>
  </w:sdt>
  <w:p w:rsidR="00FE15BA" w:rsidRDefault="00FE15B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BA" w:rsidRDefault="00FE15BA" w:rsidP="00F93045">
      <w:pPr>
        <w:spacing w:line="240" w:lineRule="auto"/>
      </w:pPr>
      <w:r>
        <w:separator/>
      </w:r>
    </w:p>
  </w:footnote>
  <w:footnote w:type="continuationSeparator" w:id="0">
    <w:p w:rsidR="00FE15BA" w:rsidRDefault="00FE15BA" w:rsidP="00F930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557"/>
    <w:multiLevelType w:val="hybridMultilevel"/>
    <w:tmpl w:val="0A38800A"/>
    <w:lvl w:ilvl="0" w:tplc="EDB60C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A52A6"/>
    <w:multiLevelType w:val="hybridMultilevel"/>
    <w:tmpl w:val="CA5EF192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46AB9"/>
    <w:multiLevelType w:val="hybridMultilevel"/>
    <w:tmpl w:val="08FCF292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D5"/>
    <w:rsid w:val="000C037A"/>
    <w:rsid w:val="000D3D7C"/>
    <w:rsid w:val="00117C72"/>
    <w:rsid w:val="00171975"/>
    <w:rsid w:val="001C3A06"/>
    <w:rsid w:val="00217D90"/>
    <w:rsid w:val="00237E65"/>
    <w:rsid w:val="00247F5E"/>
    <w:rsid w:val="002A346B"/>
    <w:rsid w:val="00391660"/>
    <w:rsid w:val="003D260E"/>
    <w:rsid w:val="00427B3C"/>
    <w:rsid w:val="00496DFF"/>
    <w:rsid w:val="004E7EB3"/>
    <w:rsid w:val="005157D3"/>
    <w:rsid w:val="00521CBB"/>
    <w:rsid w:val="005239EB"/>
    <w:rsid w:val="005258F1"/>
    <w:rsid w:val="00552786"/>
    <w:rsid w:val="005A727E"/>
    <w:rsid w:val="005D6CC9"/>
    <w:rsid w:val="0062242C"/>
    <w:rsid w:val="006260C8"/>
    <w:rsid w:val="006A4AED"/>
    <w:rsid w:val="006B3682"/>
    <w:rsid w:val="006C2389"/>
    <w:rsid w:val="006D5974"/>
    <w:rsid w:val="007148BA"/>
    <w:rsid w:val="007F4623"/>
    <w:rsid w:val="007F6CAC"/>
    <w:rsid w:val="00833864"/>
    <w:rsid w:val="00874209"/>
    <w:rsid w:val="008E6770"/>
    <w:rsid w:val="00906161"/>
    <w:rsid w:val="009273FD"/>
    <w:rsid w:val="009355E9"/>
    <w:rsid w:val="00944ED5"/>
    <w:rsid w:val="00955173"/>
    <w:rsid w:val="009569D0"/>
    <w:rsid w:val="009C7F83"/>
    <w:rsid w:val="009D2262"/>
    <w:rsid w:val="009E1C29"/>
    <w:rsid w:val="00A74A2F"/>
    <w:rsid w:val="00A977D8"/>
    <w:rsid w:val="00AB5753"/>
    <w:rsid w:val="00B1629D"/>
    <w:rsid w:val="00B8382F"/>
    <w:rsid w:val="00B94AFB"/>
    <w:rsid w:val="00C52E8D"/>
    <w:rsid w:val="00C6233D"/>
    <w:rsid w:val="00C70BB3"/>
    <w:rsid w:val="00CB5021"/>
    <w:rsid w:val="00D55BE7"/>
    <w:rsid w:val="00DA5983"/>
    <w:rsid w:val="00DB6968"/>
    <w:rsid w:val="00E14AC8"/>
    <w:rsid w:val="00E62E06"/>
    <w:rsid w:val="00E77FEA"/>
    <w:rsid w:val="00F93045"/>
    <w:rsid w:val="00FA3497"/>
    <w:rsid w:val="00FB1B22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58F1"/>
    <w:pPr>
      <w:spacing w:before="120" w:after="0" w:line="280" w:lineRule="exact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44ED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7F4623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93045"/>
    <w:pPr>
      <w:tabs>
        <w:tab w:val="center" w:pos="4536"/>
        <w:tab w:val="right" w:pos="9072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F93045"/>
  </w:style>
  <w:style w:type="paragraph" w:styleId="Noga">
    <w:name w:val="footer"/>
    <w:basedOn w:val="Navaden"/>
    <w:link w:val="NogaZnak"/>
    <w:uiPriority w:val="99"/>
    <w:unhideWhenUsed/>
    <w:rsid w:val="00F93045"/>
    <w:pPr>
      <w:tabs>
        <w:tab w:val="center" w:pos="4536"/>
        <w:tab w:val="right" w:pos="9072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F9304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382F"/>
    <w:pPr>
      <w:spacing w:before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382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525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58F1"/>
    <w:pPr>
      <w:spacing w:before="120" w:after="0" w:line="280" w:lineRule="exact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44ED5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7F4623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93045"/>
    <w:pPr>
      <w:tabs>
        <w:tab w:val="center" w:pos="4536"/>
        <w:tab w:val="right" w:pos="9072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F93045"/>
  </w:style>
  <w:style w:type="paragraph" w:styleId="Noga">
    <w:name w:val="footer"/>
    <w:basedOn w:val="Navaden"/>
    <w:link w:val="NogaZnak"/>
    <w:uiPriority w:val="99"/>
    <w:unhideWhenUsed/>
    <w:rsid w:val="00F93045"/>
    <w:pPr>
      <w:tabs>
        <w:tab w:val="center" w:pos="4536"/>
        <w:tab w:val="right" w:pos="9072"/>
      </w:tabs>
      <w:spacing w:before="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F9304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382F"/>
    <w:pPr>
      <w:spacing w:before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382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525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hyperlink" Target="https://izvajalec.zzzs.si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00D9-DF4F-4E15-863C-2E71FAB4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6DC5C9C</Template>
  <TotalTime>2</TotalTime>
  <Pages>11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Marčun</dc:creator>
  <cp:lastModifiedBy>Tomaž Marčun</cp:lastModifiedBy>
  <cp:revision>3</cp:revision>
  <cp:lastPrinted>2013-09-25T15:04:00Z</cp:lastPrinted>
  <dcterms:created xsi:type="dcterms:W3CDTF">2014-12-10T06:51:00Z</dcterms:created>
  <dcterms:modified xsi:type="dcterms:W3CDTF">2014-12-10T06:58:00Z</dcterms:modified>
</cp:coreProperties>
</file>