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284A3" w14:textId="77777777" w:rsidR="005F6922" w:rsidRPr="008A4C49" w:rsidRDefault="005F6922" w:rsidP="005F6922">
      <w:pPr>
        <w:rPr>
          <w:rFonts w:cs="Arial"/>
          <w:sz w:val="22"/>
          <w:szCs w:val="22"/>
        </w:rPr>
      </w:pPr>
      <w:r w:rsidRPr="008A4C49">
        <w:rPr>
          <w:rFonts w:cs="Arial"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0" wp14:anchorId="680E5F5C" wp14:editId="0A6D4D4D">
            <wp:simplePos x="0" y="0"/>
            <wp:positionH relativeFrom="page">
              <wp:posOffset>1928495</wp:posOffset>
            </wp:positionH>
            <wp:positionV relativeFrom="page">
              <wp:posOffset>556895</wp:posOffset>
            </wp:positionV>
            <wp:extent cx="3691255" cy="948055"/>
            <wp:effectExtent l="0" t="0" r="4445" b="444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75B32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1E528248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5E5CB3F5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2570B9DD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7097106D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6E5E07D3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285F2EF4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6698FF82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168F1943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0AC8DC8F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56C21CC9" w14:textId="77777777" w:rsidR="005F6922" w:rsidRPr="008A4C49" w:rsidRDefault="005F6922" w:rsidP="005F6922">
      <w:pPr>
        <w:jc w:val="center"/>
        <w:rPr>
          <w:rFonts w:cs="Arial"/>
          <w:sz w:val="22"/>
          <w:szCs w:val="22"/>
        </w:rPr>
      </w:pPr>
    </w:p>
    <w:p w14:paraId="6FD725C1" w14:textId="77777777" w:rsidR="005F6922" w:rsidRPr="008A4C49" w:rsidRDefault="005F6922" w:rsidP="005F6922">
      <w:pPr>
        <w:jc w:val="center"/>
        <w:rPr>
          <w:rFonts w:cs="Arial"/>
          <w:sz w:val="22"/>
          <w:szCs w:val="22"/>
        </w:rPr>
      </w:pPr>
    </w:p>
    <w:p w14:paraId="2BD05C0B" w14:textId="77777777" w:rsidR="005F6922" w:rsidRPr="008A4C49" w:rsidRDefault="005F6922" w:rsidP="005F6922">
      <w:pPr>
        <w:jc w:val="center"/>
        <w:rPr>
          <w:rFonts w:cs="Arial"/>
          <w:sz w:val="28"/>
          <w:szCs w:val="28"/>
        </w:rPr>
      </w:pPr>
    </w:p>
    <w:p w14:paraId="7367E071" w14:textId="77777777" w:rsidR="005F6922" w:rsidRPr="008A4C49" w:rsidRDefault="005F6922" w:rsidP="005F6922">
      <w:pPr>
        <w:jc w:val="center"/>
        <w:rPr>
          <w:rFonts w:cs="Arial"/>
          <w:sz w:val="28"/>
          <w:szCs w:val="28"/>
        </w:rPr>
      </w:pPr>
    </w:p>
    <w:p w14:paraId="731A5612" w14:textId="77777777" w:rsidR="005F6922" w:rsidRPr="008A4C49" w:rsidRDefault="005F6922" w:rsidP="005F6922">
      <w:pPr>
        <w:jc w:val="center"/>
        <w:rPr>
          <w:rFonts w:cs="Arial"/>
          <w:sz w:val="28"/>
          <w:szCs w:val="28"/>
        </w:rPr>
      </w:pPr>
    </w:p>
    <w:p w14:paraId="5464D6AA" w14:textId="77777777" w:rsidR="005F6922" w:rsidRPr="008A4C49" w:rsidRDefault="005F6922" w:rsidP="005F6922">
      <w:pPr>
        <w:jc w:val="center"/>
        <w:rPr>
          <w:rFonts w:cs="Arial"/>
          <w:sz w:val="28"/>
          <w:szCs w:val="28"/>
        </w:rPr>
      </w:pPr>
    </w:p>
    <w:p w14:paraId="3B8C27C7" w14:textId="77777777" w:rsidR="005F6922" w:rsidRPr="008A4C49" w:rsidRDefault="005F6922" w:rsidP="005F6922">
      <w:pPr>
        <w:jc w:val="center"/>
        <w:rPr>
          <w:rFonts w:cs="Arial"/>
          <w:sz w:val="28"/>
          <w:szCs w:val="28"/>
        </w:rPr>
      </w:pPr>
    </w:p>
    <w:p w14:paraId="0ADEC5FA" w14:textId="77777777" w:rsidR="005F6922" w:rsidRPr="008A4C49" w:rsidRDefault="005F6922" w:rsidP="005F6922">
      <w:pPr>
        <w:jc w:val="center"/>
        <w:rPr>
          <w:rFonts w:cs="Arial"/>
          <w:b/>
          <w:bCs/>
          <w:sz w:val="28"/>
          <w:szCs w:val="28"/>
        </w:rPr>
      </w:pPr>
    </w:p>
    <w:p w14:paraId="1F5DC2A4" w14:textId="77777777" w:rsidR="005F6922" w:rsidRPr="008A4C49" w:rsidRDefault="005F6922" w:rsidP="005F6922">
      <w:pPr>
        <w:jc w:val="center"/>
        <w:rPr>
          <w:rFonts w:cs="Arial"/>
          <w:b/>
          <w:sz w:val="32"/>
          <w:szCs w:val="32"/>
        </w:rPr>
      </w:pPr>
      <w:r w:rsidRPr="008A4C49">
        <w:rPr>
          <w:rFonts w:cs="Arial"/>
          <w:b/>
          <w:sz w:val="32"/>
          <w:szCs w:val="32"/>
        </w:rPr>
        <w:t xml:space="preserve">Navodilo za zapis in branje podatkov o nosečnostih in podatkov o oploditvah z biomedicinsko pomočjo </w:t>
      </w:r>
    </w:p>
    <w:p w14:paraId="6B00D79B" w14:textId="77777777" w:rsidR="005F6922" w:rsidRPr="008A4C49" w:rsidRDefault="005F6922" w:rsidP="005F6922">
      <w:pPr>
        <w:jc w:val="center"/>
        <w:rPr>
          <w:rFonts w:cs="Arial"/>
          <w:b/>
          <w:sz w:val="32"/>
          <w:szCs w:val="32"/>
        </w:rPr>
      </w:pPr>
      <w:r w:rsidRPr="008A4C49">
        <w:rPr>
          <w:rFonts w:cs="Arial"/>
          <w:b/>
          <w:sz w:val="32"/>
          <w:szCs w:val="32"/>
        </w:rPr>
        <w:t>v sistemu on-line</w:t>
      </w:r>
    </w:p>
    <w:p w14:paraId="1A5C40D5" w14:textId="77777777" w:rsidR="005F6922" w:rsidRPr="008A4C49" w:rsidRDefault="005F6922" w:rsidP="005F6922">
      <w:pPr>
        <w:jc w:val="center"/>
        <w:rPr>
          <w:rFonts w:cs="Arial"/>
          <w:b/>
          <w:bCs/>
          <w:sz w:val="32"/>
          <w:szCs w:val="32"/>
        </w:rPr>
      </w:pPr>
    </w:p>
    <w:p w14:paraId="602FF807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2B4B1DC7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7BC23115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63E1F201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6E0E0879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2B67EA51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4C94EFAE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08BBC047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25CC2402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238E2DC1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207E1477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1FE3DA6C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033F15C3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263299FB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7E49F83E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76C54CFE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0A27B0D3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2FB74E91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264DE832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15D17FA3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b/>
          <w:bCs/>
          <w:sz w:val="22"/>
          <w:szCs w:val="22"/>
        </w:rPr>
      </w:pPr>
    </w:p>
    <w:p w14:paraId="211A4FE8" w14:textId="77777777" w:rsidR="005F6922" w:rsidRPr="008A4C49" w:rsidRDefault="005F6922" w:rsidP="005F6922">
      <w:pPr>
        <w:rPr>
          <w:rFonts w:cs="Arial"/>
          <w:sz w:val="22"/>
          <w:szCs w:val="22"/>
        </w:rPr>
      </w:pPr>
    </w:p>
    <w:p w14:paraId="097839E5" w14:textId="77777777" w:rsidR="005F6922" w:rsidRPr="008A4C49" w:rsidRDefault="005F6922" w:rsidP="005F6922">
      <w:pPr>
        <w:pStyle w:val="Naslov1"/>
        <w:numPr>
          <w:ilvl w:val="0"/>
          <w:numId w:val="0"/>
        </w:numPr>
        <w:rPr>
          <w:sz w:val="20"/>
        </w:rPr>
      </w:pPr>
      <w:r w:rsidRPr="008A4C49">
        <w:rPr>
          <w:sz w:val="20"/>
        </w:rPr>
        <w:t>Verzija 3</w:t>
      </w:r>
    </w:p>
    <w:p w14:paraId="6451CC06" w14:textId="77777777" w:rsidR="005F6922" w:rsidRPr="008A4C49" w:rsidRDefault="005F6922" w:rsidP="005F6922">
      <w:pPr>
        <w:pStyle w:val="Naslov1"/>
      </w:pPr>
      <w:r w:rsidRPr="008A4C49">
        <w:br w:type="page"/>
      </w:r>
      <w:r w:rsidRPr="008A4C49">
        <w:lastRenderedPageBreak/>
        <w:t>Uvod</w:t>
      </w:r>
    </w:p>
    <w:p w14:paraId="310CE71C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S tem navodilom se določa postopke in nabor podatkov pri on-line zapisu podatkov o nosečnostih in podatkov o opravljenih postopkih oploditve z biomedicinsko pomočjo. Podatki se on-line zapišejo v informacijski sistem Zavoda za zdravstveno zavarovanje Slovenije (v nadaljevanju Zavod).</w:t>
      </w:r>
    </w:p>
    <w:p w14:paraId="570AEA59" w14:textId="77777777" w:rsidR="005F6922" w:rsidRPr="008A4C49" w:rsidRDefault="005F6922" w:rsidP="005F6922">
      <w:pPr>
        <w:pStyle w:val="Naslov1"/>
      </w:pPr>
      <w:r w:rsidRPr="008A4C49">
        <w:t>Nosečnost</w:t>
      </w:r>
    </w:p>
    <w:p w14:paraId="58CD359E" w14:textId="77777777" w:rsidR="005F6922" w:rsidRPr="008A4C49" w:rsidRDefault="005F6922" w:rsidP="005F6922">
      <w:pPr>
        <w:pStyle w:val="Naslov2"/>
      </w:pPr>
      <w:r w:rsidRPr="008A4C49">
        <w:t>Zapis podatkov o nosečnosti v informacijski sistem Zavoda</w:t>
      </w:r>
    </w:p>
    <w:p w14:paraId="538ECDB5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Postopek se izvede v primeru ugotovitve nosečnosti zavarovane osebe ali v primeru posredovanja podatka o spremembi predvidenega datuma poroda. Podatki o nosečnosti se on-line zapišejo v informacijski sistem Zavoda. Pooblastilo za zapis podatkov ima izbrani osebni ginekolog zavarovane osebe. V primeru nadomeščanja podatke zapiše nadomestni zdravnik.</w:t>
      </w:r>
    </w:p>
    <w:p w14:paraId="28767465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Zavod zbira podatke o nosečnostih zaradi izračuna indeksa glavarine. Nosečnice izbranemu osebnemu ginekologu pri izvajalcu doprinesejo višji količnik. </w:t>
      </w:r>
    </w:p>
    <w:p w14:paraId="635BFFC9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5B70AB98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Pred zapisom podatkov o nosečnosti zdravnik (ali medicinska sestra) on-line prebere:</w:t>
      </w:r>
    </w:p>
    <w:p w14:paraId="0C73BD70" w14:textId="77777777" w:rsidR="005F6922" w:rsidRPr="008A4C49" w:rsidRDefault="005F6922" w:rsidP="005F6922">
      <w:pPr>
        <w:numPr>
          <w:ilvl w:val="0"/>
          <w:numId w:val="47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osebne podatke zavarovane osebe (opredeljeno v Navodilu o beleženju in obračunavanju zdravstvenih storitev in izdanih materialov); </w:t>
      </w:r>
    </w:p>
    <w:p w14:paraId="4F3735A6" w14:textId="77777777" w:rsidR="005F6922" w:rsidRPr="008A4C49" w:rsidRDefault="005F6922" w:rsidP="005F6922">
      <w:pPr>
        <w:numPr>
          <w:ilvl w:val="0"/>
          <w:numId w:val="47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podatke o obveznem zdravstvenem zavarovanju osebe na tekoči datum (opredeljeno v Navodilu o beleženju in obračunavanju zdravstvenih storitev in izdanih materialov); </w:t>
      </w:r>
    </w:p>
    <w:p w14:paraId="1411F17B" w14:textId="77777777" w:rsidR="005F6922" w:rsidRPr="008A4C49" w:rsidRDefault="005F6922" w:rsidP="005F6922">
      <w:pPr>
        <w:numPr>
          <w:ilvl w:val="0"/>
          <w:numId w:val="47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cs="Arial"/>
          <w:bCs/>
          <w:sz w:val="22"/>
          <w:szCs w:val="22"/>
        </w:rPr>
      </w:pPr>
      <w:r w:rsidRPr="008A4C49">
        <w:rPr>
          <w:rFonts w:cs="Arial"/>
          <w:sz w:val="22"/>
          <w:szCs w:val="22"/>
        </w:rPr>
        <w:t>podatek o trenutno izbranem osebnem ginekologu (opredeljeno v N</w:t>
      </w:r>
      <w:r w:rsidRPr="008A4C49">
        <w:rPr>
          <w:rFonts w:cs="Arial"/>
          <w:bCs/>
          <w:sz w:val="22"/>
          <w:szCs w:val="22"/>
        </w:rPr>
        <w:t>avodilu izvajalcem za uresničevanje pravice zavarovanih oseb do izbire osebnega zdravnika).</w:t>
      </w:r>
    </w:p>
    <w:p w14:paraId="0F69BCCD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667CB207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Zdravnik je ob zapisu podatkov o nosečnosti takoj obveščen o uspešnosti zapisa podatkov. </w:t>
      </w:r>
    </w:p>
    <w:p w14:paraId="58C6A12A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V primeru neuspešnega zapisa v sistem on-line zdravnik takoj prejme obvestilo o napaki in nasvet za odpravo napake. Zdravnik bo lahko podatke sproti uredil in jih ponovno poskušal zapisati v sistem on-line.</w:t>
      </w:r>
    </w:p>
    <w:p w14:paraId="5721B44E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430EEB54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V primeru posredovanja podatka o novi nosečnosti zavarovane osebe izbrani osebni ginekolog poleg identifikacijskih podatkov o izvajalcu, zdravniku in zavarovani osebi zapiše naslednje podatke:</w:t>
      </w:r>
    </w:p>
    <w:p w14:paraId="2E66CAEF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datum prvega obiska nosečnice pri ginekologu in </w:t>
      </w:r>
    </w:p>
    <w:p w14:paraId="38840F5D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datum predvidenega poroda.</w:t>
      </w:r>
    </w:p>
    <w:p w14:paraId="3D4E22C6" w14:textId="77777777" w:rsidR="005F6922" w:rsidRPr="008A4C49" w:rsidRDefault="005F6922" w:rsidP="006D722C">
      <w:pPr>
        <w:ind w:left="720"/>
        <w:jc w:val="both"/>
        <w:rPr>
          <w:rFonts w:cs="Arial"/>
          <w:sz w:val="22"/>
          <w:szCs w:val="22"/>
        </w:rPr>
      </w:pPr>
    </w:p>
    <w:p w14:paraId="7998E469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Če zdravnik po uspešno zapisanih podatkih o novi nosečnosti ugotovi napako, v on-line posreduje </w:t>
      </w:r>
      <w:proofErr w:type="spellStart"/>
      <w:r w:rsidRPr="008A4C49">
        <w:rPr>
          <w:rFonts w:cs="Arial"/>
          <w:sz w:val="22"/>
          <w:szCs w:val="22"/>
        </w:rPr>
        <w:t>stornacijo</w:t>
      </w:r>
      <w:proofErr w:type="spellEnd"/>
      <w:r w:rsidRPr="008A4C49">
        <w:rPr>
          <w:rFonts w:cs="Arial"/>
          <w:sz w:val="22"/>
          <w:szCs w:val="22"/>
        </w:rPr>
        <w:t xml:space="preserve"> zapisa. Po poslanem stornu zdravnik ponovno posreduje pravilne podatke.</w:t>
      </w:r>
    </w:p>
    <w:p w14:paraId="797F9238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2E1954C6" w14:textId="438355D3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Podatke o novi nosečnosti </w:t>
      </w:r>
      <w:r w:rsidR="006D722C" w:rsidRPr="008A4C49">
        <w:rPr>
          <w:rFonts w:cs="Arial"/>
          <w:sz w:val="22"/>
          <w:szCs w:val="22"/>
        </w:rPr>
        <w:t xml:space="preserve">izbrani osebni ginekolog </w:t>
      </w:r>
      <w:r w:rsidRPr="008A4C49">
        <w:rPr>
          <w:rFonts w:cs="Arial"/>
          <w:sz w:val="22"/>
          <w:szCs w:val="22"/>
        </w:rPr>
        <w:t xml:space="preserve">posreduje v sistem on-line na dan prvega obiska nosečnice pri ginekologu, najkasneje pa v 7 dneh od datuma prvega obiska nosečnice pri ginekologu. </w:t>
      </w:r>
    </w:p>
    <w:p w14:paraId="1CD5EF19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56424A47" w14:textId="1D62E175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br w:type="page"/>
      </w:r>
      <w:r w:rsidRPr="008A4C49">
        <w:rPr>
          <w:rFonts w:cs="Arial"/>
          <w:sz w:val="22"/>
          <w:szCs w:val="22"/>
        </w:rPr>
        <w:lastRenderedPageBreak/>
        <w:t xml:space="preserve">V primeru posredovanja podatka o spremembi predvidenega datuma poroda </w:t>
      </w:r>
      <w:r w:rsidR="000E2CF8" w:rsidRPr="008A4C49">
        <w:rPr>
          <w:rFonts w:cs="Arial"/>
          <w:sz w:val="22"/>
          <w:szCs w:val="22"/>
        </w:rPr>
        <w:t xml:space="preserve">zavarovane osebe </w:t>
      </w:r>
      <w:r w:rsidRPr="008A4C49">
        <w:rPr>
          <w:rFonts w:cs="Arial"/>
          <w:sz w:val="22"/>
          <w:szCs w:val="22"/>
        </w:rPr>
        <w:t>(spontani splav, predčasni porod, porod po predvidenem datumu poroda) izbrani osebni ginekolog poleg identifikacijskih podatkov o izvajalcu, zdravniku in zavarovani osebi</w:t>
      </w:r>
      <w:r w:rsidR="000E2CF8" w:rsidRPr="008A4C49">
        <w:rPr>
          <w:rFonts w:cs="Arial"/>
          <w:sz w:val="22"/>
          <w:szCs w:val="22"/>
        </w:rPr>
        <w:t>,</w:t>
      </w:r>
      <w:r w:rsidRPr="008A4C49">
        <w:rPr>
          <w:rFonts w:cs="Arial"/>
          <w:sz w:val="22"/>
          <w:szCs w:val="22"/>
        </w:rPr>
        <w:t xml:space="preserve"> zapiše naslednje podatke:</w:t>
      </w:r>
    </w:p>
    <w:p w14:paraId="48286879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datum prvega obiska nosečnice pri ginekologu;</w:t>
      </w:r>
    </w:p>
    <w:p w14:paraId="513CCC43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datum predvidenega poroda;</w:t>
      </w:r>
    </w:p>
    <w:p w14:paraId="24750C2B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spremenjen datum predvidenega poroda.</w:t>
      </w:r>
    </w:p>
    <w:p w14:paraId="3960A1B1" w14:textId="77777777" w:rsidR="005F6922" w:rsidRPr="008A4C49" w:rsidRDefault="005F6922" w:rsidP="005F6922">
      <w:pPr>
        <w:ind w:left="720"/>
        <w:jc w:val="both"/>
        <w:rPr>
          <w:rFonts w:cs="Arial"/>
          <w:sz w:val="22"/>
          <w:szCs w:val="22"/>
        </w:rPr>
      </w:pPr>
    </w:p>
    <w:p w14:paraId="4B27D57F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Če zdravnik po uspešno zapisanih podatkih o spremembi predvidenega datuma poroda ugotovi napako, v on-line posreduje </w:t>
      </w:r>
      <w:proofErr w:type="spellStart"/>
      <w:r w:rsidRPr="008A4C49">
        <w:rPr>
          <w:rFonts w:cs="Arial"/>
          <w:sz w:val="22"/>
          <w:szCs w:val="22"/>
        </w:rPr>
        <w:t>stornacijo</w:t>
      </w:r>
      <w:proofErr w:type="spellEnd"/>
      <w:r w:rsidRPr="008A4C49">
        <w:rPr>
          <w:rFonts w:cs="Arial"/>
          <w:sz w:val="22"/>
          <w:szCs w:val="22"/>
        </w:rPr>
        <w:t xml:space="preserve"> zapisa. Po poslanem stornu zdravnik ponovno posreduje pravilne podatke.</w:t>
      </w:r>
    </w:p>
    <w:p w14:paraId="52364CF1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  <w:bookmarkStart w:id="0" w:name="_GoBack"/>
      <w:bookmarkEnd w:id="0"/>
    </w:p>
    <w:p w14:paraId="0832914C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Podatke o spremenjenem datumu predvidenega poroda posreduje zdravnik v sistem on-line najkasneje v 120 dneh od spremembe datuma predvidenega poroda.</w:t>
      </w:r>
    </w:p>
    <w:p w14:paraId="16FCB8A0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78438573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Z uvedbo sistema on-line se ukinja posredovanje papirnih seznamov s podatki o novih nosečnostih ter seznamov s podatki o spremembah podatkov o datumu predvidenega poroda.</w:t>
      </w:r>
    </w:p>
    <w:p w14:paraId="516376E0" w14:textId="77777777" w:rsidR="005F6922" w:rsidRPr="008A4C49" w:rsidRDefault="005F6922" w:rsidP="005F6922">
      <w:pPr>
        <w:pStyle w:val="Naslov2"/>
      </w:pPr>
      <w:r w:rsidRPr="008A4C49">
        <w:t xml:space="preserve">Branje podatkov o nosečnosti </w:t>
      </w:r>
    </w:p>
    <w:p w14:paraId="6FD45101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Pri branju podatkov o nosečnosti sistem on-line vrne naslednji nabor podatkov:</w:t>
      </w:r>
    </w:p>
    <w:p w14:paraId="3F348734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oznaka nosečnosti (da/ne),</w:t>
      </w:r>
    </w:p>
    <w:p w14:paraId="5D33A8D6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zaporedna številka nosečnosti, </w:t>
      </w:r>
    </w:p>
    <w:p w14:paraId="21E0F681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datum prvega obiska nosečnice pri ginekologu, </w:t>
      </w:r>
    </w:p>
    <w:p w14:paraId="4E5D87C2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datum predvidenega poroda.</w:t>
      </w:r>
    </w:p>
    <w:p w14:paraId="752DEF98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7E4D9D6A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Pooblastila za branje vseh podatkov o nosečnosti ima le izbrani osebni ginekolog. Izbrani osebni splošni zdravnik lahko bere podatke o datumu predvidenega poroda in zaporedni številki nosečnosti.</w:t>
      </w:r>
    </w:p>
    <w:p w14:paraId="029CEDD0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Ostali uporabniki, ki imajo pooblastilo za branje podatkov o nosečnosti, lahko pridobijo zgolj podatek, ali oseba je/ni noseča.</w:t>
      </w:r>
      <w:r w:rsidRPr="008A4C49" w:rsidDel="0004599B">
        <w:rPr>
          <w:rFonts w:cs="Arial"/>
          <w:sz w:val="22"/>
          <w:szCs w:val="22"/>
        </w:rPr>
        <w:t xml:space="preserve"> </w:t>
      </w:r>
    </w:p>
    <w:p w14:paraId="595BF33E" w14:textId="77777777" w:rsidR="005F6922" w:rsidRPr="008A4C49" w:rsidRDefault="005F6922">
      <w:pPr>
        <w:rPr>
          <w:b/>
          <w:sz w:val="28"/>
        </w:rPr>
      </w:pPr>
      <w:r w:rsidRPr="008A4C49">
        <w:br w:type="page"/>
      </w:r>
    </w:p>
    <w:p w14:paraId="378F7196" w14:textId="77777777" w:rsidR="005F6922" w:rsidRPr="008A4C49" w:rsidRDefault="005F6922" w:rsidP="005F6922">
      <w:pPr>
        <w:pStyle w:val="Naslov1"/>
      </w:pPr>
      <w:r w:rsidRPr="008A4C49">
        <w:lastRenderedPageBreak/>
        <w:t>Postopki oploditve z biomedicinsko pomočjo (OBMP)</w:t>
      </w:r>
    </w:p>
    <w:p w14:paraId="15054CBB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Postopki oploditve z biomedicinsko pomočjo v breme obveznega zdravstvenega zavarovanja se opravijo v skladu z določbo 2. odstavka 37. člena Pravil obveznega zdravstvenega zavarovanja</w:t>
      </w:r>
      <w:r w:rsidRPr="008A4C49">
        <w:rPr>
          <w:rStyle w:val="Sprotnaopomba-sklic"/>
          <w:rFonts w:cs="Arial"/>
          <w:sz w:val="22"/>
          <w:szCs w:val="22"/>
        </w:rPr>
        <w:footnoteReference w:id="1"/>
      </w:r>
      <w:r w:rsidRPr="008A4C49">
        <w:rPr>
          <w:rFonts w:cs="Arial"/>
          <w:sz w:val="22"/>
          <w:szCs w:val="22"/>
        </w:rPr>
        <w:t xml:space="preserve"> za  osebe, ki imajo urejeno obvezno zdravstveno zavarovanje.</w:t>
      </w:r>
    </w:p>
    <w:p w14:paraId="075D4F1F" w14:textId="77777777" w:rsidR="005F6922" w:rsidRPr="008A4C49" w:rsidRDefault="005F6922" w:rsidP="005F6922">
      <w:pPr>
        <w:pStyle w:val="Naslov2"/>
      </w:pPr>
      <w:r w:rsidRPr="008A4C49">
        <w:t>Zapis podatkov o postopkih OBMP v informacijski sistem Zavoda</w:t>
      </w:r>
    </w:p>
    <w:p w14:paraId="21B0F9AF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Postopek se izvede v primeru opravljene oploditve z biomedicinsko pomočjo. Pooblastilo za zapis podatkov ima zdravnik, zaposlen pri izvajalcu</w:t>
      </w:r>
      <w:r w:rsidRPr="008A4C49">
        <w:rPr>
          <w:rFonts w:cs="Arial"/>
          <w:b/>
          <w:sz w:val="22"/>
          <w:szCs w:val="22"/>
        </w:rPr>
        <w:t xml:space="preserve">, </w:t>
      </w:r>
      <w:r w:rsidRPr="008A4C49">
        <w:rPr>
          <w:rFonts w:cs="Arial"/>
          <w:sz w:val="22"/>
          <w:szCs w:val="22"/>
        </w:rPr>
        <w:t>ki je pooblaščen za izvajanje postopkov OBMP.</w:t>
      </w:r>
    </w:p>
    <w:p w14:paraId="1D676281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223A9D9F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V informacijski sistem Zavoda se zapišejo le postopki, ki se izvajajo v breme sredstev obveznega zdravstvenega zavarovanja. Zapisani podatki služijo za kontrolo števila izvedenih postopkov OBMP v breme obveznega zdravstvenega zavarovanja (2. odst. 37. čl. Pravil).</w:t>
      </w:r>
    </w:p>
    <w:p w14:paraId="3DBD9D6D" w14:textId="77777777" w:rsidR="005F6922" w:rsidRPr="008A4C49" w:rsidRDefault="005F6922" w:rsidP="005F6922">
      <w:pPr>
        <w:jc w:val="both"/>
        <w:rPr>
          <w:rFonts w:cs="Arial"/>
          <w:strike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V informacijskem sistemu Zavoda bodo zapisani tudi postopki OBMP, opravljeni v tujini (zapis podatkov o postopkih OBMP, opravljenega v tujini v breme obveznega zdravstvenega zavarovanja, izvede pooblaščena oseba Zavoda). </w:t>
      </w:r>
    </w:p>
    <w:p w14:paraId="2E4D2F12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</w:p>
    <w:p w14:paraId="6213A286" w14:textId="77777777" w:rsidR="005F6922" w:rsidRPr="008A4C49" w:rsidRDefault="005F6922" w:rsidP="005F6922">
      <w:pPr>
        <w:autoSpaceDE w:val="0"/>
        <w:autoSpaceDN w:val="0"/>
        <w:adjustRightInd w:val="0"/>
        <w:spacing w:line="240" w:lineRule="atLeast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Zdravnik mora pred zapisom podatkov preveriti:</w:t>
      </w:r>
    </w:p>
    <w:p w14:paraId="264ED87B" w14:textId="77777777" w:rsidR="005F6922" w:rsidRPr="008A4C49" w:rsidRDefault="005F6922" w:rsidP="005F6922">
      <w:pPr>
        <w:numPr>
          <w:ilvl w:val="0"/>
          <w:numId w:val="47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osebne podatke zavarovane osebe (opredeljeno v Navodilu o beleženju in obračunavanju zdravstvenih storitev in izdanih materialov); </w:t>
      </w:r>
    </w:p>
    <w:p w14:paraId="39D3AC71" w14:textId="77777777" w:rsidR="005F6922" w:rsidRPr="008A4C49" w:rsidRDefault="005F6922" w:rsidP="005F6922">
      <w:pPr>
        <w:numPr>
          <w:ilvl w:val="0"/>
          <w:numId w:val="47"/>
        </w:numPr>
        <w:tabs>
          <w:tab w:val="clear" w:pos="1440"/>
          <w:tab w:val="num" w:pos="720"/>
        </w:tabs>
        <w:autoSpaceDE w:val="0"/>
        <w:autoSpaceDN w:val="0"/>
        <w:adjustRightInd w:val="0"/>
        <w:spacing w:line="240" w:lineRule="atLeast"/>
        <w:ind w:left="720"/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podatke o obveznem zdravstvenem zavarovanju osebe na tekoči datum (opredeljeno v Navodilu o beleženju in obračunavanju zdravstvenih storitev in izdanih materialov); </w:t>
      </w:r>
    </w:p>
    <w:p w14:paraId="088B4904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627CC963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V primeru posredovanja podatka o opravljenem postopku OBMP zdravnik poleg identifikacijskih podatkov o izvajalcu, zdravniku in zavarovani osebi zapiše še podatek o datumu opravljenega postopka.</w:t>
      </w:r>
    </w:p>
    <w:p w14:paraId="6846B7E0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7C08EF34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Zapis OBMP se povezuje na šifri </w:t>
      </w:r>
      <w:r w:rsidRPr="008A4C49">
        <w:rPr>
          <w:rFonts w:cs="Arial"/>
          <w:bCs/>
          <w:sz w:val="22"/>
          <w:szCs w:val="22"/>
        </w:rPr>
        <w:t>storitve oz. SPP</w:t>
      </w:r>
      <w:r w:rsidRPr="008A4C49">
        <w:rPr>
          <w:rFonts w:cs="Arial"/>
          <w:sz w:val="22"/>
          <w:szCs w:val="22"/>
        </w:rPr>
        <w:t>: OBMP - spontani ciklus (N07Z) oz. OBMP - stimulirani ciklus (N11B). V primeru navedenih šifer storitev se v on-line posreduje tudi podatek o opravljenem postopku OBMP.</w:t>
      </w:r>
    </w:p>
    <w:p w14:paraId="7DCD8E21" w14:textId="77777777" w:rsidR="005F6922" w:rsidRPr="008A4C49" w:rsidRDefault="005F6922" w:rsidP="005F6922">
      <w:pPr>
        <w:pStyle w:val="Naslov2"/>
      </w:pPr>
      <w:r w:rsidRPr="008A4C49">
        <w:t xml:space="preserve">Branje podatkov o OBMP </w:t>
      </w:r>
    </w:p>
    <w:p w14:paraId="51D28C16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Branje podatkov o opravljenih postopkih OBMP je namenjeno preverjanju števila opravljenih postopkov pred uveljavljanjem pravic zavarovanih oseb.</w:t>
      </w:r>
    </w:p>
    <w:p w14:paraId="15550AD3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7A8D0A87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Pooblastila za branje vseh podatkov o opravljenih postopkih OBMP ima le izbrani osebni ginekolog in </w:t>
      </w:r>
      <w:proofErr w:type="spellStart"/>
      <w:r w:rsidRPr="008A4C49">
        <w:rPr>
          <w:rFonts w:cs="Arial"/>
          <w:sz w:val="22"/>
          <w:szCs w:val="22"/>
        </w:rPr>
        <w:t>napotni</w:t>
      </w:r>
      <w:proofErr w:type="spellEnd"/>
      <w:r w:rsidRPr="008A4C49">
        <w:rPr>
          <w:rFonts w:cs="Arial"/>
          <w:sz w:val="22"/>
          <w:szCs w:val="22"/>
        </w:rPr>
        <w:t xml:space="preserve"> (bolnišnični) zdravnik. </w:t>
      </w:r>
      <w:proofErr w:type="spellStart"/>
      <w:r w:rsidRPr="008A4C49">
        <w:rPr>
          <w:rFonts w:cs="Arial"/>
          <w:sz w:val="22"/>
          <w:szCs w:val="22"/>
        </w:rPr>
        <w:t>Napotni</w:t>
      </w:r>
      <w:proofErr w:type="spellEnd"/>
      <w:r w:rsidRPr="008A4C49">
        <w:rPr>
          <w:rFonts w:cs="Arial"/>
          <w:sz w:val="22"/>
          <w:szCs w:val="22"/>
        </w:rPr>
        <w:t xml:space="preserve"> (ambulantni) zdravnik lahko bere le podatke o datumu opravljenega postopka OBMP.</w:t>
      </w:r>
    </w:p>
    <w:p w14:paraId="0FD9E0FF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3499452B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Pri branju podatkov o OBMP sistem on-line vrne naslednji nabor podatkov:</w:t>
      </w:r>
    </w:p>
    <w:p w14:paraId="76FF54BD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zaporedna številka opravljenega postopka,</w:t>
      </w:r>
    </w:p>
    <w:p w14:paraId="3C62D9DC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šifra in naziv izvajalca, pri katerem je bil opravljen postopek OBMP (če je postopek opravljen v tujini, se izpiše naziv izvajalca v tujini),</w:t>
      </w:r>
    </w:p>
    <w:p w14:paraId="374CA8DC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šifra in naziv zdravnika, ki je opravil postopek OBMP,</w:t>
      </w:r>
    </w:p>
    <w:p w14:paraId="12F6D4E5" w14:textId="77777777" w:rsidR="005F6922" w:rsidRPr="008A4C49" w:rsidRDefault="005F6922" w:rsidP="005F6922">
      <w:pPr>
        <w:numPr>
          <w:ilvl w:val="0"/>
          <w:numId w:val="48"/>
        </w:num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datum opravljenega postopka OBMP.</w:t>
      </w:r>
    </w:p>
    <w:p w14:paraId="225207EC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40069B16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5878773A" w14:textId="77777777" w:rsidR="005F6922" w:rsidRPr="008A4C49" w:rsidRDefault="005F6922" w:rsidP="005F6922">
      <w:pPr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lastRenderedPageBreak/>
        <w:t>To navodilo prične veljati dne 26. 9. 2019. Z dnem pričetka uporabe tega navodila (Navodilo - verzija 3) preneha veljati Navodilo, št. 0072-6/2011-DI z dne 24. 1. 2011 − verzija 2.</w:t>
      </w:r>
    </w:p>
    <w:p w14:paraId="2082DCEA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5761C59D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</w:p>
    <w:p w14:paraId="5CE6F23F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Št.:  0072-21/2019-DI/1  </w:t>
      </w:r>
    </w:p>
    <w:p w14:paraId="22E84F67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453AE734" w14:textId="1BFDD8D1" w:rsidR="005F6922" w:rsidRPr="008A4C49" w:rsidRDefault="005F6922" w:rsidP="005F6922">
      <w:pPr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>Datum:  1</w:t>
      </w:r>
      <w:r w:rsidR="006D722C" w:rsidRPr="008A4C49">
        <w:rPr>
          <w:rFonts w:cs="Arial"/>
          <w:sz w:val="22"/>
          <w:szCs w:val="22"/>
        </w:rPr>
        <w:t>3</w:t>
      </w:r>
      <w:r w:rsidRPr="008A4C49">
        <w:rPr>
          <w:rFonts w:cs="Arial"/>
          <w:sz w:val="22"/>
          <w:szCs w:val="22"/>
        </w:rPr>
        <w:t>. 9. 2019                                                                  Generalni direktor</w:t>
      </w:r>
    </w:p>
    <w:p w14:paraId="7FC485FC" w14:textId="77777777" w:rsidR="005F6922" w:rsidRPr="008A4C49" w:rsidRDefault="005F6922" w:rsidP="005F6922">
      <w:pPr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                                                                                                    Marjan Sušelj</w:t>
      </w:r>
    </w:p>
    <w:p w14:paraId="31551B6B" w14:textId="77777777" w:rsidR="005F6922" w:rsidRPr="008A4C49" w:rsidRDefault="005F6922" w:rsidP="005F6922">
      <w:pPr>
        <w:jc w:val="both"/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ab/>
        <w:t xml:space="preserve">                                 </w:t>
      </w:r>
    </w:p>
    <w:p w14:paraId="2909AFEA" w14:textId="77777777" w:rsidR="005F6922" w:rsidRPr="008A4C49" w:rsidRDefault="005F6922" w:rsidP="005F6922"/>
    <w:p w14:paraId="73AE67E4" w14:textId="77777777" w:rsidR="005F6922" w:rsidRPr="008A4C49" w:rsidRDefault="005F6922" w:rsidP="005F6922">
      <w:pPr>
        <w:rPr>
          <w:rFonts w:cs="Arial"/>
          <w:sz w:val="22"/>
          <w:szCs w:val="22"/>
        </w:rPr>
      </w:pPr>
      <w:r w:rsidRPr="008A4C49">
        <w:rPr>
          <w:rFonts w:cs="Arial"/>
          <w:sz w:val="22"/>
          <w:szCs w:val="22"/>
        </w:rPr>
        <w:t xml:space="preserve">                                                                                                     </w:t>
      </w:r>
    </w:p>
    <w:p w14:paraId="04D48566" w14:textId="77777777" w:rsidR="00A00748" w:rsidRPr="008A4C49" w:rsidRDefault="00A00748" w:rsidP="005F6922"/>
    <w:sectPr w:rsidR="00A00748" w:rsidRPr="008A4C49" w:rsidSect="00891108">
      <w:footerReference w:type="default" r:id="rId9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1E940" w14:textId="77777777" w:rsidR="009C3F54" w:rsidRDefault="009C3F54">
      <w:r>
        <w:separator/>
      </w:r>
    </w:p>
  </w:endnote>
  <w:endnote w:type="continuationSeparator" w:id="0">
    <w:p w14:paraId="53CE94E8" w14:textId="77777777" w:rsidR="009C3F54" w:rsidRDefault="009C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15529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4D24E472" w14:textId="42090A96" w:rsidR="00660051" w:rsidRPr="00F63FDF" w:rsidRDefault="005F6922" w:rsidP="00707704">
            <w:pPr>
              <w:pStyle w:val="Noga"/>
              <w:rPr>
                <w:sz w:val="18"/>
                <w:szCs w:val="18"/>
              </w:rPr>
            </w:pPr>
            <w:r w:rsidRPr="002211EC">
              <w:rPr>
                <w:rFonts w:cs="Arial"/>
                <w:sz w:val="16"/>
                <w:szCs w:val="16"/>
                <w:lang w:val="pl-PL"/>
              </w:rPr>
              <w:t>Navodilo za zapis in branje podatkov o nosečnosti in OBMP</w:t>
            </w:r>
            <w:r>
              <w:rPr>
                <w:rFonts w:cs="Arial"/>
                <w:sz w:val="16"/>
                <w:szCs w:val="16"/>
                <w:lang w:val="pl-PL"/>
              </w:rPr>
              <w:tab/>
            </w:r>
            <w:r w:rsidR="00F63FDF">
              <w:tab/>
            </w:r>
            <w:r w:rsidR="00660051" w:rsidRPr="00F63FDF">
              <w:rPr>
                <w:sz w:val="18"/>
                <w:szCs w:val="18"/>
              </w:rPr>
              <w:t xml:space="preserve">Stran </w:t>
            </w:r>
            <w:r w:rsidR="00660051" w:rsidRPr="00F63FDF">
              <w:rPr>
                <w:b/>
                <w:bCs/>
                <w:sz w:val="18"/>
                <w:szCs w:val="18"/>
              </w:rPr>
              <w:fldChar w:fldCharType="begin"/>
            </w:r>
            <w:r w:rsidR="00660051" w:rsidRPr="00F63FDF">
              <w:rPr>
                <w:b/>
                <w:bCs/>
                <w:sz w:val="18"/>
                <w:szCs w:val="18"/>
              </w:rPr>
              <w:instrText>PAGE</w:instrText>
            </w:r>
            <w:r w:rsidR="00660051" w:rsidRPr="00F63FDF">
              <w:rPr>
                <w:b/>
                <w:bCs/>
                <w:sz w:val="18"/>
                <w:szCs w:val="18"/>
              </w:rPr>
              <w:fldChar w:fldCharType="separate"/>
            </w:r>
            <w:r w:rsidR="008A4C49">
              <w:rPr>
                <w:b/>
                <w:bCs/>
                <w:noProof/>
                <w:sz w:val="18"/>
                <w:szCs w:val="18"/>
              </w:rPr>
              <w:t>5</w:t>
            </w:r>
            <w:r w:rsidR="00660051" w:rsidRPr="00F63FDF">
              <w:rPr>
                <w:b/>
                <w:bCs/>
                <w:sz w:val="18"/>
                <w:szCs w:val="18"/>
              </w:rPr>
              <w:fldChar w:fldCharType="end"/>
            </w:r>
            <w:r w:rsidR="00660051" w:rsidRPr="00F63FDF">
              <w:rPr>
                <w:sz w:val="18"/>
                <w:szCs w:val="18"/>
              </w:rPr>
              <w:t xml:space="preserve"> od </w:t>
            </w:r>
            <w:r w:rsidR="00660051" w:rsidRPr="00F63FDF">
              <w:rPr>
                <w:b/>
                <w:bCs/>
                <w:sz w:val="18"/>
                <w:szCs w:val="18"/>
              </w:rPr>
              <w:fldChar w:fldCharType="begin"/>
            </w:r>
            <w:r w:rsidR="00660051" w:rsidRPr="00F63FDF">
              <w:rPr>
                <w:b/>
                <w:bCs/>
                <w:sz w:val="18"/>
                <w:szCs w:val="18"/>
              </w:rPr>
              <w:instrText>NUMPAGES</w:instrText>
            </w:r>
            <w:r w:rsidR="00660051" w:rsidRPr="00F63FDF">
              <w:rPr>
                <w:b/>
                <w:bCs/>
                <w:sz w:val="18"/>
                <w:szCs w:val="18"/>
              </w:rPr>
              <w:fldChar w:fldCharType="separate"/>
            </w:r>
            <w:r w:rsidR="008A4C49">
              <w:rPr>
                <w:b/>
                <w:bCs/>
                <w:noProof/>
                <w:sz w:val="18"/>
                <w:szCs w:val="18"/>
              </w:rPr>
              <w:t>5</w:t>
            </w:r>
            <w:r w:rsidR="00660051" w:rsidRPr="00F63FD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B5CC49B" w14:textId="77777777" w:rsidR="00660051" w:rsidRPr="006E48E3" w:rsidRDefault="00660051" w:rsidP="006E48E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BF2AC" w14:textId="77777777" w:rsidR="009C3F54" w:rsidRDefault="009C3F54">
      <w:r>
        <w:separator/>
      </w:r>
    </w:p>
  </w:footnote>
  <w:footnote w:type="continuationSeparator" w:id="0">
    <w:p w14:paraId="47C92288" w14:textId="77777777" w:rsidR="009C3F54" w:rsidRDefault="009C3F54">
      <w:r>
        <w:continuationSeparator/>
      </w:r>
    </w:p>
  </w:footnote>
  <w:footnote w:id="1">
    <w:p w14:paraId="0D787786" w14:textId="77777777" w:rsidR="005F6922" w:rsidRPr="00986F16" w:rsidRDefault="005F6922" w:rsidP="005F6922">
      <w:pPr>
        <w:pStyle w:val="Sprotnaopomba-besedilo"/>
        <w:rPr>
          <w:rFonts w:ascii="Calibri" w:hAnsi="Calibri"/>
        </w:rPr>
      </w:pPr>
      <w:r w:rsidRPr="00F83B2E">
        <w:rPr>
          <w:rStyle w:val="Sprotnaopomba-sklic"/>
          <w:rFonts w:cs="Arial"/>
        </w:rPr>
        <w:footnoteRef/>
      </w:r>
      <w:r w:rsidRPr="00F83B2E">
        <w:rPr>
          <w:rFonts w:cs="Arial"/>
        </w:rPr>
        <w:t xml:space="preserve"> </w:t>
      </w:r>
      <w:r w:rsidRPr="00F83B2E">
        <w:rPr>
          <w:rFonts w:cs="Arial"/>
          <w:sz w:val="18"/>
        </w:rPr>
        <w:t xml:space="preserve">Pravila obveznega zdravstvenega zavarovanja  (Uradni list RS, št. 30/03 - prečiščeno besedilo, 35/03 – </w:t>
      </w:r>
      <w:proofErr w:type="spellStart"/>
      <w:r w:rsidRPr="00F83B2E">
        <w:rPr>
          <w:rFonts w:cs="Arial"/>
          <w:sz w:val="18"/>
        </w:rPr>
        <w:t>popr</w:t>
      </w:r>
      <w:proofErr w:type="spellEnd"/>
      <w:r w:rsidRPr="00F83B2E">
        <w:rPr>
          <w:rFonts w:cs="Arial"/>
          <w:sz w:val="18"/>
        </w:rPr>
        <w:t xml:space="preserve">., 78/03, 84/04, 44/05, 86/06, 90/06 - </w:t>
      </w:r>
      <w:proofErr w:type="spellStart"/>
      <w:r w:rsidRPr="00F83B2E">
        <w:rPr>
          <w:rFonts w:cs="Arial"/>
          <w:sz w:val="18"/>
        </w:rPr>
        <w:t>popr</w:t>
      </w:r>
      <w:proofErr w:type="spellEnd"/>
      <w:r w:rsidRPr="00F83B2E">
        <w:rPr>
          <w:rFonts w:cs="Arial"/>
          <w:sz w:val="18"/>
        </w:rPr>
        <w:t>., 64/07, 33/08, 7/09,88/09,</w:t>
      </w:r>
      <w:r w:rsidRPr="00F83B2E">
        <w:rPr>
          <w:rFonts w:cs="Arial"/>
          <w:bCs/>
          <w:sz w:val="18"/>
        </w:rPr>
        <w:t xml:space="preserve"> </w:t>
      </w:r>
      <w:hyperlink r:id="rId1" w:tgtFrame="_blank" w:tooltip="Spremembe in dopolnitve Pravil obveznega zdravstvenega zavarovanja" w:history="1">
        <w:r w:rsidRPr="00F83B2E">
          <w:rPr>
            <w:rFonts w:cs="Arial"/>
            <w:bCs/>
            <w:sz w:val="18"/>
          </w:rPr>
          <w:t>30/11</w:t>
        </w:r>
      </w:hyperlink>
      <w:r w:rsidRPr="00F83B2E">
        <w:rPr>
          <w:rFonts w:cs="Arial"/>
          <w:bCs/>
          <w:sz w:val="18"/>
        </w:rPr>
        <w:t xml:space="preserve">, </w:t>
      </w:r>
      <w:hyperlink r:id="rId2" w:tgtFrame="_blank" w:tooltip="Spremembe in dopolnitve Pravil obveznega zdravstvenega zavarovanja" w:history="1">
        <w:r w:rsidRPr="00F83B2E">
          <w:rPr>
            <w:rFonts w:cs="Arial"/>
            <w:bCs/>
            <w:sz w:val="18"/>
          </w:rPr>
          <w:t>49/12</w:t>
        </w:r>
      </w:hyperlink>
      <w:r w:rsidRPr="00F83B2E">
        <w:rPr>
          <w:rFonts w:cs="Arial"/>
          <w:bCs/>
          <w:sz w:val="18"/>
        </w:rPr>
        <w:t xml:space="preserve">, </w:t>
      </w:r>
      <w:hyperlink r:id="rId3" w:tgtFrame="_blank" w:tooltip="Spremembe in dopolnitve Pravil obveznega zdravstvenega zavarovanja" w:history="1">
        <w:r w:rsidRPr="00F83B2E">
          <w:rPr>
            <w:rFonts w:cs="Arial"/>
            <w:bCs/>
            <w:sz w:val="18"/>
          </w:rPr>
          <w:t>106/12</w:t>
        </w:r>
      </w:hyperlink>
      <w:r w:rsidRPr="00F83B2E">
        <w:rPr>
          <w:rFonts w:cs="Arial"/>
          <w:bCs/>
          <w:sz w:val="18"/>
        </w:rPr>
        <w:t xml:space="preserve">, </w:t>
      </w:r>
      <w:hyperlink r:id="rId4" w:tgtFrame="_blank" w:tooltip="Zakon o spremembah in dopolnitvah Zakona o socialno varstvenih prejemkih" w:history="1">
        <w:r w:rsidRPr="00F83B2E">
          <w:rPr>
            <w:rFonts w:cs="Arial"/>
            <w:bCs/>
            <w:sz w:val="18"/>
          </w:rPr>
          <w:t>99/13</w:t>
        </w:r>
      </w:hyperlink>
      <w:r w:rsidRPr="00F83B2E">
        <w:rPr>
          <w:rFonts w:cs="Arial"/>
          <w:bCs/>
          <w:sz w:val="18"/>
        </w:rPr>
        <w:t xml:space="preserve"> – </w:t>
      </w:r>
      <w:proofErr w:type="spellStart"/>
      <w:r w:rsidRPr="00F83B2E">
        <w:rPr>
          <w:rFonts w:cs="Arial"/>
          <w:bCs/>
          <w:sz w:val="18"/>
        </w:rPr>
        <w:t>ZSVarPre</w:t>
      </w:r>
      <w:proofErr w:type="spellEnd"/>
      <w:r w:rsidRPr="00F83B2E">
        <w:rPr>
          <w:rFonts w:cs="Arial"/>
          <w:bCs/>
          <w:sz w:val="18"/>
        </w:rPr>
        <w:t xml:space="preserve">-C, </w:t>
      </w:r>
      <w:hyperlink r:id="rId5" w:tgtFrame="_blank" w:tooltip="Odločba o ugotovitvi, da je bil prvi odstavek 135. člena Pravil obveznega zdravstvenega zavarovanja v neskladju z Ustavo ter o razveljavitvi sodbe Vrhovnega sodišča, sodbe Višjega delovnega in socialnega sodišča in sodbe Delovnega in socialnega sodišča v Ljubl" w:history="1">
        <w:r w:rsidRPr="00F83B2E">
          <w:rPr>
            <w:rFonts w:cs="Arial"/>
            <w:bCs/>
            <w:sz w:val="18"/>
          </w:rPr>
          <w:t>25/14</w:t>
        </w:r>
      </w:hyperlink>
      <w:r w:rsidRPr="00F83B2E">
        <w:rPr>
          <w:rFonts w:cs="Arial"/>
          <w:bCs/>
          <w:sz w:val="18"/>
        </w:rPr>
        <w:t xml:space="preserve"> – </w:t>
      </w:r>
      <w:proofErr w:type="spellStart"/>
      <w:r w:rsidRPr="00F83B2E">
        <w:rPr>
          <w:rFonts w:cs="Arial"/>
          <w:bCs/>
          <w:sz w:val="18"/>
        </w:rPr>
        <w:t>odl</w:t>
      </w:r>
      <w:proofErr w:type="spellEnd"/>
      <w:r w:rsidRPr="00F83B2E">
        <w:rPr>
          <w:rFonts w:cs="Arial"/>
          <w:bCs/>
          <w:sz w:val="18"/>
        </w:rPr>
        <w:t xml:space="preserve">. US, </w:t>
      </w:r>
      <w:hyperlink r:id="rId6" w:tgtFrame="_blank" w:tooltip="Spremembe in dopolnitve Pravil obveznega zdravstvenega zavarovanja" w:history="1">
        <w:r w:rsidRPr="00F83B2E">
          <w:rPr>
            <w:rFonts w:cs="Arial"/>
            <w:bCs/>
            <w:sz w:val="18"/>
          </w:rPr>
          <w:t>25/14</w:t>
        </w:r>
      </w:hyperlink>
      <w:r w:rsidRPr="00F83B2E">
        <w:rPr>
          <w:rFonts w:cs="Arial"/>
          <w:bCs/>
          <w:sz w:val="18"/>
        </w:rPr>
        <w:t xml:space="preserve">, </w:t>
      </w:r>
      <w:hyperlink r:id="rId7" w:tgtFrame="_blank" w:tooltip="Spremembe in dopolnitve Pravil obveznega zdravstvenega zavarovanja" w:history="1">
        <w:r w:rsidRPr="00F83B2E">
          <w:rPr>
            <w:rFonts w:cs="Arial"/>
            <w:bCs/>
            <w:sz w:val="18"/>
          </w:rPr>
          <w:t>85/14</w:t>
        </w:r>
      </w:hyperlink>
      <w:r w:rsidRPr="00F83B2E">
        <w:rPr>
          <w:rFonts w:cs="Arial"/>
          <w:bCs/>
          <w:sz w:val="18"/>
        </w:rPr>
        <w:t xml:space="preserve">, </w:t>
      </w:r>
      <w:hyperlink r:id="rId8" w:tgtFrame="_blank" w:tooltip="Zakon o čezmejnem izvajanju storitev" w:history="1">
        <w:r w:rsidRPr="00F83B2E">
          <w:rPr>
            <w:rFonts w:cs="Arial"/>
            <w:bCs/>
            <w:sz w:val="18"/>
          </w:rPr>
          <w:t>10/17</w:t>
        </w:r>
      </w:hyperlink>
      <w:r w:rsidRPr="00F83B2E">
        <w:rPr>
          <w:rFonts w:cs="Arial"/>
          <w:bCs/>
          <w:sz w:val="18"/>
        </w:rPr>
        <w:t xml:space="preserve"> – </w:t>
      </w:r>
      <w:proofErr w:type="spellStart"/>
      <w:r w:rsidRPr="00F83B2E">
        <w:rPr>
          <w:rFonts w:cs="Arial"/>
          <w:bCs/>
          <w:sz w:val="18"/>
        </w:rPr>
        <w:t>ZČmIS</w:t>
      </w:r>
      <w:proofErr w:type="spellEnd"/>
      <w:r w:rsidRPr="00F83B2E">
        <w:rPr>
          <w:rFonts w:cs="Arial"/>
          <w:bCs/>
          <w:sz w:val="18"/>
        </w:rPr>
        <w:t xml:space="preserve"> in 64/18; </w:t>
      </w:r>
      <w:r w:rsidRPr="00F83B2E">
        <w:rPr>
          <w:rFonts w:cs="Arial"/>
          <w:color w:val="000000"/>
          <w:sz w:val="18"/>
        </w:rPr>
        <w:t>v nadaljevanju Pravila</w:t>
      </w:r>
      <w:r w:rsidRPr="00F83B2E">
        <w:rPr>
          <w:rFonts w:cs="Arial"/>
          <w:bCs/>
          <w:sz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826"/>
    <w:multiLevelType w:val="hybridMultilevel"/>
    <w:tmpl w:val="1550F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07B8"/>
    <w:multiLevelType w:val="hybridMultilevel"/>
    <w:tmpl w:val="6F4C302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C71"/>
    <w:multiLevelType w:val="hybridMultilevel"/>
    <w:tmpl w:val="78946C6E"/>
    <w:lvl w:ilvl="0" w:tplc="65000FC6">
      <w:start w:val="5"/>
      <w:numFmt w:val="bullet"/>
      <w:lvlText w:val="-"/>
      <w:lvlJc w:val="left"/>
      <w:pPr>
        <w:ind w:left="1136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06C27523"/>
    <w:multiLevelType w:val="hybridMultilevel"/>
    <w:tmpl w:val="13B0B3E4"/>
    <w:lvl w:ilvl="0" w:tplc="6F4AF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17E6"/>
    <w:multiLevelType w:val="hybridMultilevel"/>
    <w:tmpl w:val="93744B92"/>
    <w:lvl w:ilvl="0" w:tplc="0424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0F4B64CA"/>
    <w:multiLevelType w:val="hybridMultilevel"/>
    <w:tmpl w:val="44281288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8D2DFC"/>
    <w:multiLevelType w:val="hybridMultilevel"/>
    <w:tmpl w:val="CB1CACD4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41D4682"/>
    <w:multiLevelType w:val="hybridMultilevel"/>
    <w:tmpl w:val="68F63314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2070D"/>
    <w:multiLevelType w:val="hybridMultilevel"/>
    <w:tmpl w:val="78586D2A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E304B"/>
    <w:multiLevelType w:val="multilevel"/>
    <w:tmpl w:val="4AAAD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804160F"/>
    <w:multiLevelType w:val="hybridMultilevel"/>
    <w:tmpl w:val="07E2E3D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90797"/>
    <w:multiLevelType w:val="hybridMultilevel"/>
    <w:tmpl w:val="CDC8FB88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3702"/>
    <w:multiLevelType w:val="hybridMultilevel"/>
    <w:tmpl w:val="13AC285C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34459"/>
    <w:multiLevelType w:val="hybridMultilevel"/>
    <w:tmpl w:val="7E981F8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631A5"/>
    <w:multiLevelType w:val="hybridMultilevel"/>
    <w:tmpl w:val="6C243F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888CE">
      <w:start w:val="1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56DCD"/>
    <w:multiLevelType w:val="hybridMultilevel"/>
    <w:tmpl w:val="B956CCD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B140E"/>
    <w:multiLevelType w:val="hybridMultilevel"/>
    <w:tmpl w:val="42448C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50A16"/>
    <w:multiLevelType w:val="hybridMultilevel"/>
    <w:tmpl w:val="439872BA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27E6AC2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006D8"/>
    <w:multiLevelType w:val="hybridMultilevel"/>
    <w:tmpl w:val="92B81A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46B19"/>
    <w:multiLevelType w:val="hybridMultilevel"/>
    <w:tmpl w:val="ED0451AC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F4D0E"/>
    <w:multiLevelType w:val="hybridMultilevel"/>
    <w:tmpl w:val="95B25732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7A2DD9"/>
    <w:multiLevelType w:val="hybridMultilevel"/>
    <w:tmpl w:val="F5345570"/>
    <w:lvl w:ilvl="0" w:tplc="3C027C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25CB6"/>
    <w:multiLevelType w:val="hybridMultilevel"/>
    <w:tmpl w:val="EF30AB7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D389D"/>
    <w:multiLevelType w:val="hybridMultilevel"/>
    <w:tmpl w:val="2B6645F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673936"/>
    <w:multiLevelType w:val="hybridMultilevel"/>
    <w:tmpl w:val="0F1C0446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45042D"/>
    <w:multiLevelType w:val="hybridMultilevel"/>
    <w:tmpl w:val="874280BA"/>
    <w:lvl w:ilvl="0" w:tplc="503EB1E0">
      <w:start w:val="7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33908"/>
    <w:multiLevelType w:val="hybridMultilevel"/>
    <w:tmpl w:val="46209B5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41B7"/>
    <w:multiLevelType w:val="hybridMultilevel"/>
    <w:tmpl w:val="AF2468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CA888CE">
      <w:start w:val="1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F291E"/>
    <w:multiLevelType w:val="hybridMultilevel"/>
    <w:tmpl w:val="1F926B84"/>
    <w:lvl w:ilvl="0" w:tplc="FC38A7C4">
      <w:numFmt w:val="bullet"/>
      <w:lvlText w:val="-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1553A"/>
    <w:multiLevelType w:val="hybridMultilevel"/>
    <w:tmpl w:val="CC82370C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B2077"/>
    <w:multiLevelType w:val="hybridMultilevel"/>
    <w:tmpl w:val="6B68F78E"/>
    <w:lvl w:ilvl="0" w:tplc="CCEC253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48A05A81"/>
    <w:multiLevelType w:val="hybridMultilevel"/>
    <w:tmpl w:val="B7A846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F49A3"/>
    <w:multiLevelType w:val="hybridMultilevel"/>
    <w:tmpl w:val="6C600436"/>
    <w:lvl w:ilvl="0" w:tplc="327E6AC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4F58C1"/>
    <w:multiLevelType w:val="hybridMultilevel"/>
    <w:tmpl w:val="E5F6A4F4"/>
    <w:lvl w:ilvl="0" w:tplc="7EE21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50721"/>
    <w:multiLevelType w:val="hybridMultilevel"/>
    <w:tmpl w:val="4AD2D8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C41D05"/>
    <w:multiLevelType w:val="multilevel"/>
    <w:tmpl w:val="FE54753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52"/>
        </w:tabs>
        <w:ind w:left="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04"/>
        </w:tabs>
        <w:ind w:left="19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0"/>
        </w:tabs>
        <w:ind w:left="2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96"/>
        </w:tabs>
        <w:ind w:left="24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2"/>
        </w:tabs>
        <w:ind w:left="297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88"/>
        </w:tabs>
        <w:ind w:left="3088" w:hanging="2160"/>
      </w:pPr>
      <w:rPr>
        <w:rFonts w:hint="default"/>
      </w:rPr>
    </w:lvl>
  </w:abstractNum>
  <w:abstractNum w:abstractNumId="36" w15:restartNumberingAfterBreak="0">
    <w:nsid w:val="5BB916EC"/>
    <w:multiLevelType w:val="hybridMultilevel"/>
    <w:tmpl w:val="DEC242DE"/>
    <w:lvl w:ilvl="0" w:tplc="3498FDB6">
      <w:start w:val="1"/>
      <w:numFmt w:val="decimal"/>
      <w:lvlText w:val="%1."/>
      <w:lvlJc w:val="center"/>
      <w:pPr>
        <w:ind w:left="720" w:hanging="360"/>
      </w:pPr>
      <w:rPr>
        <w:rFonts w:hint="default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3354D"/>
    <w:multiLevelType w:val="hybridMultilevel"/>
    <w:tmpl w:val="F1B40922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383475"/>
    <w:multiLevelType w:val="hybridMultilevel"/>
    <w:tmpl w:val="4FC6B5CC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A5B14"/>
    <w:multiLevelType w:val="hybridMultilevel"/>
    <w:tmpl w:val="A5262A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02CAE"/>
    <w:multiLevelType w:val="hybridMultilevel"/>
    <w:tmpl w:val="7DDCF65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41222"/>
    <w:multiLevelType w:val="hybridMultilevel"/>
    <w:tmpl w:val="A43AF47C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E9405F"/>
    <w:multiLevelType w:val="hybridMultilevel"/>
    <w:tmpl w:val="0E36B210"/>
    <w:lvl w:ilvl="0" w:tplc="F600DF2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888CE">
      <w:start w:val="1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742E4"/>
    <w:multiLevelType w:val="hybridMultilevel"/>
    <w:tmpl w:val="A612AD70"/>
    <w:lvl w:ilvl="0" w:tplc="FC38A7C4">
      <w:numFmt w:val="bullet"/>
      <w:lvlText w:val="-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1C72218"/>
    <w:multiLevelType w:val="multilevel"/>
    <w:tmpl w:val="6518D1CA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71F50CB5"/>
    <w:multiLevelType w:val="hybridMultilevel"/>
    <w:tmpl w:val="66A8CFF6"/>
    <w:lvl w:ilvl="0" w:tplc="0424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1F5E9AD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9D8317F"/>
    <w:multiLevelType w:val="hybridMultilevel"/>
    <w:tmpl w:val="38EC0EC8"/>
    <w:lvl w:ilvl="0" w:tplc="327E6A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4035D"/>
    <w:multiLevelType w:val="hybridMultilevel"/>
    <w:tmpl w:val="E85EE338"/>
    <w:lvl w:ilvl="0" w:tplc="936CFF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7E5F51E9"/>
    <w:multiLevelType w:val="hybridMultilevel"/>
    <w:tmpl w:val="9B56C7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"/>
  </w:num>
  <w:num w:numId="3">
    <w:abstractNumId w:val="6"/>
  </w:num>
  <w:num w:numId="4">
    <w:abstractNumId w:val="9"/>
  </w:num>
  <w:num w:numId="5">
    <w:abstractNumId w:val="27"/>
  </w:num>
  <w:num w:numId="6">
    <w:abstractNumId w:val="42"/>
  </w:num>
  <w:num w:numId="7">
    <w:abstractNumId w:val="31"/>
  </w:num>
  <w:num w:numId="8">
    <w:abstractNumId w:val="15"/>
  </w:num>
  <w:num w:numId="9">
    <w:abstractNumId w:val="14"/>
  </w:num>
  <w:num w:numId="10">
    <w:abstractNumId w:val="39"/>
  </w:num>
  <w:num w:numId="11">
    <w:abstractNumId w:val="45"/>
  </w:num>
  <w:num w:numId="12">
    <w:abstractNumId w:val="40"/>
  </w:num>
  <w:num w:numId="13">
    <w:abstractNumId w:val="1"/>
  </w:num>
  <w:num w:numId="14">
    <w:abstractNumId w:val="4"/>
  </w:num>
  <w:num w:numId="15">
    <w:abstractNumId w:val="0"/>
  </w:num>
  <w:num w:numId="16">
    <w:abstractNumId w:val="16"/>
  </w:num>
  <w:num w:numId="17">
    <w:abstractNumId w:val="23"/>
  </w:num>
  <w:num w:numId="18">
    <w:abstractNumId w:val="10"/>
  </w:num>
  <w:num w:numId="19">
    <w:abstractNumId w:val="5"/>
  </w:num>
  <w:num w:numId="20">
    <w:abstractNumId w:val="26"/>
  </w:num>
  <w:num w:numId="21">
    <w:abstractNumId w:val="36"/>
  </w:num>
  <w:num w:numId="22">
    <w:abstractNumId w:val="13"/>
  </w:num>
  <w:num w:numId="23">
    <w:abstractNumId w:val="48"/>
  </w:num>
  <w:num w:numId="24">
    <w:abstractNumId w:val="34"/>
  </w:num>
  <w:num w:numId="25">
    <w:abstractNumId w:val="18"/>
  </w:num>
  <w:num w:numId="26">
    <w:abstractNumId w:val="22"/>
  </w:num>
  <w:num w:numId="27">
    <w:abstractNumId w:val="32"/>
  </w:num>
  <w:num w:numId="28">
    <w:abstractNumId w:val="43"/>
  </w:num>
  <w:num w:numId="29">
    <w:abstractNumId w:val="28"/>
  </w:num>
  <w:num w:numId="30">
    <w:abstractNumId w:val="17"/>
  </w:num>
  <w:num w:numId="31">
    <w:abstractNumId w:val="37"/>
  </w:num>
  <w:num w:numId="32">
    <w:abstractNumId w:val="12"/>
  </w:num>
  <w:num w:numId="33">
    <w:abstractNumId w:val="19"/>
  </w:num>
  <w:num w:numId="34">
    <w:abstractNumId w:val="41"/>
  </w:num>
  <w:num w:numId="35">
    <w:abstractNumId w:val="7"/>
  </w:num>
  <w:num w:numId="36">
    <w:abstractNumId w:val="46"/>
  </w:num>
  <w:num w:numId="37">
    <w:abstractNumId w:val="11"/>
  </w:num>
  <w:num w:numId="38">
    <w:abstractNumId w:val="21"/>
  </w:num>
  <w:num w:numId="39">
    <w:abstractNumId w:val="38"/>
  </w:num>
  <w:num w:numId="40">
    <w:abstractNumId w:val="20"/>
  </w:num>
  <w:num w:numId="41">
    <w:abstractNumId w:val="24"/>
  </w:num>
  <w:num w:numId="42">
    <w:abstractNumId w:val="29"/>
  </w:num>
  <w:num w:numId="43">
    <w:abstractNumId w:val="8"/>
  </w:num>
  <w:num w:numId="44">
    <w:abstractNumId w:val="25"/>
  </w:num>
  <w:num w:numId="45">
    <w:abstractNumId w:val="47"/>
  </w:num>
  <w:num w:numId="46">
    <w:abstractNumId w:val="30"/>
  </w:num>
  <w:num w:numId="47">
    <w:abstractNumId w:val="33"/>
  </w:num>
  <w:num w:numId="48">
    <w:abstractNumId w:val="3"/>
  </w:num>
  <w:num w:numId="49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F2"/>
    <w:rsid w:val="0000187C"/>
    <w:rsid w:val="0000243C"/>
    <w:rsid w:val="000025CF"/>
    <w:rsid w:val="000025F1"/>
    <w:rsid w:val="00002DB3"/>
    <w:rsid w:val="00005119"/>
    <w:rsid w:val="000061E8"/>
    <w:rsid w:val="000076D0"/>
    <w:rsid w:val="00010EEC"/>
    <w:rsid w:val="000110CB"/>
    <w:rsid w:val="000116FA"/>
    <w:rsid w:val="00013EC7"/>
    <w:rsid w:val="0001461C"/>
    <w:rsid w:val="00014D2B"/>
    <w:rsid w:val="000157FC"/>
    <w:rsid w:val="00021503"/>
    <w:rsid w:val="00022160"/>
    <w:rsid w:val="000231E6"/>
    <w:rsid w:val="000240D9"/>
    <w:rsid w:val="00024365"/>
    <w:rsid w:val="000252C5"/>
    <w:rsid w:val="00025D21"/>
    <w:rsid w:val="000267A7"/>
    <w:rsid w:val="00027076"/>
    <w:rsid w:val="00030718"/>
    <w:rsid w:val="000347E9"/>
    <w:rsid w:val="000356B9"/>
    <w:rsid w:val="00036D88"/>
    <w:rsid w:val="000371F6"/>
    <w:rsid w:val="000409F5"/>
    <w:rsid w:val="000410CC"/>
    <w:rsid w:val="00042A82"/>
    <w:rsid w:val="00043688"/>
    <w:rsid w:val="00044339"/>
    <w:rsid w:val="0004693F"/>
    <w:rsid w:val="00050B47"/>
    <w:rsid w:val="00054747"/>
    <w:rsid w:val="00055F53"/>
    <w:rsid w:val="000572C4"/>
    <w:rsid w:val="00061247"/>
    <w:rsid w:val="00061562"/>
    <w:rsid w:val="000617FA"/>
    <w:rsid w:val="00062127"/>
    <w:rsid w:val="000639B0"/>
    <w:rsid w:val="00063B0C"/>
    <w:rsid w:val="00065055"/>
    <w:rsid w:val="00065132"/>
    <w:rsid w:val="00066AE5"/>
    <w:rsid w:val="000670AF"/>
    <w:rsid w:val="0006710A"/>
    <w:rsid w:val="000716EF"/>
    <w:rsid w:val="0007174F"/>
    <w:rsid w:val="000741C3"/>
    <w:rsid w:val="00074AE1"/>
    <w:rsid w:val="0007573D"/>
    <w:rsid w:val="00076470"/>
    <w:rsid w:val="00076D07"/>
    <w:rsid w:val="00076E31"/>
    <w:rsid w:val="00077FCB"/>
    <w:rsid w:val="00080930"/>
    <w:rsid w:val="0008132C"/>
    <w:rsid w:val="00082C47"/>
    <w:rsid w:val="00082C7D"/>
    <w:rsid w:val="0008567D"/>
    <w:rsid w:val="0008626E"/>
    <w:rsid w:val="00087A41"/>
    <w:rsid w:val="000902AF"/>
    <w:rsid w:val="00090697"/>
    <w:rsid w:val="00093C94"/>
    <w:rsid w:val="00094645"/>
    <w:rsid w:val="000949B8"/>
    <w:rsid w:val="00096936"/>
    <w:rsid w:val="00097203"/>
    <w:rsid w:val="000A0F5C"/>
    <w:rsid w:val="000A13F2"/>
    <w:rsid w:val="000A1D3C"/>
    <w:rsid w:val="000A598E"/>
    <w:rsid w:val="000A6031"/>
    <w:rsid w:val="000B1071"/>
    <w:rsid w:val="000B4C69"/>
    <w:rsid w:val="000B5186"/>
    <w:rsid w:val="000B6940"/>
    <w:rsid w:val="000C0808"/>
    <w:rsid w:val="000C1331"/>
    <w:rsid w:val="000C77A9"/>
    <w:rsid w:val="000D338D"/>
    <w:rsid w:val="000D359E"/>
    <w:rsid w:val="000D384E"/>
    <w:rsid w:val="000D5CA9"/>
    <w:rsid w:val="000D78A2"/>
    <w:rsid w:val="000E000E"/>
    <w:rsid w:val="000E164C"/>
    <w:rsid w:val="000E1887"/>
    <w:rsid w:val="000E2CF8"/>
    <w:rsid w:val="000E2D4F"/>
    <w:rsid w:val="000E3C47"/>
    <w:rsid w:val="000E537C"/>
    <w:rsid w:val="000E58AB"/>
    <w:rsid w:val="000F0AEF"/>
    <w:rsid w:val="000F1B68"/>
    <w:rsid w:val="000F241E"/>
    <w:rsid w:val="000F26AA"/>
    <w:rsid w:val="000F3888"/>
    <w:rsid w:val="000F5D86"/>
    <w:rsid w:val="000F6F1C"/>
    <w:rsid w:val="000F7168"/>
    <w:rsid w:val="000F7BC1"/>
    <w:rsid w:val="000F7D05"/>
    <w:rsid w:val="00100A02"/>
    <w:rsid w:val="0010142F"/>
    <w:rsid w:val="00101E12"/>
    <w:rsid w:val="001023F5"/>
    <w:rsid w:val="00103CCF"/>
    <w:rsid w:val="00104165"/>
    <w:rsid w:val="00104373"/>
    <w:rsid w:val="00104EC0"/>
    <w:rsid w:val="001106FF"/>
    <w:rsid w:val="00110D9C"/>
    <w:rsid w:val="001126A1"/>
    <w:rsid w:val="0011379F"/>
    <w:rsid w:val="001139DD"/>
    <w:rsid w:val="00114491"/>
    <w:rsid w:val="001144B1"/>
    <w:rsid w:val="00114D71"/>
    <w:rsid w:val="00115367"/>
    <w:rsid w:val="00115BDD"/>
    <w:rsid w:val="00116DB8"/>
    <w:rsid w:val="00121BAF"/>
    <w:rsid w:val="00124604"/>
    <w:rsid w:val="00125A77"/>
    <w:rsid w:val="001265BF"/>
    <w:rsid w:val="00126D8F"/>
    <w:rsid w:val="00127F93"/>
    <w:rsid w:val="00131E2E"/>
    <w:rsid w:val="00132555"/>
    <w:rsid w:val="001366F3"/>
    <w:rsid w:val="00137471"/>
    <w:rsid w:val="00137E68"/>
    <w:rsid w:val="00140E64"/>
    <w:rsid w:val="00140F8C"/>
    <w:rsid w:val="001425A9"/>
    <w:rsid w:val="00142F2C"/>
    <w:rsid w:val="0014540E"/>
    <w:rsid w:val="00145510"/>
    <w:rsid w:val="0014615D"/>
    <w:rsid w:val="00146FD7"/>
    <w:rsid w:val="001501B0"/>
    <w:rsid w:val="00150FC0"/>
    <w:rsid w:val="00152103"/>
    <w:rsid w:val="00156356"/>
    <w:rsid w:val="0016019D"/>
    <w:rsid w:val="00161B2E"/>
    <w:rsid w:val="00162123"/>
    <w:rsid w:val="00162F76"/>
    <w:rsid w:val="00164098"/>
    <w:rsid w:val="00164496"/>
    <w:rsid w:val="0016741A"/>
    <w:rsid w:val="00171C5F"/>
    <w:rsid w:val="00174F11"/>
    <w:rsid w:val="00177886"/>
    <w:rsid w:val="00183058"/>
    <w:rsid w:val="001832D4"/>
    <w:rsid w:val="00187F78"/>
    <w:rsid w:val="00190B2E"/>
    <w:rsid w:val="00190E9A"/>
    <w:rsid w:val="001911E1"/>
    <w:rsid w:val="00192766"/>
    <w:rsid w:val="00196369"/>
    <w:rsid w:val="001963D5"/>
    <w:rsid w:val="001A0825"/>
    <w:rsid w:val="001A0CCF"/>
    <w:rsid w:val="001A15F4"/>
    <w:rsid w:val="001A2079"/>
    <w:rsid w:val="001A35E2"/>
    <w:rsid w:val="001A4579"/>
    <w:rsid w:val="001A61B7"/>
    <w:rsid w:val="001A7629"/>
    <w:rsid w:val="001B0D2A"/>
    <w:rsid w:val="001B147A"/>
    <w:rsid w:val="001B217C"/>
    <w:rsid w:val="001B396E"/>
    <w:rsid w:val="001B39C2"/>
    <w:rsid w:val="001B44F6"/>
    <w:rsid w:val="001B4EA6"/>
    <w:rsid w:val="001B5890"/>
    <w:rsid w:val="001B62D1"/>
    <w:rsid w:val="001B6522"/>
    <w:rsid w:val="001C1418"/>
    <w:rsid w:val="001C1C58"/>
    <w:rsid w:val="001C4E28"/>
    <w:rsid w:val="001C6007"/>
    <w:rsid w:val="001C6D88"/>
    <w:rsid w:val="001C730D"/>
    <w:rsid w:val="001C7616"/>
    <w:rsid w:val="001C770A"/>
    <w:rsid w:val="001D10A6"/>
    <w:rsid w:val="001D1450"/>
    <w:rsid w:val="001D2F5C"/>
    <w:rsid w:val="001D6DCE"/>
    <w:rsid w:val="001D6F4A"/>
    <w:rsid w:val="001E0F16"/>
    <w:rsid w:val="001E1948"/>
    <w:rsid w:val="001E1A51"/>
    <w:rsid w:val="001E1F50"/>
    <w:rsid w:val="001E3978"/>
    <w:rsid w:val="001E552C"/>
    <w:rsid w:val="001F001D"/>
    <w:rsid w:val="001F0035"/>
    <w:rsid w:val="001F0130"/>
    <w:rsid w:val="001F0137"/>
    <w:rsid w:val="001F15DB"/>
    <w:rsid w:val="001F3952"/>
    <w:rsid w:val="001F40D8"/>
    <w:rsid w:val="002005DA"/>
    <w:rsid w:val="0020257E"/>
    <w:rsid w:val="00203737"/>
    <w:rsid w:val="00204217"/>
    <w:rsid w:val="00205D62"/>
    <w:rsid w:val="002076E0"/>
    <w:rsid w:val="00210E08"/>
    <w:rsid w:val="002114CF"/>
    <w:rsid w:val="00211A71"/>
    <w:rsid w:val="00211DC0"/>
    <w:rsid w:val="002130AE"/>
    <w:rsid w:val="00214314"/>
    <w:rsid w:val="00216024"/>
    <w:rsid w:val="00216AF6"/>
    <w:rsid w:val="00217379"/>
    <w:rsid w:val="0021743F"/>
    <w:rsid w:val="00220CB4"/>
    <w:rsid w:val="002232C4"/>
    <w:rsid w:val="002238DD"/>
    <w:rsid w:val="002245EE"/>
    <w:rsid w:val="002246DD"/>
    <w:rsid w:val="002251D2"/>
    <w:rsid w:val="002254CB"/>
    <w:rsid w:val="00225B3A"/>
    <w:rsid w:val="00227FF4"/>
    <w:rsid w:val="00230BA6"/>
    <w:rsid w:val="00232EC3"/>
    <w:rsid w:val="002332FA"/>
    <w:rsid w:val="00234CF3"/>
    <w:rsid w:val="00235081"/>
    <w:rsid w:val="00235650"/>
    <w:rsid w:val="0023600D"/>
    <w:rsid w:val="0023652A"/>
    <w:rsid w:val="0023658F"/>
    <w:rsid w:val="00237348"/>
    <w:rsid w:val="00241466"/>
    <w:rsid w:val="00241D17"/>
    <w:rsid w:val="002432AA"/>
    <w:rsid w:val="00243B04"/>
    <w:rsid w:val="00243DFD"/>
    <w:rsid w:val="002461F3"/>
    <w:rsid w:val="00247B21"/>
    <w:rsid w:val="00251E66"/>
    <w:rsid w:val="002537C7"/>
    <w:rsid w:val="00254F5A"/>
    <w:rsid w:val="002567C3"/>
    <w:rsid w:val="00256A7E"/>
    <w:rsid w:val="00261D69"/>
    <w:rsid w:val="002625B0"/>
    <w:rsid w:val="0026297D"/>
    <w:rsid w:val="0026344F"/>
    <w:rsid w:val="002638F9"/>
    <w:rsid w:val="00264A54"/>
    <w:rsid w:val="00264A9B"/>
    <w:rsid w:val="00264B39"/>
    <w:rsid w:val="00264FE0"/>
    <w:rsid w:val="00265D36"/>
    <w:rsid w:val="00265F18"/>
    <w:rsid w:val="00266EF8"/>
    <w:rsid w:val="00266F36"/>
    <w:rsid w:val="00270490"/>
    <w:rsid w:val="002707EF"/>
    <w:rsid w:val="0027120E"/>
    <w:rsid w:val="00271D57"/>
    <w:rsid w:val="00272836"/>
    <w:rsid w:val="002764CB"/>
    <w:rsid w:val="002767C8"/>
    <w:rsid w:val="00276FD9"/>
    <w:rsid w:val="00281E32"/>
    <w:rsid w:val="0028244E"/>
    <w:rsid w:val="002865E2"/>
    <w:rsid w:val="002913D4"/>
    <w:rsid w:val="00294F83"/>
    <w:rsid w:val="002951F2"/>
    <w:rsid w:val="00295915"/>
    <w:rsid w:val="00296C42"/>
    <w:rsid w:val="002973E4"/>
    <w:rsid w:val="002A1876"/>
    <w:rsid w:val="002A18C1"/>
    <w:rsid w:val="002A2454"/>
    <w:rsid w:val="002A353A"/>
    <w:rsid w:val="002A5AAD"/>
    <w:rsid w:val="002A68CE"/>
    <w:rsid w:val="002B1295"/>
    <w:rsid w:val="002B1527"/>
    <w:rsid w:val="002B1644"/>
    <w:rsid w:val="002B29EF"/>
    <w:rsid w:val="002B54F6"/>
    <w:rsid w:val="002B735C"/>
    <w:rsid w:val="002C04D4"/>
    <w:rsid w:val="002C2975"/>
    <w:rsid w:val="002C4525"/>
    <w:rsid w:val="002C4632"/>
    <w:rsid w:val="002C56B4"/>
    <w:rsid w:val="002C590D"/>
    <w:rsid w:val="002C5A87"/>
    <w:rsid w:val="002C5C4D"/>
    <w:rsid w:val="002D087B"/>
    <w:rsid w:val="002D0B49"/>
    <w:rsid w:val="002D1765"/>
    <w:rsid w:val="002D5953"/>
    <w:rsid w:val="002D62A9"/>
    <w:rsid w:val="002D64DE"/>
    <w:rsid w:val="002E3829"/>
    <w:rsid w:val="002E53BA"/>
    <w:rsid w:val="002E61A0"/>
    <w:rsid w:val="002E6372"/>
    <w:rsid w:val="002E7909"/>
    <w:rsid w:val="00300E85"/>
    <w:rsid w:val="00302B08"/>
    <w:rsid w:val="00307AFE"/>
    <w:rsid w:val="0031037E"/>
    <w:rsid w:val="00311018"/>
    <w:rsid w:val="00311FFE"/>
    <w:rsid w:val="00312C6B"/>
    <w:rsid w:val="00314EA0"/>
    <w:rsid w:val="003150FE"/>
    <w:rsid w:val="00316FE2"/>
    <w:rsid w:val="003178A0"/>
    <w:rsid w:val="0032034E"/>
    <w:rsid w:val="00322731"/>
    <w:rsid w:val="0032283F"/>
    <w:rsid w:val="003231FD"/>
    <w:rsid w:val="00323C41"/>
    <w:rsid w:val="00324863"/>
    <w:rsid w:val="003257BF"/>
    <w:rsid w:val="003304C2"/>
    <w:rsid w:val="0033088F"/>
    <w:rsid w:val="003313BA"/>
    <w:rsid w:val="00331467"/>
    <w:rsid w:val="00333A1E"/>
    <w:rsid w:val="00335856"/>
    <w:rsid w:val="00335C91"/>
    <w:rsid w:val="00340514"/>
    <w:rsid w:val="0034287E"/>
    <w:rsid w:val="003432E2"/>
    <w:rsid w:val="00343BA9"/>
    <w:rsid w:val="00343FE0"/>
    <w:rsid w:val="0034425B"/>
    <w:rsid w:val="00344538"/>
    <w:rsid w:val="00344C58"/>
    <w:rsid w:val="0034605C"/>
    <w:rsid w:val="00346DE7"/>
    <w:rsid w:val="00347A08"/>
    <w:rsid w:val="00347F39"/>
    <w:rsid w:val="003535DE"/>
    <w:rsid w:val="0035524C"/>
    <w:rsid w:val="00365282"/>
    <w:rsid w:val="0036555A"/>
    <w:rsid w:val="00366B35"/>
    <w:rsid w:val="00367CCB"/>
    <w:rsid w:val="00370DF9"/>
    <w:rsid w:val="00371658"/>
    <w:rsid w:val="00371DF4"/>
    <w:rsid w:val="00372003"/>
    <w:rsid w:val="0037443C"/>
    <w:rsid w:val="00376159"/>
    <w:rsid w:val="00377D6F"/>
    <w:rsid w:val="00381A12"/>
    <w:rsid w:val="00383550"/>
    <w:rsid w:val="00384454"/>
    <w:rsid w:val="00385854"/>
    <w:rsid w:val="00385A27"/>
    <w:rsid w:val="00385D1C"/>
    <w:rsid w:val="00387EEF"/>
    <w:rsid w:val="00387F89"/>
    <w:rsid w:val="003904CF"/>
    <w:rsid w:val="003957CD"/>
    <w:rsid w:val="00395FC3"/>
    <w:rsid w:val="00396546"/>
    <w:rsid w:val="003A001D"/>
    <w:rsid w:val="003A2F16"/>
    <w:rsid w:val="003A3485"/>
    <w:rsid w:val="003A3EF1"/>
    <w:rsid w:val="003A4DD7"/>
    <w:rsid w:val="003A681B"/>
    <w:rsid w:val="003A701F"/>
    <w:rsid w:val="003A7EF3"/>
    <w:rsid w:val="003B0029"/>
    <w:rsid w:val="003B2FD8"/>
    <w:rsid w:val="003B3BF8"/>
    <w:rsid w:val="003B4D89"/>
    <w:rsid w:val="003B5211"/>
    <w:rsid w:val="003B66EA"/>
    <w:rsid w:val="003C00AC"/>
    <w:rsid w:val="003C00D2"/>
    <w:rsid w:val="003C04EC"/>
    <w:rsid w:val="003C0F94"/>
    <w:rsid w:val="003C21A1"/>
    <w:rsid w:val="003C2448"/>
    <w:rsid w:val="003C60A1"/>
    <w:rsid w:val="003D0D13"/>
    <w:rsid w:val="003D1C1E"/>
    <w:rsid w:val="003D525D"/>
    <w:rsid w:val="003D5F07"/>
    <w:rsid w:val="003E1755"/>
    <w:rsid w:val="003E186D"/>
    <w:rsid w:val="003E1EE9"/>
    <w:rsid w:val="003E43BE"/>
    <w:rsid w:val="003E63BF"/>
    <w:rsid w:val="003F2D01"/>
    <w:rsid w:val="003F2D75"/>
    <w:rsid w:val="003F362A"/>
    <w:rsid w:val="003F472E"/>
    <w:rsid w:val="003F515A"/>
    <w:rsid w:val="003F7533"/>
    <w:rsid w:val="00402AEB"/>
    <w:rsid w:val="004042B4"/>
    <w:rsid w:val="00404676"/>
    <w:rsid w:val="00404C0B"/>
    <w:rsid w:val="004052FA"/>
    <w:rsid w:val="00410329"/>
    <w:rsid w:val="00411401"/>
    <w:rsid w:val="00411C1C"/>
    <w:rsid w:val="00415CC6"/>
    <w:rsid w:val="00416D14"/>
    <w:rsid w:val="00420169"/>
    <w:rsid w:val="00426F96"/>
    <w:rsid w:val="004274AF"/>
    <w:rsid w:val="00431741"/>
    <w:rsid w:val="0043488D"/>
    <w:rsid w:val="00436F1E"/>
    <w:rsid w:val="004372B6"/>
    <w:rsid w:val="004424AB"/>
    <w:rsid w:val="00442851"/>
    <w:rsid w:val="00443CAF"/>
    <w:rsid w:val="004443E6"/>
    <w:rsid w:val="00444AD3"/>
    <w:rsid w:val="004460AA"/>
    <w:rsid w:val="00446226"/>
    <w:rsid w:val="0044639B"/>
    <w:rsid w:val="00447F74"/>
    <w:rsid w:val="00450BAD"/>
    <w:rsid w:val="004511DA"/>
    <w:rsid w:val="004541E9"/>
    <w:rsid w:val="004576FF"/>
    <w:rsid w:val="00457AFE"/>
    <w:rsid w:val="00460277"/>
    <w:rsid w:val="00460371"/>
    <w:rsid w:val="0046051D"/>
    <w:rsid w:val="00460ECC"/>
    <w:rsid w:val="00462A32"/>
    <w:rsid w:val="004634CE"/>
    <w:rsid w:val="00467040"/>
    <w:rsid w:val="004712BF"/>
    <w:rsid w:val="004728F6"/>
    <w:rsid w:val="00472987"/>
    <w:rsid w:val="004740CE"/>
    <w:rsid w:val="004760A1"/>
    <w:rsid w:val="004762B9"/>
    <w:rsid w:val="0047650D"/>
    <w:rsid w:val="00477783"/>
    <w:rsid w:val="00477AC4"/>
    <w:rsid w:val="0048022F"/>
    <w:rsid w:val="0048114E"/>
    <w:rsid w:val="00482349"/>
    <w:rsid w:val="00485FC7"/>
    <w:rsid w:val="004865F3"/>
    <w:rsid w:val="0049086D"/>
    <w:rsid w:val="00491E97"/>
    <w:rsid w:val="004925E9"/>
    <w:rsid w:val="00493B14"/>
    <w:rsid w:val="004949D0"/>
    <w:rsid w:val="004970B6"/>
    <w:rsid w:val="00497FE6"/>
    <w:rsid w:val="004A08B4"/>
    <w:rsid w:val="004A1E1A"/>
    <w:rsid w:val="004A4876"/>
    <w:rsid w:val="004A6C10"/>
    <w:rsid w:val="004A6F5E"/>
    <w:rsid w:val="004A7155"/>
    <w:rsid w:val="004A7220"/>
    <w:rsid w:val="004A7C75"/>
    <w:rsid w:val="004B2EA4"/>
    <w:rsid w:val="004B4B04"/>
    <w:rsid w:val="004B574A"/>
    <w:rsid w:val="004B6C5C"/>
    <w:rsid w:val="004B7786"/>
    <w:rsid w:val="004B786E"/>
    <w:rsid w:val="004B7D89"/>
    <w:rsid w:val="004C07C9"/>
    <w:rsid w:val="004C1320"/>
    <w:rsid w:val="004C1E28"/>
    <w:rsid w:val="004C600E"/>
    <w:rsid w:val="004C7CBB"/>
    <w:rsid w:val="004D0F19"/>
    <w:rsid w:val="004D1BFE"/>
    <w:rsid w:val="004D1F58"/>
    <w:rsid w:val="004D2D04"/>
    <w:rsid w:val="004D5D91"/>
    <w:rsid w:val="004D658D"/>
    <w:rsid w:val="004D6F13"/>
    <w:rsid w:val="004D7250"/>
    <w:rsid w:val="004E15B5"/>
    <w:rsid w:val="004E1940"/>
    <w:rsid w:val="004E1DD0"/>
    <w:rsid w:val="004E2A12"/>
    <w:rsid w:val="004E37CD"/>
    <w:rsid w:val="004E3D2E"/>
    <w:rsid w:val="004F06EF"/>
    <w:rsid w:val="004F0D04"/>
    <w:rsid w:val="004F225C"/>
    <w:rsid w:val="004F4750"/>
    <w:rsid w:val="004F4CFF"/>
    <w:rsid w:val="004F54BD"/>
    <w:rsid w:val="00502846"/>
    <w:rsid w:val="00505AE5"/>
    <w:rsid w:val="00507220"/>
    <w:rsid w:val="00507B08"/>
    <w:rsid w:val="005113FB"/>
    <w:rsid w:val="0051200F"/>
    <w:rsid w:val="00512ABD"/>
    <w:rsid w:val="0051342E"/>
    <w:rsid w:val="00514E6B"/>
    <w:rsid w:val="005160B1"/>
    <w:rsid w:val="00516ABE"/>
    <w:rsid w:val="0051720F"/>
    <w:rsid w:val="00524297"/>
    <w:rsid w:val="00524732"/>
    <w:rsid w:val="0052784E"/>
    <w:rsid w:val="00530A5C"/>
    <w:rsid w:val="00530D1E"/>
    <w:rsid w:val="00533F6F"/>
    <w:rsid w:val="00534DF3"/>
    <w:rsid w:val="00534F96"/>
    <w:rsid w:val="00535D5B"/>
    <w:rsid w:val="0053603C"/>
    <w:rsid w:val="0054462D"/>
    <w:rsid w:val="00545166"/>
    <w:rsid w:val="005451B6"/>
    <w:rsid w:val="005471E5"/>
    <w:rsid w:val="00547C14"/>
    <w:rsid w:val="0055014E"/>
    <w:rsid w:val="005513E8"/>
    <w:rsid w:val="00551F9D"/>
    <w:rsid w:val="00552501"/>
    <w:rsid w:val="0055390C"/>
    <w:rsid w:val="00554F5E"/>
    <w:rsid w:val="00557232"/>
    <w:rsid w:val="00557405"/>
    <w:rsid w:val="0056223E"/>
    <w:rsid w:val="005638FD"/>
    <w:rsid w:val="0057117F"/>
    <w:rsid w:val="00572522"/>
    <w:rsid w:val="00575EDB"/>
    <w:rsid w:val="005774D5"/>
    <w:rsid w:val="00577E2E"/>
    <w:rsid w:val="00581308"/>
    <w:rsid w:val="00582484"/>
    <w:rsid w:val="0058294A"/>
    <w:rsid w:val="0058337C"/>
    <w:rsid w:val="005850F9"/>
    <w:rsid w:val="00587A81"/>
    <w:rsid w:val="00587B53"/>
    <w:rsid w:val="00587E70"/>
    <w:rsid w:val="00591D25"/>
    <w:rsid w:val="00593677"/>
    <w:rsid w:val="0059433E"/>
    <w:rsid w:val="005956A7"/>
    <w:rsid w:val="005A0D03"/>
    <w:rsid w:val="005A2208"/>
    <w:rsid w:val="005A3318"/>
    <w:rsid w:val="005A467B"/>
    <w:rsid w:val="005A4CC3"/>
    <w:rsid w:val="005A4F35"/>
    <w:rsid w:val="005A4FF8"/>
    <w:rsid w:val="005A634B"/>
    <w:rsid w:val="005A67A6"/>
    <w:rsid w:val="005A7BD3"/>
    <w:rsid w:val="005A7FAE"/>
    <w:rsid w:val="005B2BDB"/>
    <w:rsid w:val="005B357C"/>
    <w:rsid w:val="005B7434"/>
    <w:rsid w:val="005B77F1"/>
    <w:rsid w:val="005C005E"/>
    <w:rsid w:val="005C0682"/>
    <w:rsid w:val="005C09E3"/>
    <w:rsid w:val="005C0AE9"/>
    <w:rsid w:val="005C0CD7"/>
    <w:rsid w:val="005C0E96"/>
    <w:rsid w:val="005C27CA"/>
    <w:rsid w:val="005C319F"/>
    <w:rsid w:val="005C446B"/>
    <w:rsid w:val="005C4A93"/>
    <w:rsid w:val="005C56A4"/>
    <w:rsid w:val="005D04D7"/>
    <w:rsid w:val="005D0F7F"/>
    <w:rsid w:val="005D3019"/>
    <w:rsid w:val="005D30A5"/>
    <w:rsid w:val="005D484F"/>
    <w:rsid w:val="005D4D0E"/>
    <w:rsid w:val="005D59FF"/>
    <w:rsid w:val="005D651F"/>
    <w:rsid w:val="005D7909"/>
    <w:rsid w:val="005E207B"/>
    <w:rsid w:val="005E2950"/>
    <w:rsid w:val="005E4491"/>
    <w:rsid w:val="005E5038"/>
    <w:rsid w:val="005E549B"/>
    <w:rsid w:val="005E589D"/>
    <w:rsid w:val="005E6412"/>
    <w:rsid w:val="005E67E3"/>
    <w:rsid w:val="005E75C6"/>
    <w:rsid w:val="005E75E0"/>
    <w:rsid w:val="005E7BB1"/>
    <w:rsid w:val="005F07DD"/>
    <w:rsid w:val="005F16E0"/>
    <w:rsid w:val="005F303B"/>
    <w:rsid w:val="005F31C9"/>
    <w:rsid w:val="005F42DE"/>
    <w:rsid w:val="005F6532"/>
    <w:rsid w:val="005F65F1"/>
    <w:rsid w:val="005F6922"/>
    <w:rsid w:val="006006AF"/>
    <w:rsid w:val="00600789"/>
    <w:rsid w:val="006013E7"/>
    <w:rsid w:val="006019F7"/>
    <w:rsid w:val="006030B3"/>
    <w:rsid w:val="0060488E"/>
    <w:rsid w:val="006054A0"/>
    <w:rsid w:val="0060575D"/>
    <w:rsid w:val="00613ADE"/>
    <w:rsid w:val="00613BEF"/>
    <w:rsid w:val="006141AF"/>
    <w:rsid w:val="00616426"/>
    <w:rsid w:val="00616883"/>
    <w:rsid w:val="00616D00"/>
    <w:rsid w:val="0061714A"/>
    <w:rsid w:val="006208C9"/>
    <w:rsid w:val="006210BB"/>
    <w:rsid w:val="0062175E"/>
    <w:rsid w:val="00622936"/>
    <w:rsid w:val="00622D18"/>
    <w:rsid w:val="00626745"/>
    <w:rsid w:val="00626DD4"/>
    <w:rsid w:val="006273A3"/>
    <w:rsid w:val="0062793B"/>
    <w:rsid w:val="006314F6"/>
    <w:rsid w:val="00633FFF"/>
    <w:rsid w:val="006344EE"/>
    <w:rsid w:val="00635171"/>
    <w:rsid w:val="006357EF"/>
    <w:rsid w:val="00637B43"/>
    <w:rsid w:val="00644D89"/>
    <w:rsid w:val="00644F26"/>
    <w:rsid w:val="00645DA9"/>
    <w:rsid w:val="00647C74"/>
    <w:rsid w:val="006528BB"/>
    <w:rsid w:val="00652C25"/>
    <w:rsid w:val="00654C92"/>
    <w:rsid w:val="00654CFB"/>
    <w:rsid w:val="0065677D"/>
    <w:rsid w:val="00660051"/>
    <w:rsid w:val="006639FA"/>
    <w:rsid w:val="00664076"/>
    <w:rsid w:val="0066505D"/>
    <w:rsid w:val="0066612D"/>
    <w:rsid w:val="00667A10"/>
    <w:rsid w:val="00667AC7"/>
    <w:rsid w:val="00672507"/>
    <w:rsid w:val="00672707"/>
    <w:rsid w:val="006737B5"/>
    <w:rsid w:val="00674484"/>
    <w:rsid w:val="00676E2D"/>
    <w:rsid w:val="006822A8"/>
    <w:rsid w:val="00683990"/>
    <w:rsid w:val="00684E2A"/>
    <w:rsid w:val="00685176"/>
    <w:rsid w:val="006861C4"/>
    <w:rsid w:val="00687E08"/>
    <w:rsid w:val="00690F2C"/>
    <w:rsid w:val="006918BF"/>
    <w:rsid w:val="00692266"/>
    <w:rsid w:val="00692732"/>
    <w:rsid w:val="006928CC"/>
    <w:rsid w:val="00694BFB"/>
    <w:rsid w:val="006961BC"/>
    <w:rsid w:val="006A05C0"/>
    <w:rsid w:val="006A07AA"/>
    <w:rsid w:val="006A1800"/>
    <w:rsid w:val="006A18E8"/>
    <w:rsid w:val="006A1E2B"/>
    <w:rsid w:val="006A22C8"/>
    <w:rsid w:val="006A2937"/>
    <w:rsid w:val="006A3D17"/>
    <w:rsid w:val="006A56F0"/>
    <w:rsid w:val="006B4F87"/>
    <w:rsid w:val="006B5C62"/>
    <w:rsid w:val="006B5DF5"/>
    <w:rsid w:val="006B77E9"/>
    <w:rsid w:val="006C001E"/>
    <w:rsid w:val="006C0050"/>
    <w:rsid w:val="006C17FF"/>
    <w:rsid w:val="006C5CEA"/>
    <w:rsid w:val="006C6572"/>
    <w:rsid w:val="006C6A38"/>
    <w:rsid w:val="006C75FE"/>
    <w:rsid w:val="006C7FEA"/>
    <w:rsid w:val="006D02D0"/>
    <w:rsid w:val="006D0C23"/>
    <w:rsid w:val="006D155E"/>
    <w:rsid w:val="006D1F49"/>
    <w:rsid w:val="006D722C"/>
    <w:rsid w:val="006E0C53"/>
    <w:rsid w:val="006E0D6C"/>
    <w:rsid w:val="006E48E3"/>
    <w:rsid w:val="006E4964"/>
    <w:rsid w:val="006E4968"/>
    <w:rsid w:val="006E5836"/>
    <w:rsid w:val="006E7AF3"/>
    <w:rsid w:val="006E7DD0"/>
    <w:rsid w:val="006F2A33"/>
    <w:rsid w:val="006F380A"/>
    <w:rsid w:val="006F39BE"/>
    <w:rsid w:val="006F3D94"/>
    <w:rsid w:val="006F5E09"/>
    <w:rsid w:val="006F6136"/>
    <w:rsid w:val="006F6A7C"/>
    <w:rsid w:val="006F7B57"/>
    <w:rsid w:val="00703052"/>
    <w:rsid w:val="00703467"/>
    <w:rsid w:val="00703595"/>
    <w:rsid w:val="00703883"/>
    <w:rsid w:val="007053EE"/>
    <w:rsid w:val="00707704"/>
    <w:rsid w:val="00710048"/>
    <w:rsid w:val="0071037E"/>
    <w:rsid w:val="00713242"/>
    <w:rsid w:val="007152AA"/>
    <w:rsid w:val="007164F0"/>
    <w:rsid w:val="007168ED"/>
    <w:rsid w:val="00717903"/>
    <w:rsid w:val="007213AA"/>
    <w:rsid w:val="007216AB"/>
    <w:rsid w:val="00723788"/>
    <w:rsid w:val="00723A00"/>
    <w:rsid w:val="00725631"/>
    <w:rsid w:val="00727786"/>
    <w:rsid w:val="00730243"/>
    <w:rsid w:val="00730D75"/>
    <w:rsid w:val="00730FA3"/>
    <w:rsid w:val="007315FE"/>
    <w:rsid w:val="007319FF"/>
    <w:rsid w:val="00732CAE"/>
    <w:rsid w:val="00734DC1"/>
    <w:rsid w:val="007359BF"/>
    <w:rsid w:val="00736073"/>
    <w:rsid w:val="0073775A"/>
    <w:rsid w:val="007377C9"/>
    <w:rsid w:val="00737E3B"/>
    <w:rsid w:val="00740E80"/>
    <w:rsid w:val="0074206F"/>
    <w:rsid w:val="00742482"/>
    <w:rsid w:val="007432D9"/>
    <w:rsid w:val="00743A65"/>
    <w:rsid w:val="00746681"/>
    <w:rsid w:val="0074766F"/>
    <w:rsid w:val="00750361"/>
    <w:rsid w:val="007530AD"/>
    <w:rsid w:val="007533E3"/>
    <w:rsid w:val="007534EA"/>
    <w:rsid w:val="00754275"/>
    <w:rsid w:val="00761A58"/>
    <w:rsid w:val="0076269D"/>
    <w:rsid w:val="00762AC5"/>
    <w:rsid w:val="00763B48"/>
    <w:rsid w:val="00766017"/>
    <w:rsid w:val="00767FEB"/>
    <w:rsid w:val="007720F4"/>
    <w:rsid w:val="00774083"/>
    <w:rsid w:val="00775CAD"/>
    <w:rsid w:val="007779B0"/>
    <w:rsid w:val="00777D12"/>
    <w:rsid w:val="007801E3"/>
    <w:rsid w:val="00781B34"/>
    <w:rsid w:val="007834A7"/>
    <w:rsid w:val="00783A04"/>
    <w:rsid w:val="00784000"/>
    <w:rsid w:val="00786EE8"/>
    <w:rsid w:val="00787EAC"/>
    <w:rsid w:val="007908D2"/>
    <w:rsid w:val="007920A8"/>
    <w:rsid w:val="00794881"/>
    <w:rsid w:val="007A0CC4"/>
    <w:rsid w:val="007A317E"/>
    <w:rsid w:val="007A328B"/>
    <w:rsid w:val="007A61B5"/>
    <w:rsid w:val="007A750E"/>
    <w:rsid w:val="007A789B"/>
    <w:rsid w:val="007B01A6"/>
    <w:rsid w:val="007B0468"/>
    <w:rsid w:val="007B10F5"/>
    <w:rsid w:val="007B44ED"/>
    <w:rsid w:val="007B5EFD"/>
    <w:rsid w:val="007B61B1"/>
    <w:rsid w:val="007B638C"/>
    <w:rsid w:val="007B66E7"/>
    <w:rsid w:val="007B6798"/>
    <w:rsid w:val="007B6F09"/>
    <w:rsid w:val="007C1665"/>
    <w:rsid w:val="007C2063"/>
    <w:rsid w:val="007C273C"/>
    <w:rsid w:val="007C2D4C"/>
    <w:rsid w:val="007C3E10"/>
    <w:rsid w:val="007C4AFA"/>
    <w:rsid w:val="007C579C"/>
    <w:rsid w:val="007C5981"/>
    <w:rsid w:val="007C66D7"/>
    <w:rsid w:val="007C7866"/>
    <w:rsid w:val="007D01FD"/>
    <w:rsid w:val="007D17DC"/>
    <w:rsid w:val="007D188C"/>
    <w:rsid w:val="007D1966"/>
    <w:rsid w:val="007D4B86"/>
    <w:rsid w:val="007D59EA"/>
    <w:rsid w:val="007D6253"/>
    <w:rsid w:val="007D66F8"/>
    <w:rsid w:val="007E0CC0"/>
    <w:rsid w:val="007E1C66"/>
    <w:rsid w:val="007E1EF7"/>
    <w:rsid w:val="007E2B37"/>
    <w:rsid w:val="007E3294"/>
    <w:rsid w:val="007E74CE"/>
    <w:rsid w:val="007E7616"/>
    <w:rsid w:val="007E767E"/>
    <w:rsid w:val="007F00CC"/>
    <w:rsid w:val="007F01E0"/>
    <w:rsid w:val="007F10C0"/>
    <w:rsid w:val="007F3EE8"/>
    <w:rsid w:val="007F568A"/>
    <w:rsid w:val="007F5949"/>
    <w:rsid w:val="00800409"/>
    <w:rsid w:val="00801EFA"/>
    <w:rsid w:val="008029B5"/>
    <w:rsid w:val="0080315C"/>
    <w:rsid w:val="00803A5C"/>
    <w:rsid w:val="00804A11"/>
    <w:rsid w:val="00807C16"/>
    <w:rsid w:val="00811F9E"/>
    <w:rsid w:val="00812F5D"/>
    <w:rsid w:val="00813822"/>
    <w:rsid w:val="00813E70"/>
    <w:rsid w:val="00814EAE"/>
    <w:rsid w:val="008174BB"/>
    <w:rsid w:val="00817A57"/>
    <w:rsid w:val="00820835"/>
    <w:rsid w:val="00820980"/>
    <w:rsid w:val="008209DF"/>
    <w:rsid w:val="008212F5"/>
    <w:rsid w:val="0082256C"/>
    <w:rsid w:val="00824899"/>
    <w:rsid w:val="00824FEC"/>
    <w:rsid w:val="00825372"/>
    <w:rsid w:val="0082546F"/>
    <w:rsid w:val="00826252"/>
    <w:rsid w:val="00826B0B"/>
    <w:rsid w:val="008307F8"/>
    <w:rsid w:val="008324D0"/>
    <w:rsid w:val="00835B3C"/>
    <w:rsid w:val="00836019"/>
    <w:rsid w:val="00836EDC"/>
    <w:rsid w:val="00842E63"/>
    <w:rsid w:val="008434CE"/>
    <w:rsid w:val="00843CA7"/>
    <w:rsid w:val="00844038"/>
    <w:rsid w:val="008452F3"/>
    <w:rsid w:val="008461FA"/>
    <w:rsid w:val="00846AA1"/>
    <w:rsid w:val="0084786C"/>
    <w:rsid w:val="00847F99"/>
    <w:rsid w:val="0085093D"/>
    <w:rsid w:val="00851CA0"/>
    <w:rsid w:val="00852460"/>
    <w:rsid w:val="00853018"/>
    <w:rsid w:val="00854C45"/>
    <w:rsid w:val="00854D03"/>
    <w:rsid w:val="00855888"/>
    <w:rsid w:val="00856495"/>
    <w:rsid w:val="00856E8F"/>
    <w:rsid w:val="008606A2"/>
    <w:rsid w:val="00860EE7"/>
    <w:rsid w:val="00861383"/>
    <w:rsid w:val="008624FB"/>
    <w:rsid w:val="00862756"/>
    <w:rsid w:val="00870227"/>
    <w:rsid w:val="0087162A"/>
    <w:rsid w:val="00871B11"/>
    <w:rsid w:val="00875B81"/>
    <w:rsid w:val="00876C3A"/>
    <w:rsid w:val="008774CC"/>
    <w:rsid w:val="008807D5"/>
    <w:rsid w:val="00880E35"/>
    <w:rsid w:val="00881AF3"/>
    <w:rsid w:val="008825FA"/>
    <w:rsid w:val="00882E3E"/>
    <w:rsid w:val="00884340"/>
    <w:rsid w:val="00884C5D"/>
    <w:rsid w:val="0088693D"/>
    <w:rsid w:val="00891108"/>
    <w:rsid w:val="008918D5"/>
    <w:rsid w:val="00893389"/>
    <w:rsid w:val="008941F6"/>
    <w:rsid w:val="00894303"/>
    <w:rsid w:val="00896A0A"/>
    <w:rsid w:val="00897305"/>
    <w:rsid w:val="008A0278"/>
    <w:rsid w:val="008A0CA8"/>
    <w:rsid w:val="008A0FCF"/>
    <w:rsid w:val="008A1135"/>
    <w:rsid w:val="008A13C6"/>
    <w:rsid w:val="008A2A45"/>
    <w:rsid w:val="008A2B69"/>
    <w:rsid w:val="008A3547"/>
    <w:rsid w:val="008A38B0"/>
    <w:rsid w:val="008A4C49"/>
    <w:rsid w:val="008A6233"/>
    <w:rsid w:val="008A76C7"/>
    <w:rsid w:val="008B17A5"/>
    <w:rsid w:val="008B2DE6"/>
    <w:rsid w:val="008B3E2E"/>
    <w:rsid w:val="008B5261"/>
    <w:rsid w:val="008B73B6"/>
    <w:rsid w:val="008C1470"/>
    <w:rsid w:val="008C2E1F"/>
    <w:rsid w:val="008C3446"/>
    <w:rsid w:val="008C512F"/>
    <w:rsid w:val="008C6C86"/>
    <w:rsid w:val="008D100C"/>
    <w:rsid w:val="008D744D"/>
    <w:rsid w:val="008E30DE"/>
    <w:rsid w:val="008E355F"/>
    <w:rsid w:val="008E5B8C"/>
    <w:rsid w:val="008E7828"/>
    <w:rsid w:val="008E7D1C"/>
    <w:rsid w:val="008F0BD1"/>
    <w:rsid w:val="008F1027"/>
    <w:rsid w:val="008F1035"/>
    <w:rsid w:val="008F10B1"/>
    <w:rsid w:val="008F1326"/>
    <w:rsid w:val="008F2D40"/>
    <w:rsid w:val="008F368B"/>
    <w:rsid w:val="008F50D5"/>
    <w:rsid w:val="008F6CC6"/>
    <w:rsid w:val="008F6E03"/>
    <w:rsid w:val="008F70CE"/>
    <w:rsid w:val="008F7F76"/>
    <w:rsid w:val="00902E76"/>
    <w:rsid w:val="00903B18"/>
    <w:rsid w:val="00905154"/>
    <w:rsid w:val="0090573B"/>
    <w:rsid w:val="009077C7"/>
    <w:rsid w:val="00910B16"/>
    <w:rsid w:val="00910C10"/>
    <w:rsid w:val="0091625C"/>
    <w:rsid w:val="009167E3"/>
    <w:rsid w:val="00917363"/>
    <w:rsid w:val="00917FDF"/>
    <w:rsid w:val="00922D12"/>
    <w:rsid w:val="009245B2"/>
    <w:rsid w:val="00926172"/>
    <w:rsid w:val="00931CC0"/>
    <w:rsid w:val="00933BF3"/>
    <w:rsid w:val="00934CA7"/>
    <w:rsid w:val="009355E3"/>
    <w:rsid w:val="00935E45"/>
    <w:rsid w:val="009361CE"/>
    <w:rsid w:val="00936AD9"/>
    <w:rsid w:val="00940151"/>
    <w:rsid w:val="009410A4"/>
    <w:rsid w:val="009416E7"/>
    <w:rsid w:val="00941E11"/>
    <w:rsid w:val="00943960"/>
    <w:rsid w:val="00947887"/>
    <w:rsid w:val="009532D4"/>
    <w:rsid w:val="009558E9"/>
    <w:rsid w:val="0095714A"/>
    <w:rsid w:val="009575F1"/>
    <w:rsid w:val="00961931"/>
    <w:rsid w:val="00964203"/>
    <w:rsid w:val="00965EA1"/>
    <w:rsid w:val="009669DA"/>
    <w:rsid w:val="00966EC0"/>
    <w:rsid w:val="009739FE"/>
    <w:rsid w:val="00974C44"/>
    <w:rsid w:val="009752F2"/>
    <w:rsid w:val="00975CFA"/>
    <w:rsid w:val="00976DB8"/>
    <w:rsid w:val="00977B89"/>
    <w:rsid w:val="00977E4B"/>
    <w:rsid w:val="00980306"/>
    <w:rsid w:val="009814A5"/>
    <w:rsid w:val="009819A9"/>
    <w:rsid w:val="00982C6A"/>
    <w:rsid w:val="00984A68"/>
    <w:rsid w:val="00984D84"/>
    <w:rsid w:val="00985142"/>
    <w:rsid w:val="009866BB"/>
    <w:rsid w:val="00986EA3"/>
    <w:rsid w:val="009908B4"/>
    <w:rsid w:val="00992C4B"/>
    <w:rsid w:val="00992C9F"/>
    <w:rsid w:val="0099347C"/>
    <w:rsid w:val="009946A9"/>
    <w:rsid w:val="009954DB"/>
    <w:rsid w:val="00996E2F"/>
    <w:rsid w:val="009A0EFD"/>
    <w:rsid w:val="009A19D2"/>
    <w:rsid w:val="009A1F2A"/>
    <w:rsid w:val="009A3D38"/>
    <w:rsid w:val="009A4564"/>
    <w:rsid w:val="009A6A82"/>
    <w:rsid w:val="009A7A5D"/>
    <w:rsid w:val="009A7D44"/>
    <w:rsid w:val="009A7FD4"/>
    <w:rsid w:val="009B1B27"/>
    <w:rsid w:val="009B2EEF"/>
    <w:rsid w:val="009B3E89"/>
    <w:rsid w:val="009B6788"/>
    <w:rsid w:val="009B6B2A"/>
    <w:rsid w:val="009C00A9"/>
    <w:rsid w:val="009C00B1"/>
    <w:rsid w:val="009C15FD"/>
    <w:rsid w:val="009C19B4"/>
    <w:rsid w:val="009C20D4"/>
    <w:rsid w:val="009C20E4"/>
    <w:rsid w:val="009C299F"/>
    <w:rsid w:val="009C3989"/>
    <w:rsid w:val="009C3F54"/>
    <w:rsid w:val="009C4E2E"/>
    <w:rsid w:val="009C5C76"/>
    <w:rsid w:val="009C6B53"/>
    <w:rsid w:val="009C7A0D"/>
    <w:rsid w:val="009D037C"/>
    <w:rsid w:val="009D1549"/>
    <w:rsid w:val="009D1DCE"/>
    <w:rsid w:val="009D1E3D"/>
    <w:rsid w:val="009D24AC"/>
    <w:rsid w:val="009D3415"/>
    <w:rsid w:val="009D48D7"/>
    <w:rsid w:val="009D5C34"/>
    <w:rsid w:val="009D6611"/>
    <w:rsid w:val="009D6A03"/>
    <w:rsid w:val="009D6AEF"/>
    <w:rsid w:val="009E290E"/>
    <w:rsid w:val="009E2B9D"/>
    <w:rsid w:val="009E3B8F"/>
    <w:rsid w:val="009E4886"/>
    <w:rsid w:val="009E4C95"/>
    <w:rsid w:val="009E62CD"/>
    <w:rsid w:val="009E711F"/>
    <w:rsid w:val="009F54B0"/>
    <w:rsid w:val="00A00748"/>
    <w:rsid w:val="00A037F0"/>
    <w:rsid w:val="00A1067E"/>
    <w:rsid w:val="00A11744"/>
    <w:rsid w:val="00A11B65"/>
    <w:rsid w:val="00A11F37"/>
    <w:rsid w:val="00A12DAD"/>
    <w:rsid w:val="00A1314A"/>
    <w:rsid w:val="00A13A81"/>
    <w:rsid w:val="00A14931"/>
    <w:rsid w:val="00A1675C"/>
    <w:rsid w:val="00A2068A"/>
    <w:rsid w:val="00A20984"/>
    <w:rsid w:val="00A20DB5"/>
    <w:rsid w:val="00A20FC3"/>
    <w:rsid w:val="00A2450B"/>
    <w:rsid w:val="00A2520E"/>
    <w:rsid w:val="00A266A1"/>
    <w:rsid w:val="00A2716A"/>
    <w:rsid w:val="00A2724B"/>
    <w:rsid w:val="00A27F44"/>
    <w:rsid w:val="00A3229A"/>
    <w:rsid w:val="00A33DCF"/>
    <w:rsid w:val="00A35047"/>
    <w:rsid w:val="00A40AF3"/>
    <w:rsid w:val="00A4205C"/>
    <w:rsid w:val="00A441F7"/>
    <w:rsid w:val="00A442E2"/>
    <w:rsid w:val="00A44A98"/>
    <w:rsid w:val="00A50577"/>
    <w:rsid w:val="00A5161A"/>
    <w:rsid w:val="00A51E12"/>
    <w:rsid w:val="00A5322D"/>
    <w:rsid w:val="00A55221"/>
    <w:rsid w:val="00A56C4D"/>
    <w:rsid w:val="00A5719C"/>
    <w:rsid w:val="00A578FB"/>
    <w:rsid w:val="00A57DB5"/>
    <w:rsid w:val="00A61ABB"/>
    <w:rsid w:val="00A6373E"/>
    <w:rsid w:val="00A65010"/>
    <w:rsid w:val="00A663B7"/>
    <w:rsid w:val="00A6766B"/>
    <w:rsid w:val="00A70E64"/>
    <w:rsid w:val="00A746D2"/>
    <w:rsid w:val="00A75BF5"/>
    <w:rsid w:val="00A769EF"/>
    <w:rsid w:val="00A7788C"/>
    <w:rsid w:val="00A77B79"/>
    <w:rsid w:val="00A8049C"/>
    <w:rsid w:val="00A81E8D"/>
    <w:rsid w:val="00A8213B"/>
    <w:rsid w:val="00A835F0"/>
    <w:rsid w:val="00A83B18"/>
    <w:rsid w:val="00A85204"/>
    <w:rsid w:val="00A9232B"/>
    <w:rsid w:val="00A936CC"/>
    <w:rsid w:val="00A94D0A"/>
    <w:rsid w:val="00A961D4"/>
    <w:rsid w:val="00A967EB"/>
    <w:rsid w:val="00A96B4D"/>
    <w:rsid w:val="00A9779A"/>
    <w:rsid w:val="00A97EEA"/>
    <w:rsid w:val="00AA0D16"/>
    <w:rsid w:val="00AA3FE5"/>
    <w:rsid w:val="00AA5346"/>
    <w:rsid w:val="00AA5607"/>
    <w:rsid w:val="00AA5B8C"/>
    <w:rsid w:val="00AA5BDE"/>
    <w:rsid w:val="00AB101A"/>
    <w:rsid w:val="00AB1A9F"/>
    <w:rsid w:val="00AB4C0E"/>
    <w:rsid w:val="00AB776C"/>
    <w:rsid w:val="00AC25A8"/>
    <w:rsid w:val="00AC2CD9"/>
    <w:rsid w:val="00AC33F0"/>
    <w:rsid w:val="00AC3EE7"/>
    <w:rsid w:val="00AC6223"/>
    <w:rsid w:val="00AC70A2"/>
    <w:rsid w:val="00AD03B8"/>
    <w:rsid w:val="00AD0596"/>
    <w:rsid w:val="00AD05B7"/>
    <w:rsid w:val="00AD1661"/>
    <w:rsid w:val="00AD1A57"/>
    <w:rsid w:val="00AD3158"/>
    <w:rsid w:val="00AD4233"/>
    <w:rsid w:val="00AD6278"/>
    <w:rsid w:val="00AD7513"/>
    <w:rsid w:val="00AE08C7"/>
    <w:rsid w:val="00AE0E75"/>
    <w:rsid w:val="00AE142E"/>
    <w:rsid w:val="00AE2D20"/>
    <w:rsid w:val="00AE3612"/>
    <w:rsid w:val="00AE38B5"/>
    <w:rsid w:val="00AE4F2E"/>
    <w:rsid w:val="00AE77E8"/>
    <w:rsid w:val="00AE7AC7"/>
    <w:rsid w:val="00AE7E50"/>
    <w:rsid w:val="00AF20E3"/>
    <w:rsid w:val="00AF48E2"/>
    <w:rsid w:val="00AF5176"/>
    <w:rsid w:val="00B00AC3"/>
    <w:rsid w:val="00B0195E"/>
    <w:rsid w:val="00B02342"/>
    <w:rsid w:val="00B032F4"/>
    <w:rsid w:val="00B05020"/>
    <w:rsid w:val="00B12977"/>
    <w:rsid w:val="00B13451"/>
    <w:rsid w:val="00B146A8"/>
    <w:rsid w:val="00B14EDE"/>
    <w:rsid w:val="00B15891"/>
    <w:rsid w:val="00B16C56"/>
    <w:rsid w:val="00B17279"/>
    <w:rsid w:val="00B1760D"/>
    <w:rsid w:val="00B17BF1"/>
    <w:rsid w:val="00B20CE4"/>
    <w:rsid w:val="00B210E5"/>
    <w:rsid w:val="00B2153B"/>
    <w:rsid w:val="00B232E4"/>
    <w:rsid w:val="00B23449"/>
    <w:rsid w:val="00B239AC"/>
    <w:rsid w:val="00B242C7"/>
    <w:rsid w:val="00B24CD8"/>
    <w:rsid w:val="00B25EDE"/>
    <w:rsid w:val="00B26631"/>
    <w:rsid w:val="00B3218D"/>
    <w:rsid w:val="00B323FE"/>
    <w:rsid w:val="00B3421F"/>
    <w:rsid w:val="00B34A3E"/>
    <w:rsid w:val="00B34F54"/>
    <w:rsid w:val="00B364D2"/>
    <w:rsid w:val="00B44C6C"/>
    <w:rsid w:val="00B504D6"/>
    <w:rsid w:val="00B51EDA"/>
    <w:rsid w:val="00B537F5"/>
    <w:rsid w:val="00B539EB"/>
    <w:rsid w:val="00B54FCB"/>
    <w:rsid w:val="00B557EB"/>
    <w:rsid w:val="00B55B6F"/>
    <w:rsid w:val="00B56CDC"/>
    <w:rsid w:val="00B5731C"/>
    <w:rsid w:val="00B62761"/>
    <w:rsid w:val="00B6399B"/>
    <w:rsid w:val="00B6474F"/>
    <w:rsid w:val="00B654EE"/>
    <w:rsid w:val="00B6714C"/>
    <w:rsid w:val="00B701AE"/>
    <w:rsid w:val="00B71999"/>
    <w:rsid w:val="00B7223E"/>
    <w:rsid w:val="00B725F4"/>
    <w:rsid w:val="00B734A7"/>
    <w:rsid w:val="00B741D7"/>
    <w:rsid w:val="00B77E2F"/>
    <w:rsid w:val="00B82023"/>
    <w:rsid w:val="00B82F54"/>
    <w:rsid w:val="00B859D3"/>
    <w:rsid w:val="00B86CC9"/>
    <w:rsid w:val="00B87A53"/>
    <w:rsid w:val="00B87CE1"/>
    <w:rsid w:val="00B902A8"/>
    <w:rsid w:val="00B91CD2"/>
    <w:rsid w:val="00B9320E"/>
    <w:rsid w:val="00B94A66"/>
    <w:rsid w:val="00B95146"/>
    <w:rsid w:val="00B95D20"/>
    <w:rsid w:val="00B97BE0"/>
    <w:rsid w:val="00BA083B"/>
    <w:rsid w:val="00BA1F88"/>
    <w:rsid w:val="00BA384A"/>
    <w:rsid w:val="00BA3C9F"/>
    <w:rsid w:val="00BA4D10"/>
    <w:rsid w:val="00BA5CAA"/>
    <w:rsid w:val="00BA67A5"/>
    <w:rsid w:val="00BB2043"/>
    <w:rsid w:val="00BB2A25"/>
    <w:rsid w:val="00BB2FF0"/>
    <w:rsid w:val="00BB405D"/>
    <w:rsid w:val="00BB42BA"/>
    <w:rsid w:val="00BB4FEA"/>
    <w:rsid w:val="00BB5303"/>
    <w:rsid w:val="00BB6162"/>
    <w:rsid w:val="00BC0EBC"/>
    <w:rsid w:val="00BC30AE"/>
    <w:rsid w:val="00BC4558"/>
    <w:rsid w:val="00BC45DB"/>
    <w:rsid w:val="00BC530D"/>
    <w:rsid w:val="00BC73CF"/>
    <w:rsid w:val="00BD09D7"/>
    <w:rsid w:val="00BD26F4"/>
    <w:rsid w:val="00BD29B1"/>
    <w:rsid w:val="00BD2A66"/>
    <w:rsid w:val="00BD3364"/>
    <w:rsid w:val="00BD5BE9"/>
    <w:rsid w:val="00BE020D"/>
    <w:rsid w:val="00BE0234"/>
    <w:rsid w:val="00BE0FDB"/>
    <w:rsid w:val="00BE124B"/>
    <w:rsid w:val="00BE19DE"/>
    <w:rsid w:val="00BE22F9"/>
    <w:rsid w:val="00BE2493"/>
    <w:rsid w:val="00BE3E39"/>
    <w:rsid w:val="00BE56F6"/>
    <w:rsid w:val="00BF229D"/>
    <w:rsid w:val="00BF2DBF"/>
    <w:rsid w:val="00BF440C"/>
    <w:rsid w:val="00BF48CA"/>
    <w:rsid w:val="00BF5992"/>
    <w:rsid w:val="00BF7CAA"/>
    <w:rsid w:val="00C0120B"/>
    <w:rsid w:val="00C0268E"/>
    <w:rsid w:val="00C03289"/>
    <w:rsid w:val="00C044E9"/>
    <w:rsid w:val="00C05EB3"/>
    <w:rsid w:val="00C06BB2"/>
    <w:rsid w:val="00C074E8"/>
    <w:rsid w:val="00C122B3"/>
    <w:rsid w:val="00C12EAD"/>
    <w:rsid w:val="00C133E9"/>
    <w:rsid w:val="00C13702"/>
    <w:rsid w:val="00C13D71"/>
    <w:rsid w:val="00C1405A"/>
    <w:rsid w:val="00C145AA"/>
    <w:rsid w:val="00C16194"/>
    <w:rsid w:val="00C167C8"/>
    <w:rsid w:val="00C167CA"/>
    <w:rsid w:val="00C16D35"/>
    <w:rsid w:val="00C172F9"/>
    <w:rsid w:val="00C20D39"/>
    <w:rsid w:val="00C2115C"/>
    <w:rsid w:val="00C2435F"/>
    <w:rsid w:val="00C2448B"/>
    <w:rsid w:val="00C2621C"/>
    <w:rsid w:val="00C276C4"/>
    <w:rsid w:val="00C27C01"/>
    <w:rsid w:val="00C3045C"/>
    <w:rsid w:val="00C30C82"/>
    <w:rsid w:val="00C30D3F"/>
    <w:rsid w:val="00C32A9D"/>
    <w:rsid w:val="00C335E0"/>
    <w:rsid w:val="00C34F98"/>
    <w:rsid w:val="00C3635E"/>
    <w:rsid w:val="00C36C4B"/>
    <w:rsid w:val="00C36FB1"/>
    <w:rsid w:val="00C403F3"/>
    <w:rsid w:val="00C43204"/>
    <w:rsid w:val="00C450AD"/>
    <w:rsid w:val="00C45439"/>
    <w:rsid w:val="00C47C79"/>
    <w:rsid w:val="00C47CA0"/>
    <w:rsid w:val="00C53621"/>
    <w:rsid w:val="00C57A1F"/>
    <w:rsid w:val="00C57C8F"/>
    <w:rsid w:val="00C6145E"/>
    <w:rsid w:val="00C615F8"/>
    <w:rsid w:val="00C61B68"/>
    <w:rsid w:val="00C70450"/>
    <w:rsid w:val="00C727C4"/>
    <w:rsid w:val="00C737AE"/>
    <w:rsid w:val="00C76BA9"/>
    <w:rsid w:val="00C77346"/>
    <w:rsid w:val="00C77734"/>
    <w:rsid w:val="00C80A46"/>
    <w:rsid w:val="00C80AE3"/>
    <w:rsid w:val="00C8303D"/>
    <w:rsid w:val="00C86474"/>
    <w:rsid w:val="00C86578"/>
    <w:rsid w:val="00C90A1F"/>
    <w:rsid w:val="00C95035"/>
    <w:rsid w:val="00C95442"/>
    <w:rsid w:val="00CA04C3"/>
    <w:rsid w:val="00CA1860"/>
    <w:rsid w:val="00CA1C86"/>
    <w:rsid w:val="00CA32C0"/>
    <w:rsid w:val="00CA3ABC"/>
    <w:rsid w:val="00CA5E14"/>
    <w:rsid w:val="00CA639B"/>
    <w:rsid w:val="00CA7A9F"/>
    <w:rsid w:val="00CB0E67"/>
    <w:rsid w:val="00CB2E0D"/>
    <w:rsid w:val="00CB4B24"/>
    <w:rsid w:val="00CC4F37"/>
    <w:rsid w:val="00CC575E"/>
    <w:rsid w:val="00CC7336"/>
    <w:rsid w:val="00CC74D1"/>
    <w:rsid w:val="00CC76EA"/>
    <w:rsid w:val="00CD0B18"/>
    <w:rsid w:val="00CD3F09"/>
    <w:rsid w:val="00CD6D80"/>
    <w:rsid w:val="00CD6FC3"/>
    <w:rsid w:val="00CE1212"/>
    <w:rsid w:val="00CE31C4"/>
    <w:rsid w:val="00CE5732"/>
    <w:rsid w:val="00CF0AE7"/>
    <w:rsid w:val="00CF0C1E"/>
    <w:rsid w:val="00CF3F69"/>
    <w:rsid w:val="00CF47E8"/>
    <w:rsid w:val="00CF7160"/>
    <w:rsid w:val="00D00680"/>
    <w:rsid w:val="00D033FD"/>
    <w:rsid w:val="00D04A32"/>
    <w:rsid w:val="00D04AA2"/>
    <w:rsid w:val="00D1093D"/>
    <w:rsid w:val="00D112FB"/>
    <w:rsid w:val="00D1228A"/>
    <w:rsid w:val="00D12D84"/>
    <w:rsid w:val="00D152B2"/>
    <w:rsid w:val="00D159F4"/>
    <w:rsid w:val="00D15F34"/>
    <w:rsid w:val="00D217DC"/>
    <w:rsid w:val="00D22746"/>
    <w:rsid w:val="00D23CCC"/>
    <w:rsid w:val="00D247A8"/>
    <w:rsid w:val="00D247B2"/>
    <w:rsid w:val="00D25750"/>
    <w:rsid w:val="00D25A0E"/>
    <w:rsid w:val="00D31409"/>
    <w:rsid w:val="00D31713"/>
    <w:rsid w:val="00D325AA"/>
    <w:rsid w:val="00D3362A"/>
    <w:rsid w:val="00D34A58"/>
    <w:rsid w:val="00D34C4A"/>
    <w:rsid w:val="00D36096"/>
    <w:rsid w:val="00D42FD8"/>
    <w:rsid w:val="00D43D75"/>
    <w:rsid w:val="00D44FEE"/>
    <w:rsid w:val="00D4578C"/>
    <w:rsid w:val="00D4700F"/>
    <w:rsid w:val="00D47DA6"/>
    <w:rsid w:val="00D501A1"/>
    <w:rsid w:val="00D51ECE"/>
    <w:rsid w:val="00D5297F"/>
    <w:rsid w:val="00D53312"/>
    <w:rsid w:val="00D53388"/>
    <w:rsid w:val="00D5369B"/>
    <w:rsid w:val="00D54D52"/>
    <w:rsid w:val="00D55EAB"/>
    <w:rsid w:val="00D56DDF"/>
    <w:rsid w:val="00D60C29"/>
    <w:rsid w:val="00D61496"/>
    <w:rsid w:val="00D62521"/>
    <w:rsid w:val="00D63CEA"/>
    <w:rsid w:val="00D64456"/>
    <w:rsid w:val="00D65CE6"/>
    <w:rsid w:val="00D664B7"/>
    <w:rsid w:val="00D66B68"/>
    <w:rsid w:val="00D70714"/>
    <w:rsid w:val="00D723C5"/>
    <w:rsid w:val="00D73DB0"/>
    <w:rsid w:val="00D7436E"/>
    <w:rsid w:val="00D744BA"/>
    <w:rsid w:val="00D74B8D"/>
    <w:rsid w:val="00D7554C"/>
    <w:rsid w:val="00D75744"/>
    <w:rsid w:val="00D7783F"/>
    <w:rsid w:val="00D77C2A"/>
    <w:rsid w:val="00D82EFB"/>
    <w:rsid w:val="00D8406D"/>
    <w:rsid w:val="00D840BF"/>
    <w:rsid w:val="00D84C36"/>
    <w:rsid w:val="00D8755D"/>
    <w:rsid w:val="00D91A7E"/>
    <w:rsid w:val="00D9364E"/>
    <w:rsid w:val="00D93D8A"/>
    <w:rsid w:val="00DA2279"/>
    <w:rsid w:val="00DA24CC"/>
    <w:rsid w:val="00DA3ADE"/>
    <w:rsid w:val="00DA7098"/>
    <w:rsid w:val="00DB008A"/>
    <w:rsid w:val="00DB1E26"/>
    <w:rsid w:val="00DB23EE"/>
    <w:rsid w:val="00DB346B"/>
    <w:rsid w:val="00DB69F0"/>
    <w:rsid w:val="00DB77DF"/>
    <w:rsid w:val="00DC2D87"/>
    <w:rsid w:val="00DC37D9"/>
    <w:rsid w:val="00DC437A"/>
    <w:rsid w:val="00DC48E9"/>
    <w:rsid w:val="00DC5459"/>
    <w:rsid w:val="00DC6130"/>
    <w:rsid w:val="00DC656D"/>
    <w:rsid w:val="00DC7AD7"/>
    <w:rsid w:val="00DC7BAB"/>
    <w:rsid w:val="00DC7BFA"/>
    <w:rsid w:val="00DD1082"/>
    <w:rsid w:val="00DD40BE"/>
    <w:rsid w:val="00DE04AB"/>
    <w:rsid w:val="00DE05D1"/>
    <w:rsid w:val="00DE16A9"/>
    <w:rsid w:val="00DE2852"/>
    <w:rsid w:val="00DE613A"/>
    <w:rsid w:val="00DE76AC"/>
    <w:rsid w:val="00DE7C2D"/>
    <w:rsid w:val="00DF182B"/>
    <w:rsid w:val="00DF1B70"/>
    <w:rsid w:val="00DF1E6E"/>
    <w:rsid w:val="00DF2BD2"/>
    <w:rsid w:val="00DF4119"/>
    <w:rsid w:val="00DF5674"/>
    <w:rsid w:val="00DF5BC7"/>
    <w:rsid w:val="00DF5D50"/>
    <w:rsid w:val="00DF63CE"/>
    <w:rsid w:val="00E00D88"/>
    <w:rsid w:val="00E03475"/>
    <w:rsid w:val="00E05179"/>
    <w:rsid w:val="00E0546C"/>
    <w:rsid w:val="00E05A4D"/>
    <w:rsid w:val="00E05BF0"/>
    <w:rsid w:val="00E10144"/>
    <w:rsid w:val="00E10603"/>
    <w:rsid w:val="00E118BF"/>
    <w:rsid w:val="00E1339D"/>
    <w:rsid w:val="00E1634E"/>
    <w:rsid w:val="00E171B2"/>
    <w:rsid w:val="00E2047F"/>
    <w:rsid w:val="00E20C0C"/>
    <w:rsid w:val="00E212AD"/>
    <w:rsid w:val="00E22F9F"/>
    <w:rsid w:val="00E233E2"/>
    <w:rsid w:val="00E2561F"/>
    <w:rsid w:val="00E2767E"/>
    <w:rsid w:val="00E27A90"/>
    <w:rsid w:val="00E318E0"/>
    <w:rsid w:val="00E33425"/>
    <w:rsid w:val="00E33800"/>
    <w:rsid w:val="00E34244"/>
    <w:rsid w:val="00E35FE1"/>
    <w:rsid w:val="00E361D8"/>
    <w:rsid w:val="00E36B83"/>
    <w:rsid w:val="00E37361"/>
    <w:rsid w:val="00E415AF"/>
    <w:rsid w:val="00E421BF"/>
    <w:rsid w:val="00E474B1"/>
    <w:rsid w:val="00E515CA"/>
    <w:rsid w:val="00E53304"/>
    <w:rsid w:val="00E541FF"/>
    <w:rsid w:val="00E55C85"/>
    <w:rsid w:val="00E60A07"/>
    <w:rsid w:val="00E61B06"/>
    <w:rsid w:val="00E646EA"/>
    <w:rsid w:val="00E6748D"/>
    <w:rsid w:val="00E67985"/>
    <w:rsid w:val="00E722D9"/>
    <w:rsid w:val="00E72952"/>
    <w:rsid w:val="00E75930"/>
    <w:rsid w:val="00E76CB7"/>
    <w:rsid w:val="00E80E06"/>
    <w:rsid w:val="00E81D08"/>
    <w:rsid w:val="00E825C2"/>
    <w:rsid w:val="00E82705"/>
    <w:rsid w:val="00E84550"/>
    <w:rsid w:val="00E86888"/>
    <w:rsid w:val="00E95A0D"/>
    <w:rsid w:val="00E96429"/>
    <w:rsid w:val="00EA0433"/>
    <w:rsid w:val="00EA16A0"/>
    <w:rsid w:val="00EA1E9F"/>
    <w:rsid w:val="00EA4D63"/>
    <w:rsid w:val="00EA5348"/>
    <w:rsid w:val="00EA6235"/>
    <w:rsid w:val="00EA63DC"/>
    <w:rsid w:val="00EB0B03"/>
    <w:rsid w:val="00EB2DE9"/>
    <w:rsid w:val="00EB5C96"/>
    <w:rsid w:val="00EB7648"/>
    <w:rsid w:val="00EC1C09"/>
    <w:rsid w:val="00EC4C44"/>
    <w:rsid w:val="00ED0E98"/>
    <w:rsid w:val="00ED3250"/>
    <w:rsid w:val="00ED3B2F"/>
    <w:rsid w:val="00ED3B51"/>
    <w:rsid w:val="00ED6331"/>
    <w:rsid w:val="00ED7F15"/>
    <w:rsid w:val="00EE10B7"/>
    <w:rsid w:val="00EE1C2C"/>
    <w:rsid w:val="00EE50A5"/>
    <w:rsid w:val="00EE763E"/>
    <w:rsid w:val="00EF0A2F"/>
    <w:rsid w:val="00EF0C2B"/>
    <w:rsid w:val="00EF1A69"/>
    <w:rsid w:val="00EF1AD4"/>
    <w:rsid w:val="00EF211B"/>
    <w:rsid w:val="00EF2B0A"/>
    <w:rsid w:val="00EF393C"/>
    <w:rsid w:val="00EF4D68"/>
    <w:rsid w:val="00EF5502"/>
    <w:rsid w:val="00EF57C7"/>
    <w:rsid w:val="00F006C6"/>
    <w:rsid w:val="00F00754"/>
    <w:rsid w:val="00F01DC6"/>
    <w:rsid w:val="00F02125"/>
    <w:rsid w:val="00F04CAD"/>
    <w:rsid w:val="00F06F43"/>
    <w:rsid w:val="00F07193"/>
    <w:rsid w:val="00F0748A"/>
    <w:rsid w:val="00F10923"/>
    <w:rsid w:val="00F1141A"/>
    <w:rsid w:val="00F11989"/>
    <w:rsid w:val="00F127F7"/>
    <w:rsid w:val="00F135FB"/>
    <w:rsid w:val="00F13FF2"/>
    <w:rsid w:val="00F1481A"/>
    <w:rsid w:val="00F1693D"/>
    <w:rsid w:val="00F232C7"/>
    <w:rsid w:val="00F26746"/>
    <w:rsid w:val="00F31AC2"/>
    <w:rsid w:val="00F32663"/>
    <w:rsid w:val="00F348AF"/>
    <w:rsid w:val="00F349ED"/>
    <w:rsid w:val="00F370CB"/>
    <w:rsid w:val="00F37FFC"/>
    <w:rsid w:val="00F4277E"/>
    <w:rsid w:val="00F467DC"/>
    <w:rsid w:val="00F46DF7"/>
    <w:rsid w:val="00F470AC"/>
    <w:rsid w:val="00F52D26"/>
    <w:rsid w:val="00F543DB"/>
    <w:rsid w:val="00F557A0"/>
    <w:rsid w:val="00F57893"/>
    <w:rsid w:val="00F600C8"/>
    <w:rsid w:val="00F60965"/>
    <w:rsid w:val="00F627B9"/>
    <w:rsid w:val="00F63FDF"/>
    <w:rsid w:val="00F647FF"/>
    <w:rsid w:val="00F6592A"/>
    <w:rsid w:val="00F65BF2"/>
    <w:rsid w:val="00F65C5F"/>
    <w:rsid w:val="00F67C40"/>
    <w:rsid w:val="00F73C21"/>
    <w:rsid w:val="00F743EE"/>
    <w:rsid w:val="00F762EB"/>
    <w:rsid w:val="00F77B27"/>
    <w:rsid w:val="00F80730"/>
    <w:rsid w:val="00F80ACE"/>
    <w:rsid w:val="00F81DA0"/>
    <w:rsid w:val="00F86A03"/>
    <w:rsid w:val="00F87949"/>
    <w:rsid w:val="00F90FB7"/>
    <w:rsid w:val="00F91DFC"/>
    <w:rsid w:val="00F92410"/>
    <w:rsid w:val="00F9291C"/>
    <w:rsid w:val="00F93550"/>
    <w:rsid w:val="00F94E2E"/>
    <w:rsid w:val="00F9755B"/>
    <w:rsid w:val="00F979D8"/>
    <w:rsid w:val="00FA06D3"/>
    <w:rsid w:val="00FA1DAF"/>
    <w:rsid w:val="00FA2823"/>
    <w:rsid w:val="00FA3D29"/>
    <w:rsid w:val="00FA3DC9"/>
    <w:rsid w:val="00FA6071"/>
    <w:rsid w:val="00FB2EA3"/>
    <w:rsid w:val="00FB4277"/>
    <w:rsid w:val="00FB4C08"/>
    <w:rsid w:val="00FC0D25"/>
    <w:rsid w:val="00FC3407"/>
    <w:rsid w:val="00FC3A5E"/>
    <w:rsid w:val="00FC5734"/>
    <w:rsid w:val="00FC6649"/>
    <w:rsid w:val="00FC67E9"/>
    <w:rsid w:val="00FC742E"/>
    <w:rsid w:val="00FD00AF"/>
    <w:rsid w:val="00FD0953"/>
    <w:rsid w:val="00FD22D0"/>
    <w:rsid w:val="00FD3C05"/>
    <w:rsid w:val="00FD42B0"/>
    <w:rsid w:val="00FD4BB1"/>
    <w:rsid w:val="00FD6F21"/>
    <w:rsid w:val="00FD7627"/>
    <w:rsid w:val="00FE1460"/>
    <w:rsid w:val="00FE1AB5"/>
    <w:rsid w:val="00FE1BF6"/>
    <w:rsid w:val="00FF19A9"/>
    <w:rsid w:val="00FF1E92"/>
    <w:rsid w:val="00FF1EA0"/>
    <w:rsid w:val="00FF2701"/>
    <w:rsid w:val="00FF36D6"/>
    <w:rsid w:val="00FF3EEC"/>
    <w:rsid w:val="00FF5FAC"/>
    <w:rsid w:val="00FF678C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C7AA87D"/>
  <w15:docId w15:val="{19E36F4C-2890-42D4-B235-B5A5ACD6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C1418"/>
    <w:rPr>
      <w:rFonts w:ascii="Arial" w:hAnsi="Arial"/>
    </w:rPr>
  </w:style>
  <w:style w:type="paragraph" w:styleId="Naslov1">
    <w:name w:val="heading 1"/>
    <w:basedOn w:val="Navaden"/>
    <w:next w:val="Navaden"/>
    <w:qFormat/>
    <w:rsid w:val="00B20CE4"/>
    <w:pPr>
      <w:keepNext/>
      <w:numPr>
        <w:numId w:val="1"/>
      </w:numPr>
      <w:spacing w:before="360" w:after="240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qFormat/>
    <w:rsid w:val="009A19D2"/>
    <w:pPr>
      <w:keepNext/>
      <w:numPr>
        <w:ilvl w:val="1"/>
        <w:numId w:val="1"/>
      </w:numPr>
      <w:tabs>
        <w:tab w:val="clear" w:pos="860"/>
        <w:tab w:val="num" w:pos="576"/>
      </w:tabs>
      <w:spacing w:before="240" w:after="240"/>
      <w:ind w:left="578" w:hanging="578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891108"/>
    <w:pPr>
      <w:keepNext/>
      <w:numPr>
        <w:ilvl w:val="2"/>
        <w:numId w:val="1"/>
      </w:numPr>
      <w:tabs>
        <w:tab w:val="clear" w:pos="1287"/>
        <w:tab w:val="num" w:pos="720"/>
      </w:tabs>
      <w:spacing w:before="240" w:after="60"/>
      <w:ind w:left="720"/>
      <w:outlineLvl w:val="2"/>
    </w:pPr>
    <w:rPr>
      <w:rFonts w:cs="Arial"/>
      <w:b/>
      <w:bCs/>
      <w:sz w:val="22"/>
      <w:szCs w:val="26"/>
    </w:rPr>
  </w:style>
  <w:style w:type="paragraph" w:styleId="Naslov4">
    <w:name w:val="heading 4"/>
    <w:basedOn w:val="Navaden"/>
    <w:next w:val="Navaden"/>
    <w:qFormat/>
    <w:rsid w:val="007C1665"/>
    <w:pPr>
      <w:keepNext/>
      <w:numPr>
        <w:ilvl w:val="3"/>
        <w:numId w:val="1"/>
      </w:numPr>
      <w:pBdr>
        <w:top w:val="single" w:sz="4" w:space="1" w:color="008000"/>
        <w:bottom w:val="single" w:sz="4" w:space="1" w:color="008000"/>
      </w:pBdr>
      <w:spacing w:before="240" w:after="60"/>
      <w:ind w:left="1429" w:hanging="862"/>
      <w:outlineLvl w:val="3"/>
    </w:pPr>
    <w:rPr>
      <w:b/>
      <w:bCs/>
      <w:sz w:val="22"/>
      <w:szCs w:val="28"/>
      <w:u w:color="9BBB59" w:themeColor="accent3"/>
    </w:rPr>
  </w:style>
  <w:style w:type="paragraph" w:styleId="Naslov5">
    <w:name w:val="heading 5"/>
    <w:basedOn w:val="Navaden"/>
    <w:next w:val="Navaden"/>
    <w:qFormat/>
    <w:rsid w:val="0062175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62175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62175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slov8">
    <w:name w:val="heading 8"/>
    <w:basedOn w:val="Navaden"/>
    <w:next w:val="Navaden"/>
    <w:qFormat/>
    <w:rsid w:val="0062175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qFormat/>
    <w:rsid w:val="0062175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">
    <w:name w:val="Znak Znak"/>
    <w:basedOn w:val="Navaden"/>
    <w:rsid w:val="000A13F2"/>
    <w:pPr>
      <w:spacing w:after="160" w:line="240" w:lineRule="exact"/>
    </w:pPr>
    <w:rPr>
      <w:rFonts w:ascii="Tahoma" w:hAnsi="Tahoma"/>
      <w:lang w:val="en-US" w:eastAsia="en-US"/>
    </w:rPr>
  </w:style>
  <w:style w:type="table" w:styleId="Tabelapreprosta1">
    <w:name w:val="Table Simple 1"/>
    <w:basedOn w:val="Navadnatabela"/>
    <w:rsid w:val="002E3829"/>
    <w:pPr>
      <w:keepNext/>
    </w:pPr>
    <w:rPr>
      <w:rFonts w:ascii="Arial" w:hAnsi="Arial"/>
      <w:sz w:val="18"/>
    </w:rPr>
    <w:tblPr>
      <w:tblBorders>
        <w:top w:val="single" w:sz="12" w:space="0" w:color="008000"/>
        <w:left w:val="single" w:sz="2" w:space="0" w:color="008000"/>
        <w:bottom w:val="single" w:sz="12" w:space="0" w:color="008000"/>
        <w:right w:val="single" w:sz="2" w:space="0" w:color="008000"/>
        <w:insideH w:val="single" w:sz="2" w:space="0" w:color="C0C0C0"/>
        <w:insideV w:val="single" w:sz="2" w:space="0" w:color="C0C0C0"/>
      </w:tblBorders>
    </w:tblPr>
    <w:tcPr>
      <w:shd w:val="clear" w:color="auto" w:fill="auto"/>
    </w:tcPr>
    <w:tblStylePr w:type="firstRow">
      <w:rPr>
        <w:b/>
      </w:rPr>
      <w:tblPr/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rFonts w:ascii="Arial" w:hAnsi="Arial"/>
      </w:rPr>
      <w:tblPr/>
      <w:tcPr>
        <w:vAlign w:val="center"/>
      </w:tcPr>
    </w:tblStylePr>
  </w:style>
  <w:style w:type="table" w:styleId="Tabelamrea">
    <w:name w:val="Table Grid"/>
    <w:basedOn w:val="Navadnatabela"/>
    <w:rsid w:val="009D2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5E75C6"/>
    <w:pPr>
      <w:keepNext/>
      <w:spacing w:before="120" w:after="120"/>
    </w:pPr>
    <w:rPr>
      <w:b/>
      <w:bCs/>
    </w:rPr>
  </w:style>
  <w:style w:type="paragraph" w:customStyle="1" w:styleId="Koda">
    <w:name w:val="Koda"/>
    <w:basedOn w:val="Navaden"/>
    <w:autoRedefine/>
    <w:rsid w:val="00965EA1"/>
    <w:pPr>
      <w:pBdr>
        <w:top w:val="single" w:sz="4" w:space="1" w:color="008000"/>
        <w:left w:val="single" w:sz="4" w:space="4" w:color="008000"/>
        <w:bottom w:val="single" w:sz="4" w:space="1" w:color="008000"/>
        <w:right w:val="single" w:sz="4" w:space="4" w:color="008000"/>
      </w:pBdr>
    </w:pPr>
    <w:rPr>
      <w:rFonts w:ascii="Courier New" w:hAnsi="Courier New"/>
      <w:color w:val="008000"/>
      <w:sz w:val="18"/>
      <w:szCs w:val="18"/>
    </w:rPr>
  </w:style>
  <w:style w:type="character" w:styleId="Pripombasklic">
    <w:name w:val="annotation reference"/>
    <w:semiHidden/>
    <w:rsid w:val="00171C5F"/>
    <w:rPr>
      <w:sz w:val="16"/>
      <w:szCs w:val="16"/>
    </w:rPr>
  </w:style>
  <w:style w:type="paragraph" w:styleId="Pripombabesedilo">
    <w:name w:val="annotation text"/>
    <w:basedOn w:val="Navaden"/>
    <w:semiHidden/>
    <w:rsid w:val="00171C5F"/>
  </w:style>
  <w:style w:type="paragraph" w:styleId="Zadevapripombe">
    <w:name w:val="annotation subject"/>
    <w:basedOn w:val="Pripombabesedilo"/>
    <w:next w:val="Pripombabesedilo"/>
    <w:semiHidden/>
    <w:rsid w:val="00171C5F"/>
    <w:rPr>
      <w:b/>
      <w:bCs/>
    </w:rPr>
  </w:style>
  <w:style w:type="paragraph" w:styleId="Besedilooblaka">
    <w:name w:val="Balloon Text"/>
    <w:basedOn w:val="Navaden"/>
    <w:semiHidden/>
    <w:rsid w:val="00171C5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EB5C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E48E3"/>
    <w:rPr>
      <w:rFonts w:ascii="Arial" w:hAnsi="Arial"/>
    </w:rPr>
  </w:style>
  <w:style w:type="paragraph" w:styleId="Noga">
    <w:name w:val="footer"/>
    <w:basedOn w:val="Navaden"/>
    <w:link w:val="NogaZnak"/>
    <w:uiPriority w:val="99"/>
    <w:rsid w:val="00EB5C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E48E3"/>
    <w:rPr>
      <w:rFonts w:ascii="Arial" w:hAnsi="Arial"/>
    </w:rPr>
  </w:style>
  <w:style w:type="paragraph" w:styleId="Kazalovsebine1">
    <w:name w:val="toc 1"/>
    <w:basedOn w:val="Navaden"/>
    <w:next w:val="Navaden"/>
    <w:autoRedefine/>
    <w:uiPriority w:val="39"/>
    <w:rsid w:val="00D247A8"/>
  </w:style>
  <w:style w:type="paragraph" w:styleId="Kazalovsebine3">
    <w:name w:val="toc 3"/>
    <w:basedOn w:val="Navaden"/>
    <w:next w:val="Navaden"/>
    <w:autoRedefine/>
    <w:uiPriority w:val="39"/>
    <w:rsid w:val="00D247A8"/>
    <w:pPr>
      <w:ind w:left="400"/>
    </w:pPr>
  </w:style>
  <w:style w:type="character" w:styleId="Hiperpovezava">
    <w:name w:val="Hyperlink"/>
    <w:uiPriority w:val="99"/>
    <w:rsid w:val="00D247A8"/>
    <w:rPr>
      <w:color w:val="0000FF"/>
      <w:u w:val="single"/>
    </w:rPr>
  </w:style>
  <w:style w:type="paragraph" w:styleId="Kazalovsebine2">
    <w:name w:val="toc 2"/>
    <w:basedOn w:val="Navaden"/>
    <w:next w:val="Navaden"/>
    <w:autoRedefine/>
    <w:uiPriority w:val="39"/>
    <w:rsid w:val="00FE1AB5"/>
    <w:pPr>
      <w:ind w:left="200"/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5C0E96"/>
  </w:style>
  <w:style w:type="character" w:styleId="Sprotnaopomba-sklic">
    <w:name w:val="footnote reference"/>
    <w:uiPriority w:val="99"/>
    <w:semiHidden/>
    <w:rsid w:val="005C0E9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410A4"/>
    <w:pPr>
      <w:ind w:left="720"/>
      <w:contextualSpacing/>
    </w:pPr>
  </w:style>
  <w:style w:type="paragraph" w:customStyle="1" w:styleId="ZnakZnak1">
    <w:name w:val="Znak Znak1"/>
    <w:basedOn w:val="Navaden"/>
    <w:rsid w:val="00C737AE"/>
    <w:pPr>
      <w:spacing w:after="160" w:line="240" w:lineRule="exact"/>
    </w:pPr>
    <w:rPr>
      <w:rFonts w:ascii="Tahoma" w:hAnsi="Tahoma"/>
      <w:lang w:val="en-US" w:eastAsia="en-US"/>
    </w:rPr>
  </w:style>
  <w:style w:type="paragraph" w:styleId="Kazalovsebine4">
    <w:name w:val="toc 4"/>
    <w:basedOn w:val="Navaden"/>
    <w:next w:val="Navaden"/>
    <w:autoRedefine/>
    <w:uiPriority w:val="39"/>
    <w:unhideWhenUsed/>
    <w:rsid w:val="009077C7"/>
    <w:pPr>
      <w:spacing w:after="100"/>
      <w:ind w:left="600"/>
    </w:pPr>
  </w:style>
  <w:style w:type="paragraph" w:customStyle="1" w:styleId="aopis">
    <w:name w:val="a_opis"/>
    <w:basedOn w:val="Navaden"/>
    <w:next w:val="Navaden"/>
    <w:rsid w:val="002245EE"/>
    <w:pPr>
      <w:jc w:val="both"/>
    </w:pPr>
    <w:rPr>
      <w:rFonts w:ascii="Tahoma" w:hAnsi="Tahoma"/>
      <w:b/>
    </w:rPr>
  </w:style>
  <w:style w:type="paragraph" w:customStyle="1" w:styleId="atabela">
    <w:name w:val="a_tabela"/>
    <w:basedOn w:val="Navaden"/>
    <w:next w:val="Navaden"/>
    <w:rsid w:val="002245EE"/>
    <w:pPr>
      <w:jc w:val="both"/>
    </w:pPr>
    <w:rPr>
      <w:rFonts w:ascii="Tahoma" w:hAnsi="Tahoma"/>
      <w:sz w:val="18"/>
    </w:rPr>
  </w:style>
  <w:style w:type="paragraph" w:styleId="Brezrazmikov">
    <w:name w:val="No Spacing"/>
    <w:link w:val="BrezrazmikovZnak"/>
    <w:uiPriority w:val="1"/>
    <w:qFormat/>
    <w:rsid w:val="002245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vadenArial">
    <w:name w:val="Navaden + Arial"/>
    <w:aliases w:val="9 pt"/>
    <w:basedOn w:val="Navaden"/>
    <w:rsid w:val="002245EE"/>
    <w:pPr>
      <w:spacing w:line="240" w:lineRule="atLeast"/>
    </w:pPr>
    <w:rPr>
      <w:rFonts w:cs="Arial"/>
      <w:sz w:val="18"/>
      <w:szCs w:val="18"/>
      <w:lang w:eastAsia="en-US"/>
    </w:rPr>
  </w:style>
  <w:style w:type="paragraph" w:customStyle="1" w:styleId="Aakcija">
    <w:name w:val="A_akcija"/>
    <w:basedOn w:val="Navaden"/>
    <w:rsid w:val="002245EE"/>
    <w:pPr>
      <w:pBdr>
        <w:bottom w:val="single" w:sz="4" w:space="1" w:color="auto"/>
      </w:pBdr>
      <w:jc w:val="both"/>
    </w:pPr>
    <w:rPr>
      <w:rFonts w:ascii="Tahoma" w:hAnsi="Tahoma"/>
      <w:b/>
    </w:rPr>
  </w:style>
  <w:style w:type="character" w:styleId="Besedilooznabemesta">
    <w:name w:val="Placeholder Text"/>
    <w:basedOn w:val="Privzetapisavaodstavka"/>
    <w:uiPriority w:val="99"/>
    <w:semiHidden/>
    <w:rsid w:val="006E48E3"/>
    <w:rPr>
      <w:color w:val="80808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6E48E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table" w:styleId="Srednjamrea3poudarek3">
    <w:name w:val="Medium Grid 3 Accent 3"/>
    <w:basedOn w:val="Navadnatabela"/>
    <w:uiPriority w:val="69"/>
    <w:rsid w:val="000F24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Naslov2Znak">
    <w:name w:val="Naslov 2 Znak"/>
    <w:basedOn w:val="Privzetapisavaodstavka"/>
    <w:link w:val="Naslov2"/>
    <w:rsid w:val="009A19D2"/>
    <w:rPr>
      <w:rFonts w:ascii="Arial" w:hAnsi="Arial"/>
      <w:b/>
      <w:sz w:val="28"/>
    </w:rPr>
  </w:style>
  <w:style w:type="paragraph" w:styleId="Kazalovsebine5">
    <w:name w:val="toc 5"/>
    <w:basedOn w:val="Navaden"/>
    <w:next w:val="Navaden"/>
    <w:autoRedefine/>
    <w:uiPriority w:val="39"/>
    <w:unhideWhenUsed/>
    <w:rsid w:val="00491E97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6">
    <w:name w:val="toc 6"/>
    <w:basedOn w:val="Navaden"/>
    <w:next w:val="Navaden"/>
    <w:autoRedefine/>
    <w:uiPriority w:val="39"/>
    <w:unhideWhenUsed/>
    <w:rsid w:val="00491E97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7">
    <w:name w:val="toc 7"/>
    <w:basedOn w:val="Navaden"/>
    <w:next w:val="Navaden"/>
    <w:autoRedefine/>
    <w:uiPriority w:val="39"/>
    <w:unhideWhenUsed/>
    <w:rsid w:val="00491E97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8">
    <w:name w:val="toc 8"/>
    <w:basedOn w:val="Navaden"/>
    <w:next w:val="Navaden"/>
    <w:autoRedefine/>
    <w:uiPriority w:val="39"/>
    <w:unhideWhenUsed/>
    <w:rsid w:val="00491E97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Kazalovsebine9">
    <w:name w:val="toc 9"/>
    <w:basedOn w:val="Navaden"/>
    <w:next w:val="Navaden"/>
    <w:autoRedefine/>
    <w:uiPriority w:val="39"/>
    <w:unhideWhenUsed/>
    <w:rsid w:val="00491E97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C1C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9D1549"/>
    <w:rPr>
      <w:rFonts w:ascii="Arial" w:hAnsi="Arial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F692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461" TargetMode="External"/><Relationship Id="rId3" Type="http://schemas.openxmlformats.org/officeDocument/2006/relationships/hyperlink" Target="http://www.uradni-list.si/1/objava.jsp?sop=2012-01-4087" TargetMode="External"/><Relationship Id="rId7" Type="http://schemas.openxmlformats.org/officeDocument/2006/relationships/hyperlink" Target="http://www.uradni-list.si/1/objava.jsp?sop=2014-01-3484" TargetMode="External"/><Relationship Id="rId2" Type="http://schemas.openxmlformats.org/officeDocument/2006/relationships/hyperlink" Target="http://www.uradni-list.si/1/objava.jsp?sop=2012-01-2048" TargetMode="External"/><Relationship Id="rId1" Type="http://schemas.openxmlformats.org/officeDocument/2006/relationships/hyperlink" Target="http://www.uradni-list.si/1/objava.jsp?sop=2011-01-1482" TargetMode="External"/><Relationship Id="rId6" Type="http://schemas.openxmlformats.org/officeDocument/2006/relationships/hyperlink" Target="http://www.uradni-list.si/1/objava.jsp?sop=2014-01-0988" TargetMode="External"/><Relationship Id="rId5" Type="http://schemas.openxmlformats.org/officeDocument/2006/relationships/hyperlink" Target="http://www.uradni-list.si/1/objava.jsp?sop=2014-01-0982" TargetMode="External"/><Relationship Id="rId4" Type="http://schemas.openxmlformats.org/officeDocument/2006/relationships/hyperlink" Target="http://www.uradni-list.si/1/objava.jsp?sop=2013-01-354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BDD1-F2CB-4A55-A5BA-7C7FA8FD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936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7167</CharactersWithSpaces>
  <SharedDoc>false</SharedDoc>
  <HLinks>
    <vt:vector size="30" baseType="variant"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_Toc309641984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_Toc309641983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_Toc309641982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_Toc309641981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_Toc309641980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z0500b0</dc:creator>
  <cp:lastModifiedBy>Radmila Krunič</cp:lastModifiedBy>
  <cp:revision>4</cp:revision>
  <cp:lastPrinted>2019-09-12T09:03:00Z</cp:lastPrinted>
  <dcterms:created xsi:type="dcterms:W3CDTF">2019-09-12T08:51:00Z</dcterms:created>
  <dcterms:modified xsi:type="dcterms:W3CDTF">2019-09-12T09:03:00Z</dcterms:modified>
</cp:coreProperties>
</file>