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83A2" w14:textId="2292C419" w:rsidR="00C652CB" w:rsidRPr="00D1111B" w:rsidRDefault="00C652CB" w:rsidP="00C652C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1111B">
        <w:rPr>
          <w:rFonts w:ascii="Calibri" w:hAnsi="Calibri" w:cs="Calibri"/>
          <w:b/>
          <w:sz w:val="22"/>
          <w:szCs w:val="22"/>
        </w:rPr>
        <w:t>STROKOVNI PROGRAM SKUPIN KAKOVOSTNEGA PREDPISOVANJA ZDRAVIL</w:t>
      </w:r>
      <w:r w:rsidR="00506DBC">
        <w:rPr>
          <w:rFonts w:ascii="Calibri" w:hAnsi="Calibri" w:cs="Calibri"/>
          <w:b/>
          <w:sz w:val="22"/>
          <w:szCs w:val="22"/>
        </w:rPr>
        <w:t xml:space="preserve"> 202</w:t>
      </w:r>
      <w:r w:rsidR="003F7CF2">
        <w:rPr>
          <w:rFonts w:ascii="Calibri" w:hAnsi="Calibri" w:cs="Calibri"/>
          <w:b/>
          <w:sz w:val="22"/>
          <w:szCs w:val="22"/>
        </w:rPr>
        <w:t>2</w:t>
      </w:r>
    </w:p>
    <w:p w14:paraId="428C83A3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4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Program dela skupin kakovostnega predpisovanja zdravil je zaključena celota. Skupine zdravnikov se oblikujejo v skladu z določili Splošnega dogovora tako, da jih sestavlja 6 – 15 zdravnikov, odvisno od velikosti zdravstvenega doma in števila pridruženih zasebnih zdravnikov s koncesijo, in farmacevtski svetovalec. </w:t>
      </w:r>
    </w:p>
    <w:p w14:paraId="428C83A5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Predavanje izvede farmacevtski svetovalec, ki sodeluje z zdravniki v skupini in obravnava napotene bolnike. </w:t>
      </w:r>
    </w:p>
    <w:p w14:paraId="428C83A6" w14:textId="22A299C6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>V letu 20</w:t>
      </w:r>
      <w:r w:rsidR="002C4492">
        <w:rPr>
          <w:rFonts w:ascii="Calibri" w:hAnsi="Calibri" w:cs="Calibri"/>
          <w:sz w:val="22"/>
          <w:szCs w:val="22"/>
        </w:rPr>
        <w:t>2</w:t>
      </w:r>
      <w:r w:rsidR="003F7CF2">
        <w:rPr>
          <w:rFonts w:ascii="Calibri" w:hAnsi="Calibri" w:cs="Calibri"/>
          <w:sz w:val="22"/>
          <w:szCs w:val="22"/>
        </w:rPr>
        <w:t>2</w:t>
      </w:r>
      <w:r w:rsidRPr="00D36A02">
        <w:rPr>
          <w:rFonts w:ascii="Calibri" w:hAnsi="Calibri" w:cs="Calibri"/>
          <w:sz w:val="22"/>
          <w:szCs w:val="22"/>
        </w:rPr>
        <w:t xml:space="preserve"> so predvideni štirje sestanki skupin kakovostnega predpisovanja zdravil. </w:t>
      </w:r>
    </w:p>
    <w:p w14:paraId="428C83A7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8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  <w:r w:rsidRPr="00D36A02">
        <w:rPr>
          <w:rFonts w:ascii="Calibri" w:hAnsi="Calibri" w:cs="Calibri"/>
          <w:b/>
          <w:sz w:val="22"/>
          <w:szCs w:val="22"/>
        </w:rPr>
        <w:t>Program dela</w:t>
      </w:r>
    </w:p>
    <w:p w14:paraId="428C83A9" w14:textId="2466A488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februarja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marca</w:t>
      </w:r>
      <w:proofErr w:type="spellEnd"/>
      <w:r w:rsidRPr="00D36A02">
        <w:rPr>
          <w:rFonts w:cs="Calibri"/>
          <w:b/>
        </w:rPr>
        <w:t xml:space="preserve"> </w:t>
      </w:r>
    </w:p>
    <w:p w14:paraId="428C83AA" w14:textId="2088B0B2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3F7CF2" w:rsidRPr="003F7CF2">
        <w:rPr>
          <w:rFonts w:cs="Calibri"/>
        </w:rPr>
        <w:t>Posebnosti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pri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aplikaciji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peroralnih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farmacevtskih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oblik</w:t>
      </w:r>
      <w:proofErr w:type="spellEnd"/>
      <w:r w:rsidR="003F7CF2" w:rsidRPr="003F7CF2">
        <w:rPr>
          <w:rFonts w:cs="Calibri"/>
        </w:rPr>
        <w:t xml:space="preserve"> (</w:t>
      </w:r>
      <w:proofErr w:type="spellStart"/>
      <w:r w:rsidR="003F7CF2" w:rsidRPr="003F7CF2">
        <w:rPr>
          <w:rFonts w:cs="Calibri"/>
        </w:rPr>
        <w:t>drobljenje</w:t>
      </w:r>
      <w:proofErr w:type="spellEnd"/>
      <w:r w:rsidR="003F7CF2" w:rsidRPr="003F7CF2">
        <w:rPr>
          <w:rFonts w:cs="Calibri"/>
        </w:rPr>
        <w:t xml:space="preserve">, </w:t>
      </w:r>
      <w:proofErr w:type="spellStart"/>
      <w:r w:rsidR="003F7CF2" w:rsidRPr="003F7CF2">
        <w:rPr>
          <w:rFonts w:cs="Calibri"/>
        </w:rPr>
        <w:t>raztapljanje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itd</w:t>
      </w:r>
      <w:proofErr w:type="spellEnd"/>
      <w:r w:rsidR="003F7CF2" w:rsidRPr="003F7CF2">
        <w:rPr>
          <w:rFonts w:cs="Calibri"/>
        </w:rPr>
        <w:t>.)</w:t>
      </w:r>
    </w:p>
    <w:p w14:paraId="428C83AB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AC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AD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A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AF" w14:textId="2F352203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="00805BA6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aprila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maja</w:t>
      </w:r>
      <w:proofErr w:type="spellEnd"/>
      <w:r w:rsidRPr="00D36A02">
        <w:rPr>
          <w:rFonts w:cs="Calibri"/>
          <w:b/>
        </w:rPr>
        <w:t xml:space="preserve"> </w:t>
      </w:r>
    </w:p>
    <w:p w14:paraId="428C83B0" w14:textId="49F6EA56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3F7CF2" w:rsidRPr="003F7CF2">
        <w:rPr>
          <w:rFonts w:cs="Calibri"/>
        </w:rPr>
        <w:t>Zdravila</w:t>
      </w:r>
      <w:proofErr w:type="spellEnd"/>
      <w:r w:rsidR="003F7CF2" w:rsidRPr="003F7CF2">
        <w:rPr>
          <w:rFonts w:cs="Calibri"/>
        </w:rPr>
        <w:t xml:space="preserve"> v </w:t>
      </w:r>
      <w:proofErr w:type="spellStart"/>
      <w:r w:rsidR="003F7CF2" w:rsidRPr="003F7CF2">
        <w:rPr>
          <w:rFonts w:cs="Calibri"/>
        </w:rPr>
        <w:t>geriatriji</w:t>
      </w:r>
      <w:proofErr w:type="spellEnd"/>
      <w:r w:rsidR="003F7CF2" w:rsidRPr="003F7CF2">
        <w:rPr>
          <w:rFonts w:cs="Calibri"/>
        </w:rPr>
        <w:t xml:space="preserve"> – </w:t>
      </w:r>
      <w:proofErr w:type="spellStart"/>
      <w:r w:rsidR="003F7CF2" w:rsidRPr="003F7CF2">
        <w:rPr>
          <w:rFonts w:cs="Calibri"/>
        </w:rPr>
        <w:t>pregled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manj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primernih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zdravil</w:t>
      </w:r>
      <w:proofErr w:type="spellEnd"/>
      <w:r w:rsidR="003F7CF2" w:rsidRPr="003F7CF2">
        <w:rPr>
          <w:rFonts w:cs="Calibri"/>
        </w:rPr>
        <w:t xml:space="preserve"> za </w:t>
      </w:r>
      <w:proofErr w:type="spellStart"/>
      <w:r w:rsidR="003F7CF2" w:rsidRPr="003F7CF2">
        <w:rPr>
          <w:rFonts w:cs="Calibri"/>
        </w:rPr>
        <w:t>starostnike</w:t>
      </w:r>
      <w:proofErr w:type="spellEnd"/>
    </w:p>
    <w:p w14:paraId="428C83B1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3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4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5" w14:textId="10C2CE46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junija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septembra</w:t>
      </w:r>
      <w:proofErr w:type="spellEnd"/>
      <w:r w:rsidRPr="00D36A02">
        <w:rPr>
          <w:rFonts w:cs="Calibri"/>
          <w:b/>
        </w:rPr>
        <w:t xml:space="preserve"> </w:t>
      </w:r>
    </w:p>
    <w:p w14:paraId="428C83B6" w14:textId="75F16D31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3F7CF2" w:rsidRPr="003F7CF2">
        <w:rPr>
          <w:rFonts w:cs="Calibri"/>
        </w:rPr>
        <w:t>Analgetiki</w:t>
      </w:r>
      <w:proofErr w:type="spellEnd"/>
      <w:r w:rsidR="003F7CF2" w:rsidRPr="003F7CF2">
        <w:rPr>
          <w:rFonts w:cs="Calibri"/>
        </w:rPr>
        <w:t xml:space="preserve"> in </w:t>
      </w:r>
      <w:proofErr w:type="spellStart"/>
      <w:r w:rsidR="003F7CF2" w:rsidRPr="003F7CF2">
        <w:rPr>
          <w:rFonts w:cs="Calibri"/>
        </w:rPr>
        <w:t>ostala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večkrat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uporabljena</w:t>
      </w:r>
      <w:proofErr w:type="spellEnd"/>
      <w:r w:rsidR="003F7CF2" w:rsidRPr="003F7CF2">
        <w:rPr>
          <w:rFonts w:cs="Calibri"/>
        </w:rPr>
        <w:t xml:space="preserve"> </w:t>
      </w:r>
      <w:proofErr w:type="spellStart"/>
      <w:r w:rsidR="003F7CF2" w:rsidRPr="003F7CF2">
        <w:rPr>
          <w:rFonts w:cs="Calibri"/>
        </w:rPr>
        <w:t>zdravila</w:t>
      </w:r>
      <w:proofErr w:type="spellEnd"/>
      <w:r w:rsidR="003F7CF2" w:rsidRPr="003F7CF2">
        <w:rPr>
          <w:rFonts w:cs="Calibri"/>
        </w:rPr>
        <w:t xml:space="preserve"> v </w:t>
      </w:r>
      <w:proofErr w:type="spellStart"/>
      <w:r w:rsidR="003F7CF2" w:rsidRPr="003F7CF2">
        <w:rPr>
          <w:rFonts w:cs="Calibri"/>
        </w:rPr>
        <w:t>nosečnosti</w:t>
      </w:r>
      <w:proofErr w:type="spellEnd"/>
      <w:r w:rsidR="003F7CF2" w:rsidRPr="003F7CF2">
        <w:rPr>
          <w:rFonts w:cs="Calibri"/>
        </w:rPr>
        <w:t xml:space="preserve"> in med </w:t>
      </w:r>
      <w:proofErr w:type="spellStart"/>
      <w:r w:rsidR="003F7CF2" w:rsidRPr="003F7CF2">
        <w:rPr>
          <w:rFonts w:cs="Calibri"/>
        </w:rPr>
        <w:t>dojenjem</w:t>
      </w:r>
      <w:proofErr w:type="spellEnd"/>
    </w:p>
    <w:p w14:paraId="428C83B7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8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9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A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B" w14:textId="1C70173E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oktobra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novembra</w:t>
      </w:r>
      <w:proofErr w:type="spellEnd"/>
      <w:r w:rsidRPr="00D36A02">
        <w:rPr>
          <w:rFonts w:cs="Calibri"/>
          <w:b/>
        </w:rPr>
        <w:t xml:space="preserve"> </w:t>
      </w:r>
    </w:p>
    <w:p w14:paraId="29385098" w14:textId="133867C3" w:rsidR="00805BA6" w:rsidRDefault="00C652CB" w:rsidP="00805BA6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805BA6" w:rsidRPr="00805BA6">
        <w:rPr>
          <w:rFonts w:cs="Calibri"/>
        </w:rPr>
        <w:t>Klinični</w:t>
      </w:r>
      <w:proofErr w:type="spellEnd"/>
      <w:r w:rsidR="00805BA6" w:rsidRPr="00805BA6">
        <w:rPr>
          <w:rFonts w:cs="Calibri"/>
        </w:rPr>
        <w:t xml:space="preserve"> </w:t>
      </w:r>
      <w:proofErr w:type="spellStart"/>
      <w:r w:rsidR="00805BA6" w:rsidRPr="00805BA6">
        <w:rPr>
          <w:rFonts w:cs="Calibri"/>
        </w:rPr>
        <w:t>pomen</w:t>
      </w:r>
      <w:proofErr w:type="spellEnd"/>
      <w:r w:rsidR="00805BA6" w:rsidRPr="00805BA6">
        <w:rPr>
          <w:rFonts w:cs="Calibri"/>
        </w:rPr>
        <w:t xml:space="preserve"> </w:t>
      </w:r>
      <w:proofErr w:type="spellStart"/>
      <w:r w:rsidR="00805BA6" w:rsidRPr="00805BA6">
        <w:rPr>
          <w:rFonts w:cs="Calibri"/>
        </w:rPr>
        <w:t>interakcij</w:t>
      </w:r>
      <w:proofErr w:type="spellEnd"/>
      <w:r w:rsidR="00805BA6" w:rsidRPr="00805BA6">
        <w:rPr>
          <w:rFonts w:cs="Calibri"/>
        </w:rPr>
        <w:t xml:space="preserve"> med </w:t>
      </w:r>
      <w:proofErr w:type="spellStart"/>
      <w:r w:rsidR="00805BA6" w:rsidRPr="00805BA6">
        <w:rPr>
          <w:rFonts w:cs="Calibri"/>
        </w:rPr>
        <w:t>zdravili</w:t>
      </w:r>
      <w:proofErr w:type="spellEnd"/>
      <w:r w:rsidR="00805BA6" w:rsidRPr="00805BA6">
        <w:rPr>
          <w:rFonts w:cs="Calibri"/>
        </w:rPr>
        <w:t xml:space="preserve"> </w:t>
      </w:r>
    </w:p>
    <w:p w14:paraId="428C83BD" w14:textId="79D2DB69" w:rsidR="00C652CB" w:rsidRPr="00D36A02" w:rsidRDefault="00C652CB" w:rsidP="00805BA6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F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C0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1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proofErr w:type="spellStart"/>
      <w:r w:rsidRPr="00D36A02">
        <w:rPr>
          <w:rFonts w:cs="Calibri"/>
        </w:rPr>
        <w:t>Opomba</w:t>
      </w:r>
      <w:proofErr w:type="spellEnd"/>
      <w:r w:rsidRPr="00D36A02">
        <w:rPr>
          <w:rFonts w:cs="Calibri"/>
        </w:rPr>
        <w:t xml:space="preserve">: </w:t>
      </w:r>
      <w:proofErr w:type="spellStart"/>
      <w:r w:rsidRPr="00D36A02">
        <w:rPr>
          <w:rFonts w:cs="Calibri"/>
        </w:rPr>
        <w:t>Predstavitve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bodo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postopoma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dodane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Zavoda</w:t>
      </w:r>
      <w:proofErr w:type="spellEnd"/>
      <w:r w:rsidRPr="00D36A02">
        <w:rPr>
          <w:rFonts w:cs="Calibri"/>
        </w:rPr>
        <w:t>.</w:t>
      </w:r>
    </w:p>
    <w:p w14:paraId="428C83C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3" w14:textId="77777777" w:rsidR="00C652CB" w:rsidRPr="00D36A02" w:rsidRDefault="00C652CB" w:rsidP="00C652CB">
      <w:pPr>
        <w:pStyle w:val="Odstavekseznama"/>
        <w:ind w:left="0"/>
        <w:rPr>
          <w:rFonts w:cs="Calibri"/>
          <w:b/>
        </w:rPr>
      </w:pPr>
      <w:proofErr w:type="spellStart"/>
      <w:r w:rsidRPr="00D36A02">
        <w:rPr>
          <w:rFonts w:cs="Calibri"/>
          <w:b/>
        </w:rPr>
        <w:t>Točke</w:t>
      </w:r>
      <w:proofErr w:type="spellEnd"/>
      <w:r w:rsidRPr="00D36A02">
        <w:rPr>
          <w:rFonts w:cs="Calibri"/>
          <w:b/>
        </w:rPr>
        <w:t xml:space="preserve"> za </w:t>
      </w:r>
      <w:proofErr w:type="spellStart"/>
      <w:r w:rsidRPr="00D36A02">
        <w:rPr>
          <w:rFonts w:cs="Calibri"/>
          <w:b/>
        </w:rPr>
        <w:t>licenco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naslova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stalnega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podiplomskega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izobraževanja</w:t>
      </w:r>
      <w:proofErr w:type="spellEnd"/>
      <w:r w:rsidRPr="00D36A02">
        <w:rPr>
          <w:rFonts w:cs="Calibri"/>
          <w:b/>
        </w:rPr>
        <w:t xml:space="preserve">: </w:t>
      </w:r>
    </w:p>
    <w:p w14:paraId="40C2CDDB" w14:textId="4F2D0490" w:rsidR="002C4492" w:rsidRDefault="00C652CB" w:rsidP="00506DBC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V </w:t>
      </w:r>
      <w:proofErr w:type="spellStart"/>
      <w:r w:rsidRPr="00D36A02">
        <w:rPr>
          <w:rFonts w:cs="Calibri"/>
        </w:rPr>
        <w:t>skladu</w:t>
      </w:r>
      <w:proofErr w:type="spellEnd"/>
      <w:r w:rsidRPr="00D36A02">
        <w:rPr>
          <w:rFonts w:cs="Calibri"/>
        </w:rPr>
        <w:t xml:space="preserve"> z </w:t>
      </w:r>
      <w:proofErr w:type="spellStart"/>
      <w:r w:rsidRPr="00D36A02">
        <w:rPr>
          <w:rFonts w:cs="Calibri"/>
        </w:rPr>
        <w:t>določili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Splošnega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delo</w:t>
      </w:r>
      <w:proofErr w:type="spellEnd"/>
      <w:r w:rsidRPr="00D36A02">
        <w:rPr>
          <w:rFonts w:cs="Calibri"/>
        </w:rPr>
        <w:t xml:space="preserve"> v </w:t>
      </w:r>
      <w:proofErr w:type="spellStart"/>
      <w:r w:rsidRPr="00D36A02">
        <w:rPr>
          <w:rFonts w:cs="Calibri"/>
        </w:rPr>
        <w:t>skupinah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poteka</w:t>
      </w:r>
      <w:proofErr w:type="spellEnd"/>
      <w:r w:rsidRPr="00D36A02">
        <w:rPr>
          <w:rFonts w:cs="Calibri"/>
        </w:rPr>
        <w:t xml:space="preserve"> po </w:t>
      </w:r>
      <w:proofErr w:type="spellStart"/>
      <w:r w:rsidRPr="00D36A02">
        <w:rPr>
          <w:rFonts w:cs="Calibri"/>
        </w:rPr>
        <w:t>vnaprej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dogovorjenem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programu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objavi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svojih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straneh</w:t>
      </w:r>
      <w:proofErr w:type="spellEnd"/>
      <w:r w:rsidRPr="00D36A02">
        <w:rPr>
          <w:rFonts w:cs="Calibri"/>
        </w:rPr>
        <w:t xml:space="preserve">. To </w:t>
      </w:r>
      <w:proofErr w:type="spellStart"/>
      <w:r w:rsidRPr="00D36A02">
        <w:rPr>
          <w:rFonts w:cs="Calibri"/>
        </w:rPr>
        <w:t>pomeni</w:t>
      </w:r>
      <w:proofErr w:type="spellEnd"/>
      <w:r w:rsidRPr="00D36A02">
        <w:rPr>
          <w:rFonts w:cs="Calibri"/>
        </w:rPr>
        <w:t xml:space="preserve">, da je </w:t>
      </w:r>
      <w:proofErr w:type="spellStart"/>
      <w:r w:rsidRPr="00D36A02">
        <w:rPr>
          <w:rFonts w:cs="Calibri"/>
        </w:rPr>
        <w:t>izvedba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obvezna</w:t>
      </w:r>
      <w:proofErr w:type="spellEnd"/>
      <w:r w:rsidRPr="00D36A02">
        <w:rPr>
          <w:rFonts w:cs="Calibri"/>
        </w:rPr>
        <w:t xml:space="preserve">. </w:t>
      </w:r>
      <w:proofErr w:type="spellStart"/>
      <w:r w:rsidRPr="00D36A02">
        <w:rPr>
          <w:rFonts w:cs="Calibri"/>
        </w:rPr>
        <w:t>Zdravstveni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domovi</w:t>
      </w:r>
      <w:proofErr w:type="spellEnd"/>
      <w:r w:rsidRPr="00D36A02">
        <w:rPr>
          <w:rFonts w:cs="Calibri"/>
        </w:rPr>
        <w:t xml:space="preserve"> program </w:t>
      </w:r>
      <w:proofErr w:type="spellStart"/>
      <w:r w:rsidRPr="00D36A02">
        <w:rPr>
          <w:rFonts w:cs="Calibri"/>
        </w:rPr>
        <w:t>prijavijo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Zdravniški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zbornici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Slovenije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kot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interno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izobraževanje</w:t>
      </w:r>
      <w:proofErr w:type="spellEnd"/>
      <w:r w:rsidRPr="00D36A02">
        <w:rPr>
          <w:rFonts w:cs="Calibri"/>
        </w:rPr>
        <w:t xml:space="preserve"> za </w:t>
      </w:r>
      <w:proofErr w:type="spellStart"/>
      <w:r w:rsidRPr="00D36A02">
        <w:rPr>
          <w:rFonts w:cs="Calibri"/>
        </w:rPr>
        <w:t>pridobitev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kreditnih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točk</w:t>
      </w:r>
      <w:proofErr w:type="spellEnd"/>
      <w:r w:rsidRPr="00D36A02">
        <w:rPr>
          <w:rFonts w:cs="Calibri"/>
        </w:rPr>
        <w:t xml:space="preserve">. </w:t>
      </w:r>
    </w:p>
    <w:sectPr w:rsidR="002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B0C3B"/>
    <w:multiLevelType w:val="hybridMultilevel"/>
    <w:tmpl w:val="44282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B"/>
    <w:rsid w:val="00244646"/>
    <w:rsid w:val="002C4492"/>
    <w:rsid w:val="003F748E"/>
    <w:rsid w:val="003F7CF2"/>
    <w:rsid w:val="00506DBC"/>
    <w:rsid w:val="00805BA6"/>
    <w:rsid w:val="00BB1C4C"/>
    <w:rsid w:val="00C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3A2"/>
  <w15:docId w15:val="{DE45F7E3-789E-41D0-843D-734EA22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2CB"/>
    <w:pPr>
      <w:spacing w:after="0" w:line="240" w:lineRule="auto"/>
      <w:jc w:val="both"/>
    </w:pPr>
    <w:rPr>
      <w:rFonts w:ascii="Arial" w:hAnsi="Arial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C652CB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C652C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Fürst</dc:creator>
  <cp:lastModifiedBy>Anita Strmljan</cp:lastModifiedBy>
  <cp:revision>2</cp:revision>
  <dcterms:created xsi:type="dcterms:W3CDTF">2022-01-24T06:44:00Z</dcterms:created>
  <dcterms:modified xsi:type="dcterms:W3CDTF">2022-01-24T06:44:00Z</dcterms:modified>
</cp:coreProperties>
</file>