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Pr="00C62F7E" w:rsidRDefault="000C07DF" w:rsidP="00972783">
      <w:pPr>
        <w:framePr w:w="6104" w:h="1527" w:hRule="exact" w:hSpace="181" w:wrap="around" w:vAnchor="page" w:hAnchor="page" w:x="792" w:y="285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36957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Pr="003969D9" w:rsidRDefault="003969D9" w:rsidP="00C17A1F">
      <w:pPr>
        <w:jc w:val="center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:rsidR="00371583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  <w:r w:rsidR="00371583">
        <w:rPr>
          <w:rFonts w:ascii="Arial" w:hAnsi="Arial" w:cs="Arial"/>
          <w:b/>
          <w:sz w:val="36"/>
          <w:szCs w:val="36"/>
        </w:rPr>
        <w:t xml:space="preserve"> </w:t>
      </w:r>
      <w:r w:rsidR="006A62E0" w:rsidRPr="006A62E0">
        <w:rPr>
          <w:rFonts w:ascii="Arial" w:hAnsi="Arial" w:cs="Arial"/>
          <w:b/>
          <w:sz w:val="36"/>
          <w:szCs w:val="36"/>
        </w:rPr>
        <w:t xml:space="preserve">za uporabo </w:t>
      </w:r>
    </w:p>
    <w:p w:rsidR="008E0029" w:rsidRPr="008C35D7" w:rsidRDefault="006A62E0" w:rsidP="008C35D7">
      <w:pPr>
        <w:jc w:val="center"/>
        <w:rPr>
          <w:rFonts w:ascii="Arial" w:hAnsi="Arial" w:cs="Arial"/>
          <w:b/>
          <w:sz w:val="36"/>
          <w:szCs w:val="36"/>
        </w:rPr>
      </w:pPr>
      <w:r w:rsidRPr="006A62E0">
        <w:rPr>
          <w:rFonts w:ascii="Arial" w:hAnsi="Arial" w:cs="Arial"/>
          <w:b/>
          <w:sz w:val="36"/>
          <w:szCs w:val="36"/>
        </w:rPr>
        <w:t>spletne s</w:t>
      </w:r>
      <w:r w:rsidR="002038F0">
        <w:rPr>
          <w:rFonts w:ascii="Arial" w:hAnsi="Arial" w:cs="Arial"/>
          <w:b/>
          <w:sz w:val="36"/>
          <w:szCs w:val="36"/>
        </w:rPr>
        <w:t>toritve</w:t>
      </w:r>
      <w:r w:rsidRPr="006A62E0">
        <w:rPr>
          <w:rFonts w:ascii="Arial" w:hAnsi="Arial" w:cs="Arial"/>
          <w:b/>
          <w:sz w:val="36"/>
          <w:szCs w:val="36"/>
        </w:rPr>
        <w:t xml:space="preserve"> za izmenj</w:t>
      </w:r>
      <w:r w:rsidR="002038F0">
        <w:rPr>
          <w:rFonts w:ascii="Arial" w:hAnsi="Arial" w:cs="Arial"/>
          <w:b/>
          <w:sz w:val="36"/>
          <w:szCs w:val="36"/>
        </w:rPr>
        <w:t>avo</w:t>
      </w:r>
      <w:r w:rsidRPr="006A62E0">
        <w:rPr>
          <w:rFonts w:ascii="Arial" w:hAnsi="Arial" w:cs="Arial"/>
          <w:b/>
          <w:sz w:val="36"/>
          <w:szCs w:val="36"/>
        </w:rPr>
        <w:t xml:space="preserve"> </w:t>
      </w:r>
      <w:r w:rsidR="00371583">
        <w:rPr>
          <w:rFonts w:ascii="Arial" w:hAnsi="Arial" w:cs="Arial"/>
          <w:b/>
          <w:sz w:val="36"/>
          <w:szCs w:val="36"/>
        </w:rPr>
        <w:t xml:space="preserve">podatkovnih </w:t>
      </w:r>
      <w:r w:rsidRPr="006A62E0">
        <w:rPr>
          <w:rFonts w:ascii="Arial" w:hAnsi="Arial" w:cs="Arial"/>
          <w:b/>
          <w:sz w:val="36"/>
          <w:szCs w:val="36"/>
        </w:rPr>
        <w:t>pošiljk</w:t>
      </w:r>
    </w:p>
    <w:p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8A79F2" w:rsidRDefault="002D6E39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Verzija 1</w:t>
      </w: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 xml:space="preserve">Ljubljana, </w:t>
      </w:r>
      <w:r w:rsidR="008250D7">
        <w:rPr>
          <w:rFonts w:ascii="Arial" w:hAnsi="Arial" w:cs="Arial"/>
          <w:sz w:val="28"/>
          <w:szCs w:val="28"/>
        </w:rPr>
        <w:t>2</w:t>
      </w:r>
      <w:r w:rsidR="002D6E39">
        <w:rPr>
          <w:rFonts w:ascii="Arial" w:hAnsi="Arial" w:cs="Arial"/>
          <w:sz w:val="28"/>
          <w:szCs w:val="28"/>
        </w:rPr>
        <w:t>.12</w:t>
      </w:r>
      <w:r w:rsidR="008E0029">
        <w:rPr>
          <w:rFonts w:ascii="Arial" w:hAnsi="Arial" w:cs="Arial"/>
          <w:sz w:val="28"/>
          <w:szCs w:val="28"/>
        </w:rPr>
        <w:t>.2015</w:t>
      </w:r>
    </w:p>
    <w:p w:rsidR="00F97058" w:rsidRDefault="00F97058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F60C74" w:rsidRDefault="00F60C74" w:rsidP="00F60C74">
      <w:pPr>
        <w:jc w:val="both"/>
        <w:rPr>
          <w:rFonts w:ascii="Arial" w:hAnsi="Arial" w:cs="Arial"/>
          <w:b/>
          <w:sz w:val="22"/>
          <w:szCs w:val="22"/>
        </w:rPr>
      </w:pPr>
    </w:p>
    <w:p w:rsidR="008C35D7" w:rsidRDefault="008C35D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  <w:r w:rsidRPr="00A85AE7">
        <w:rPr>
          <w:rFonts w:ascii="Arial" w:hAnsi="Arial" w:cs="Arial"/>
          <w:b/>
          <w:color w:val="008000"/>
          <w:sz w:val="32"/>
          <w:szCs w:val="28"/>
        </w:rPr>
        <w:lastRenderedPageBreak/>
        <w:t xml:space="preserve">KAZALO </w:t>
      </w:r>
    </w:p>
    <w:p w:rsidR="00A85AE7" w:rsidRPr="00A85AE7" w:rsidRDefault="00A85AE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</w:p>
    <w:p w:rsidR="008119F5" w:rsidRPr="008119F5" w:rsidRDefault="00A85AE7" w:rsidP="008119F5">
      <w:pPr>
        <w:pStyle w:val="Kazalovsebine1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r w:rsidRPr="00A85AE7">
        <w:fldChar w:fldCharType="begin"/>
      </w:r>
      <w:r w:rsidRPr="00A85AE7">
        <w:instrText xml:space="preserve"> TOC \o "1-3" \h \z \u </w:instrText>
      </w:r>
      <w:r w:rsidRPr="00A85AE7">
        <w:fldChar w:fldCharType="separate"/>
      </w:r>
      <w:hyperlink w:anchor="_Toc435790760" w:history="1">
        <w:r w:rsidR="008119F5" w:rsidRPr="008119F5">
          <w:rPr>
            <w:rStyle w:val="Hiperpovezava"/>
            <w:rFonts w:ascii="Arial" w:hAnsi="Arial" w:cs="Arial"/>
            <w:noProof/>
          </w:rPr>
          <w:t>1. Uvod</w:t>
        </w:r>
        <w:r w:rsidR="008119F5" w:rsidRPr="008119F5">
          <w:rPr>
            <w:rFonts w:ascii="Arial" w:hAnsi="Arial" w:cs="Arial"/>
            <w:noProof/>
            <w:webHidden/>
          </w:rPr>
          <w:tab/>
        </w:r>
        <w:r w:rsidR="008119F5" w:rsidRPr="008119F5">
          <w:rPr>
            <w:rFonts w:ascii="Arial" w:hAnsi="Arial" w:cs="Arial"/>
            <w:noProof/>
            <w:webHidden/>
          </w:rPr>
          <w:fldChar w:fldCharType="begin"/>
        </w:r>
        <w:r w:rsidR="008119F5" w:rsidRPr="008119F5">
          <w:rPr>
            <w:rFonts w:ascii="Arial" w:hAnsi="Arial" w:cs="Arial"/>
            <w:noProof/>
            <w:webHidden/>
          </w:rPr>
          <w:instrText xml:space="preserve"> PAGEREF _Toc435790760 \h </w:instrText>
        </w:r>
        <w:r w:rsidR="008119F5" w:rsidRPr="008119F5">
          <w:rPr>
            <w:rFonts w:ascii="Arial" w:hAnsi="Arial" w:cs="Arial"/>
            <w:noProof/>
            <w:webHidden/>
          </w:rPr>
        </w:r>
        <w:r w:rsidR="008119F5" w:rsidRPr="008119F5">
          <w:rPr>
            <w:rFonts w:ascii="Arial" w:hAnsi="Arial" w:cs="Arial"/>
            <w:noProof/>
            <w:webHidden/>
          </w:rPr>
          <w:fldChar w:fldCharType="separate"/>
        </w:r>
        <w:r w:rsidR="008119F5" w:rsidRPr="008119F5">
          <w:rPr>
            <w:rFonts w:ascii="Arial" w:hAnsi="Arial" w:cs="Arial"/>
            <w:noProof/>
            <w:webHidden/>
          </w:rPr>
          <w:t>3</w:t>
        </w:r>
        <w:r w:rsidR="008119F5" w:rsidRPr="008119F5">
          <w:rPr>
            <w:rFonts w:ascii="Arial" w:hAnsi="Arial" w:cs="Arial"/>
            <w:noProof/>
            <w:webHidden/>
          </w:rPr>
          <w:fldChar w:fldCharType="end"/>
        </w:r>
      </w:hyperlink>
    </w:p>
    <w:p w:rsidR="008119F5" w:rsidRPr="008119F5" w:rsidRDefault="00371583" w:rsidP="008119F5">
      <w:pPr>
        <w:pStyle w:val="Kazalovsebine1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435790761" w:history="1">
        <w:r w:rsidR="008119F5" w:rsidRPr="008119F5">
          <w:rPr>
            <w:rStyle w:val="Hiperpovezava"/>
            <w:rFonts w:ascii="Arial" w:hAnsi="Arial" w:cs="Arial"/>
            <w:noProof/>
          </w:rPr>
          <w:t>2. Prijava subjekta za uporabo spletne storitve</w:t>
        </w:r>
        <w:r w:rsidR="008119F5" w:rsidRPr="008119F5">
          <w:rPr>
            <w:rFonts w:ascii="Arial" w:hAnsi="Arial" w:cs="Arial"/>
            <w:noProof/>
            <w:webHidden/>
          </w:rPr>
          <w:tab/>
        </w:r>
        <w:r w:rsidR="008119F5" w:rsidRPr="008119F5">
          <w:rPr>
            <w:rFonts w:ascii="Arial" w:hAnsi="Arial" w:cs="Arial"/>
            <w:noProof/>
            <w:webHidden/>
          </w:rPr>
          <w:fldChar w:fldCharType="begin"/>
        </w:r>
        <w:r w:rsidR="008119F5" w:rsidRPr="008119F5">
          <w:rPr>
            <w:rFonts w:ascii="Arial" w:hAnsi="Arial" w:cs="Arial"/>
            <w:noProof/>
            <w:webHidden/>
          </w:rPr>
          <w:instrText xml:space="preserve"> PAGEREF _Toc435790761 \h </w:instrText>
        </w:r>
        <w:r w:rsidR="008119F5" w:rsidRPr="008119F5">
          <w:rPr>
            <w:rFonts w:ascii="Arial" w:hAnsi="Arial" w:cs="Arial"/>
            <w:noProof/>
            <w:webHidden/>
          </w:rPr>
        </w:r>
        <w:r w:rsidR="008119F5" w:rsidRPr="008119F5">
          <w:rPr>
            <w:rFonts w:ascii="Arial" w:hAnsi="Arial" w:cs="Arial"/>
            <w:noProof/>
            <w:webHidden/>
          </w:rPr>
          <w:fldChar w:fldCharType="separate"/>
        </w:r>
        <w:r w:rsidR="008119F5" w:rsidRPr="008119F5">
          <w:rPr>
            <w:rFonts w:ascii="Arial" w:hAnsi="Arial" w:cs="Arial"/>
            <w:noProof/>
            <w:webHidden/>
          </w:rPr>
          <w:t>4</w:t>
        </w:r>
        <w:r w:rsidR="008119F5" w:rsidRPr="008119F5">
          <w:rPr>
            <w:rFonts w:ascii="Arial" w:hAnsi="Arial" w:cs="Arial"/>
            <w:noProof/>
            <w:webHidden/>
          </w:rPr>
          <w:fldChar w:fldCharType="end"/>
        </w:r>
      </w:hyperlink>
    </w:p>
    <w:p w:rsidR="008119F5" w:rsidRPr="008119F5" w:rsidRDefault="00371583" w:rsidP="008119F5">
      <w:pPr>
        <w:pStyle w:val="Kazalovsebine1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435790762" w:history="1">
        <w:r w:rsidR="008119F5" w:rsidRPr="008119F5">
          <w:rPr>
            <w:rStyle w:val="Hiperpovezava"/>
            <w:rFonts w:ascii="Arial" w:hAnsi="Arial" w:cs="Arial"/>
            <w:noProof/>
          </w:rPr>
          <w:t>3. Uporaba spletne storitve</w:t>
        </w:r>
        <w:r w:rsidR="008119F5" w:rsidRPr="008119F5">
          <w:rPr>
            <w:rFonts w:ascii="Arial" w:hAnsi="Arial" w:cs="Arial"/>
            <w:noProof/>
            <w:webHidden/>
          </w:rPr>
          <w:tab/>
        </w:r>
        <w:r w:rsidR="008119F5" w:rsidRPr="008119F5">
          <w:rPr>
            <w:rFonts w:ascii="Arial" w:hAnsi="Arial" w:cs="Arial"/>
            <w:noProof/>
            <w:webHidden/>
          </w:rPr>
          <w:fldChar w:fldCharType="begin"/>
        </w:r>
        <w:r w:rsidR="008119F5" w:rsidRPr="008119F5">
          <w:rPr>
            <w:rFonts w:ascii="Arial" w:hAnsi="Arial" w:cs="Arial"/>
            <w:noProof/>
            <w:webHidden/>
          </w:rPr>
          <w:instrText xml:space="preserve"> PAGEREF _Toc435790762 \h </w:instrText>
        </w:r>
        <w:r w:rsidR="008119F5" w:rsidRPr="008119F5">
          <w:rPr>
            <w:rFonts w:ascii="Arial" w:hAnsi="Arial" w:cs="Arial"/>
            <w:noProof/>
            <w:webHidden/>
          </w:rPr>
        </w:r>
        <w:r w:rsidR="008119F5" w:rsidRPr="008119F5">
          <w:rPr>
            <w:rFonts w:ascii="Arial" w:hAnsi="Arial" w:cs="Arial"/>
            <w:noProof/>
            <w:webHidden/>
          </w:rPr>
          <w:fldChar w:fldCharType="separate"/>
        </w:r>
        <w:r w:rsidR="008119F5" w:rsidRPr="008119F5">
          <w:rPr>
            <w:rFonts w:ascii="Arial" w:hAnsi="Arial" w:cs="Arial"/>
            <w:noProof/>
            <w:webHidden/>
          </w:rPr>
          <w:t>4</w:t>
        </w:r>
        <w:r w:rsidR="008119F5" w:rsidRPr="008119F5">
          <w:rPr>
            <w:rFonts w:ascii="Arial" w:hAnsi="Arial" w:cs="Arial"/>
            <w:noProof/>
            <w:webHidden/>
          </w:rPr>
          <w:fldChar w:fldCharType="end"/>
        </w:r>
      </w:hyperlink>
    </w:p>
    <w:p w:rsidR="008119F5" w:rsidRPr="008119F5" w:rsidRDefault="00371583" w:rsidP="008119F5">
      <w:pPr>
        <w:pStyle w:val="Kazalovsebine1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435790763" w:history="1">
        <w:r w:rsidR="008119F5" w:rsidRPr="008119F5">
          <w:rPr>
            <w:rStyle w:val="Hiperpovezava"/>
            <w:rFonts w:ascii="Arial" w:hAnsi="Arial" w:cs="Arial"/>
            <w:noProof/>
          </w:rPr>
          <w:t>3.1. Dostop do storitve</w:t>
        </w:r>
        <w:r w:rsidR="008119F5" w:rsidRPr="008119F5">
          <w:rPr>
            <w:rFonts w:ascii="Arial" w:hAnsi="Arial" w:cs="Arial"/>
            <w:noProof/>
            <w:webHidden/>
          </w:rPr>
          <w:tab/>
        </w:r>
        <w:r w:rsidR="008119F5" w:rsidRPr="008119F5">
          <w:rPr>
            <w:rFonts w:ascii="Arial" w:hAnsi="Arial" w:cs="Arial"/>
            <w:noProof/>
            <w:webHidden/>
          </w:rPr>
          <w:fldChar w:fldCharType="begin"/>
        </w:r>
        <w:r w:rsidR="008119F5" w:rsidRPr="008119F5">
          <w:rPr>
            <w:rFonts w:ascii="Arial" w:hAnsi="Arial" w:cs="Arial"/>
            <w:noProof/>
            <w:webHidden/>
          </w:rPr>
          <w:instrText xml:space="preserve"> PAGEREF _Toc435790763 \h </w:instrText>
        </w:r>
        <w:r w:rsidR="008119F5" w:rsidRPr="008119F5">
          <w:rPr>
            <w:rFonts w:ascii="Arial" w:hAnsi="Arial" w:cs="Arial"/>
            <w:noProof/>
            <w:webHidden/>
          </w:rPr>
        </w:r>
        <w:r w:rsidR="008119F5" w:rsidRPr="008119F5">
          <w:rPr>
            <w:rFonts w:ascii="Arial" w:hAnsi="Arial" w:cs="Arial"/>
            <w:noProof/>
            <w:webHidden/>
          </w:rPr>
          <w:fldChar w:fldCharType="separate"/>
        </w:r>
        <w:r w:rsidR="008119F5" w:rsidRPr="008119F5">
          <w:rPr>
            <w:rFonts w:ascii="Arial" w:hAnsi="Arial" w:cs="Arial"/>
            <w:noProof/>
            <w:webHidden/>
          </w:rPr>
          <w:t>4</w:t>
        </w:r>
        <w:r w:rsidR="008119F5" w:rsidRPr="008119F5">
          <w:rPr>
            <w:rFonts w:ascii="Arial" w:hAnsi="Arial" w:cs="Arial"/>
            <w:noProof/>
            <w:webHidden/>
          </w:rPr>
          <w:fldChar w:fldCharType="end"/>
        </w:r>
      </w:hyperlink>
    </w:p>
    <w:p w:rsidR="008119F5" w:rsidRPr="008119F5" w:rsidRDefault="00371583" w:rsidP="008119F5">
      <w:pPr>
        <w:pStyle w:val="Kazalovsebine1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435790764" w:history="1">
        <w:r w:rsidR="008119F5" w:rsidRPr="008119F5">
          <w:rPr>
            <w:rStyle w:val="Hiperpovezava"/>
            <w:rFonts w:ascii="Arial" w:hAnsi="Arial" w:cs="Arial"/>
            <w:noProof/>
          </w:rPr>
          <w:t>3.2. Metode, vhodni in izhodni podatki</w:t>
        </w:r>
        <w:r w:rsidR="008119F5" w:rsidRPr="008119F5">
          <w:rPr>
            <w:rFonts w:ascii="Arial" w:hAnsi="Arial" w:cs="Arial"/>
            <w:noProof/>
            <w:webHidden/>
          </w:rPr>
          <w:tab/>
        </w:r>
        <w:r w:rsidR="008119F5" w:rsidRPr="008119F5">
          <w:rPr>
            <w:rFonts w:ascii="Arial" w:hAnsi="Arial" w:cs="Arial"/>
            <w:noProof/>
            <w:webHidden/>
          </w:rPr>
          <w:fldChar w:fldCharType="begin"/>
        </w:r>
        <w:r w:rsidR="008119F5" w:rsidRPr="008119F5">
          <w:rPr>
            <w:rFonts w:ascii="Arial" w:hAnsi="Arial" w:cs="Arial"/>
            <w:noProof/>
            <w:webHidden/>
          </w:rPr>
          <w:instrText xml:space="preserve"> PAGEREF _Toc435790764 \h </w:instrText>
        </w:r>
        <w:r w:rsidR="008119F5" w:rsidRPr="008119F5">
          <w:rPr>
            <w:rFonts w:ascii="Arial" w:hAnsi="Arial" w:cs="Arial"/>
            <w:noProof/>
            <w:webHidden/>
          </w:rPr>
        </w:r>
        <w:r w:rsidR="008119F5" w:rsidRPr="008119F5">
          <w:rPr>
            <w:rFonts w:ascii="Arial" w:hAnsi="Arial" w:cs="Arial"/>
            <w:noProof/>
            <w:webHidden/>
          </w:rPr>
          <w:fldChar w:fldCharType="separate"/>
        </w:r>
        <w:r w:rsidR="008119F5" w:rsidRPr="008119F5">
          <w:rPr>
            <w:rFonts w:ascii="Arial" w:hAnsi="Arial" w:cs="Arial"/>
            <w:noProof/>
            <w:webHidden/>
          </w:rPr>
          <w:t>5</w:t>
        </w:r>
        <w:r w:rsidR="008119F5" w:rsidRPr="008119F5">
          <w:rPr>
            <w:rFonts w:ascii="Arial" w:hAnsi="Arial" w:cs="Arial"/>
            <w:noProof/>
            <w:webHidden/>
          </w:rPr>
          <w:fldChar w:fldCharType="end"/>
        </w:r>
      </w:hyperlink>
    </w:p>
    <w:p w:rsidR="008119F5" w:rsidRPr="008119F5" w:rsidRDefault="00371583" w:rsidP="008119F5">
      <w:pPr>
        <w:pStyle w:val="Kazalovsebine1"/>
        <w:rPr>
          <w:rFonts w:ascii="Arial" w:hAnsi="Arial" w:cs="Arial"/>
          <w:noProof/>
        </w:rPr>
      </w:pPr>
      <w:hyperlink w:anchor="_Toc435790765" w:history="1">
        <w:r w:rsidR="008119F5" w:rsidRPr="008119F5">
          <w:rPr>
            <w:rStyle w:val="Hiperpovezava"/>
            <w:rFonts w:ascii="Arial" w:hAnsi="Arial" w:cs="Arial"/>
            <w:noProof/>
          </w:rPr>
          <w:t>3.2.1. Standardni segmenti vhodnih in izhodnih podatkov metod</w:t>
        </w:r>
        <w:r w:rsidR="008119F5" w:rsidRPr="008119F5">
          <w:rPr>
            <w:rFonts w:ascii="Arial" w:hAnsi="Arial" w:cs="Arial"/>
            <w:noProof/>
            <w:webHidden/>
          </w:rPr>
          <w:tab/>
        </w:r>
        <w:r w:rsidR="008119F5" w:rsidRPr="008119F5">
          <w:rPr>
            <w:rFonts w:ascii="Arial" w:hAnsi="Arial" w:cs="Arial"/>
            <w:noProof/>
            <w:webHidden/>
          </w:rPr>
          <w:fldChar w:fldCharType="begin"/>
        </w:r>
        <w:r w:rsidR="008119F5" w:rsidRPr="008119F5">
          <w:rPr>
            <w:rFonts w:ascii="Arial" w:hAnsi="Arial" w:cs="Arial"/>
            <w:noProof/>
            <w:webHidden/>
          </w:rPr>
          <w:instrText xml:space="preserve"> PAGEREF _Toc435790765 \h </w:instrText>
        </w:r>
        <w:r w:rsidR="008119F5" w:rsidRPr="008119F5">
          <w:rPr>
            <w:rFonts w:ascii="Arial" w:hAnsi="Arial" w:cs="Arial"/>
            <w:noProof/>
            <w:webHidden/>
          </w:rPr>
        </w:r>
        <w:r w:rsidR="008119F5" w:rsidRPr="008119F5">
          <w:rPr>
            <w:rFonts w:ascii="Arial" w:hAnsi="Arial" w:cs="Arial"/>
            <w:noProof/>
            <w:webHidden/>
          </w:rPr>
          <w:fldChar w:fldCharType="separate"/>
        </w:r>
        <w:r w:rsidR="008119F5" w:rsidRPr="008119F5">
          <w:rPr>
            <w:rFonts w:ascii="Arial" w:hAnsi="Arial" w:cs="Arial"/>
            <w:noProof/>
            <w:webHidden/>
          </w:rPr>
          <w:t>5</w:t>
        </w:r>
        <w:r w:rsidR="008119F5" w:rsidRPr="008119F5">
          <w:rPr>
            <w:rFonts w:ascii="Arial" w:hAnsi="Arial" w:cs="Arial"/>
            <w:noProof/>
            <w:webHidden/>
          </w:rPr>
          <w:fldChar w:fldCharType="end"/>
        </w:r>
      </w:hyperlink>
    </w:p>
    <w:p w:rsidR="008119F5" w:rsidRPr="008119F5" w:rsidRDefault="00371583" w:rsidP="008119F5">
      <w:pPr>
        <w:pStyle w:val="Kazalovsebine1"/>
        <w:rPr>
          <w:rFonts w:ascii="Arial" w:hAnsi="Arial" w:cs="Arial"/>
          <w:noProof/>
        </w:rPr>
      </w:pPr>
      <w:hyperlink w:anchor="_Toc435790766" w:history="1">
        <w:r w:rsidR="008119F5" w:rsidRPr="008119F5">
          <w:rPr>
            <w:rStyle w:val="Hiperpovezava"/>
            <w:rFonts w:ascii="Arial" w:hAnsi="Arial" w:cs="Arial"/>
            <w:noProof/>
          </w:rPr>
          <w:t>3.2.2. Metoda beriSeznamPosiljk</w:t>
        </w:r>
        <w:r w:rsidR="008119F5" w:rsidRPr="008119F5">
          <w:rPr>
            <w:rFonts w:ascii="Arial" w:hAnsi="Arial" w:cs="Arial"/>
            <w:noProof/>
            <w:webHidden/>
          </w:rPr>
          <w:tab/>
        </w:r>
        <w:r w:rsidR="008119F5" w:rsidRPr="008119F5">
          <w:rPr>
            <w:rFonts w:ascii="Arial" w:hAnsi="Arial" w:cs="Arial"/>
            <w:noProof/>
            <w:webHidden/>
          </w:rPr>
          <w:fldChar w:fldCharType="begin"/>
        </w:r>
        <w:r w:rsidR="008119F5" w:rsidRPr="008119F5">
          <w:rPr>
            <w:rFonts w:ascii="Arial" w:hAnsi="Arial" w:cs="Arial"/>
            <w:noProof/>
            <w:webHidden/>
          </w:rPr>
          <w:instrText xml:space="preserve"> PAGEREF _Toc435790766 \h </w:instrText>
        </w:r>
        <w:r w:rsidR="008119F5" w:rsidRPr="008119F5">
          <w:rPr>
            <w:rFonts w:ascii="Arial" w:hAnsi="Arial" w:cs="Arial"/>
            <w:noProof/>
            <w:webHidden/>
          </w:rPr>
        </w:r>
        <w:r w:rsidR="008119F5" w:rsidRPr="008119F5">
          <w:rPr>
            <w:rFonts w:ascii="Arial" w:hAnsi="Arial" w:cs="Arial"/>
            <w:noProof/>
            <w:webHidden/>
          </w:rPr>
          <w:fldChar w:fldCharType="separate"/>
        </w:r>
        <w:r w:rsidR="008119F5" w:rsidRPr="008119F5">
          <w:rPr>
            <w:rFonts w:ascii="Arial" w:hAnsi="Arial" w:cs="Arial"/>
            <w:noProof/>
            <w:webHidden/>
          </w:rPr>
          <w:t>7</w:t>
        </w:r>
        <w:r w:rsidR="008119F5" w:rsidRPr="008119F5">
          <w:rPr>
            <w:rFonts w:ascii="Arial" w:hAnsi="Arial" w:cs="Arial"/>
            <w:noProof/>
            <w:webHidden/>
          </w:rPr>
          <w:fldChar w:fldCharType="end"/>
        </w:r>
      </w:hyperlink>
    </w:p>
    <w:p w:rsidR="008119F5" w:rsidRPr="008119F5" w:rsidRDefault="00371583" w:rsidP="008119F5">
      <w:pPr>
        <w:pStyle w:val="Kazalovsebine1"/>
        <w:rPr>
          <w:rFonts w:ascii="Arial" w:hAnsi="Arial" w:cs="Arial"/>
          <w:noProof/>
        </w:rPr>
      </w:pPr>
      <w:hyperlink w:anchor="_Toc435790767" w:history="1">
        <w:r w:rsidR="008119F5" w:rsidRPr="008119F5">
          <w:rPr>
            <w:rStyle w:val="Hiperpovezava"/>
            <w:rFonts w:ascii="Arial" w:hAnsi="Arial" w:cs="Arial"/>
            <w:noProof/>
          </w:rPr>
          <w:t>3.2.3. Metoda beriPosiljka</w:t>
        </w:r>
        <w:r w:rsidR="008119F5" w:rsidRPr="008119F5">
          <w:rPr>
            <w:rFonts w:ascii="Arial" w:hAnsi="Arial" w:cs="Arial"/>
            <w:noProof/>
            <w:webHidden/>
          </w:rPr>
          <w:tab/>
        </w:r>
        <w:r w:rsidR="008119F5" w:rsidRPr="008119F5">
          <w:rPr>
            <w:rFonts w:ascii="Arial" w:hAnsi="Arial" w:cs="Arial"/>
            <w:noProof/>
            <w:webHidden/>
          </w:rPr>
          <w:fldChar w:fldCharType="begin"/>
        </w:r>
        <w:r w:rsidR="008119F5" w:rsidRPr="008119F5">
          <w:rPr>
            <w:rFonts w:ascii="Arial" w:hAnsi="Arial" w:cs="Arial"/>
            <w:noProof/>
            <w:webHidden/>
          </w:rPr>
          <w:instrText xml:space="preserve"> PAGEREF _Toc435790767 \h </w:instrText>
        </w:r>
        <w:r w:rsidR="008119F5" w:rsidRPr="008119F5">
          <w:rPr>
            <w:rFonts w:ascii="Arial" w:hAnsi="Arial" w:cs="Arial"/>
            <w:noProof/>
            <w:webHidden/>
          </w:rPr>
        </w:r>
        <w:r w:rsidR="008119F5" w:rsidRPr="008119F5">
          <w:rPr>
            <w:rFonts w:ascii="Arial" w:hAnsi="Arial" w:cs="Arial"/>
            <w:noProof/>
            <w:webHidden/>
          </w:rPr>
          <w:fldChar w:fldCharType="separate"/>
        </w:r>
        <w:r w:rsidR="008119F5" w:rsidRPr="008119F5">
          <w:rPr>
            <w:rFonts w:ascii="Arial" w:hAnsi="Arial" w:cs="Arial"/>
            <w:noProof/>
            <w:webHidden/>
          </w:rPr>
          <w:t>9</w:t>
        </w:r>
        <w:r w:rsidR="008119F5" w:rsidRPr="008119F5">
          <w:rPr>
            <w:rFonts w:ascii="Arial" w:hAnsi="Arial" w:cs="Arial"/>
            <w:noProof/>
            <w:webHidden/>
          </w:rPr>
          <w:fldChar w:fldCharType="end"/>
        </w:r>
      </w:hyperlink>
    </w:p>
    <w:p w:rsidR="008119F5" w:rsidRPr="008119F5" w:rsidRDefault="00371583" w:rsidP="008119F5">
      <w:pPr>
        <w:pStyle w:val="Kazalovsebine1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435790768" w:history="1">
        <w:r w:rsidR="008119F5" w:rsidRPr="008119F5">
          <w:rPr>
            <w:rStyle w:val="Hiperpovezava"/>
            <w:rFonts w:ascii="Arial" w:hAnsi="Arial" w:cs="Arial"/>
            <w:noProof/>
          </w:rPr>
          <w:t>4. Kontaktne osebe</w:t>
        </w:r>
        <w:r w:rsidR="008119F5" w:rsidRPr="008119F5">
          <w:rPr>
            <w:rFonts w:ascii="Arial" w:hAnsi="Arial" w:cs="Arial"/>
            <w:noProof/>
            <w:webHidden/>
          </w:rPr>
          <w:tab/>
        </w:r>
        <w:r w:rsidR="008119F5" w:rsidRPr="008119F5">
          <w:rPr>
            <w:rFonts w:ascii="Arial" w:hAnsi="Arial" w:cs="Arial"/>
            <w:noProof/>
            <w:webHidden/>
          </w:rPr>
          <w:fldChar w:fldCharType="begin"/>
        </w:r>
        <w:r w:rsidR="008119F5" w:rsidRPr="008119F5">
          <w:rPr>
            <w:rFonts w:ascii="Arial" w:hAnsi="Arial" w:cs="Arial"/>
            <w:noProof/>
            <w:webHidden/>
          </w:rPr>
          <w:instrText xml:space="preserve"> PAGEREF _Toc435790768 \h </w:instrText>
        </w:r>
        <w:r w:rsidR="008119F5" w:rsidRPr="008119F5">
          <w:rPr>
            <w:rFonts w:ascii="Arial" w:hAnsi="Arial" w:cs="Arial"/>
            <w:noProof/>
            <w:webHidden/>
          </w:rPr>
        </w:r>
        <w:r w:rsidR="008119F5" w:rsidRPr="008119F5">
          <w:rPr>
            <w:rFonts w:ascii="Arial" w:hAnsi="Arial" w:cs="Arial"/>
            <w:noProof/>
            <w:webHidden/>
          </w:rPr>
          <w:fldChar w:fldCharType="separate"/>
        </w:r>
        <w:r w:rsidR="008119F5" w:rsidRPr="008119F5">
          <w:rPr>
            <w:rFonts w:ascii="Arial" w:hAnsi="Arial" w:cs="Arial"/>
            <w:noProof/>
            <w:webHidden/>
          </w:rPr>
          <w:t>10</w:t>
        </w:r>
        <w:r w:rsidR="008119F5" w:rsidRPr="008119F5">
          <w:rPr>
            <w:rFonts w:ascii="Arial" w:hAnsi="Arial" w:cs="Arial"/>
            <w:noProof/>
            <w:webHidden/>
          </w:rPr>
          <w:fldChar w:fldCharType="end"/>
        </w:r>
      </w:hyperlink>
    </w:p>
    <w:p w:rsidR="008119F5" w:rsidRDefault="00371583" w:rsidP="008119F5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35790769" w:history="1">
        <w:r w:rsidR="008119F5" w:rsidRPr="008119F5">
          <w:rPr>
            <w:rStyle w:val="Hiperpovezava"/>
            <w:rFonts w:ascii="Arial" w:hAnsi="Arial" w:cs="Arial"/>
            <w:noProof/>
          </w:rPr>
          <w:t>5. Priloge</w:t>
        </w:r>
        <w:r w:rsidR="008119F5" w:rsidRPr="008119F5">
          <w:rPr>
            <w:rFonts w:ascii="Arial" w:hAnsi="Arial" w:cs="Arial"/>
            <w:noProof/>
            <w:webHidden/>
          </w:rPr>
          <w:tab/>
        </w:r>
        <w:r w:rsidR="008119F5" w:rsidRPr="008119F5">
          <w:rPr>
            <w:rFonts w:ascii="Arial" w:hAnsi="Arial" w:cs="Arial"/>
            <w:noProof/>
            <w:webHidden/>
          </w:rPr>
          <w:fldChar w:fldCharType="begin"/>
        </w:r>
        <w:r w:rsidR="008119F5" w:rsidRPr="008119F5">
          <w:rPr>
            <w:rFonts w:ascii="Arial" w:hAnsi="Arial" w:cs="Arial"/>
            <w:noProof/>
            <w:webHidden/>
          </w:rPr>
          <w:instrText xml:space="preserve"> PAGEREF _Toc435790769 \h </w:instrText>
        </w:r>
        <w:r w:rsidR="008119F5" w:rsidRPr="008119F5">
          <w:rPr>
            <w:rFonts w:ascii="Arial" w:hAnsi="Arial" w:cs="Arial"/>
            <w:noProof/>
            <w:webHidden/>
          </w:rPr>
        </w:r>
        <w:r w:rsidR="008119F5" w:rsidRPr="008119F5">
          <w:rPr>
            <w:rFonts w:ascii="Arial" w:hAnsi="Arial" w:cs="Arial"/>
            <w:noProof/>
            <w:webHidden/>
          </w:rPr>
          <w:fldChar w:fldCharType="separate"/>
        </w:r>
        <w:r w:rsidR="008119F5" w:rsidRPr="008119F5">
          <w:rPr>
            <w:rFonts w:ascii="Arial" w:hAnsi="Arial" w:cs="Arial"/>
            <w:noProof/>
            <w:webHidden/>
          </w:rPr>
          <w:t>10</w:t>
        </w:r>
        <w:r w:rsidR="008119F5" w:rsidRPr="008119F5">
          <w:rPr>
            <w:rFonts w:ascii="Arial" w:hAnsi="Arial" w:cs="Arial"/>
            <w:noProof/>
            <w:webHidden/>
          </w:rPr>
          <w:fldChar w:fldCharType="end"/>
        </w:r>
      </w:hyperlink>
    </w:p>
    <w:p w:rsidR="000E5E67" w:rsidRDefault="00A85AE7" w:rsidP="00032B60">
      <w:pPr>
        <w:jc w:val="both"/>
        <w:rPr>
          <w:rFonts w:ascii="Arial" w:hAnsi="Arial" w:cs="Arial"/>
          <w:sz w:val="22"/>
          <w:szCs w:val="22"/>
        </w:rPr>
      </w:pPr>
      <w:r w:rsidRPr="00A85AE7">
        <w:rPr>
          <w:rFonts w:ascii="Arial" w:hAnsi="Arial" w:cs="Arial"/>
        </w:rPr>
        <w:fldChar w:fldCharType="end"/>
      </w: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790F82" w:rsidRPr="00A85AE7" w:rsidRDefault="008C35D7" w:rsidP="00A85AE7">
      <w:pPr>
        <w:pStyle w:val="Naslov1"/>
      </w:pPr>
      <w:r>
        <w:rPr>
          <w:sz w:val="22"/>
          <w:szCs w:val="22"/>
        </w:rPr>
        <w:br w:type="page"/>
      </w:r>
      <w:bookmarkStart w:id="1" w:name="_Toc429999506"/>
      <w:bookmarkStart w:id="2" w:name="_Toc429999819"/>
      <w:bookmarkStart w:id="3" w:name="_Toc429999900"/>
      <w:bookmarkStart w:id="4" w:name="_Toc435790760"/>
      <w:r w:rsidR="00790F82" w:rsidRPr="00A85AE7">
        <w:lastRenderedPageBreak/>
        <w:t>1. Uvod</w:t>
      </w:r>
      <w:bookmarkEnd w:id="1"/>
      <w:bookmarkEnd w:id="2"/>
      <w:bookmarkEnd w:id="3"/>
      <w:bookmarkEnd w:id="4"/>
    </w:p>
    <w:p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:rsidR="006A62E0" w:rsidRDefault="003B1F3D" w:rsidP="00E2133B">
      <w:pPr>
        <w:pStyle w:val="Brezrazmikov"/>
      </w:pPr>
      <w:r w:rsidRPr="00E2133B">
        <w:t xml:space="preserve">Dokument </w:t>
      </w:r>
      <w:r w:rsidR="00582EB6" w:rsidRPr="00E2133B">
        <w:t xml:space="preserve">vsebuje tehnično navodilo za </w:t>
      </w:r>
      <w:r w:rsidR="006A62E0">
        <w:t xml:space="preserve">uporabo spletne storitve </w:t>
      </w:r>
      <w:proofErr w:type="spellStart"/>
      <w:r w:rsidR="006A62E0" w:rsidRPr="002038F0">
        <w:rPr>
          <w:b/>
        </w:rPr>
        <w:t>Z</w:t>
      </w:r>
      <w:r w:rsidR="00CF12AF" w:rsidRPr="002038F0">
        <w:rPr>
          <w:b/>
        </w:rPr>
        <w:t>zzs</w:t>
      </w:r>
      <w:r w:rsidR="006A62E0" w:rsidRPr="002038F0">
        <w:rPr>
          <w:b/>
        </w:rPr>
        <w:t>PosiljkeServis</w:t>
      </w:r>
      <w:proofErr w:type="spellEnd"/>
      <w:r w:rsidR="006A62E0">
        <w:t xml:space="preserve">, </w:t>
      </w:r>
      <w:r w:rsidR="002038F0">
        <w:t xml:space="preserve">ki jo zagotavlja Zavod za zdravstveno zavarovanje Slovenije (v nadaljevanju ZZZS) in </w:t>
      </w:r>
      <w:r w:rsidR="006A62E0">
        <w:t xml:space="preserve">s katero lahko izvajalec zdravstvenih storitev ali drug partner ZZZS povsem avtomatično prevzema različne vrste podatkovnih pošiljk iz informacijskega sistema ZZZS v svoj informacijski sistem. </w:t>
      </w:r>
    </w:p>
    <w:p w:rsidR="00DE6351" w:rsidRDefault="00DE6351" w:rsidP="00E2133B">
      <w:pPr>
        <w:pStyle w:val="Brezrazmikov"/>
      </w:pPr>
    </w:p>
    <w:p w:rsidR="00DE6351" w:rsidRDefault="00DE6351" w:rsidP="00E2133B">
      <w:pPr>
        <w:pStyle w:val="Brezrazmikov"/>
      </w:pPr>
      <w:r>
        <w:t xml:space="preserve">Rešitev omogoča </w:t>
      </w:r>
      <w:r w:rsidR="005C742A">
        <w:t xml:space="preserve">pogodbenim izvajalcem zdravstvenih storitev prevzem </w:t>
      </w:r>
      <w:r>
        <w:t xml:space="preserve">naslednjih vrst pošiljk: </w:t>
      </w:r>
    </w:p>
    <w:p w:rsidR="00DE6351" w:rsidRDefault="00DE6351" w:rsidP="008A47AE">
      <w:pPr>
        <w:pStyle w:val="Brezrazmikov"/>
        <w:numPr>
          <w:ilvl w:val="0"/>
          <w:numId w:val="3"/>
        </w:numPr>
      </w:pPr>
      <w:r>
        <w:t>Ceniki</w:t>
      </w:r>
      <w:r w:rsidR="007D5EFA">
        <w:t>,</w:t>
      </w:r>
    </w:p>
    <w:p w:rsidR="00DE6351" w:rsidRDefault="00DE6351" w:rsidP="008A47AE">
      <w:pPr>
        <w:pStyle w:val="Brezrazmikov"/>
        <w:numPr>
          <w:ilvl w:val="0"/>
          <w:numId w:val="3"/>
        </w:numPr>
      </w:pPr>
      <w:r>
        <w:t>Podatki za obdobne obračune</w:t>
      </w:r>
      <w:r w:rsidR="007D5EFA">
        <w:t>,</w:t>
      </w:r>
    </w:p>
    <w:p w:rsidR="00DE6351" w:rsidRDefault="00DE6351" w:rsidP="008A47AE">
      <w:pPr>
        <w:pStyle w:val="Brezrazmikov"/>
        <w:numPr>
          <w:ilvl w:val="0"/>
          <w:numId w:val="3"/>
        </w:numPr>
      </w:pPr>
      <w:r>
        <w:t xml:space="preserve">Podatki o </w:t>
      </w:r>
      <w:r w:rsidR="00782586">
        <w:t xml:space="preserve">izjemah med </w:t>
      </w:r>
      <w:r>
        <w:t>storitva</w:t>
      </w:r>
      <w:r w:rsidR="00782586">
        <w:t>mi</w:t>
      </w:r>
      <w:r>
        <w:t>, ki jih lahko obračunajo samo nekateri izvajalci</w:t>
      </w:r>
      <w:r w:rsidR="007D5EFA">
        <w:t>,</w:t>
      </w:r>
    </w:p>
    <w:p w:rsidR="00DE6351" w:rsidRDefault="00DE6351" w:rsidP="008A47AE">
      <w:pPr>
        <w:pStyle w:val="Brezrazmikov"/>
        <w:numPr>
          <w:ilvl w:val="0"/>
          <w:numId w:val="3"/>
        </w:numPr>
      </w:pPr>
      <w:r>
        <w:t xml:space="preserve">Podatki o </w:t>
      </w:r>
      <w:r w:rsidR="00782586">
        <w:t>izbirah osebnih zdravnikov,</w:t>
      </w:r>
    </w:p>
    <w:p w:rsidR="00DE6351" w:rsidRDefault="00DE6351" w:rsidP="008A47AE">
      <w:pPr>
        <w:pStyle w:val="Brezrazmikov"/>
        <w:numPr>
          <w:ilvl w:val="0"/>
          <w:numId w:val="3"/>
        </w:numPr>
      </w:pPr>
      <w:r>
        <w:t xml:space="preserve">Povratne pošiljke </w:t>
      </w:r>
      <w:r w:rsidR="005C742A">
        <w:t>obračuna zdravstvenih storitev</w:t>
      </w:r>
      <w:r w:rsidR="007D5EFA">
        <w:t>.</w:t>
      </w:r>
    </w:p>
    <w:p w:rsidR="007D5EFA" w:rsidRDefault="007D5EFA" w:rsidP="00E2133B">
      <w:pPr>
        <w:pStyle w:val="Brezrazmikov"/>
      </w:pPr>
    </w:p>
    <w:p w:rsidR="005C742A" w:rsidRDefault="005C742A" w:rsidP="00E2133B">
      <w:pPr>
        <w:pStyle w:val="Brezrazmikov"/>
      </w:pPr>
      <w:r>
        <w:t xml:space="preserve">Pogodbenim izvajalcem zdravstvenih storitev in drugim subjektom storitev omogoča tudi prevzem pošiljk </w:t>
      </w:r>
    </w:p>
    <w:p w:rsidR="005C742A" w:rsidRDefault="005C742A" w:rsidP="008A47AE">
      <w:pPr>
        <w:pStyle w:val="Brezrazmikov"/>
        <w:numPr>
          <w:ilvl w:val="0"/>
          <w:numId w:val="3"/>
        </w:numPr>
      </w:pPr>
      <w:r>
        <w:t>Centralne baze z</w:t>
      </w:r>
      <w:r w:rsidR="007D5EFA">
        <w:t>dravil.</w:t>
      </w:r>
    </w:p>
    <w:p w:rsidR="005C742A" w:rsidRDefault="005C742A" w:rsidP="00E2133B">
      <w:pPr>
        <w:pStyle w:val="Brezrazmikov"/>
      </w:pPr>
    </w:p>
    <w:p w:rsidR="007D5EFA" w:rsidRDefault="007D5EFA" w:rsidP="00E2133B">
      <w:pPr>
        <w:pStyle w:val="Brezrazmikov"/>
      </w:pPr>
      <w:r>
        <w:t>Navedene vrste pošiljk lahko pogodbeni izvajalci zdravstvenih storitev prevzamejo tudi na ZZZS-</w:t>
      </w:r>
      <w:proofErr w:type="spellStart"/>
      <w:r>
        <w:t>jevem</w:t>
      </w:r>
      <w:proofErr w:type="spellEnd"/>
      <w:r>
        <w:t xml:space="preserve"> portalu za izvajalce ali z uporabo sistema on-line. </w:t>
      </w:r>
    </w:p>
    <w:p w:rsidR="007D5EFA" w:rsidRDefault="007D5EFA" w:rsidP="00E2133B">
      <w:pPr>
        <w:pStyle w:val="Brezrazmikov"/>
      </w:pPr>
    </w:p>
    <w:p w:rsidR="007D5EFA" w:rsidRDefault="007D5EFA" w:rsidP="00E2133B">
      <w:pPr>
        <w:pStyle w:val="Brezrazmikov"/>
      </w:pPr>
      <w:r>
        <w:t>ZZZS v svojem informacijskem sistemu beleži sledi prevzema pošiljk, ki vsebujejo naslednje podatke:</w:t>
      </w:r>
    </w:p>
    <w:p w:rsidR="007D5EFA" w:rsidRDefault="007D5EFA" w:rsidP="008A47AE">
      <w:pPr>
        <w:pStyle w:val="Brezrazmikov"/>
        <w:numPr>
          <w:ilvl w:val="0"/>
          <w:numId w:val="3"/>
        </w:numPr>
      </w:pPr>
      <w:r>
        <w:t>Datum in ura prevzema pošiljke,</w:t>
      </w:r>
    </w:p>
    <w:p w:rsidR="007D5EFA" w:rsidRDefault="007D5EFA" w:rsidP="008A47AE">
      <w:pPr>
        <w:pStyle w:val="Brezrazmikov"/>
        <w:numPr>
          <w:ilvl w:val="0"/>
          <w:numId w:val="3"/>
        </w:numPr>
      </w:pPr>
      <w:r>
        <w:t>Uporabnik, ki je prenesel pošiljko, če je bil prevzem narejen na portalu ali v sistemu on-line.</w:t>
      </w:r>
    </w:p>
    <w:p w:rsidR="007D5EFA" w:rsidRDefault="007D5EFA" w:rsidP="007D5EFA">
      <w:pPr>
        <w:pStyle w:val="Brezrazmikov"/>
      </w:pPr>
    </w:p>
    <w:p w:rsidR="007D5EFA" w:rsidRDefault="007D5EFA" w:rsidP="007D5EFA">
      <w:pPr>
        <w:pStyle w:val="Brezrazmikov"/>
      </w:pPr>
      <w:r>
        <w:t xml:space="preserve">Podatki o sledeh prenosov pošiljk so izvajalcu zdravstvenih storitev dostopni na portalu, pa tudi v izhodnih podatkih pri prenosu pošiljk z uporabo sistema on-line ali spletne storitve. S pomočjo teh podatkov lahko izvajalec sledi ali je posamezno pošiljko že prevzel v svoj informacijski sistem. Posamezno pošiljko lahko izvajalec prevzame večkrat. </w:t>
      </w:r>
    </w:p>
    <w:p w:rsidR="007D5EFA" w:rsidRDefault="007D5EFA" w:rsidP="00E2133B">
      <w:pPr>
        <w:pStyle w:val="Brezrazmikov"/>
      </w:pPr>
    </w:p>
    <w:p w:rsidR="007D5EFA" w:rsidRDefault="007D5EFA" w:rsidP="00E2133B">
      <w:pPr>
        <w:pStyle w:val="Brezrazmikov"/>
      </w:pPr>
      <w:r>
        <w:t>Pravila objave ter opis nabora, strukture in značilnosti podatkov posameznih vrst pošiljk so opisana v tehničnih navodilih ZZZS:</w:t>
      </w:r>
    </w:p>
    <w:p w:rsidR="007D5EFA" w:rsidRDefault="007D5EFA" w:rsidP="008A47AE">
      <w:pPr>
        <w:pStyle w:val="Brezrazmikov"/>
        <w:numPr>
          <w:ilvl w:val="0"/>
          <w:numId w:val="3"/>
        </w:numPr>
      </w:pPr>
      <w:r w:rsidRPr="007D5EFA">
        <w:t>Tehnično navodilo za elektronski prenos podatkov o cenikih za obračun zdravstvenih storitev</w:t>
      </w:r>
      <w:r w:rsidR="00782586">
        <w:t>,</w:t>
      </w:r>
    </w:p>
    <w:p w:rsidR="00782586" w:rsidRDefault="00782586" w:rsidP="008A47AE">
      <w:pPr>
        <w:pStyle w:val="Brezrazmikov"/>
        <w:numPr>
          <w:ilvl w:val="0"/>
          <w:numId w:val="3"/>
        </w:numPr>
      </w:pPr>
      <w:r w:rsidRPr="00782586">
        <w:t>Tehnično navodilo za elektronski prenos podatkov o izjemah med storitvami, ki jih obračunava izvajalec</w:t>
      </w:r>
      <w:r>
        <w:t>,</w:t>
      </w:r>
    </w:p>
    <w:p w:rsidR="00782586" w:rsidRDefault="00782586" w:rsidP="008A47AE">
      <w:pPr>
        <w:pStyle w:val="Brezrazmikov"/>
        <w:numPr>
          <w:ilvl w:val="0"/>
          <w:numId w:val="3"/>
        </w:numPr>
      </w:pPr>
      <w:r w:rsidRPr="00782586">
        <w:t>Tehnično navodilo za elektronski prenos podatkov o izbranih osebnih zdravnikih</w:t>
      </w:r>
      <w:r>
        <w:t>,</w:t>
      </w:r>
    </w:p>
    <w:p w:rsidR="00782586" w:rsidRDefault="00782586" w:rsidP="008A47AE">
      <w:pPr>
        <w:pStyle w:val="Brezrazmikov"/>
        <w:numPr>
          <w:ilvl w:val="0"/>
          <w:numId w:val="3"/>
        </w:numPr>
      </w:pPr>
      <w:r w:rsidRPr="00782586">
        <w:t>Tehnično navodilo za pripravo in elektronsko izmenjevanje podatkov obračuna zdravstvenih storitev in izdanih materialov</w:t>
      </w:r>
    </w:p>
    <w:p w:rsidR="007D5EFA" w:rsidRDefault="007D5EFA" w:rsidP="00E2133B">
      <w:pPr>
        <w:pStyle w:val="Brezrazmikov"/>
      </w:pPr>
    </w:p>
    <w:p w:rsidR="002038F0" w:rsidRDefault="006A62E0" w:rsidP="00E2133B">
      <w:pPr>
        <w:pStyle w:val="Brezrazmikov"/>
      </w:pPr>
      <w:r>
        <w:t xml:space="preserve">Dokument </w:t>
      </w:r>
      <w:r w:rsidR="00782586">
        <w:t xml:space="preserve">v nadaljevanju </w:t>
      </w:r>
      <w:r>
        <w:t>vsebuje na</w:t>
      </w:r>
      <w:r w:rsidR="00CF12AF">
        <w:t xml:space="preserve">potke za registracijo subjekta in </w:t>
      </w:r>
      <w:r w:rsidR="002038F0">
        <w:t xml:space="preserve">navodila, potrebna za prilagoditev informacijskega sistema subjekta za </w:t>
      </w:r>
      <w:r w:rsidR="00CF12AF">
        <w:t xml:space="preserve">uporabo spletne storitve.  </w:t>
      </w:r>
    </w:p>
    <w:p w:rsidR="002038F0" w:rsidRDefault="002038F0" w:rsidP="00E2133B">
      <w:pPr>
        <w:pStyle w:val="Brezrazmikov"/>
      </w:pPr>
    </w:p>
    <w:p w:rsidR="006A62E0" w:rsidRDefault="002038F0" w:rsidP="00E2133B">
      <w:pPr>
        <w:pStyle w:val="Brezrazmikov"/>
      </w:pPr>
      <w:r>
        <w:t>V prilogi 2 se nahaja</w:t>
      </w:r>
      <w:r w:rsidR="00CF12AF">
        <w:t xml:space="preserve"> </w:t>
      </w:r>
      <w:r w:rsidR="00782586">
        <w:t xml:space="preserve">datoteka v obliki </w:t>
      </w:r>
      <w:r w:rsidR="00CF12AF">
        <w:t>WSDL</w:t>
      </w:r>
      <w:r w:rsidR="00782586">
        <w:t xml:space="preserve"> (</w:t>
      </w:r>
      <w:proofErr w:type="spellStart"/>
      <w:r w:rsidR="00782586">
        <w:t>Web</w:t>
      </w:r>
      <w:proofErr w:type="spellEnd"/>
      <w:r w:rsidR="00782586">
        <w:t xml:space="preserve"> </w:t>
      </w:r>
      <w:proofErr w:type="spellStart"/>
      <w:r w:rsidR="00782586">
        <w:t>Service</w:t>
      </w:r>
      <w:proofErr w:type="spellEnd"/>
      <w:r w:rsidR="00782586">
        <w:t xml:space="preserve"> </w:t>
      </w:r>
      <w:proofErr w:type="spellStart"/>
      <w:r w:rsidR="00782586">
        <w:t>Definition</w:t>
      </w:r>
      <w:proofErr w:type="spellEnd"/>
      <w:r w:rsidR="00782586">
        <w:t xml:space="preserve"> </w:t>
      </w:r>
      <w:proofErr w:type="spellStart"/>
      <w:r w:rsidR="00782586">
        <w:t>Language</w:t>
      </w:r>
      <w:proofErr w:type="spellEnd"/>
      <w:r w:rsidR="00782586">
        <w:t>)</w:t>
      </w:r>
      <w:r w:rsidR="00CF12AF">
        <w:t xml:space="preserve">, ki vsebuje </w:t>
      </w:r>
      <w:r>
        <w:t>definicijo</w:t>
      </w:r>
      <w:r w:rsidR="00CF12AF">
        <w:t xml:space="preserve"> metod</w:t>
      </w:r>
      <w:r>
        <w:t>, vhodnih in izhodnih podatkov</w:t>
      </w:r>
      <w:r w:rsidR="00CF12AF">
        <w:t xml:space="preserve"> spletne storitve.</w:t>
      </w:r>
      <w:r w:rsidR="00782586">
        <w:t xml:space="preserve"> Datoteko uporabi razvijalec, ki pripravi dopolnitev informacijskega sistema izvajalca za pripravo programskih komponent za klic spletne storitve.</w:t>
      </w:r>
      <w:r w:rsidR="00CF12AF">
        <w:t xml:space="preserve"> </w:t>
      </w:r>
    </w:p>
    <w:p w:rsidR="006A62E0" w:rsidRDefault="006A62E0" w:rsidP="00E2133B">
      <w:pPr>
        <w:pStyle w:val="Brezrazmikov"/>
      </w:pPr>
    </w:p>
    <w:p w:rsidR="00782586" w:rsidRDefault="00782586" w:rsidP="00E2133B">
      <w:pPr>
        <w:pStyle w:val="Brezrazmikov"/>
      </w:pPr>
    </w:p>
    <w:p w:rsidR="00782586" w:rsidRDefault="00782586" w:rsidP="00E2133B">
      <w:pPr>
        <w:pStyle w:val="Brezrazmikov"/>
      </w:pPr>
    </w:p>
    <w:p w:rsidR="00782586" w:rsidRDefault="00782586" w:rsidP="00E2133B">
      <w:pPr>
        <w:pStyle w:val="Brezrazmikov"/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Pr="00972000" w:rsidRDefault="00582EB6" w:rsidP="00A85AE7">
      <w:pPr>
        <w:pStyle w:val="Naslov1"/>
      </w:pPr>
      <w:bookmarkStart w:id="5" w:name="_Toc429999507"/>
      <w:bookmarkStart w:id="6" w:name="_Toc429999820"/>
      <w:bookmarkStart w:id="7" w:name="_Toc429999901"/>
      <w:bookmarkStart w:id="8" w:name="_Toc435790761"/>
      <w:r w:rsidRPr="00972000">
        <w:lastRenderedPageBreak/>
        <w:t xml:space="preserve">2. </w:t>
      </w:r>
      <w:bookmarkEnd w:id="5"/>
      <w:bookmarkEnd w:id="6"/>
      <w:bookmarkEnd w:id="7"/>
      <w:r w:rsidR="00990325">
        <w:t>Prijava</w:t>
      </w:r>
      <w:r w:rsidR="00CF12AF">
        <w:t xml:space="preserve"> subjekta za uporabo spletne storitve</w:t>
      </w:r>
      <w:bookmarkEnd w:id="8"/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CF12AF" w:rsidRDefault="00A01A9C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Poslovni subjekt</w:t>
      </w:r>
      <w:r w:rsidR="00CF12AF">
        <w:rPr>
          <w:rFonts w:ascii="Arial" w:hAnsi="Arial" w:cs="Arial"/>
          <w:sz w:val="22"/>
          <w:szCs w:val="22"/>
          <w:lang w:eastAsia="sl-SI"/>
        </w:rPr>
        <w:t xml:space="preserve">, ki </w:t>
      </w:r>
      <w:r w:rsidR="00C92048">
        <w:rPr>
          <w:rFonts w:ascii="Arial" w:hAnsi="Arial" w:cs="Arial"/>
          <w:sz w:val="22"/>
          <w:szCs w:val="22"/>
          <w:lang w:eastAsia="sl-SI"/>
        </w:rPr>
        <w:t xml:space="preserve">se </w:t>
      </w:r>
      <w:r w:rsidR="00CF12AF">
        <w:rPr>
          <w:rFonts w:ascii="Arial" w:hAnsi="Arial" w:cs="Arial"/>
          <w:sz w:val="22"/>
          <w:szCs w:val="22"/>
          <w:lang w:eastAsia="sl-SI"/>
        </w:rPr>
        <w:t>želi vključiti</w:t>
      </w:r>
      <w:r w:rsidR="00C92048">
        <w:rPr>
          <w:rFonts w:ascii="Arial" w:hAnsi="Arial" w:cs="Arial"/>
          <w:sz w:val="22"/>
          <w:szCs w:val="22"/>
          <w:lang w:eastAsia="sl-SI"/>
        </w:rPr>
        <w:t xml:space="preserve"> v</w:t>
      </w:r>
      <w:r w:rsidR="00CF12AF">
        <w:rPr>
          <w:rFonts w:ascii="Arial" w:hAnsi="Arial" w:cs="Arial"/>
          <w:sz w:val="22"/>
          <w:szCs w:val="22"/>
          <w:lang w:eastAsia="sl-SI"/>
        </w:rPr>
        <w:t xml:space="preserve"> uporabo spletne storitve </w:t>
      </w:r>
      <w:proofErr w:type="spellStart"/>
      <w:r w:rsidR="00CF12AF">
        <w:rPr>
          <w:rFonts w:ascii="Arial" w:hAnsi="Arial" w:cs="Arial"/>
          <w:sz w:val="22"/>
          <w:szCs w:val="22"/>
          <w:lang w:eastAsia="sl-SI"/>
        </w:rPr>
        <w:t>ZzzsPosiljkeServis</w:t>
      </w:r>
      <w:proofErr w:type="spellEnd"/>
      <w:r w:rsidR="00CF12AF">
        <w:rPr>
          <w:rFonts w:ascii="Arial" w:hAnsi="Arial" w:cs="Arial"/>
          <w:sz w:val="22"/>
          <w:szCs w:val="22"/>
          <w:lang w:eastAsia="sl-SI"/>
        </w:rPr>
        <w:t xml:space="preserve"> v svoj informacijski sistem, se mora pred začetkom uporabe </w:t>
      </w:r>
      <w:r w:rsidR="00990325">
        <w:rPr>
          <w:rFonts w:ascii="Arial" w:hAnsi="Arial" w:cs="Arial"/>
          <w:sz w:val="22"/>
          <w:szCs w:val="22"/>
          <w:lang w:eastAsia="sl-SI"/>
        </w:rPr>
        <w:t>prijaviti</w:t>
      </w:r>
      <w:r w:rsidR="00CF12AF">
        <w:rPr>
          <w:rFonts w:ascii="Arial" w:hAnsi="Arial" w:cs="Arial"/>
          <w:sz w:val="22"/>
          <w:szCs w:val="22"/>
          <w:lang w:eastAsia="sl-SI"/>
        </w:rPr>
        <w:t xml:space="preserve"> tako, da izpolni obrazec v prilogi 1 in ga, podpisanega s strani odgovorne osebe, v pisni obliki</w:t>
      </w:r>
      <w:r w:rsidR="00C92048">
        <w:rPr>
          <w:rFonts w:ascii="Arial" w:hAnsi="Arial" w:cs="Arial"/>
          <w:sz w:val="22"/>
          <w:szCs w:val="22"/>
          <w:lang w:eastAsia="sl-SI"/>
        </w:rPr>
        <w:t>,</w:t>
      </w:r>
      <w:r w:rsidR="00CF12AF">
        <w:rPr>
          <w:rFonts w:ascii="Arial" w:hAnsi="Arial" w:cs="Arial"/>
          <w:sz w:val="22"/>
          <w:szCs w:val="22"/>
          <w:lang w:eastAsia="sl-SI"/>
        </w:rPr>
        <w:t xml:space="preserve"> pošlje na naslov: </w:t>
      </w:r>
    </w:p>
    <w:p w:rsidR="002038F0" w:rsidRDefault="002038F0" w:rsidP="00CF12A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eastAsia="sl-SI"/>
        </w:rPr>
      </w:pPr>
    </w:p>
    <w:p w:rsidR="00CF12AF" w:rsidRPr="002038F0" w:rsidRDefault="00CF12AF" w:rsidP="00CF12A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sz w:val="22"/>
          <w:szCs w:val="22"/>
          <w:lang w:eastAsia="sl-SI"/>
        </w:rPr>
      </w:pPr>
      <w:r w:rsidRPr="002038F0">
        <w:rPr>
          <w:rFonts w:ascii="Arial" w:hAnsi="Arial" w:cs="Arial"/>
          <w:b/>
          <w:sz w:val="22"/>
          <w:szCs w:val="22"/>
          <w:lang w:eastAsia="sl-SI"/>
        </w:rPr>
        <w:t>ZZZS</w:t>
      </w:r>
    </w:p>
    <w:p w:rsidR="00CF12AF" w:rsidRDefault="00CF12AF" w:rsidP="00CF12A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PE Informacijski center</w:t>
      </w:r>
    </w:p>
    <w:p w:rsidR="00CF12AF" w:rsidRDefault="00CF12AF" w:rsidP="00CF12A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Miklošičeva 24</w:t>
      </w:r>
    </w:p>
    <w:p w:rsidR="00CF12AF" w:rsidRDefault="00CF12AF" w:rsidP="00CF12A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1507 Ljubljana</w:t>
      </w:r>
    </w:p>
    <w:p w:rsidR="00CF12AF" w:rsidRDefault="00CF12AF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C92048" w:rsidRDefault="00C92048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Pred prijavo mora pridobiti spletno digitalno potrdilo za pravne osebe in v prijavi obrazec navesti naziv izdajatelja in serijsko število digitalnega potrdila. </w:t>
      </w:r>
    </w:p>
    <w:p w:rsidR="00C92048" w:rsidRDefault="00C92048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C92048" w:rsidRDefault="00C92048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Dovoljena je uporaba digitalnih potrdil navedene vrste, ki so bila izdana s strani naslednjih certifikatskih agencij:</w:t>
      </w:r>
    </w:p>
    <w:p w:rsidR="00C92048" w:rsidRDefault="00C92048" w:rsidP="008A47AE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SIGOV-CA,</w:t>
      </w:r>
    </w:p>
    <w:p w:rsidR="00C92048" w:rsidRDefault="00C92048" w:rsidP="008A47AE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SIGEN-CA,</w:t>
      </w:r>
    </w:p>
    <w:p w:rsidR="00C92048" w:rsidRDefault="00C92048" w:rsidP="008A47AE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proofErr w:type="spellStart"/>
      <w:r>
        <w:rPr>
          <w:rFonts w:ascii="Arial" w:hAnsi="Arial" w:cs="Arial"/>
          <w:sz w:val="22"/>
          <w:szCs w:val="22"/>
          <w:lang w:eastAsia="sl-SI"/>
        </w:rPr>
        <w:t>PoštarCA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>,</w:t>
      </w:r>
    </w:p>
    <w:p w:rsidR="00C92048" w:rsidRDefault="00C92048" w:rsidP="008A47AE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HALCOM.</w:t>
      </w:r>
    </w:p>
    <w:p w:rsidR="00C92048" w:rsidRDefault="00C92048" w:rsidP="00C920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C92048" w:rsidRDefault="00A01A9C" w:rsidP="00C920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Na podlagi prejete vloge ZZZS poslovni subjekt vpiše v evidenco uporabnikov in mu sporoči uporabniško ime in geslo, ki ju mora navesti kot vhodna podatka pri vsakem klicu spletne storitve.</w:t>
      </w:r>
    </w:p>
    <w:p w:rsidR="00A01A9C" w:rsidRDefault="00A01A9C" w:rsidP="00C920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C92048" w:rsidRDefault="00A01A9C" w:rsidP="00C920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 registracijo poslovni subjekt pridobi možnost izmenjave vseh vrst pošiljk. Katere pošiljke ZZZS pripravlja za posameznega partnerja, je odvisno od njegove vloge oz. pogodbe z ZZZS. </w:t>
      </w:r>
    </w:p>
    <w:p w:rsidR="00A01A9C" w:rsidRDefault="00A01A9C" w:rsidP="00C920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A01A9C" w:rsidRDefault="00A01A9C" w:rsidP="00C920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Posamezen poslovni subjekt se za uporabo spletne storitve registrira samo enkrat. Če subjekt pošiljke ZZZS prevzema večkrat, ker uporablja več aplikacij ali prevzema podatke na vsaki poslovni enoti, </w:t>
      </w:r>
      <w:r w:rsidR="008765FA">
        <w:rPr>
          <w:rFonts w:ascii="Arial" w:hAnsi="Arial" w:cs="Arial"/>
          <w:sz w:val="22"/>
          <w:szCs w:val="22"/>
          <w:lang w:eastAsia="sl-SI"/>
        </w:rPr>
        <w:t>se pri uporabi spletne storitve identificira kot isti (krovni) subjekt.</w:t>
      </w:r>
    </w:p>
    <w:p w:rsidR="008765FA" w:rsidRDefault="008765FA" w:rsidP="00C920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A01A9C" w:rsidRDefault="008765FA" w:rsidP="00C920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 primeru poteka veljavnosti digitalnega potrdila in pridobitvi novega, mora poslovni subjekt ZZZS-ju sporočiti naziv izdajatelja in serijsko številko novega potrdila, za kar uporabi isti obrazec iz priloge 1. Za pravočasno pridobitev digitalnega potrdila in prijavo na ZZZS mora subjekt poskrbeti sam.</w:t>
      </w:r>
      <w:r w:rsidR="004A5D07">
        <w:rPr>
          <w:rFonts w:ascii="Arial" w:hAnsi="Arial" w:cs="Arial"/>
          <w:sz w:val="22"/>
          <w:szCs w:val="22"/>
          <w:lang w:eastAsia="sl-SI"/>
        </w:rPr>
        <w:t xml:space="preserve"> </w:t>
      </w:r>
    </w:p>
    <w:p w:rsidR="008765FA" w:rsidRDefault="008765FA" w:rsidP="00C920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765FA" w:rsidRDefault="008765FA" w:rsidP="00C920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A01A9C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  </w:t>
      </w:r>
    </w:p>
    <w:p w:rsidR="00790F82" w:rsidRPr="00972000" w:rsidRDefault="00C04A4B" w:rsidP="00C92048">
      <w:pPr>
        <w:pStyle w:val="Naslov1"/>
        <w:pBdr>
          <w:bottom w:val="single" w:sz="6" w:space="0" w:color="auto"/>
        </w:pBdr>
      </w:pPr>
      <w:bookmarkStart w:id="9" w:name="_Toc429999508"/>
      <w:bookmarkStart w:id="10" w:name="_Toc429999821"/>
      <w:bookmarkStart w:id="11" w:name="_Toc429999902"/>
      <w:bookmarkStart w:id="12" w:name="_Toc435790762"/>
      <w:r w:rsidRPr="00A85AE7">
        <w:t>3</w:t>
      </w:r>
      <w:r w:rsidR="00790F82" w:rsidRPr="00A85AE7">
        <w:t xml:space="preserve">. </w:t>
      </w:r>
      <w:bookmarkEnd w:id="9"/>
      <w:bookmarkEnd w:id="10"/>
      <w:bookmarkEnd w:id="11"/>
      <w:r w:rsidR="00CF12AF">
        <w:t>Uporaba spletne storitve</w:t>
      </w:r>
      <w:bookmarkEnd w:id="12"/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C92048" w:rsidRDefault="00C92048" w:rsidP="00F0265C">
      <w:pPr>
        <w:jc w:val="both"/>
        <w:rPr>
          <w:rFonts w:ascii="Arial" w:hAnsi="Arial" w:cs="Arial"/>
          <w:sz w:val="22"/>
          <w:szCs w:val="22"/>
        </w:rPr>
      </w:pPr>
    </w:p>
    <w:p w:rsidR="00782586" w:rsidRDefault="00C92048" w:rsidP="00C92048">
      <w:pPr>
        <w:pStyle w:val="Naslov2"/>
      </w:pPr>
      <w:bookmarkStart w:id="13" w:name="_Toc435790763"/>
      <w:r>
        <w:t>3.1. Dostop do storitve</w:t>
      </w:r>
      <w:bookmarkEnd w:id="13"/>
    </w:p>
    <w:p w:rsidR="00C92048" w:rsidRDefault="00C92048" w:rsidP="00F0265C">
      <w:pPr>
        <w:jc w:val="both"/>
        <w:rPr>
          <w:rFonts w:ascii="Arial" w:hAnsi="Arial" w:cs="Arial"/>
          <w:sz w:val="22"/>
          <w:szCs w:val="22"/>
        </w:rPr>
      </w:pPr>
    </w:p>
    <w:p w:rsidR="00782586" w:rsidRPr="00C92048" w:rsidRDefault="00782586" w:rsidP="00E1012F">
      <w:pPr>
        <w:jc w:val="both"/>
        <w:rPr>
          <w:rFonts w:ascii="Arial" w:hAnsi="Arial" w:cs="Arial"/>
          <w:sz w:val="22"/>
          <w:szCs w:val="22"/>
        </w:rPr>
      </w:pPr>
      <w:r w:rsidRPr="00C92048">
        <w:rPr>
          <w:rFonts w:ascii="Arial" w:hAnsi="Arial" w:cs="Arial"/>
          <w:color w:val="000000"/>
          <w:sz w:val="22"/>
          <w:szCs w:val="22"/>
          <w:lang w:eastAsia="sl-SI"/>
        </w:rPr>
        <w:t>Spletna storitve je razvita kot standardna SOAP spletna storitev.</w:t>
      </w:r>
      <w:r w:rsidR="00C92048" w:rsidRPr="00C92048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="00C92048" w:rsidRPr="00C92048">
        <w:rPr>
          <w:rFonts w:ascii="Arial" w:hAnsi="Arial" w:cs="Arial"/>
          <w:sz w:val="22"/>
          <w:szCs w:val="22"/>
        </w:rPr>
        <w:t>Dostopna je na spletnih naslovih:</w:t>
      </w:r>
    </w:p>
    <w:p w:rsidR="00782586" w:rsidRPr="00C92048" w:rsidRDefault="00782586" w:rsidP="00C92048">
      <w:pPr>
        <w:rPr>
          <w:rFonts w:asciiTheme="minorHAnsi" w:hAnsiTheme="minorHAnsi" w:cstheme="minorHAnsi"/>
          <w:sz w:val="22"/>
          <w:szCs w:val="22"/>
        </w:rPr>
      </w:pPr>
    </w:p>
    <w:p w:rsidR="00782586" w:rsidRPr="00C92048" w:rsidRDefault="00371583" w:rsidP="00F7065A">
      <w:pPr>
        <w:ind w:left="708"/>
        <w:rPr>
          <w:rFonts w:ascii="Arial" w:hAnsi="Arial" w:cs="Arial"/>
          <w:sz w:val="22"/>
          <w:szCs w:val="22"/>
        </w:rPr>
      </w:pPr>
      <w:hyperlink r:id="rId10" w:history="1">
        <w:r w:rsidR="00C92048" w:rsidRPr="00C92048">
          <w:rPr>
            <w:rStyle w:val="Hiperpovezava"/>
            <w:rFonts w:ascii="Arial" w:hAnsi="Arial" w:cs="Arial"/>
            <w:color w:val="auto"/>
            <w:sz w:val="22"/>
            <w:szCs w:val="22"/>
          </w:rPr>
          <w:t>https://posiljke-t.zzzs.si/</w:t>
        </w:r>
      </w:hyperlink>
      <w:r w:rsidR="00782586" w:rsidRPr="00C92048">
        <w:rPr>
          <w:rFonts w:ascii="Arial" w:hAnsi="Arial" w:cs="Arial"/>
          <w:sz w:val="22"/>
          <w:szCs w:val="22"/>
        </w:rPr>
        <w:t xml:space="preserve"> (test)</w:t>
      </w:r>
    </w:p>
    <w:p w:rsidR="00782586" w:rsidRPr="00C92048" w:rsidRDefault="00371583" w:rsidP="00F7065A">
      <w:pPr>
        <w:ind w:left="708"/>
        <w:rPr>
          <w:rFonts w:ascii="Arial" w:hAnsi="Arial" w:cs="Arial"/>
          <w:sz w:val="22"/>
          <w:szCs w:val="22"/>
        </w:rPr>
      </w:pPr>
      <w:hyperlink r:id="rId11" w:history="1">
        <w:r w:rsidR="00782586" w:rsidRPr="00C92048">
          <w:rPr>
            <w:rStyle w:val="Hiperpovezava"/>
            <w:rFonts w:ascii="Arial" w:hAnsi="Arial" w:cs="Arial"/>
            <w:color w:val="auto"/>
            <w:sz w:val="22"/>
            <w:szCs w:val="22"/>
          </w:rPr>
          <w:t>https://posiljke.zzzs.si/</w:t>
        </w:r>
      </w:hyperlink>
      <w:r w:rsidR="00C92048" w:rsidRPr="00C92048">
        <w:rPr>
          <w:rStyle w:val="Hiperpovezava"/>
          <w:rFonts w:ascii="Arial" w:hAnsi="Arial" w:cs="Arial"/>
          <w:color w:val="auto"/>
          <w:sz w:val="22"/>
          <w:szCs w:val="22"/>
        </w:rPr>
        <w:t xml:space="preserve"> </w:t>
      </w:r>
      <w:r w:rsidR="00C92048" w:rsidRPr="00C92048">
        <w:rPr>
          <w:rFonts w:ascii="Arial" w:hAnsi="Arial" w:cs="Arial"/>
          <w:sz w:val="22"/>
          <w:szCs w:val="22"/>
        </w:rPr>
        <w:t>(p</w:t>
      </w:r>
      <w:r w:rsidR="00782586" w:rsidRPr="00C92048">
        <w:rPr>
          <w:rFonts w:ascii="Arial" w:hAnsi="Arial" w:cs="Arial"/>
          <w:sz w:val="22"/>
          <w:szCs w:val="22"/>
        </w:rPr>
        <w:t>rodukcija</w:t>
      </w:r>
      <w:r w:rsidR="00C92048" w:rsidRPr="00C92048">
        <w:rPr>
          <w:rFonts w:ascii="Arial" w:hAnsi="Arial" w:cs="Arial"/>
          <w:sz w:val="22"/>
          <w:szCs w:val="22"/>
        </w:rPr>
        <w:t xml:space="preserve">) </w:t>
      </w:r>
    </w:p>
    <w:p w:rsidR="00782586" w:rsidRDefault="00782586" w:rsidP="00F0265C">
      <w:pPr>
        <w:jc w:val="both"/>
        <w:rPr>
          <w:rFonts w:ascii="Arial" w:hAnsi="Arial" w:cs="Arial"/>
          <w:sz w:val="22"/>
          <w:szCs w:val="22"/>
        </w:rPr>
      </w:pPr>
    </w:p>
    <w:p w:rsidR="00C92048" w:rsidRDefault="00E1012F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šifrirano povezavo po </w:t>
      </w:r>
      <w:proofErr w:type="spellStart"/>
      <w:r>
        <w:rPr>
          <w:rFonts w:ascii="Arial" w:hAnsi="Arial" w:cs="Arial"/>
          <w:sz w:val="22"/>
          <w:szCs w:val="22"/>
        </w:rPr>
        <w:t>protkolu</w:t>
      </w:r>
      <w:proofErr w:type="spellEnd"/>
      <w:r>
        <w:rPr>
          <w:rFonts w:ascii="Arial" w:hAnsi="Arial" w:cs="Arial"/>
          <w:sz w:val="22"/>
          <w:szCs w:val="22"/>
        </w:rPr>
        <w:t xml:space="preserve"> TLS, ki jo mora informacijska rešitev uporabnika vzpostaviti z uporabo spletnega digitalnega potrdila za pravne osebe. </w:t>
      </w: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p w:rsidR="004A5D07" w:rsidRDefault="004A5D07" w:rsidP="004A5D07">
      <w:pPr>
        <w:pStyle w:val="Naslov2"/>
      </w:pPr>
      <w:bookmarkStart w:id="14" w:name="_Toc435790764"/>
      <w:r>
        <w:lastRenderedPageBreak/>
        <w:t>3.2. Metode, vhodni in izhodni podatki</w:t>
      </w:r>
      <w:bookmarkEnd w:id="14"/>
    </w:p>
    <w:p w:rsidR="006331FD" w:rsidRDefault="006331FD" w:rsidP="006331FD">
      <w:pPr>
        <w:jc w:val="both"/>
        <w:rPr>
          <w:rFonts w:ascii="Arial" w:hAnsi="Arial" w:cs="Arial"/>
          <w:sz w:val="22"/>
          <w:szCs w:val="22"/>
        </w:rPr>
      </w:pPr>
    </w:p>
    <w:p w:rsidR="004A5D07" w:rsidRDefault="006331FD" w:rsidP="006331FD">
      <w:pPr>
        <w:jc w:val="both"/>
        <w:rPr>
          <w:rFonts w:ascii="Arial" w:hAnsi="Arial" w:cs="Arial"/>
          <w:sz w:val="22"/>
          <w:szCs w:val="22"/>
        </w:rPr>
      </w:pPr>
      <w:r w:rsidRPr="006331FD">
        <w:rPr>
          <w:rFonts w:ascii="Arial" w:hAnsi="Arial" w:cs="Arial"/>
          <w:sz w:val="22"/>
          <w:szCs w:val="22"/>
        </w:rPr>
        <w:t>Spletna stori</w:t>
      </w:r>
      <w:r>
        <w:rPr>
          <w:rFonts w:ascii="Arial" w:hAnsi="Arial" w:cs="Arial"/>
          <w:sz w:val="22"/>
          <w:szCs w:val="22"/>
        </w:rPr>
        <w:t>tev vsebuje dve metodi:</w:t>
      </w:r>
    </w:p>
    <w:p w:rsidR="006331FD" w:rsidRDefault="00A84FE3" w:rsidP="008A47AE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beriSeznamPosiljk</w:t>
      </w:r>
      <w:proofErr w:type="spellEnd"/>
      <w:r>
        <w:rPr>
          <w:rFonts w:ascii="Arial" w:hAnsi="Arial" w:cs="Arial"/>
          <w:sz w:val="22"/>
          <w:szCs w:val="22"/>
        </w:rPr>
        <w:t xml:space="preserve"> in</w:t>
      </w:r>
    </w:p>
    <w:p w:rsidR="00A84FE3" w:rsidRPr="00A84FE3" w:rsidRDefault="00A84FE3" w:rsidP="008A47AE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beriPosiljko</w:t>
      </w:r>
      <w:proofErr w:type="spellEnd"/>
      <w:r w:rsidR="00E1012F">
        <w:rPr>
          <w:rFonts w:ascii="Arial" w:hAnsi="Arial" w:cs="Arial"/>
          <w:sz w:val="22"/>
          <w:szCs w:val="22"/>
        </w:rPr>
        <w:t>.</w:t>
      </w: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p w:rsidR="004A5D07" w:rsidRDefault="00A84FE3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nadaljevanju so predstavljeni nabori, strukture in značilnosti vhodnih in izhodnih podatkov metod. </w:t>
      </w:r>
    </w:p>
    <w:p w:rsidR="00A84FE3" w:rsidRDefault="00A84FE3" w:rsidP="00F0265C">
      <w:pPr>
        <w:jc w:val="both"/>
        <w:rPr>
          <w:rFonts w:ascii="Arial" w:hAnsi="Arial" w:cs="Arial"/>
          <w:sz w:val="22"/>
          <w:szCs w:val="22"/>
        </w:rPr>
      </w:pPr>
    </w:p>
    <w:p w:rsidR="00F7065A" w:rsidRDefault="00F7065A" w:rsidP="00F0265C">
      <w:pPr>
        <w:jc w:val="both"/>
        <w:rPr>
          <w:rFonts w:ascii="Arial" w:hAnsi="Arial" w:cs="Arial"/>
          <w:sz w:val="22"/>
          <w:szCs w:val="22"/>
        </w:rPr>
      </w:pPr>
    </w:p>
    <w:p w:rsidR="00A84FE3" w:rsidRPr="00F7065A" w:rsidRDefault="00A84FE3" w:rsidP="00F7065A">
      <w:pPr>
        <w:pStyle w:val="Naslov3"/>
      </w:pPr>
      <w:bookmarkStart w:id="15" w:name="_Toc435790765"/>
      <w:r w:rsidRPr="00F7065A">
        <w:t>3.2.1. Standardni segmenti vhodnih in izhodnih podatkov metod</w:t>
      </w:r>
      <w:bookmarkEnd w:id="15"/>
    </w:p>
    <w:p w:rsidR="00A84FE3" w:rsidRDefault="00A84FE3" w:rsidP="00F0265C">
      <w:pPr>
        <w:jc w:val="both"/>
        <w:rPr>
          <w:rFonts w:ascii="Arial" w:hAnsi="Arial" w:cs="Arial"/>
          <w:sz w:val="22"/>
          <w:szCs w:val="22"/>
        </w:rPr>
      </w:pPr>
    </w:p>
    <w:p w:rsidR="00A84FE3" w:rsidRDefault="00A84FE3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Vhodni podatki obeh metod vsebujejo standarden segment </w:t>
      </w:r>
      <w:r w:rsidRPr="00C83A39">
        <w:rPr>
          <w:rFonts w:ascii="Arial" w:hAnsi="Arial" w:cs="Arial"/>
          <w:b/>
          <w:sz w:val="22"/>
          <w:szCs w:val="22"/>
        </w:rPr>
        <w:t>Glava</w:t>
      </w:r>
      <w:r>
        <w:rPr>
          <w:rFonts w:ascii="Arial" w:hAnsi="Arial" w:cs="Arial"/>
          <w:sz w:val="22"/>
          <w:szCs w:val="22"/>
        </w:rPr>
        <w:t>, ki vsebuje naslednje podatke:</w:t>
      </w:r>
    </w:p>
    <w:p w:rsidR="004A5D07" w:rsidRDefault="006331FD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3C8D4099" wp14:editId="3D7D1CAC">
            <wp:extent cx="3842496" cy="5176299"/>
            <wp:effectExtent l="0" t="0" r="5715" b="571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3741" cy="517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9F5" w:rsidRDefault="008119F5" w:rsidP="00F0265C">
      <w:pPr>
        <w:jc w:val="both"/>
        <w:rPr>
          <w:rFonts w:ascii="Arial" w:hAnsi="Arial" w:cs="Arial"/>
          <w:sz w:val="22"/>
          <w:szCs w:val="22"/>
        </w:rPr>
      </w:pPr>
    </w:p>
    <w:p w:rsidR="008119F5" w:rsidRDefault="008119F5" w:rsidP="00F0265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vetelseznampoudarek1"/>
        <w:tblW w:w="0" w:type="auto"/>
        <w:tblLook w:val="00A0" w:firstRow="1" w:lastRow="0" w:firstColumn="1" w:lastColumn="0" w:noHBand="0" w:noVBand="0"/>
      </w:tblPr>
      <w:tblGrid>
        <w:gridCol w:w="1004"/>
        <w:gridCol w:w="2253"/>
        <w:gridCol w:w="910"/>
        <w:gridCol w:w="1010"/>
        <w:gridCol w:w="4393"/>
      </w:tblGrid>
      <w:tr w:rsidR="008C06D6" w:rsidRPr="00E724A7" w:rsidTr="008C0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A959F3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lastRenderedPageBreak/>
              <w:t>S</w:t>
            </w:r>
            <w:r w:rsidR="008C06D6">
              <w:rPr>
                <w:rFonts w:eastAsia="Times New Roman" w:cstheme="minorHAnsi"/>
                <w:sz w:val="18"/>
                <w:szCs w:val="18"/>
                <w:lang w:eastAsia="sl-SI"/>
              </w:rPr>
              <w:t>e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gm</w:t>
            </w:r>
            <w:r w:rsidR="008C06D6"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Podatek</w:t>
            </w:r>
          </w:p>
        </w:tc>
        <w:tc>
          <w:tcPr>
            <w:tcW w:w="0" w:type="auto"/>
            <w:vAlign w:val="center"/>
          </w:tcPr>
          <w:p w:rsidR="008C06D6" w:rsidRPr="00E724A7" w:rsidRDefault="008C06D6" w:rsidP="004A5D0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XML tip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C06D6" w:rsidRPr="00E724A7" w:rsidRDefault="008C06D6" w:rsidP="004A5D07">
            <w:pPr>
              <w:keepNext/>
              <w:rPr>
                <w:rFonts w:cstheme="minorHAnsi"/>
                <w:sz w:val="18"/>
                <w:szCs w:val="18"/>
                <w:lang w:eastAsia="sl-SI"/>
              </w:rPr>
            </w:pPr>
            <w:r>
              <w:rPr>
                <w:rFonts w:cstheme="minorHAnsi"/>
                <w:sz w:val="18"/>
                <w:szCs w:val="18"/>
                <w:lang w:eastAsia="sl-SI"/>
              </w:rPr>
              <w:t>Obveznost</w:t>
            </w:r>
          </w:p>
        </w:tc>
        <w:tc>
          <w:tcPr>
            <w:tcW w:w="0" w:type="auto"/>
            <w:vAlign w:val="center"/>
          </w:tcPr>
          <w:p w:rsidR="008C06D6" w:rsidRPr="00E724A7" w:rsidRDefault="008C06D6" w:rsidP="004A5D0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Opis</w:t>
            </w:r>
          </w:p>
        </w:tc>
      </w:tr>
      <w:tr w:rsidR="008C06D6" w:rsidRPr="00E724A7" w:rsidTr="0052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Uporabnik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NazivUporabnika</w:t>
            </w:r>
            <w:proofErr w:type="spellEnd"/>
          </w:p>
        </w:tc>
        <w:tc>
          <w:tcPr>
            <w:tcW w:w="0" w:type="auto"/>
            <w:vAlign w:val="center"/>
          </w:tcPr>
          <w:p w:rsidR="008C06D6" w:rsidRPr="00E724A7" w:rsidRDefault="008C06D6" w:rsidP="005234F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8C06D6">
            <w:pPr>
              <w:keepNext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>
              <w:rPr>
                <w:rFonts w:cstheme="minorHAnsi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0" w:type="auto"/>
            <w:vAlign w:val="center"/>
          </w:tcPr>
          <w:p w:rsidR="008C06D6" w:rsidRPr="00E724A7" w:rsidRDefault="008C06D6" w:rsidP="004A5D0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Uporabniško ime za dostop do spletne storitve. Podatek določi ZZZS.</w:t>
            </w:r>
          </w:p>
        </w:tc>
      </w:tr>
      <w:tr w:rsidR="008C06D6" w:rsidRPr="00E724A7" w:rsidTr="00523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GesloUporabnika</w:t>
            </w:r>
            <w:proofErr w:type="spellEnd"/>
          </w:p>
        </w:tc>
        <w:tc>
          <w:tcPr>
            <w:tcW w:w="0" w:type="auto"/>
            <w:vAlign w:val="center"/>
          </w:tcPr>
          <w:p w:rsidR="008C06D6" w:rsidRPr="00E724A7" w:rsidRDefault="008C06D6" w:rsidP="005234F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8C06D6">
            <w:pPr>
              <w:keepNext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>
              <w:rPr>
                <w:rFonts w:cstheme="minorHAnsi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0" w:type="auto"/>
            <w:vAlign w:val="center"/>
          </w:tcPr>
          <w:p w:rsidR="008C06D6" w:rsidRPr="00E724A7" w:rsidRDefault="008C06D6" w:rsidP="004A5D0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Geslo uporabnika za dostop do spletne storitve. Podatek določi ZZZS.</w:t>
            </w:r>
          </w:p>
        </w:tc>
      </w:tr>
      <w:tr w:rsidR="008C06D6" w:rsidRPr="00E724A7" w:rsidTr="0052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CA</w:t>
            </w:r>
          </w:p>
        </w:tc>
        <w:tc>
          <w:tcPr>
            <w:tcW w:w="0" w:type="auto"/>
            <w:vAlign w:val="center"/>
          </w:tcPr>
          <w:p w:rsidR="008C06D6" w:rsidRPr="00E724A7" w:rsidRDefault="008C06D6" w:rsidP="005234F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8C06D6">
            <w:pPr>
              <w:keepNext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>
              <w:rPr>
                <w:rFonts w:cstheme="minorHAnsi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0" w:type="auto"/>
            <w:vAlign w:val="center"/>
          </w:tcPr>
          <w:p w:rsidR="008C06D6" w:rsidRPr="00E724A7" w:rsidRDefault="008C06D6" w:rsidP="004A5D0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Certifikatna agencija, ki je izdala digitalno potrdilo.</w:t>
            </w:r>
          </w:p>
        </w:tc>
      </w:tr>
      <w:tr w:rsidR="008C06D6" w:rsidRPr="00E724A7" w:rsidTr="00523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SerijskaStevilkaDP</w:t>
            </w:r>
            <w:proofErr w:type="spellEnd"/>
          </w:p>
        </w:tc>
        <w:tc>
          <w:tcPr>
            <w:tcW w:w="0" w:type="auto"/>
            <w:vAlign w:val="center"/>
          </w:tcPr>
          <w:p w:rsidR="008C06D6" w:rsidRPr="00E724A7" w:rsidRDefault="008C06D6" w:rsidP="005234F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8C06D6">
            <w:pPr>
              <w:keepNext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>
              <w:rPr>
                <w:rFonts w:cstheme="minorHAnsi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0" w:type="auto"/>
            <w:vAlign w:val="center"/>
          </w:tcPr>
          <w:p w:rsidR="008C06D6" w:rsidRPr="00E724A7" w:rsidRDefault="008C06D6" w:rsidP="004A5D0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Serijska številka digitalnega potrdila.</w:t>
            </w:r>
            <w:r w:rsidR="00E1012F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To mora biti tisto digitalno potrdilo, s katerim je uporabnik vzpostavil šifrirano povezavo po protokolu TLS.   </w:t>
            </w:r>
          </w:p>
        </w:tc>
      </w:tr>
      <w:tr w:rsidR="008C06D6" w:rsidRPr="00E724A7" w:rsidTr="0052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NazivVpogledovalca</w:t>
            </w:r>
            <w:proofErr w:type="spellEnd"/>
          </w:p>
        </w:tc>
        <w:tc>
          <w:tcPr>
            <w:tcW w:w="0" w:type="auto"/>
            <w:vAlign w:val="center"/>
          </w:tcPr>
          <w:p w:rsidR="008C06D6" w:rsidRPr="00E724A7" w:rsidRDefault="008C06D6" w:rsidP="005234F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5F0A93" w:rsidP="008C06D6">
            <w:pPr>
              <w:keepNext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>
              <w:rPr>
                <w:rFonts w:cstheme="minorHAnsi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0" w:type="auto"/>
            <w:vAlign w:val="center"/>
          </w:tcPr>
          <w:p w:rsidR="008C06D6" w:rsidRPr="00E724A7" w:rsidRDefault="008C06D6" w:rsidP="005F0A9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Vpogledovalec</w:t>
            </w:r>
            <w:proofErr w:type="spellEnd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v podatke (priimek in ime, uporabniško ime na strani uporabnika spletne storitve).</w:t>
            </w:r>
            <w:r w:rsidR="00A959F3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Podatek po</w:t>
            </w:r>
            <w:r w:rsidR="00C83A39">
              <w:rPr>
                <w:rFonts w:eastAsia="Times New Roman" w:cstheme="minorHAnsi"/>
                <w:sz w:val="18"/>
                <w:szCs w:val="18"/>
                <w:lang w:eastAsia="sl-SI"/>
              </w:rPr>
              <w:t>lni uporabnik spletne storitve po svoji presoji.</w:t>
            </w:r>
            <w:r w:rsidR="005F0A93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Če podatka ne izpolni, naj navede »-«.</w:t>
            </w:r>
            <w:r w:rsidR="00C83A39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8C06D6" w:rsidRPr="00E724A7" w:rsidTr="00523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NamenZahtevka</w:t>
            </w:r>
            <w:proofErr w:type="spellEnd"/>
          </w:p>
        </w:tc>
        <w:tc>
          <w:tcPr>
            <w:tcW w:w="0" w:type="auto"/>
            <w:vAlign w:val="center"/>
          </w:tcPr>
          <w:p w:rsidR="008C06D6" w:rsidRPr="00E724A7" w:rsidRDefault="008C06D6" w:rsidP="005234F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5F0A93" w:rsidP="008C06D6">
            <w:pPr>
              <w:keepNext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>
              <w:rPr>
                <w:rFonts w:cstheme="minorHAnsi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0" w:type="auto"/>
            <w:vAlign w:val="center"/>
          </w:tcPr>
          <w:p w:rsidR="008C06D6" w:rsidRPr="00E724A7" w:rsidRDefault="008C06D6" w:rsidP="005F0A9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Namen klica spletne storitve.</w:t>
            </w:r>
            <w:r w:rsidR="00C83A39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Podatek polni uporabnik spletne storitve po svoji presoji.</w:t>
            </w:r>
            <w:r w:rsidR="005F0A93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Če podatka ne izpolni, naj navede »-«.</w:t>
            </w:r>
          </w:p>
        </w:tc>
      </w:tr>
      <w:tr w:rsidR="008C06D6" w:rsidRPr="00E724A7" w:rsidTr="0052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Sporocilo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IdSporocila</w:t>
            </w:r>
            <w:proofErr w:type="spellEnd"/>
          </w:p>
        </w:tc>
        <w:tc>
          <w:tcPr>
            <w:tcW w:w="0" w:type="auto"/>
            <w:vAlign w:val="center"/>
          </w:tcPr>
          <w:p w:rsidR="008C06D6" w:rsidRPr="00E724A7" w:rsidRDefault="008C06D6" w:rsidP="005234F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string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8C06D6">
            <w:pPr>
              <w:keepNext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>
              <w:rPr>
                <w:rFonts w:cstheme="minorHAnsi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0" w:type="auto"/>
            <w:vAlign w:val="center"/>
          </w:tcPr>
          <w:p w:rsidR="008C06D6" w:rsidRPr="00E724A7" w:rsidRDefault="008C06D6" w:rsidP="004A5D0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Enolična številka sporočila v dolžini do 30 znakov, ki jo kreira uporabnik spletne storitve.</w:t>
            </w:r>
          </w:p>
        </w:tc>
      </w:tr>
      <w:tr w:rsidR="008C06D6" w:rsidRPr="00E724A7" w:rsidTr="00523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VerzijaSporocila</w:t>
            </w:r>
            <w:proofErr w:type="spellEnd"/>
          </w:p>
        </w:tc>
        <w:tc>
          <w:tcPr>
            <w:tcW w:w="0" w:type="auto"/>
            <w:vAlign w:val="center"/>
          </w:tcPr>
          <w:p w:rsidR="008C06D6" w:rsidRPr="00E724A7" w:rsidRDefault="008C06D6" w:rsidP="005234F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integer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8C06D6">
            <w:pPr>
              <w:keepNext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>
              <w:rPr>
                <w:rFonts w:cstheme="minorHAnsi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0" w:type="auto"/>
            <w:vAlign w:val="center"/>
          </w:tcPr>
          <w:p w:rsidR="008C06D6" w:rsidRPr="00E724A7" w:rsidRDefault="008C06D6" w:rsidP="00A84FE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Verzija sporočila. 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Podatek določi ZZZS. Privzeto se uporablja vrednost 1.</w:t>
            </w:r>
          </w:p>
        </w:tc>
      </w:tr>
      <w:tr w:rsidR="008C06D6" w:rsidRPr="00E724A7" w:rsidTr="0052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StatusIzmenjave</w:t>
            </w:r>
            <w:proofErr w:type="spellEnd"/>
          </w:p>
        </w:tc>
        <w:tc>
          <w:tcPr>
            <w:tcW w:w="0" w:type="auto"/>
            <w:vAlign w:val="center"/>
          </w:tcPr>
          <w:p w:rsidR="008C06D6" w:rsidRPr="00E724A7" w:rsidRDefault="008C06D6" w:rsidP="005234F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integer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8C06D6">
            <w:pPr>
              <w:keepNext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>
              <w:rPr>
                <w:rFonts w:cstheme="minorHAnsi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0" w:type="auto"/>
            <w:vAlign w:val="center"/>
          </w:tcPr>
          <w:p w:rsidR="008C06D6" w:rsidRPr="00E724A7" w:rsidRDefault="008C06D6" w:rsidP="004A5D0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Status izmenjave (1 - testno, 11 - produkcijsko).</w:t>
            </w:r>
          </w:p>
        </w:tc>
      </w:tr>
      <w:tr w:rsidR="008C06D6" w:rsidRPr="00E724A7" w:rsidTr="00523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SifraSpletneStoritve</w:t>
            </w:r>
            <w:proofErr w:type="spellEnd"/>
          </w:p>
        </w:tc>
        <w:tc>
          <w:tcPr>
            <w:tcW w:w="0" w:type="auto"/>
            <w:vAlign w:val="center"/>
          </w:tcPr>
          <w:p w:rsidR="008C06D6" w:rsidRPr="00E724A7" w:rsidRDefault="008C06D6" w:rsidP="005234F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integer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Default="008C06D6" w:rsidP="008C06D6">
            <w:pPr>
              <w:keepNext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>
              <w:rPr>
                <w:rFonts w:cstheme="minorHAnsi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0" w:type="auto"/>
            <w:vAlign w:val="center"/>
          </w:tcPr>
          <w:p w:rsidR="008C06D6" w:rsidRPr="00E724A7" w:rsidRDefault="008C06D6" w:rsidP="004A5D0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Polniti vrednost 33.</w:t>
            </w:r>
          </w:p>
        </w:tc>
      </w:tr>
      <w:tr w:rsidR="008C06D6" w:rsidRPr="00E724A7" w:rsidTr="0052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SifraMetodeSpletneStoritve</w:t>
            </w:r>
            <w:proofErr w:type="spellEnd"/>
          </w:p>
        </w:tc>
        <w:tc>
          <w:tcPr>
            <w:tcW w:w="0" w:type="auto"/>
            <w:vAlign w:val="center"/>
          </w:tcPr>
          <w:p w:rsidR="008C06D6" w:rsidRPr="00E724A7" w:rsidRDefault="008C06D6" w:rsidP="005234F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integer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Default="008C06D6" w:rsidP="008C06D6">
            <w:pPr>
              <w:keepNext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>
              <w:rPr>
                <w:rFonts w:cstheme="minorHAnsi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0" w:type="auto"/>
            <w:vAlign w:val="center"/>
          </w:tcPr>
          <w:p w:rsidR="008C06D6" w:rsidRDefault="008C06D6" w:rsidP="004A5D0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Pri metodi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beriSeznamPosiljk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polniti vrednost 1.</w:t>
            </w:r>
          </w:p>
          <w:p w:rsidR="008C06D6" w:rsidRPr="00E724A7" w:rsidRDefault="008C06D6" w:rsidP="004A5D0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Pri metod</w:t>
            </w:r>
            <w:r w:rsidR="00A959F3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i </w:t>
            </w:r>
            <w:proofErr w:type="spellStart"/>
            <w:r w:rsidR="00A959F3">
              <w:rPr>
                <w:rFonts w:eastAsia="Times New Roman" w:cstheme="minorHAnsi"/>
                <w:sz w:val="18"/>
                <w:szCs w:val="18"/>
                <w:lang w:eastAsia="sl-SI"/>
              </w:rPr>
              <w:t>beriPosijko</w:t>
            </w:r>
            <w:proofErr w:type="spellEnd"/>
            <w:r w:rsidR="00A959F3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polniti vrednost 2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.</w:t>
            </w:r>
          </w:p>
        </w:tc>
      </w:tr>
      <w:tr w:rsidR="008C06D6" w:rsidRPr="00E724A7" w:rsidTr="00523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4A5D07">
            <w:pPr>
              <w:keepNext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DatumInCas</w:t>
            </w:r>
            <w:proofErr w:type="spellEnd"/>
          </w:p>
        </w:tc>
        <w:tc>
          <w:tcPr>
            <w:tcW w:w="0" w:type="auto"/>
            <w:vAlign w:val="center"/>
          </w:tcPr>
          <w:p w:rsidR="008C06D6" w:rsidRPr="00E724A7" w:rsidRDefault="008C06D6" w:rsidP="005234F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dateTime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C06D6" w:rsidRPr="00E724A7" w:rsidRDefault="008C06D6" w:rsidP="008C06D6">
            <w:pPr>
              <w:keepNext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>
              <w:rPr>
                <w:rFonts w:cstheme="minorHAnsi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0" w:type="auto"/>
            <w:vAlign w:val="center"/>
          </w:tcPr>
          <w:p w:rsidR="008C06D6" w:rsidRPr="00E724A7" w:rsidRDefault="008C06D6" w:rsidP="004A5D0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E724A7">
              <w:rPr>
                <w:rFonts w:eastAsia="Times New Roman" w:cstheme="minorHAnsi"/>
                <w:sz w:val="18"/>
                <w:szCs w:val="18"/>
                <w:lang w:eastAsia="sl-SI"/>
              </w:rPr>
              <w:t>Datum in čas zahtevka sporočila.</w:t>
            </w:r>
          </w:p>
        </w:tc>
      </w:tr>
    </w:tbl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  <w:r>
        <w:br/>
      </w:r>
    </w:p>
    <w:p w:rsidR="004A5D07" w:rsidRDefault="00A84FE3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Izhodni podatki obeh metod vsebujejo standarden segment </w:t>
      </w:r>
      <w:r w:rsidRPr="00C83A39">
        <w:rPr>
          <w:rFonts w:ascii="Arial" w:hAnsi="Arial" w:cs="Arial"/>
          <w:b/>
          <w:sz w:val="22"/>
          <w:szCs w:val="22"/>
        </w:rPr>
        <w:t>Glava</w:t>
      </w:r>
      <w:r>
        <w:rPr>
          <w:rFonts w:ascii="Arial" w:hAnsi="Arial" w:cs="Arial"/>
          <w:sz w:val="22"/>
          <w:szCs w:val="22"/>
        </w:rPr>
        <w:t xml:space="preserve">, ki vsebuje naslednje podatke: </w:t>
      </w: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p w:rsidR="004A5D07" w:rsidRDefault="006331FD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5FCC9383" wp14:editId="4C50591D">
            <wp:extent cx="4318708" cy="4230094"/>
            <wp:effectExtent l="0" t="0" r="571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6896" cy="422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p w:rsidR="00A84FE3" w:rsidRDefault="00A84FE3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Podatki segmenta </w:t>
      </w:r>
      <w:proofErr w:type="spellStart"/>
      <w:r w:rsidRPr="00C83A39">
        <w:rPr>
          <w:rFonts w:ascii="Arial" w:hAnsi="Arial" w:cs="Arial"/>
          <w:b/>
          <w:sz w:val="22"/>
          <w:szCs w:val="22"/>
        </w:rPr>
        <w:t>Sporocilo</w:t>
      </w:r>
      <w:proofErr w:type="spellEnd"/>
      <w:r>
        <w:rPr>
          <w:rFonts w:ascii="Arial" w:hAnsi="Arial" w:cs="Arial"/>
          <w:sz w:val="22"/>
          <w:szCs w:val="22"/>
        </w:rPr>
        <w:t xml:space="preserve"> so enaki, kot v segmentu </w:t>
      </w:r>
      <w:r w:rsidRPr="00C83A39">
        <w:rPr>
          <w:rFonts w:ascii="Arial" w:hAnsi="Arial" w:cs="Arial"/>
          <w:b/>
          <w:sz w:val="22"/>
          <w:szCs w:val="22"/>
        </w:rPr>
        <w:t>Glava</w:t>
      </w:r>
      <w:r>
        <w:rPr>
          <w:rFonts w:ascii="Arial" w:hAnsi="Arial" w:cs="Arial"/>
          <w:sz w:val="22"/>
          <w:szCs w:val="22"/>
        </w:rPr>
        <w:t xml:space="preserve"> v vhodnih podatkih. </w:t>
      </w:r>
    </w:p>
    <w:p w:rsidR="00A84FE3" w:rsidRDefault="00A84FE3" w:rsidP="00F0265C">
      <w:pPr>
        <w:jc w:val="both"/>
        <w:rPr>
          <w:rFonts w:ascii="Arial" w:hAnsi="Arial" w:cs="Arial"/>
          <w:sz w:val="22"/>
          <w:szCs w:val="22"/>
        </w:rPr>
      </w:pPr>
    </w:p>
    <w:p w:rsidR="00A84FE3" w:rsidRPr="008C06D6" w:rsidRDefault="006331FD" w:rsidP="008C06D6">
      <w:pPr>
        <w:jc w:val="both"/>
        <w:rPr>
          <w:rFonts w:ascii="Arial" w:hAnsi="Arial" w:cs="Arial"/>
          <w:sz w:val="22"/>
          <w:szCs w:val="22"/>
          <w:lang w:eastAsia="sl-SI"/>
        </w:rPr>
      </w:pPr>
      <w:r w:rsidRPr="008C06D6">
        <w:rPr>
          <w:rFonts w:ascii="Arial" w:hAnsi="Arial" w:cs="Arial"/>
          <w:sz w:val="22"/>
          <w:szCs w:val="22"/>
          <w:lang w:eastAsia="sl-SI"/>
        </w:rPr>
        <w:t>V primeru uspešne izvedbe zahtevka</w:t>
      </w:r>
      <w:r w:rsidR="00C83A39">
        <w:rPr>
          <w:rFonts w:ascii="Arial" w:hAnsi="Arial" w:cs="Arial"/>
          <w:sz w:val="22"/>
          <w:szCs w:val="22"/>
          <w:lang w:eastAsia="sl-SI"/>
        </w:rPr>
        <w:t>,</w:t>
      </w:r>
      <w:r w:rsidRPr="008C06D6">
        <w:rPr>
          <w:rFonts w:ascii="Arial" w:hAnsi="Arial" w:cs="Arial"/>
          <w:sz w:val="22"/>
          <w:szCs w:val="22"/>
          <w:lang w:eastAsia="sl-SI"/>
        </w:rPr>
        <w:t xml:space="preserve"> podatek </w:t>
      </w:r>
      <w:proofErr w:type="spellStart"/>
      <w:r w:rsidR="00A84FE3" w:rsidRPr="008C06D6">
        <w:rPr>
          <w:rFonts w:ascii="Arial" w:hAnsi="Arial" w:cs="Arial"/>
          <w:sz w:val="22"/>
          <w:szCs w:val="22"/>
          <w:lang w:eastAsia="sl-SI"/>
        </w:rPr>
        <w:t>VseOK</w:t>
      </w:r>
      <w:proofErr w:type="spellEnd"/>
      <w:r w:rsidR="00A84FE3" w:rsidRPr="008C06D6">
        <w:rPr>
          <w:rFonts w:ascii="Arial" w:hAnsi="Arial" w:cs="Arial"/>
          <w:sz w:val="22"/>
          <w:szCs w:val="22"/>
          <w:lang w:eastAsia="sl-SI"/>
        </w:rPr>
        <w:t xml:space="preserve"> zavzame vrednost »</w:t>
      </w:r>
      <w:proofErr w:type="spellStart"/>
      <w:r w:rsidR="00A84FE3" w:rsidRPr="008C06D6">
        <w:rPr>
          <w:rFonts w:ascii="Arial" w:hAnsi="Arial" w:cs="Arial"/>
          <w:sz w:val="22"/>
          <w:szCs w:val="22"/>
          <w:lang w:eastAsia="sl-SI"/>
        </w:rPr>
        <w:t>true</w:t>
      </w:r>
      <w:proofErr w:type="spellEnd"/>
      <w:r w:rsidR="00A84FE3" w:rsidRPr="008C06D6">
        <w:rPr>
          <w:rFonts w:ascii="Arial" w:hAnsi="Arial" w:cs="Arial"/>
          <w:sz w:val="22"/>
          <w:szCs w:val="22"/>
          <w:lang w:eastAsia="sl-SI"/>
        </w:rPr>
        <w:t>«, v primeru neuspešne izvedbe pa vrednost »</w:t>
      </w:r>
      <w:proofErr w:type="spellStart"/>
      <w:r w:rsidR="00A84FE3" w:rsidRPr="008C06D6">
        <w:rPr>
          <w:rFonts w:ascii="Arial" w:hAnsi="Arial" w:cs="Arial"/>
          <w:sz w:val="22"/>
          <w:szCs w:val="22"/>
          <w:lang w:eastAsia="sl-SI"/>
        </w:rPr>
        <w:t>false</w:t>
      </w:r>
      <w:proofErr w:type="spellEnd"/>
      <w:r w:rsidR="00A84FE3" w:rsidRPr="008C06D6">
        <w:rPr>
          <w:rFonts w:ascii="Arial" w:hAnsi="Arial" w:cs="Arial"/>
          <w:sz w:val="22"/>
          <w:szCs w:val="22"/>
          <w:lang w:eastAsia="sl-SI"/>
        </w:rPr>
        <w:t xml:space="preserve">«. V slednjem primeru izhodni podatki vsebujejo seznama napak. </w:t>
      </w:r>
    </w:p>
    <w:p w:rsidR="008C06D6" w:rsidRDefault="008C06D6" w:rsidP="008C06D6">
      <w:pPr>
        <w:jc w:val="both"/>
        <w:rPr>
          <w:rFonts w:ascii="Arial" w:hAnsi="Arial" w:cs="Arial"/>
          <w:sz w:val="22"/>
          <w:szCs w:val="22"/>
          <w:lang w:eastAsia="sl-SI"/>
        </w:rPr>
      </w:pPr>
    </w:p>
    <w:p w:rsidR="00A84FE3" w:rsidRPr="008C06D6" w:rsidRDefault="00A84FE3" w:rsidP="008C06D6">
      <w:pPr>
        <w:jc w:val="both"/>
        <w:rPr>
          <w:rFonts w:ascii="Arial" w:hAnsi="Arial" w:cs="Arial"/>
          <w:sz w:val="22"/>
          <w:szCs w:val="22"/>
          <w:lang w:eastAsia="sl-SI"/>
        </w:rPr>
      </w:pPr>
      <w:r w:rsidRPr="008C06D6">
        <w:rPr>
          <w:rFonts w:ascii="Arial" w:hAnsi="Arial" w:cs="Arial"/>
          <w:sz w:val="22"/>
          <w:szCs w:val="22"/>
          <w:lang w:eastAsia="sl-SI"/>
        </w:rPr>
        <w:t>Možne napake:</w:t>
      </w:r>
    </w:p>
    <w:tbl>
      <w:tblPr>
        <w:tblStyle w:val="Svetelseznampoudarek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242"/>
        <w:gridCol w:w="8253"/>
      </w:tblGrid>
      <w:tr w:rsidR="00A84FE3" w:rsidTr="00A95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8" w:space="0" w:color="4F81BD" w:themeColor="accent1"/>
            </w:tcBorders>
          </w:tcPr>
          <w:p w:rsidR="00A84FE3" w:rsidRPr="007D0ABA" w:rsidRDefault="00A84FE3" w:rsidP="00A84FE3">
            <w:pPr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Id</w:t>
            </w:r>
            <w:r w:rsidRPr="007D0ABA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napake</w:t>
            </w:r>
          </w:p>
        </w:tc>
        <w:tc>
          <w:tcPr>
            <w:tcW w:w="8253" w:type="dxa"/>
            <w:tcBorders>
              <w:bottom w:val="single" w:sz="8" w:space="0" w:color="4F81BD" w:themeColor="accent1"/>
            </w:tcBorders>
          </w:tcPr>
          <w:p w:rsidR="00A84FE3" w:rsidRPr="007D0ABA" w:rsidRDefault="00A84FE3" w:rsidP="00A84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7D0ABA">
              <w:rPr>
                <w:rFonts w:eastAsia="Times New Roman" w:cstheme="minorHAnsi"/>
                <w:sz w:val="18"/>
                <w:szCs w:val="18"/>
                <w:lang w:eastAsia="sl-SI"/>
              </w:rPr>
              <w:t>Opis napake</w:t>
            </w:r>
          </w:p>
        </w:tc>
      </w:tr>
      <w:tr w:rsidR="00A84FE3" w:rsidTr="008C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4FE3" w:rsidRPr="007D0ABA" w:rsidRDefault="00A84FE3" w:rsidP="00A84FE3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sl-SI"/>
              </w:rPr>
            </w:pPr>
            <w:r w:rsidRPr="007D0ABA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sl-SI"/>
              </w:rPr>
              <w:t>NWS0011</w:t>
            </w:r>
          </w:p>
        </w:tc>
        <w:tc>
          <w:tcPr>
            <w:tcW w:w="8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4FE3" w:rsidRPr="007D0ABA" w:rsidRDefault="00A84FE3" w:rsidP="00A84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7D0ABA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Napačna verzija sporočila, ni veljavne verzije.</w:t>
            </w:r>
          </w:p>
        </w:tc>
      </w:tr>
      <w:tr w:rsidR="00A84FE3" w:rsidTr="008C0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4FE3" w:rsidRPr="007D0ABA" w:rsidRDefault="00A84FE3" w:rsidP="00A84FE3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sl-SI"/>
              </w:rPr>
            </w:pPr>
            <w:r w:rsidRPr="007D0ABA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sl-SI"/>
              </w:rPr>
              <w:t>NWS0012</w:t>
            </w:r>
          </w:p>
        </w:tc>
        <w:tc>
          <w:tcPr>
            <w:tcW w:w="8253" w:type="dxa"/>
          </w:tcPr>
          <w:p w:rsidR="00A84FE3" w:rsidRPr="007D0ABA" w:rsidRDefault="00A84FE3" w:rsidP="00A84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7D0ABA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Uporabnik ni avtoriziran za uporabo metode spletne storitve.</w:t>
            </w:r>
          </w:p>
        </w:tc>
      </w:tr>
      <w:tr w:rsidR="00A84FE3" w:rsidTr="008C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4FE3" w:rsidRPr="007D0ABA" w:rsidRDefault="00A84FE3" w:rsidP="00A84FE3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sl-SI"/>
              </w:rPr>
            </w:pPr>
            <w:r w:rsidRPr="007D0ABA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sl-SI"/>
              </w:rPr>
              <w:t>NWS0013</w:t>
            </w:r>
          </w:p>
        </w:tc>
        <w:tc>
          <w:tcPr>
            <w:tcW w:w="8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4FE3" w:rsidRPr="007D0ABA" w:rsidRDefault="00A84FE3" w:rsidP="00A84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7D0ABA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Napačno geslo uporabnika.</w:t>
            </w:r>
          </w:p>
        </w:tc>
      </w:tr>
      <w:tr w:rsidR="00A84FE3" w:rsidTr="008C0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4FE3" w:rsidRPr="007D0ABA" w:rsidRDefault="00A84FE3" w:rsidP="00A84FE3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sl-SI"/>
              </w:rPr>
            </w:pPr>
            <w:r w:rsidRPr="007D0ABA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sl-SI"/>
              </w:rPr>
              <w:t>NWS0014</w:t>
            </w:r>
          </w:p>
        </w:tc>
        <w:tc>
          <w:tcPr>
            <w:tcW w:w="8253" w:type="dxa"/>
          </w:tcPr>
          <w:p w:rsidR="00A84FE3" w:rsidRPr="007D0ABA" w:rsidRDefault="00A84FE3" w:rsidP="00A84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D0ABA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Avtentikacija</w:t>
            </w:r>
            <w:proofErr w:type="spellEnd"/>
            <w:r w:rsidRPr="007D0ABA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 xml:space="preserve"> uporabnika ni bila uspešna.</w:t>
            </w:r>
          </w:p>
        </w:tc>
      </w:tr>
      <w:tr w:rsidR="00A84FE3" w:rsidTr="008C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4FE3" w:rsidRPr="007D0ABA" w:rsidRDefault="00A84FE3" w:rsidP="00A84FE3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sl-SI"/>
              </w:rPr>
            </w:pPr>
            <w:r w:rsidRPr="007D0ABA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sl-SI"/>
              </w:rPr>
              <w:t>NWS0015</w:t>
            </w:r>
          </w:p>
        </w:tc>
        <w:tc>
          <w:tcPr>
            <w:tcW w:w="8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4FE3" w:rsidRPr="007D0ABA" w:rsidRDefault="00A84FE3" w:rsidP="00A84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7D0ABA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Napačen status izmenjave podatkov.</w:t>
            </w:r>
          </w:p>
        </w:tc>
      </w:tr>
    </w:tbl>
    <w:p w:rsidR="00A84FE3" w:rsidRDefault="00A84FE3" w:rsidP="006331FD">
      <w:pPr>
        <w:rPr>
          <w:lang w:eastAsia="sl-SI"/>
        </w:rPr>
      </w:pP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p w:rsidR="004A5D07" w:rsidRPr="00A84FE3" w:rsidRDefault="00A84FE3" w:rsidP="00F7065A">
      <w:pPr>
        <w:pStyle w:val="Naslov3"/>
      </w:pPr>
      <w:bookmarkStart w:id="16" w:name="_Toc435790766"/>
      <w:r w:rsidRPr="00A84FE3">
        <w:t xml:space="preserve">3.2.2. Metoda </w:t>
      </w:r>
      <w:proofErr w:type="spellStart"/>
      <w:r w:rsidRPr="00A84FE3">
        <w:t>b</w:t>
      </w:r>
      <w:r w:rsidR="004A5D07" w:rsidRPr="00A84FE3">
        <w:t>eriSeznamPosiljk</w:t>
      </w:r>
      <w:bookmarkEnd w:id="16"/>
      <w:proofErr w:type="spellEnd"/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Vhodni podatki</w:t>
      </w:r>
      <w:r w:rsidR="008A47AE">
        <w:rPr>
          <w:rFonts w:ascii="Arial" w:hAnsi="Arial" w:cs="Arial"/>
          <w:sz w:val="22"/>
          <w:szCs w:val="22"/>
        </w:rPr>
        <w:t>:</w:t>
      </w: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p w:rsidR="004A5D07" w:rsidRDefault="008C06D6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1C16189C" wp14:editId="16BAEB05">
            <wp:extent cx="4450017" cy="2369489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7792" cy="236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2376"/>
        <w:gridCol w:w="1013"/>
        <w:gridCol w:w="1013"/>
        <w:gridCol w:w="5168"/>
      </w:tblGrid>
      <w:tr w:rsidR="00C83A39" w:rsidRPr="001C6A6D" w:rsidTr="00C83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2" w:type="pct"/>
            <w:vAlign w:val="center"/>
          </w:tcPr>
          <w:p w:rsidR="00C83A39" w:rsidRPr="001C6A6D" w:rsidRDefault="00C83A39" w:rsidP="006331FD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C6A6D">
              <w:rPr>
                <w:rFonts w:cstheme="minorHAnsi"/>
                <w:b w:val="0"/>
                <w:bCs w:val="0"/>
                <w:sz w:val="18"/>
                <w:szCs w:val="18"/>
              </w:rPr>
              <w:t>Podatek</w:t>
            </w:r>
          </w:p>
        </w:tc>
        <w:tc>
          <w:tcPr>
            <w:tcW w:w="529" w:type="pct"/>
          </w:tcPr>
          <w:p w:rsidR="00C83A39" w:rsidRPr="001C6A6D" w:rsidRDefault="00C83A39" w:rsidP="006331FD">
            <w:pPr>
              <w:jc w:val="center"/>
              <w:rPr>
                <w:rFonts w:ascii="Calibri" w:hAnsi="Calibri" w:cs="Helv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 w:val="0"/>
                <w:bCs w:val="0"/>
                <w:sz w:val="18"/>
                <w:szCs w:val="18"/>
              </w:rPr>
              <w:t>XML tip</w:t>
            </w:r>
          </w:p>
        </w:tc>
        <w:tc>
          <w:tcPr>
            <w:tcW w:w="529" w:type="pct"/>
            <w:vAlign w:val="center"/>
          </w:tcPr>
          <w:p w:rsidR="00C83A39" w:rsidRPr="001C6A6D" w:rsidRDefault="00C83A39" w:rsidP="006331FD">
            <w:pPr>
              <w:jc w:val="center"/>
              <w:rPr>
                <w:rFonts w:ascii="Calibri" w:hAnsi="Calibri" w:cs="Helv"/>
                <w:b w:val="0"/>
                <w:bCs w:val="0"/>
                <w:sz w:val="18"/>
                <w:szCs w:val="18"/>
              </w:rPr>
            </w:pPr>
            <w:r w:rsidRPr="001C6A6D">
              <w:rPr>
                <w:rFonts w:ascii="Calibri" w:hAnsi="Calibri" w:cs="Helv"/>
                <w:b w:val="0"/>
                <w:bCs w:val="0"/>
                <w:sz w:val="18"/>
                <w:szCs w:val="18"/>
              </w:rPr>
              <w:t>Obveznost</w:t>
            </w:r>
          </w:p>
        </w:tc>
        <w:tc>
          <w:tcPr>
            <w:tcW w:w="2699" w:type="pct"/>
            <w:vAlign w:val="center"/>
          </w:tcPr>
          <w:p w:rsidR="00C83A39" w:rsidRPr="001C6A6D" w:rsidRDefault="00C83A39" w:rsidP="006331FD">
            <w:pPr>
              <w:rPr>
                <w:rFonts w:ascii="Calibri" w:hAnsi="Calibri" w:cs="Helv"/>
                <w:b w:val="0"/>
                <w:bCs w:val="0"/>
                <w:sz w:val="18"/>
                <w:szCs w:val="18"/>
              </w:rPr>
            </w:pPr>
            <w:r w:rsidRPr="001C6A6D">
              <w:rPr>
                <w:rFonts w:ascii="Calibri" w:hAnsi="Calibri" w:cs="Helv"/>
                <w:b w:val="0"/>
                <w:bCs w:val="0"/>
                <w:sz w:val="18"/>
                <w:szCs w:val="18"/>
              </w:rPr>
              <w:t>Opis</w:t>
            </w:r>
          </w:p>
        </w:tc>
      </w:tr>
      <w:tr w:rsidR="00C83A39" w:rsidRPr="00A7590C" w:rsidTr="005234F8">
        <w:trPr>
          <w:trHeight w:val="308"/>
        </w:trPr>
        <w:tc>
          <w:tcPr>
            <w:tcW w:w="1242" w:type="pct"/>
            <w:tcBorders>
              <w:right w:val="single" w:sz="8" w:space="0" w:color="7BA0CD" w:themeColor="accent1" w:themeTint="BF"/>
            </w:tcBorders>
            <w:vAlign w:val="center"/>
          </w:tcPr>
          <w:p w:rsidR="00C83A39" w:rsidRPr="0099461A" w:rsidRDefault="00C83A39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ZzzsStevilka</w:t>
            </w:r>
            <w:proofErr w:type="spellEnd"/>
          </w:p>
        </w:tc>
        <w:tc>
          <w:tcPr>
            <w:tcW w:w="529" w:type="pct"/>
            <w:tcBorders>
              <w:right w:val="single" w:sz="8" w:space="0" w:color="7BA0CD" w:themeColor="accent1" w:themeTint="BF"/>
            </w:tcBorders>
            <w:vAlign w:val="center"/>
          </w:tcPr>
          <w:p w:rsidR="00C83A39" w:rsidRDefault="005234F8" w:rsidP="005234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="00C83A39">
              <w:rPr>
                <w:rFonts w:cstheme="minorHAnsi"/>
                <w:color w:val="000000"/>
                <w:sz w:val="18"/>
                <w:szCs w:val="18"/>
              </w:rPr>
              <w:t>nteger</w:t>
            </w:r>
            <w:proofErr w:type="spellEnd"/>
          </w:p>
        </w:tc>
        <w:tc>
          <w:tcPr>
            <w:tcW w:w="529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C83A39" w:rsidRDefault="00C83A39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699" w:type="pct"/>
            <w:tcBorders>
              <w:left w:val="single" w:sz="8" w:space="0" w:color="7BA0CD" w:themeColor="accent1" w:themeTint="BF"/>
            </w:tcBorders>
            <w:vAlign w:val="center"/>
          </w:tcPr>
          <w:p w:rsidR="00C83A39" w:rsidRPr="00A7590C" w:rsidRDefault="00C83A39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ZZZS številka izvajalca oz. poslovnega partnerja</w:t>
            </w:r>
          </w:p>
        </w:tc>
      </w:tr>
      <w:tr w:rsidR="00C83A39" w:rsidRPr="00A7590C" w:rsidTr="005234F8">
        <w:trPr>
          <w:trHeight w:val="308"/>
        </w:trPr>
        <w:tc>
          <w:tcPr>
            <w:tcW w:w="1242" w:type="pct"/>
            <w:tcBorders>
              <w:right w:val="single" w:sz="8" w:space="0" w:color="7BA0CD" w:themeColor="accent1" w:themeTint="BF"/>
            </w:tcBorders>
            <w:vAlign w:val="center"/>
          </w:tcPr>
          <w:p w:rsidR="00C83A39" w:rsidRPr="0099461A" w:rsidRDefault="00C83A39" w:rsidP="00EC5976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SifraSkupinePosiljk</w:t>
            </w:r>
            <w:proofErr w:type="spellEnd"/>
          </w:p>
        </w:tc>
        <w:tc>
          <w:tcPr>
            <w:tcW w:w="529" w:type="pct"/>
            <w:tcBorders>
              <w:right w:val="single" w:sz="8" w:space="0" w:color="7BA0CD" w:themeColor="accent1" w:themeTint="BF"/>
            </w:tcBorders>
            <w:vAlign w:val="center"/>
          </w:tcPr>
          <w:p w:rsidR="00C83A39" w:rsidRDefault="005234F8" w:rsidP="005234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529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C83A39" w:rsidRDefault="00C83A39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699" w:type="pct"/>
            <w:tcBorders>
              <w:left w:val="single" w:sz="8" w:space="0" w:color="7BA0CD" w:themeColor="accent1" w:themeTint="BF"/>
            </w:tcBorders>
            <w:vAlign w:val="center"/>
          </w:tcPr>
          <w:p w:rsidR="00C83A39" w:rsidRDefault="00C83A39" w:rsidP="008A47A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6188E">
              <w:rPr>
                <w:rFonts w:cstheme="minorHAnsi"/>
                <w:color w:val="000000"/>
                <w:sz w:val="18"/>
                <w:szCs w:val="18"/>
              </w:rPr>
              <w:t xml:space="preserve">Šifra </w:t>
            </w:r>
            <w:r>
              <w:rPr>
                <w:rFonts w:cstheme="minorHAnsi"/>
                <w:color w:val="000000"/>
                <w:sz w:val="18"/>
                <w:szCs w:val="18"/>
              </w:rPr>
              <w:t>skupine pošiljk</w:t>
            </w:r>
            <w:r w:rsidR="005234F8">
              <w:rPr>
                <w:rFonts w:cstheme="minorHAnsi"/>
                <w:color w:val="000000"/>
                <w:sz w:val="18"/>
                <w:szCs w:val="18"/>
              </w:rPr>
              <w:t>. Določa, katere vrste pošiljk bo metoda vrnila v izhodnih podatkih. Nabor vrednosti</w:t>
            </w:r>
            <w:r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:rsidR="00C83A39" w:rsidRPr="008A47AE" w:rsidRDefault="00C83A39" w:rsidP="008A47AE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podatki </w:t>
            </w:r>
            <w:r w:rsidRPr="008A47AE">
              <w:rPr>
                <w:rFonts w:cstheme="minorHAnsi"/>
                <w:color w:val="000000"/>
                <w:sz w:val="18"/>
                <w:szCs w:val="18"/>
              </w:rPr>
              <w:t>cenik</w:t>
            </w:r>
            <w:r>
              <w:rPr>
                <w:rFonts w:cstheme="minorHAnsi"/>
                <w:color w:val="000000"/>
                <w:sz w:val="18"/>
                <w:szCs w:val="18"/>
              </w:rPr>
              <w:t>ov</w:t>
            </w:r>
            <w:r w:rsidRPr="008A47AE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  <w:p w:rsidR="00C83A39" w:rsidRDefault="00C83A39" w:rsidP="008A47AE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povratne pošiljke obračuna zdravstvenih storitev</w:t>
            </w:r>
            <w:r w:rsidRPr="008A47AE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  <w:p w:rsidR="00C83A39" w:rsidRDefault="00C83A39" w:rsidP="008A47AE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podatki za </w:t>
            </w:r>
            <w:r w:rsidRPr="008A47AE">
              <w:rPr>
                <w:rFonts w:cstheme="minorHAnsi"/>
                <w:color w:val="000000"/>
                <w:sz w:val="18"/>
                <w:szCs w:val="18"/>
              </w:rPr>
              <w:t>obdobni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A47AE">
              <w:rPr>
                <w:rFonts w:cstheme="minorHAnsi"/>
                <w:color w:val="000000"/>
                <w:sz w:val="18"/>
                <w:szCs w:val="18"/>
              </w:rPr>
              <w:t xml:space="preserve">obračun,  </w:t>
            </w:r>
          </w:p>
          <w:p w:rsidR="00C83A39" w:rsidRDefault="00C83A39" w:rsidP="008A47AE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podatki o izbranih osebnih zdravnikih</w:t>
            </w:r>
            <w:r w:rsidRPr="008A47AE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  <w:p w:rsidR="00C83A39" w:rsidRDefault="00C83A39" w:rsidP="008A47AE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podatki o izjemah med storitvami</w:t>
            </w:r>
            <w:r w:rsidRPr="008A47AE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  <w:p w:rsidR="00C83A39" w:rsidRPr="008A47AE" w:rsidRDefault="00C83A39" w:rsidP="008A47AE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podatki Centralne baze zdravil.</w:t>
            </w:r>
          </w:p>
        </w:tc>
      </w:tr>
      <w:tr w:rsidR="00C83A39" w:rsidRPr="00A7590C" w:rsidTr="005234F8">
        <w:trPr>
          <w:trHeight w:val="308"/>
        </w:trPr>
        <w:tc>
          <w:tcPr>
            <w:tcW w:w="1242" w:type="pct"/>
            <w:tcBorders>
              <w:right w:val="single" w:sz="8" w:space="0" w:color="7BA0CD" w:themeColor="accent1" w:themeTint="BF"/>
            </w:tcBorders>
            <w:vAlign w:val="center"/>
          </w:tcPr>
          <w:p w:rsidR="00C83A39" w:rsidRDefault="00C83A39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DtPosiljkeOd</w:t>
            </w:r>
            <w:proofErr w:type="spellEnd"/>
          </w:p>
        </w:tc>
        <w:tc>
          <w:tcPr>
            <w:tcW w:w="529" w:type="pct"/>
            <w:tcBorders>
              <w:right w:val="single" w:sz="8" w:space="0" w:color="7BA0CD" w:themeColor="accent1" w:themeTint="BF"/>
            </w:tcBorders>
            <w:vAlign w:val="center"/>
          </w:tcPr>
          <w:p w:rsidR="00C83A39" w:rsidRDefault="005234F8" w:rsidP="005234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29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C83A39" w:rsidRDefault="00C83A39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99" w:type="pct"/>
            <w:tcBorders>
              <w:left w:val="single" w:sz="8" w:space="0" w:color="7BA0CD" w:themeColor="accent1" w:themeTint="BF"/>
            </w:tcBorders>
            <w:vAlign w:val="center"/>
          </w:tcPr>
          <w:p w:rsidR="00C83A39" w:rsidRPr="00A6188E" w:rsidRDefault="00C83A39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Na seznam se uvrstijo pripravljene pošiljke od tega datuma.</w:t>
            </w:r>
          </w:p>
        </w:tc>
      </w:tr>
      <w:tr w:rsidR="00C83A39" w:rsidRPr="00A7590C" w:rsidTr="005234F8">
        <w:trPr>
          <w:trHeight w:val="308"/>
        </w:trPr>
        <w:tc>
          <w:tcPr>
            <w:tcW w:w="1242" w:type="pct"/>
            <w:tcBorders>
              <w:right w:val="single" w:sz="8" w:space="0" w:color="7BA0CD" w:themeColor="accent1" w:themeTint="BF"/>
            </w:tcBorders>
            <w:vAlign w:val="center"/>
          </w:tcPr>
          <w:p w:rsidR="00C83A39" w:rsidRDefault="00C83A39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DtPosiljkeDo</w:t>
            </w:r>
            <w:proofErr w:type="spellEnd"/>
          </w:p>
        </w:tc>
        <w:tc>
          <w:tcPr>
            <w:tcW w:w="529" w:type="pct"/>
            <w:tcBorders>
              <w:right w:val="single" w:sz="8" w:space="0" w:color="7BA0CD" w:themeColor="accent1" w:themeTint="BF"/>
            </w:tcBorders>
            <w:vAlign w:val="center"/>
          </w:tcPr>
          <w:p w:rsidR="00C83A39" w:rsidRDefault="005234F8" w:rsidP="005234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29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C83A39" w:rsidRDefault="00C83A39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99" w:type="pct"/>
            <w:tcBorders>
              <w:left w:val="single" w:sz="8" w:space="0" w:color="7BA0CD" w:themeColor="accent1" w:themeTint="BF"/>
            </w:tcBorders>
            <w:vAlign w:val="center"/>
          </w:tcPr>
          <w:p w:rsidR="00C83A39" w:rsidRPr="00A6188E" w:rsidRDefault="00C83A39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Na seznam se uvrstijo pripravljene pošiljke do tega datuma.</w:t>
            </w:r>
          </w:p>
        </w:tc>
      </w:tr>
    </w:tbl>
    <w:p w:rsidR="005234F8" w:rsidRDefault="005234F8" w:rsidP="00F0265C">
      <w:pPr>
        <w:jc w:val="both"/>
      </w:pPr>
    </w:p>
    <w:p w:rsidR="008119F5" w:rsidRPr="008119F5" w:rsidRDefault="008119F5" w:rsidP="008119F5">
      <w:pPr>
        <w:pStyle w:val="Napis"/>
        <w:rPr>
          <w:b w:val="0"/>
          <w:sz w:val="22"/>
        </w:rPr>
      </w:pPr>
      <w:r w:rsidRPr="008119F5">
        <w:rPr>
          <w:b w:val="0"/>
          <w:sz w:val="22"/>
        </w:rPr>
        <w:t>Katere vrste pošiljk bo metoda vrnila glede na vhodni podatek Šifra skupine pošiljk:</w:t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4360"/>
        <w:gridCol w:w="5210"/>
      </w:tblGrid>
      <w:tr w:rsidR="008119F5" w:rsidRPr="006B42DF" w:rsidTr="00811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8" w:type="pct"/>
            <w:vAlign w:val="center"/>
          </w:tcPr>
          <w:p w:rsidR="008119F5" w:rsidRPr="001C6A6D" w:rsidRDefault="008119F5" w:rsidP="008119F5">
            <w:pPr>
              <w:ind w:right="176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Šifra skupine pošiljk</w:t>
            </w:r>
          </w:p>
        </w:tc>
        <w:tc>
          <w:tcPr>
            <w:tcW w:w="2722" w:type="pct"/>
            <w:vAlign w:val="center"/>
          </w:tcPr>
          <w:p w:rsidR="008119F5" w:rsidRPr="001C6A6D" w:rsidRDefault="008119F5" w:rsidP="008119F5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Vrsta pošiljk</w:t>
            </w:r>
          </w:p>
        </w:tc>
      </w:tr>
      <w:tr w:rsidR="008119F5" w:rsidRPr="00A7590C" w:rsidTr="00A26E12">
        <w:tc>
          <w:tcPr>
            <w:tcW w:w="2278" w:type="pct"/>
            <w:tcBorders>
              <w:right w:val="single" w:sz="8" w:space="0" w:color="7BA0CD" w:themeColor="accent1" w:themeTint="BF"/>
            </w:tcBorders>
            <w:vAlign w:val="center"/>
          </w:tcPr>
          <w:p w:rsidR="008119F5" w:rsidRPr="0099461A" w:rsidRDefault="008119F5" w:rsidP="00A26E1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1 - Podatki cenikov</w:t>
            </w:r>
          </w:p>
        </w:tc>
        <w:tc>
          <w:tcPr>
            <w:tcW w:w="2722" w:type="pct"/>
            <w:tcBorders>
              <w:left w:val="single" w:sz="8" w:space="0" w:color="7BA0CD" w:themeColor="accent1" w:themeTint="BF"/>
            </w:tcBorders>
            <w:vAlign w:val="center"/>
          </w:tcPr>
          <w:p w:rsidR="008119F5" w:rsidRPr="00A7590C" w:rsidRDefault="008119F5" w:rsidP="00A26E1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22 - Podatki cenikov.</w:t>
            </w:r>
          </w:p>
        </w:tc>
      </w:tr>
      <w:tr w:rsidR="008119F5" w:rsidRPr="00A7590C" w:rsidTr="00A26E12">
        <w:tc>
          <w:tcPr>
            <w:tcW w:w="2278" w:type="pct"/>
            <w:tcBorders>
              <w:right w:val="single" w:sz="8" w:space="0" w:color="7BA0CD" w:themeColor="accent1" w:themeTint="BF"/>
            </w:tcBorders>
            <w:vAlign w:val="center"/>
          </w:tcPr>
          <w:p w:rsidR="008119F5" w:rsidRPr="00603D44" w:rsidRDefault="008119F5" w:rsidP="00A26E1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2 - Povratne pošiljke obračuna zdravstvenih storitev</w:t>
            </w:r>
          </w:p>
        </w:tc>
        <w:tc>
          <w:tcPr>
            <w:tcW w:w="2722" w:type="pct"/>
            <w:tcBorders>
              <w:left w:val="single" w:sz="8" w:space="0" w:color="7BA0CD" w:themeColor="accent1" w:themeTint="BF"/>
            </w:tcBorders>
            <w:vAlign w:val="center"/>
          </w:tcPr>
          <w:p w:rsidR="008119F5" w:rsidRPr="00707964" w:rsidRDefault="008119F5" w:rsidP="00A26E1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 xml:space="preserve">2 – povratna </w:t>
            </w:r>
            <w:r>
              <w:rPr>
                <w:rFonts w:cstheme="minorHAnsi"/>
                <w:color w:val="000000"/>
                <w:sz w:val="18"/>
                <w:szCs w:val="18"/>
              </w:rPr>
              <w:t>pošiljka obračuna zdravstvenih.</w:t>
            </w:r>
          </w:p>
        </w:tc>
      </w:tr>
      <w:tr w:rsidR="008119F5" w:rsidRPr="00A7590C" w:rsidTr="00A26E12">
        <w:tc>
          <w:tcPr>
            <w:tcW w:w="2278" w:type="pct"/>
            <w:tcBorders>
              <w:right w:val="single" w:sz="8" w:space="0" w:color="7BA0CD" w:themeColor="accent1" w:themeTint="BF"/>
            </w:tcBorders>
            <w:vAlign w:val="center"/>
          </w:tcPr>
          <w:p w:rsidR="008119F5" w:rsidRPr="00603D44" w:rsidRDefault="008119F5" w:rsidP="00A26E1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3 - Podatki za obdobni obračun</w:t>
            </w:r>
          </w:p>
        </w:tc>
        <w:tc>
          <w:tcPr>
            <w:tcW w:w="2722" w:type="pct"/>
            <w:tcBorders>
              <w:left w:val="single" w:sz="8" w:space="0" w:color="7BA0CD" w:themeColor="accent1" w:themeTint="BF"/>
            </w:tcBorders>
            <w:vAlign w:val="center"/>
          </w:tcPr>
          <w:p w:rsidR="008119F5" w:rsidRPr="0099327B" w:rsidRDefault="008119F5" w:rsidP="00A26E1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>23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- Podatki obdobnega obračuna.</w:t>
            </w:r>
          </w:p>
        </w:tc>
      </w:tr>
      <w:tr w:rsidR="008119F5" w:rsidRPr="00A7590C" w:rsidTr="00A26E12">
        <w:tc>
          <w:tcPr>
            <w:tcW w:w="2278" w:type="pct"/>
            <w:tcBorders>
              <w:right w:val="single" w:sz="8" w:space="0" w:color="7BA0CD" w:themeColor="accent1" w:themeTint="BF"/>
            </w:tcBorders>
            <w:vAlign w:val="center"/>
          </w:tcPr>
          <w:p w:rsidR="008119F5" w:rsidRPr="00603D44" w:rsidRDefault="008119F5" w:rsidP="00A26E1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4 - Podatki o izbranih osebnih zdravnikih</w:t>
            </w:r>
          </w:p>
        </w:tc>
        <w:tc>
          <w:tcPr>
            <w:tcW w:w="2722" w:type="pct"/>
            <w:tcBorders>
              <w:left w:val="single" w:sz="8" w:space="0" w:color="7BA0CD" w:themeColor="accent1" w:themeTint="BF"/>
            </w:tcBorders>
            <w:vAlign w:val="center"/>
          </w:tcPr>
          <w:p w:rsidR="008119F5" w:rsidRPr="00B92AAD" w:rsidRDefault="008119F5" w:rsidP="00A26E1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>31 - Podatki o prekinitvah izbir,</w:t>
            </w:r>
          </w:p>
          <w:p w:rsidR="008119F5" w:rsidRPr="00707964" w:rsidRDefault="008119F5" w:rsidP="00A26E1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32 - Podatki o aktivnih izbirah.</w:t>
            </w:r>
          </w:p>
        </w:tc>
      </w:tr>
      <w:tr w:rsidR="008119F5" w:rsidRPr="00A7590C" w:rsidTr="00A26E12">
        <w:tc>
          <w:tcPr>
            <w:tcW w:w="2278" w:type="pct"/>
            <w:tcBorders>
              <w:right w:val="single" w:sz="8" w:space="0" w:color="7BA0CD" w:themeColor="accent1" w:themeTint="BF"/>
            </w:tcBorders>
            <w:vAlign w:val="center"/>
          </w:tcPr>
          <w:p w:rsidR="008119F5" w:rsidRPr="00603D44" w:rsidRDefault="008119F5" w:rsidP="00A26E1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5 - Podatki o izjemah med storitvami</w:t>
            </w:r>
          </w:p>
        </w:tc>
        <w:tc>
          <w:tcPr>
            <w:tcW w:w="2722" w:type="pct"/>
            <w:tcBorders>
              <w:left w:val="single" w:sz="8" w:space="0" w:color="7BA0CD" w:themeColor="accent1" w:themeTint="BF"/>
            </w:tcBorders>
            <w:vAlign w:val="center"/>
          </w:tcPr>
          <w:p w:rsidR="008119F5" w:rsidRPr="00707964" w:rsidRDefault="008119F5" w:rsidP="00A26E1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>51 – P</w:t>
            </w:r>
            <w:r>
              <w:rPr>
                <w:rFonts w:cstheme="minorHAnsi"/>
                <w:color w:val="000000"/>
                <w:sz w:val="18"/>
                <w:szCs w:val="18"/>
              </w:rPr>
              <w:t>odatki o izjemah med storitvami.</w:t>
            </w:r>
          </w:p>
        </w:tc>
      </w:tr>
      <w:tr w:rsidR="008119F5" w:rsidRPr="00A7590C" w:rsidTr="00A26E12">
        <w:tc>
          <w:tcPr>
            <w:tcW w:w="2278" w:type="pct"/>
            <w:tcBorders>
              <w:right w:val="single" w:sz="8" w:space="0" w:color="7BA0CD" w:themeColor="accent1" w:themeTint="BF"/>
            </w:tcBorders>
            <w:vAlign w:val="center"/>
          </w:tcPr>
          <w:p w:rsidR="008119F5" w:rsidRDefault="008119F5" w:rsidP="00A26E1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6 - Podatki Centralne baze zdravil</w:t>
            </w:r>
          </w:p>
        </w:tc>
        <w:tc>
          <w:tcPr>
            <w:tcW w:w="2722" w:type="pct"/>
            <w:tcBorders>
              <w:left w:val="single" w:sz="8" w:space="0" w:color="7BA0CD" w:themeColor="accent1" w:themeTint="BF"/>
            </w:tcBorders>
            <w:vAlign w:val="center"/>
          </w:tcPr>
          <w:p w:rsidR="008119F5" w:rsidRPr="00B92AAD" w:rsidRDefault="008119F5" w:rsidP="00A26E1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>61 – Centralna baza zdravil v obliki XML - vsa zdravila,</w:t>
            </w:r>
          </w:p>
          <w:p w:rsidR="008119F5" w:rsidRDefault="008119F5" w:rsidP="00A26E1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>62 - Centralna baza zdravil v obliki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XML - zdravila, kjer spremembe.</w:t>
            </w:r>
          </w:p>
        </w:tc>
      </w:tr>
    </w:tbl>
    <w:p w:rsidR="008119F5" w:rsidRDefault="008119F5" w:rsidP="00F0265C">
      <w:pPr>
        <w:jc w:val="both"/>
        <w:rPr>
          <w:rFonts w:ascii="Arial" w:hAnsi="Arial" w:cs="Arial"/>
          <w:sz w:val="22"/>
          <w:szCs w:val="22"/>
        </w:rPr>
      </w:pP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Izhodni podatki</w:t>
      </w:r>
      <w:r w:rsidR="008A47AE">
        <w:rPr>
          <w:rFonts w:ascii="Arial" w:hAnsi="Arial" w:cs="Arial"/>
          <w:sz w:val="22"/>
          <w:szCs w:val="22"/>
        </w:rPr>
        <w:t>:</w:t>
      </w: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03C49671" wp14:editId="463F0300">
            <wp:extent cx="6003235" cy="5034396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2678" cy="50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976" w:rsidRDefault="00EC5976" w:rsidP="00F0265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2388"/>
        <w:gridCol w:w="1009"/>
        <w:gridCol w:w="1011"/>
        <w:gridCol w:w="5162"/>
      </w:tblGrid>
      <w:tr w:rsidR="005234F8" w:rsidRPr="006B42DF" w:rsidTr="00523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8" w:type="pct"/>
            <w:vAlign w:val="center"/>
          </w:tcPr>
          <w:p w:rsidR="005234F8" w:rsidRPr="001C6A6D" w:rsidRDefault="005234F8" w:rsidP="006331FD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C6A6D">
              <w:rPr>
                <w:rFonts w:cstheme="minorHAnsi"/>
                <w:b w:val="0"/>
                <w:bCs w:val="0"/>
                <w:sz w:val="18"/>
                <w:szCs w:val="18"/>
              </w:rPr>
              <w:t>Podatek</w:t>
            </w:r>
          </w:p>
        </w:tc>
        <w:tc>
          <w:tcPr>
            <w:tcW w:w="527" w:type="pct"/>
          </w:tcPr>
          <w:p w:rsidR="005234F8" w:rsidRPr="001C6A6D" w:rsidRDefault="005234F8" w:rsidP="006331FD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XML tip</w:t>
            </w:r>
          </w:p>
        </w:tc>
        <w:tc>
          <w:tcPr>
            <w:tcW w:w="528" w:type="pct"/>
            <w:vAlign w:val="center"/>
          </w:tcPr>
          <w:p w:rsidR="005234F8" w:rsidRPr="001C6A6D" w:rsidRDefault="005234F8" w:rsidP="006331FD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C6A6D">
              <w:rPr>
                <w:rFonts w:cstheme="minorHAnsi"/>
                <w:b w:val="0"/>
                <w:bCs w:val="0"/>
                <w:sz w:val="18"/>
                <w:szCs w:val="18"/>
              </w:rPr>
              <w:t>Obveznost</w:t>
            </w:r>
          </w:p>
        </w:tc>
        <w:tc>
          <w:tcPr>
            <w:tcW w:w="2697" w:type="pct"/>
            <w:vAlign w:val="center"/>
          </w:tcPr>
          <w:p w:rsidR="005234F8" w:rsidRPr="001C6A6D" w:rsidRDefault="005234F8" w:rsidP="006331FD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C6A6D">
              <w:rPr>
                <w:rFonts w:cstheme="minorHAnsi"/>
                <w:b w:val="0"/>
                <w:bCs w:val="0"/>
                <w:sz w:val="18"/>
                <w:szCs w:val="18"/>
              </w:rPr>
              <w:t>Opis</w:t>
            </w:r>
          </w:p>
        </w:tc>
      </w:tr>
      <w:tr w:rsidR="005234F8" w:rsidRPr="00A7590C" w:rsidTr="005234F8">
        <w:tc>
          <w:tcPr>
            <w:tcW w:w="1248" w:type="pct"/>
            <w:tcBorders>
              <w:right w:val="single" w:sz="8" w:space="0" w:color="7BA0CD" w:themeColor="accent1" w:themeTint="BF"/>
            </w:tcBorders>
            <w:vAlign w:val="center"/>
          </w:tcPr>
          <w:p w:rsidR="005234F8" w:rsidRPr="0099461A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527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5234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28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697" w:type="pct"/>
            <w:tcBorders>
              <w:left w:val="single" w:sz="8" w:space="0" w:color="7BA0CD" w:themeColor="accent1" w:themeTint="BF"/>
            </w:tcBorders>
            <w:vAlign w:val="center"/>
          </w:tcPr>
          <w:p w:rsidR="005234F8" w:rsidRPr="00A7590C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Datum priprave podatkov</w:t>
            </w:r>
          </w:p>
        </w:tc>
      </w:tr>
      <w:tr w:rsidR="005234F8" w:rsidRPr="00A7590C" w:rsidTr="005234F8">
        <w:tc>
          <w:tcPr>
            <w:tcW w:w="1248" w:type="pct"/>
            <w:tcBorders>
              <w:right w:val="single" w:sz="8" w:space="0" w:color="7BA0CD" w:themeColor="accent1" w:themeTint="BF"/>
            </w:tcBorders>
            <w:vAlign w:val="center"/>
          </w:tcPr>
          <w:p w:rsidR="005234F8" w:rsidRPr="00603D44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Stevilka</w:t>
            </w:r>
            <w:proofErr w:type="spellEnd"/>
          </w:p>
        </w:tc>
        <w:tc>
          <w:tcPr>
            <w:tcW w:w="527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5234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528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697" w:type="pct"/>
            <w:tcBorders>
              <w:left w:val="single" w:sz="8" w:space="0" w:color="7BA0CD" w:themeColor="accent1" w:themeTint="BF"/>
            </w:tcBorders>
            <w:vAlign w:val="center"/>
          </w:tcPr>
          <w:p w:rsidR="005234F8" w:rsidRPr="00707964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Zaporedna številka pošiljke znotraj dneva.</w:t>
            </w:r>
          </w:p>
        </w:tc>
      </w:tr>
      <w:tr w:rsidR="005234F8" w:rsidRPr="00A7590C" w:rsidTr="005234F8">
        <w:tc>
          <w:tcPr>
            <w:tcW w:w="1248" w:type="pct"/>
            <w:tcBorders>
              <w:right w:val="single" w:sz="8" w:space="0" w:color="7BA0CD" w:themeColor="accent1" w:themeTint="BF"/>
            </w:tcBorders>
            <w:vAlign w:val="center"/>
          </w:tcPr>
          <w:p w:rsidR="005234F8" w:rsidRPr="00603D44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VrstaPosiljke</w:t>
            </w:r>
            <w:proofErr w:type="spellEnd"/>
          </w:p>
        </w:tc>
        <w:tc>
          <w:tcPr>
            <w:tcW w:w="527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5234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528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697" w:type="pct"/>
            <w:tcBorders>
              <w:lef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Vrsta pošiljke: </w:t>
            </w:r>
          </w:p>
          <w:p w:rsidR="005234F8" w:rsidRPr="00B92AAD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 xml:space="preserve">2 – povratna pošiljka obračuna zdravstvenih, </w:t>
            </w:r>
          </w:p>
          <w:p w:rsidR="005234F8" w:rsidRPr="00B92AAD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 xml:space="preserve">22 - Podatki cenikov, </w:t>
            </w:r>
          </w:p>
          <w:p w:rsidR="005234F8" w:rsidRPr="00B92AAD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>23 - Po</w:t>
            </w:r>
            <w:r>
              <w:rPr>
                <w:rFonts w:cstheme="minorHAnsi"/>
                <w:color w:val="000000"/>
                <w:sz w:val="18"/>
                <w:szCs w:val="18"/>
              </w:rPr>
              <w:t>datki</w:t>
            </w:r>
            <w:r w:rsidRPr="00B92AAD">
              <w:rPr>
                <w:rFonts w:cstheme="minorHAnsi"/>
                <w:color w:val="000000"/>
                <w:sz w:val="18"/>
                <w:szCs w:val="18"/>
              </w:rPr>
              <w:t xml:space="preserve"> obdobnega obračuna, </w:t>
            </w:r>
          </w:p>
          <w:p w:rsidR="005234F8" w:rsidRPr="00B92AAD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>31 - Podatki o prekinitvah izbir,</w:t>
            </w:r>
          </w:p>
          <w:p w:rsidR="005234F8" w:rsidRPr="00B92AAD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>32 - Podatki o aktivnih izbirah,</w:t>
            </w:r>
          </w:p>
          <w:p w:rsidR="005234F8" w:rsidRPr="00B92AAD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>51 – Podatki o izjemah med storitvami,</w:t>
            </w:r>
          </w:p>
          <w:p w:rsidR="005234F8" w:rsidRPr="00B92AAD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>61 – Centralna baza zdravil v obliki XML - vsa zdravila,</w:t>
            </w:r>
          </w:p>
          <w:p w:rsidR="005234F8" w:rsidRPr="00B92AAD" w:rsidRDefault="005234F8" w:rsidP="006331FD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>62 - Centralna baza zdravil v obliki XML - zdravila, kjer spremembe.</w:t>
            </w:r>
          </w:p>
        </w:tc>
      </w:tr>
      <w:tr w:rsidR="005234F8" w:rsidRPr="00A7590C" w:rsidTr="005234F8">
        <w:tc>
          <w:tcPr>
            <w:tcW w:w="1248" w:type="pct"/>
            <w:tcBorders>
              <w:right w:val="single" w:sz="8" w:space="0" w:color="7BA0CD" w:themeColor="accent1" w:themeTint="BF"/>
            </w:tcBorders>
            <w:vAlign w:val="center"/>
          </w:tcPr>
          <w:p w:rsidR="005234F8" w:rsidRPr="00603D44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StatusPosiljke</w:t>
            </w:r>
            <w:proofErr w:type="spellEnd"/>
          </w:p>
        </w:tc>
        <w:tc>
          <w:tcPr>
            <w:tcW w:w="527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5234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528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697" w:type="pct"/>
            <w:tcBorders>
              <w:lef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Status pošiljke</w:t>
            </w:r>
          </w:p>
          <w:p w:rsidR="005234F8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 –</w:t>
            </w:r>
            <w:r w:rsidR="008119F5">
              <w:rPr>
                <w:rFonts w:cstheme="minorHAnsi"/>
                <w:color w:val="000000"/>
                <w:sz w:val="18"/>
                <w:szCs w:val="18"/>
              </w:rPr>
              <w:t xml:space="preserve"> pripravljena</w:t>
            </w:r>
          </w:p>
          <w:p w:rsidR="005234F8" w:rsidRPr="00707964" w:rsidRDefault="005234F8" w:rsidP="005234F8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 – že prevzet</w:t>
            </w:r>
            <w:r w:rsidR="008119F5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</w:tr>
      <w:tr w:rsidR="005234F8" w:rsidRPr="00A7590C" w:rsidTr="005234F8">
        <w:tc>
          <w:tcPr>
            <w:tcW w:w="1248" w:type="pct"/>
            <w:tcBorders>
              <w:right w:val="single" w:sz="8" w:space="0" w:color="7BA0CD" w:themeColor="accent1" w:themeTint="BF"/>
            </w:tcBorders>
            <w:vAlign w:val="center"/>
          </w:tcPr>
          <w:p w:rsidR="005234F8" w:rsidRPr="00603D44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Komentar</w:t>
            </w:r>
          </w:p>
        </w:tc>
        <w:tc>
          <w:tcPr>
            <w:tcW w:w="527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5234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528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697" w:type="pct"/>
            <w:tcBorders>
              <w:left w:val="single" w:sz="8" w:space="0" w:color="7BA0CD" w:themeColor="accent1" w:themeTint="BF"/>
            </w:tcBorders>
            <w:vAlign w:val="center"/>
          </w:tcPr>
          <w:p w:rsidR="005234F8" w:rsidRPr="00707964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Poljubni komentar</w:t>
            </w:r>
            <w:r w:rsidR="008119F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5234F8" w:rsidRPr="00A7590C" w:rsidTr="005234F8">
        <w:tc>
          <w:tcPr>
            <w:tcW w:w="1248" w:type="pct"/>
            <w:tcBorders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DatumCasPrevzema</w:t>
            </w:r>
            <w:proofErr w:type="spellEnd"/>
          </w:p>
        </w:tc>
        <w:tc>
          <w:tcPr>
            <w:tcW w:w="527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5234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dateTime</w:t>
            </w:r>
            <w:proofErr w:type="spellEnd"/>
          </w:p>
        </w:tc>
        <w:tc>
          <w:tcPr>
            <w:tcW w:w="528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97" w:type="pct"/>
            <w:tcBorders>
              <w:lef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Datum in čas zadnjega prevzema pošiljke</w:t>
            </w:r>
            <w:r w:rsidR="008119F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5234F8" w:rsidRPr="00A7590C" w:rsidTr="005234F8">
        <w:tc>
          <w:tcPr>
            <w:tcW w:w="1248" w:type="pct"/>
            <w:tcBorders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PrevzemnikPosiljke</w:t>
            </w:r>
            <w:proofErr w:type="spellEnd"/>
          </w:p>
        </w:tc>
        <w:tc>
          <w:tcPr>
            <w:tcW w:w="527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5234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528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97" w:type="pct"/>
            <w:tcBorders>
              <w:lef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 in priimek uporabnika, ki je prevzel pošiljko</w:t>
            </w:r>
            <w:r w:rsidR="008119F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5234F8" w:rsidRPr="00A7590C" w:rsidTr="005234F8">
        <w:tc>
          <w:tcPr>
            <w:tcW w:w="1248" w:type="pct"/>
            <w:tcBorders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OznakaZadnjeIzhodnePosiljke</w:t>
            </w:r>
            <w:proofErr w:type="spellEnd"/>
          </w:p>
        </w:tc>
        <w:tc>
          <w:tcPr>
            <w:tcW w:w="527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5234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528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97" w:type="pct"/>
            <w:tcBorders>
              <w:lef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Oznaka, ali je to zadnja povratna pošiljka za vhodno pošiljko (izpolni se samo pri povratnih pošiljkah 1 – DA, 2 –NE).</w:t>
            </w:r>
          </w:p>
        </w:tc>
      </w:tr>
    </w:tbl>
    <w:p w:rsidR="008A47AE" w:rsidRDefault="008A47AE" w:rsidP="006331FD">
      <w:pPr>
        <w:pStyle w:val="Napis"/>
      </w:pPr>
    </w:p>
    <w:p w:rsidR="005234F8" w:rsidRDefault="005234F8" w:rsidP="005234F8"/>
    <w:p w:rsidR="005234F8" w:rsidRDefault="005234F8" w:rsidP="00F0265C">
      <w:pPr>
        <w:jc w:val="both"/>
        <w:rPr>
          <w:rFonts w:ascii="Arial" w:hAnsi="Arial" w:cs="Arial"/>
          <w:sz w:val="22"/>
          <w:szCs w:val="22"/>
        </w:rPr>
      </w:pPr>
    </w:p>
    <w:p w:rsidR="004A5D07" w:rsidRPr="008A47AE" w:rsidRDefault="008A47AE" w:rsidP="00F7065A">
      <w:pPr>
        <w:pStyle w:val="Naslov3"/>
      </w:pPr>
      <w:bookmarkStart w:id="17" w:name="_Toc435790767"/>
      <w:r w:rsidRPr="008A47AE">
        <w:lastRenderedPageBreak/>
        <w:t xml:space="preserve">3.2.3. </w:t>
      </w:r>
      <w:r w:rsidR="004A5D07" w:rsidRPr="008A47AE">
        <w:t xml:space="preserve">Metoda </w:t>
      </w:r>
      <w:proofErr w:type="spellStart"/>
      <w:r w:rsidR="00EC5976">
        <w:t>be</w:t>
      </w:r>
      <w:r w:rsidR="004A5D07" w:rsidRPr="008A47AE">
        <w:t>riPosiljka</w:t>
      </w:r>
      <w:bookmarkEnd w:id="17"/>
      <w:proofErr w:type="spellEnd"/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Vhodni podatki</w:t>
      </w:r>
      <w:r w:rsidR="008A47AE">
        <w:rPr>
          <w:rFonts w:ascii="Arial" w:hAnsi="Arial" w:cs="Arial"/>
          <w:sz w:val="22"/>
          <w:szCs w:val="22"/>
        </w:rPr>
        <w:t>:</w:t>
      </w: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465BDA4E" wp14:editId="4D7845C6">
            <wp:extent cx="3832529" cy="2816498"/>
            <wp:effectExtent l="0" t="0" r="0" b="31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29607" cy="281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2376"/>
        <w:gridCol w:w="1013"/>
        <w:gridCol w:w="1013"/>
        <w:gridCol w:w="5168"/>
      </w:tblGrid>
      <w:tr w:rsidR="005234F8" w:rsidRPr="001C6A6D" w:rsidTr="00811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2" w:type="pct"/>
            <w:vAlign w:val="center"/>
          </w:tcPr>
          <w:p w:rsidR="005234F8" w:rsidRPr="001C6A6D" w:rsidRDefault="005234F8" w:rsidP="006331FD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C6A6D">
              <w:rPr>
                <w:rFonts w:cstheme="minorHAnsi"/>
                <w:b w:val="0"/>
                <w:bCs w:val="0"/>
                <w:sz w:val="18"/>
                <w:szCs w:val="18"/>
              </w:rPr>
              <w:t>Podatek</w:t>
            </w:r>
          </w:p>
        </w:tc>
        <w:tc>
          <w:tcPr>
            <w:tcW w:w="529" w:type="pct"/>
          </w:tcPr>
          <w:p w:rsidR="005234F8" w:rsidRPr="001C6A6D" w:rsidRDefault="005234F8" w:rsidP="006331FD">
            <w:pPr>
              <w:jc w:val="center"/>
              <w:rPr>
                <w:rFonts w:ascii="Calibri" w:hAnsi="Calibri" w:cs="Helv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 w:val="0"/>
                <w:bCs w:val="0"/>
                <w:sz w:val="18"/>
                <w:szCs w:val="18"/>
              </w:rPr>
              <w:t>XML tip</w:t>
            </w:r>
          </w:p>
        </w:tc>
        <w:tc>
          <w:tcPr>
            <w:tcW w:w="529" w:type="pct"/>
            <w:vAlign w:val="center"/>
          </w:tcPr>
          <w:p w:rsidR="005234F8" w:rsidRPr="001C6A6D" w:rsidRDefault="005234F8" w:rsidP="006331FD">
            <w:pPr>
              <w:jc w:val="center"/>
              <w:rPr>
                <w:rFonts w:ascii="Calibri" w:hAnsi="Calibri" w:cs="Helv"/>
                <w:b w:val="0"/>
                <w:bCs w:val="0"/>
                <w:sz w:val="18"/>
                <w:szCs w:val="18"/>
              </w:rPr>
            </w:pPr>
            <w:r w:rsidRPr="001C6A6D">
              <w:rPr>
                <w:rFonts w:ascii="Calibri" w:hAnsi="Calibri" w:cs="Helv"/>
                <w:b w:val="0"/>
                <w:bCs w:val="0"/>
                <w:sz w:val="18"/>
                <w:szCs w:val="18"/>
              </w:rPr>
              <w:t>Obveznost</w:t>
            </w:r>
          </w:p>
        </w:tc>
        <w:tc>
          <w:tcPr>
            <w:tcW w:w="2699" w:type="pct"/>
            <w:vAlign w:val="center"/>
          </w:tcPr>
          <w:p w:rsidR="005234F8" w:rsidRPr="001C6A6D" w:rsidRDefault="005234F8" w:rsidP="006331FD">
            <w:pPr>
              <w:rPr>
                <w:rFonts w:ascii="Calibri" w:hAnsi="Calibri" w:cs="Helv"/>
                <w:b w:val="0"/>
                <w:bCs w:val="0"/>
                <w:sz w:val="18"/>
                <w:szCs w:val="18"/>
              </w:rPr>
            </w:pPr>
            <w:r w:rsidRPr="001C6A6D">
              <w:rPr>
                <w:rFonts w:ascii="Calibri" w:hAnsi="Calibri" w:cs="Helv"/>
                <w:b w:val="0"/>
                <w:bCs w:val="0"/>
                <w:sz w:val="18"/>
                <w:szCs w:val="18"/>
              </w:rPr>
              <w:t>Opis</w:t>
            </w:r>
          </w:p>
        </w:tc>
      </w:tr>
      <w:tr w:rsidR="005234F8" w:rsidRPr="00A7590C" w:rsidTr="008119F5">
        <w:tc>
          <w:tcPr>
            <w:tcW w:w="1242" w:type="pct"/>
            <w:tcBorders>
              <w:right w:val="single" w:sz="8" w:space="0" w:color="7BA0CD" w:themeColor="accent1" w:themeTint="BF"/>
            </w:tcBorders>
            <w:vAlign w:val="center"/>
          </w:tcPr>
          <w:p w:rsidR="005234F8" w:rsidRPr="0099461A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529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8119F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29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699" w:type="pct"/>
            <w:tcBorders>
              <w:left w:val="single" w:sz="8" w:space="0" w:color="7BA0CD" w:themeColor="accent1" w:themeTint="BF"/>
            </w:tcBorders>
            <w:vAlign w:val="center"/>
          </w:tcPr>
          <w:p w:rsidR="005234F8" w:rsidRPr="00A7590C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Datum priprave podatkov</w:t>
            </w:r>
          </w:p>
        </w:tc>
      </w:tr>
      <w:tr w:rsidR="005234F8" w:rsidRPr="00A7590C" w:rsidTr="008119F5">
        <w:tc>
          <w:tcPr>
            <w:tcW w:w="1242" w:type="pct"/>
            <w:tcBorders>
              <w:right w:val="single" w:sz="8" w:space="0" w:color="7BA0CD" w:themeColor="accent1" w:themeTint="BF"/>
            </w:tcBorders>
            <w:vAlign w:val="center"/>
          </w:tcPr>
          <w:p w:rsidR="005234F8" w:rsidRPr="00603D44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Stevilka</w:t>
            </w:r>
            <w:proofErr w:type="spellEnd"/>
          </w:p>
        </w:tc>
        <w:tc>
          <w:tcPr>
            <w:tcW w:w="529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8119F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529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699" w:type="pct"/>
            <w:tcBorders>
              <w:left w:val="single" w:sz="8" w:space="0" w:color="7BA0CD" w:themeColor="accent1" w:themeTint="BF"/>
            </w:tcBorders>
            <w:vAlign w:val="center"/>
          </w:tcPr>
          <w:p w:rsidR="005234F8" w:rsidRPr="00707964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Zaporedna številka pošiljke znotraj dneva.</w:t>
            </w:r>
          </w:p>
        </w:tc>
      </w:tr>
      <w:tr w:rsidR="005234F8" w:rsidRPr="00A7590C" w:rsidTr="008119F5">
        <w:tc>
          <w:tcPr>
            <w:tcW w:w="1242" w:type="pct"/>
            <w:tcBorders>
              <w:right w:val="single" w:sz="8" w:space="0" w:color="7BA0CD" w:themeColor="accent1" w:themeTint="BF"/>
            </w:tcBorders>
            <w:vAlign w:val="center"/>
          </w:tcPr>
          <w:p w:rsidR="005234F8" w:rsidRPr="00603D44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VrstaPosiljke</w:t>
            </w:r>
            <w:proofErr w:type="spellEnd"/>
          </w:p>
        </w:tc>
        <w:tc>
          <w:tcPr>
            <w:tcW w:w="529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8119F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529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699" w:type="pct"/>
            <w:tcBorders>
              <w:left w:val="single" w:sz="8" w:space="0" w:color="7BA0CD" w:themeColor="accent1" w:themeTint="BF"/>
            </w:tcBorders>
            <w:vAlign w:val="center"/>
          </w:tcPr>
          <w:p w:rsidR="005234F8" w:rsidRPr="00B92AAD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Vrsta pošiljke (</w:t>
            </w:r>
            <w:r w:rsidRPr="00B92AAD">
              <w:rPr>
                <w:rFonts w:cstheme="minorHAnsi"/>
                <w:color w:val="000000"/>
                <w:sz w:val="18"/>
                <w:szCs w:val="18"/>
              </w:rPr>
              <w:t xml:space="preserve">1 - Podatki obračuna zdravstvenih storitev, </w:t>
            </w:r>
          </w:p>
          <w:p w:rsidR="005234F8" w:rsidRPr="00B92AAD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 xml:space="preserve">2 – povratna pošiljka obračuna zdravstvenih, </w:t>
            </w:r>
          </w:p>
          <w:p w:rsidR="005234F8" w:rsidRPr="00B92AAD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 xml:space="preserve">22 - Podatki cenikov, </w:t>
            </w:r>
          </w:p>
          <w:p w:rsidR="005234F8" w:rsidRPr="00B92AAD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 xml:space="preserve">23 - Povzetek obdobnega obračuna, </w:t>
            </w:r>
          </w:p>
          <w:p w:rsidR="005234F8" w:rsidRPr="00B92AAD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>31 - Podatki o prekinitvah izbir,</w:t>
            </w:r>
          </w:p>
          <w:p w:rsidR="005234F8" w:rsidRPr="00B92AAD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>32 - Podatki o aktivnih izbirah,</w:t>
            </w:r>
          </w:p>
          <w:p w:rsidR="005234F8" w:rsidRPr="00B92AAD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>51 – Podatki o izjemah med storitvami,</w:t>
            </w:r>
          </w:p>
          <w:p w:rsidR="005234F8" w:rsidRPr="00B92AAD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>61 – Centralna baza zdravil v obliki XML - vsa zdravila,</w:t>
            </w:r>
          </w:p>
          <w:p w:rsidR="005234F8" w:rsidRPr="00B92AAD" w:rsidRDefault="005234F8" w:rsidP="006331FD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B92AAD">
              <w:rPr>
                <w:rFonts w:cstheme="minorHAnsi"/>
                <w:color w:val="000000"/>
                <w:sz w:val="18"/>
                <w:szCs w:val="18"/>
              </w:rPr>
              <w:t>62 - Centralna baza zdravil v obliki XML - zdravila, kjer spremembe.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</w:tr>
      <w:tr w:rsidR="005234F8" w:rsidRPr="00A7590C" w:rsidTr="008119F5">
        <w:tc>
          <w:tcPr>
            <w:tcW w:w="1242" w:type="pct"/>
            <w:tcBorders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ZzzsStevilka</w:t>
            </w:r>
            <w:proofErr w:type="spellEnd"/>
          </w:p>
        </w:tc>
        <w:tc>
          <w:tcPr>
            <w:tcW w:w="529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8119F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529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699" w:type="pct"/>
            <w:tcBorders>
              <w:lef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ZZZS številka izvajalca</w:t>
            </w:r>
          </w:p>
        </w:tc>
      </w:tr>
    </w:tbl>
    <w:p w:rsidR="006331FD" w:rsidRDefault="006331FD" w:rsidP="00F0265C">
      <w:pPr>
        <w:jc w:val="both"/>
        <w:rPr>
          <w:rFonts w:ascii="Arial" w:hAnsi="Arial" w:cs="Arial"/>
          <w:sz w:val="22"/>
          <w:szCs w:val="22"/>
        </w:rPr>
      </w:pPr>
      <w:r>
        <w:br/>
      </w: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Izhodni podatki</w:t>
      </w:r>
      <w:r w:rsidR="00F7065A">
        <w:rPr>
          <w:rFonts w:ascii="Arial" w:hAnsi="Arial" w:cs="Arial"/>
          <w:sz w:val="22"/>
          <w:szCs w:val="22"/>
        </w:rPr>
        <w:t>:</w:t>
      </w: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36F02A93" wp14:editId="6953AEDE">
            <wp:extent cx="3915515" cy="1216549"/>
            <wp:effectExtent l="0" t="0" r="0" b="31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6776" cy="121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2374"/>
        <w:gridCol w:w="1013"/>
        <w:gridCol w:w="1013"/>
        <w:gridCol w:w="5170"/>
      </w:tblGrid>
      <w:tr w:rsidR="005234F8" w:rsidRPr="006B42DF" w:rsidTr="00811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1" w:type="pct"/>
            <w:vAlign w:val="center"/>
          </w:tcPr>
          <w:p w:rsidR="005234F8" w:rsidRPr="001C6A6D" w:rsidRDefault="005234F8" w:rsidP="006331FD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C6A6D">
              <w:rPr>
                <w:rFonts w:cstheme="minorHAnsi"/>
                <w:b w:val="0"/>
                <w:bCs w:val="0"/>
                <w:sz w:val="18"/>
                <w:szCs w:val="18"/>
              </w:rPr>
              <w:t>Podatek</w:t>
            </w:r>
          </w:p>
        </w:tc>
        <w:tc>
          <w:tcPr>
            <w:tcW w:w="529" w:type="pct"/>
          </w:tcPr>
          <w:p w:rsidR="005234F8" w:rsidRPr="001C6A6D" w:rsidRDefault="005234F8" w:rsidP="006331FD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XML tip</w:t>
            </w:r>
          </w:p>
        </w:tc>
        <w:tc>
          <w:tcPr>
            <w:tcW w:w="529" w:type="pct"/>
            <w:vAlign w:val="center"/>
          </w:tcPr>
          <w:p w:rsidR="005234F8" w:rsidRPr="001C6A6D" w:rsidRDefault="005234F8" w:rsidP="006331FD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C6A6D">
              <w:rPr>
                <w:rFonts w:cstheme="minorHAnsi"/>
                <w:b w:val="0"/>
                <w:bCs w:val="0"/>
                <w:sz w:val="18"/>
                <w:szCs w:val="18"/>
              </w:rPr>
              <w:t>Obveznost</w:t>
            </w:r>
          </w:p>
        </w:tc>
        <w:tc>
          <w:tcPr>
            <w:tcW w:w="2700" w:type="pct"/>
            <w:vAlign w:val="center"/>
          </w:tcPr>
          <w:p w:rsidR="005234F8" w:rsidRPr="001C6A6D" w:rsidRDefault="005234F8" w:rsidP="006331FD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C6A6D">
              <w:rPr>
                <w:rFonts w:cstheme="minorHAnsi"/>
                <w:b w:val="0"/>
                <w:bCs w:val="0"/>
                <w:sz w:val="18"/>
                <w:szCs w:val="18"/>
              </w:rPr>
              <w:t>Opis</w:t>
            </w:r>
          </w:p>
        </w:tc>
      </w:tr>
      <w:tr w:rsidR="005234F8" w:rsidRPr="00A7590C" w:rsidTr="008119F5">
        <w:tc>
          <w:tcPr>
            <w:tcW w:w="1241" w:type="pct"/>
            <w:tcBorders>
              <w:right w:val="single" w:sz="8" w:space="0" w:color="7BA0CD" w:themeColor="accent1" w:themeTint="BF"/>
            </w:tcBorders>
            <w:vAlign w:val="center"/>
          </w:tcPr>
          <w:p w:rsidR="005234F8" w:rsidRPr="0099461A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Vsebina</w:t>
            </w:r>
          </w:p>
        </w:tc>
        <w:tc>
          <w:tcPr>
            <w:tcW w:w="529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34F8" w:rsidRPr="003257A2" w:rsidRDefault="005234F8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529" w:type="pc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5234F8" w:rsidRDefault="005234F8" w:rsidP="006331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7A2"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700" w:type="pct"/>
            <w:tcBorders>
              <w:left w:val="single" w:sz="8" w:space="0" w:color="7BA0CD" w:themeColor="accent1" w:themeTint="BF"/>
            </w:tcBorders>
            <w:vAlign w:val="center"/>
          </w:tcPr>
          <w:p w:rsidR="005234F8" w:rsidRPr="00A7590C" w:rsidRDefault="005234F8" w:rsidP="006331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Stisnjena vsebina pošiljke (</w:t>
            </w:r>
            <w:r w:rsidR="008119F5">
              <w:rPr>
                <w:rFonts w:cstheme="minorHAnsi"/>
                <w:color w:val="000000"/>
                <w:sz w:val="18"/>
                <w:szCs w:val="18"/>
              </w:rPr>
              <w:t>XML/</w:t>
            </w:r>
            <w:r>
              <w:rPr>
                <w:rFonts w:cstheme="minorHAnsi"/>
                <w:color w:val="000000"/>
                <w:sz w:val="18"/>
                <w:szCs w:val="18"/>
              </w:rPr>
              <w:t>ZIP)</w:t>
            </w:r>
            <w:r w:rsidR="008119F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</w:tbl>
    <w:p w:rsidR="006331FD" w:rsidRDefault="006331FD" w:rsidP="006331FD">
      <w:pPr>
        <w:rPr>
          <w:highlight w:val="yellow"/>
          <w:lang w:eastAsia="sl-SI"/>
        </w:rPr>
      </w:pPr>
    </w:p>
    <w:p w:rsidR="00EC5976" w:rsidRDefault="00EC5976" w:rsidP="006331FD">
      <w:pPr>
        <w:rPr>
          <w:highlight w:val="yellow"/>
          <w:lang w:eastAsia="sl-SI"/>
        </w:rPr>
      </w:pPr>
    </w:p>
    <w:p w:rsidR="008119F5" w:rsidRDefault="008119F5" w:rsidP="006331FD">
      <w:pPr>
        <w:rPr>
          <w:highlight w:val="yellow"/>
          <w:lang w:eastAsia="sl-SI"/>
        </w:rPr>
      </w:pPr>
    </w:p>
    <w:p w:rsidR="008119F5" w:rsidRDefault="008119F5" w:rsidP="006331FD">
      <w:pPr>
        <w:rPr>
          <w:highlight w:val="yellow"/>
          <w:lang w:eastAsia="sl-SI"/>
        </w:rPr>
      </w:pPr>
    </w:p>
    <w:p w:rsidR="00EC5976" w:rsidRDefault="00EC5976" w:rsidP="006331FD">
      <w:pPr>
        <w:rPr>
          <w:highlight w:val="yellow"/>
          <w:lang w:eastAsia="sl-SI"/>
        </w:rPr>
      </w:pPr>
    </w:p>
    <w:p w:rsidR="004A5D07" w:rsidRDefault="004A5D07" w:rsidP="00F0265C">
      <w:pPr>
        <w:jc w:val="both"/>
        <w:rPr>
          <w:rFonts w:ascii="Arial" w:hAnsi="Arial" w:cs="Arial"/>
          <w:sz w:val="22"/>
          <w:szCs w:val="22"/>
        </w:rPr>
      </w:pPr>
    </w:p>
    <w:p w:rsidR="00EC5976" w:rsidRDefault="00EC5976" w:rsidP="00F0265C">
      <w:pPr>
        <w:jc w:val="both"/>
        <w:rPr>
          <w:rFonts w:ascii="Arial" w:hAnsi="Arial" w:cs="Arial"/>
          <w:sz w:val="22"/>
          <w:szCs w:val="22"/>
        </w:rPr>
      </w:pPr>
    </w:p>
    <w:p w:rsidR="00EC5976" w:rsidRDefault="00EC5976" w:rsidP="00F0265C">
      <w:pPr>
        <w:jc w:val="both"/>
        <w:rPr>
          <w:rFonts w:ascii="Arial" w:hAnsi="Arial" w:cs="Arial"/>
          <w:sz w:val="22"/>
          <w:szCs w:val="22"/>
        </w:rPr>
      </w:pPr>
    </w:p>
    <w:p w:rsidR="00972000" w:rsidRPr="00972000" w:rsidRDefault="00F7065A" w:rsidP="00A85AE7">
      <w:pPr>
        <w:pStyle w:val="Naslov1"/>
      </w:pPr>
      <w:bookmarkStart w:id="18" w:name="_Toc429999512"/>
      <w:bookmarkStart w:id="19" w:name="_Toc429999825"/>
      <w:bookmarkStart w:id="20" w:name="_Toc429999906"/>
      <w:bookmarkStart w:id="21" w:name="_Toc435790768"/>
      <w:r>
        <w:lastRenderedPageBreak/>
        <w:t>4</w:t>
      </w:r>
      <w:r w:rsidR="00972000" w:rsidRPr="00972000">
        <w:t>. Kontaktne osebe</w:t>
      </w:r>
      <w:bookmarkEnd w:id="18"/>
      <w:bookmarkEnd w:id="19"/>
      <w:bookmarkEnd w:id="20"/>
      <w:bookmarkEnd w:id="21"/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8119F5" w:rsidRDefault="008119F5" w:rsidP="00531D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Kontaktna oseba ZZZS za odprta vprašanja v zvezi s tem navodilom je:</w:t>
      </w:r>
    </w:p>
    <w:p w:rsidR="008119F5" w:rsidRDefault="008119F5" w:rsidP="00531DA4">
      <w:pPr>
        <w:jc w:val="both"/>
        <w:rPr>
          <w:rFonts w:ascii="Arial" w:hAnsi="Arial" w:cs="Arial"/>
          <w:sz w:val="22"/>
          <w:szCs w:val="22"/>
        </w:rPr>
      </w:pPr>
    </w:p>
    <w:p w:rsidR="00E2133B" w:rsidRPr="008119F5" w:rsidRDefault="006331FD" w:rsidP="00972000">
      <w:pPr>
        <w:pStyle w:val="Brezrazmikov"/>
        <w:ind w:firstLine="708"/>
        <w:rPr>
          <w:b/>
          <w:sz w:val="28"/>
        </w:rPr>
      </w:pPr>
      <w:r w:rsidRPr="008119F5">
        <w:rPr>
          <w:b/>
          <w:sz w:val="28"/>
        </w:rPr>
        <w:t>Metka Nussdorfer</w:t>
      </w:r>
    </w:p>
    <w:p w:rsidR="00E2133B" w:rsidRDefault="00E2133B" w:rsidP="00E2133B">
      <w:pPr>
        <w:pStyle w:val="Brezrazmikov"/>
      </w:pPr>
      <w:r>
        <w:tab/>
        <w:t>ZZZS PE Informacijski center,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8" w:history="1">
        <w:r w:rsidR="006331FD" w:rsidRPr="00051408">
          <w:rPr>
            <w:rStyle w:val="Hiperpovezava"/>
          </w:rPr>
          <w:t>metka.nussdorfer@zzzs.si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C5976" w:rsidRDefault="00EC5976" w:rsidP="00E2133B">
      <w:pPr>
        <w:rPr>
          <w:rFonts w:ascii="Arial" w:hAnsi="Arial"/>
        </w:rPr>
      </w:pPr>
    </w:p>
    <w:p w:rsidR="00EC5976" w:rsidRDefault="00EC5976" w:rsidP="00E2133B">
      <w:pPr>
        <w:rPr>
          <w:rFonts w:ascii="Arial" w:hAnsi="Arial"/>
        </w:rPr>
      </w:pPr>
    </w:p>
    <w:p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:rsidR="00DE2F2B" w:rsidRDefault="00F7065A" w:rsidP="000C4153">
      <w:pPr>
        <w:pStyle w:val="Naslov1"/>
      </w:pPr>
      <w:bookmarkStart w:id="22" w:name="_Toc435790769"/>
      <w:r>
        <w:t>5</w:t>
      </w:r>
      <w:r w:rsidR="006331FD">
        <w:t>. Priloge</w:t>
      </w:r>
      <w:bookmarkEnd w:id="22"/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8C06D6" w:rsidRDefault="008C06D6" w:rsidP="009E67AE">
      <w:pPr>
        <w:jc w:val="both"/>
        <w:rPr>
          <w:rFonts w:ascii="Arial" w:hAnsi="Arial" w:cs="Arial"/>
          <w:sz w:val="22"/>
          <w:szCs w:val="22"/>
        </w:rPr>
      </w:pPr>
    </w:p>
    <w:p w:rsidR="006331FD" w:rsidRPr="008C06D6" w:rsidRDefault="00F7065A" w:rsidP="008C06D6">
      <w:pPr>
        <w:rPr>
          <w:rFonts w:ascii="Arial" w:hAnsi="Arial" w:cs="Arial"/>
          <w:sz w:val="22"/>
          <w:szCs w:val="22"/>
        </w:rPr>
      </w:pPr>
      <w:r w:rsidRPr="008C06D6">
        <w:rPr>
          <w:rFonts w:ascii="Arial" w:hAnsi="Arial" w:cs="Arial"/>
          <w:sz w:val="22"/>
          <w:szCs w:val="22"/>
        </w:rPr>
        <w:t xml:space="preserve">PRILOGA 1: </w:t>
      </w:r>
      <w:r w:rsidR="006331FD" w:rsidRPr="008C06D6">
        <w:rPr>
          <w:rFonts w:ascii="Arial" w:hAnsi="Arial" w:cs="Arial"/>
          <w:sz w:val="22"/>
          <w:szCs w:val="22"/>
        </w:rPr>
        <w:t>Obrazec za prijavo poslovnega subjekta za uporabo spletne storitve</w:t>
      </w:r>
      <w:r w:rsidR="008119F5">
        <w:rPr>
          <w:rFonts w:ascii="Arial" w:hAnsi="Arial" w:cs="Arial"/>
          <w:sz w:val="22"/>
          <w:szCs w:val="22"/>
        </w:rPr>
        <w:t xml:space="preserve"> </w:t>
      </w:r>
    </w:p>
    <w:p w:rsidR="006331FD" w:rsidRPr="008C06D6" w:rsidRDefault="006331FD" w:rsidP="008C06D6">
      <w:pPr>
        <w:rPr>
          <w:rFonts w:ascii="Arial" w:hAnsi="Arial" w:cs="Arial"/>
          <w:sz w:val="22"/>
          <w:szCs w:val="22"/>
        </w:rPr>
      </w:pPr>
    </w:p>
    <w:p w:rsidR="006331FD" w:rsidRPr="008C06D6" w:rsidRDefault="00F7065A" w:rsidP="008C06D6">
      <w:pPr>
        <w:rPr>
          <w:rFonts w:ascii="Arial" w:hAnsi="Arial" w:cs="Arial"/>
          <w:sz w:val="22"/>
          <w:szCs w:val="22"/>
        </w:rPr>
      </w:pPr>
      <w:r w:rsidRPr="008C06D6">
        <w:rPr>
          <w:rFonts w:ascii="Arial" w:hAnsi="Arial" w:cs="Arial"/>
          <w:sz w:val="22"/>
          <w:szCs w:val="22"/>
        </w:rPr>
        <w:t xml:space="preserve">PRILOGA 2: </w:t>
      </w:r>
      <w:r w:rsidR="006331FD" w:rsidRPr="008C06D6">
        <w:rPr>
          <w:rFonts w:ascii="Arial" w:hAnsi="Arial" w:cs="Arial"/>
          <w:sz w:val="22"/>
          <w:szCs w:val="22"/>
        </w:rPr>
        <w:t>WSDL</w:t>
      </w:r>
      <w:r w:rsidR="00E1012F">
        <w:rPr>
          <w:rFonts w:ascii="Arial" w:hAnsi="Arial" w:cs="Arial"/>
          <w:sz w:val="22"/>
          <w:szCs w:val="22"/>
        </w:rPr>
        <w:t xml:space="preserve"> </w:t>
      </w:r>
    </w:p>
    <w:sectPr w:rsidR="006331FD" w:rsidRPr="008C06D6" w:rsidSect="00E2133B">
      <w:footerReference w:type="default" r:id="rId1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F8" w:rsidRDefault="005234F8">
      <w:r>
        <w:separator/>
      </w:r>
    </w:p>
  </w:endnote>
  <w:endnote w:type="continuationSeparator" w:id="0">
    <w:p w:rsidR="005234F8" w:rsidRDefault="0052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F8" w:rsidRPr="00901F9E" w:rsidRDefault="005234F8" w:rsidP="00F65311">
    <w:pPr>
      <w:rPr>
        <w:rFonts w:ascii="Arial" w:hAnsi="Arial" w:cs="Arial"/>
        <w:sz w:val="20"/>
        <w:szCs w:val="20"/>
      </w:rPr>
    </w:pPr>
    <w:r w:rsidRPr="00972000">
      <w:rPr>
        <w:rFonts w:ascii="Arial" w:hAnsi="Arial" w:cs="Arial"/>
        <w:sz w:val="18"/>
        <w:szCs w:val="16"/>
      </w:rPr>
      <w:t>T</w:t>
    </w:r>
    <w:r>
      <w:rPr>
        <w:rFonts w:ascii="Arial" w:hAnsi="Arial" w:cs="Arial"/>
        <w:sz w:val="18"/>
        <w:szCs w:val="16"/>
      </w:rPr>
      <w:t>ehnično navodilo za uporabo spletne storitve za izmenjavo pošiljk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</w:t>
    </w:r>
    <w:r w:rsidRPr="001A0044">
      <w:rPr>
        <w:rStyle w:val="tevilkastrani"/>
        <w:rFonts w:ascii="Arial" w:hAnsi="Arial" w:cs="Arial"/>
        <w:sz w:val="20"/>
        <w:szCs w:val="20"/>
      </w:rPr>
      <w:fldChar w:fldCharType="begin"/>
    </w:r>
    <w:r w:rsidRPr="001A0044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1A0044">
      <w:rPr>
        <w:rStyle w:val="tevilkastrani"/>
        <w:rFonts w:ascii="Arial" w:hAnsi="Arial" w:cs="Arial"/>
        <w:sz w:val="20"/>
        <w:szCs w:val="20"/>
      </w:rPr>
      <w:fldChar w:fldCharType="separate"/>
    </w:r>
    <w:r w:rsidR="00371583">
      <w:rPr>
        <w:rStyle w:val="tevilkastrani"/>
        <w:rFonts w:ascii="Arial" w:hAnsi="Arial" w:cs="Arial"/>
        <w:noProof/>
        <w:sz w:val="20"/>
        <w:szCs w:val="20"/>
      </w:rPr>
      <w:t>2</w:t>
    </w:r>
    <w:r w:rsidRPr="001A0044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F8" w:rsidRDefault="005234F8">
      <w:r>
        <w:separator/>
      </w:r>
    </w:p>
  </w:footnote>
  <w:footnote w:type="continuationSeparator" w:id="0">
    <w:p w:rsidR="005234F8" w:rsidRDefault="0052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419"/>
    <w:multiLevelType w:val="hybridMultilevel"/>
    <w:tmpl w:val="03342AA8"/>
    <w:lvl w:ilvl="0" w:tplc="3B466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54716"/>
    <w:multiLevelType w:val="multilevel"/>
    <w:tmpl w:val="9CF4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FE309BB"/>
    <w:multiLevelType w:val="hybridMultilevel"/>
    <w:tmpl w:val="8CE24E44"/>
    <w:lvl w:ilvl="0" w:tplc="49D26E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5774A44"/>
    <w:multiLevelType w:val="hybridMultilevel"/>
    <w:tmpl w:val="03342AA8"/>
    <w:lvl w:ilvl="0" w:tplc="3B466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E"/>
    <w:rsid w:val="00003D73"/>
    <w:rsid w:val="00005D8D"/>
    <w:rsid w:val="00005DA7"/>
    <w:rsid w:val="000062A0"/>
    <w:rsid w:val="00006708"/>
    <w:rsid w:val="00006AAE"/>
    <w:rsid w:val="0001079C"/>
    <w:rsid w:val="000126AA"/>
    <w:rsid w:val="0001645E"/>
    <w:rsid w:val="00020B5C"/>
    <w:rsid w:val="000210C7"/>
    <w:rsid w:val="000239B2"/>
    <w:rsid w:val="00024E71"/>
    <w:rsid w:val="000259C5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6743"/>
    <w:rsid w:val="00057299"/>
    <w:rsid w:val="000641B1"/>
    <w:rsid w:val="00071DF4"/>
    <w:rsid w:val="00072750"/>
    <w:rsid w:val="00072DE8"/>
    <w:rsid w:val="000735AF"/>
    <w:rsid w:val="00077EBF"/>
    <w:rsid w:val="00081376"/>
    <w:rsid w:val="00084779"/>
    <w:rsid w:val="0008512A"/>
    <w:rsid w:val="00090F7B"/>
    <w:rsid w:val="00096885"/>
    <w:rsid w:val="00096E0E"/>
    <w:rsid w:val="000977FA"/>
    <w:rsid w:val="00097F3D"/>
    <w:rsid w:val="000A2003"/>
    <w:rsid w:val="000A5CF8"/>
    <w:rsid w:val="000A64B3"/>
    <w:rsid w:val="000A6703"/>
    <w:rsid w:val="000A6BD1"/>
    <w:rsid w:val="000A6CDE"/>
    <w:rsid w:val="000B052E"/>
    <w:rsid w:val="000B1EE3"/>
    <w:rsid w:val="000B5409"/>
    <w:rsid w:val="000B7D5F"/>
    <w:rsid w:val="000C07DF"/>
    <w:rsid w:val="000C0ECB"/>
    <w:rsid w:val="000C13BD"/>
    <w:rsid w:val="000C2CB9"/>
    <w:rsid w:val="000C4153"/>
    <w:rsid w:val="000C4272"/>
    <w:rsid w:val="000C6A0F"/>
    <w:rsid w:val="000D0E8D"/>
    <w:rsid w:val="000D1557"/>
    <w:rsid w:val="000D2DAE"/>
    <w:rsid w:val="000D36C7"/>
    <w:rsid w:val="000D4847"/>
    <w:rsid w:val="000D5805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7F99"/>
    <w:rsid w:val="00104D92"/>
    <w:rsid w:val="00112AA9"/>
    <w:rsid w:val="00123F92"/>
    <w:rsid w:val="00125762"/>
    <w:rsid w:val="00125AC8"/>
    <w:rsid w:val="00130F59"/>
    <w:rsid w:val="001321A8"/>
    <w:rsid w:val="001339D4"/>
    <w:rsid w:val="001378D8"/>
    <w:rsid w:val="00141DCF"/>
    <w:rsid w:val="00143307"/>
    <w:rsid w:val="0014564C"/>
    <w:rsid w:val="00147518"/>
    <w:rsid w:val="00154334"/>
    <w:rsid w:val="0015602A"/>
    <w:rsid w:val="00161C2A"/>
    <w:rsid w:val="001643F1"/>
    <w:rsid w:val="0016539A"/>
    <w:rsid w:val="00166539"/>
    <w:rsid w:val="00166D10"/>
    <w:rsid w:val="00167421"/>
    <w:rsid w:val="00167A8D"/>
    <w:rsid w:val="00172790"/>
    <w:rsid w:val="00174726"/>
    <w:rsid w:val="00183B79"/>
    <w:rsid w:val="00185CA4"/>
    <w:rsid w:val="001875AB"/>
    <w:rsid w:val="001878B3"/>
    <w:rsid w:val="001922FF"/>
    <w:rsid w:val="00195D74"/>
    <w:rsid w:val="0019743A"/>
    <w:rsid w:val="001A0044"/>
    <w:rsid w:val="001A196B"/>
    <w:rsid w:val="001A4801"/>
    <w:rsid w:val="001A69BA"/>
    <w:rsid w:val="001B0FB0"/>
    <w:rsid w:val="001B3002"/>
    <w:rsid w:val="001B3EB1"/>
    <w:rsid w:val="001B4037"/>
    <w:rsid w:val="001B4B65"/>
    <w:rsid w:val="001C1416"/>
    <w:rsid w:val="001C7114"/>
    <w:rsid w:val="001C71C2"/>
    <w:rsid w:val="001D0E2F"/>
    <w:rsid w:val="001D2797"/>
    <w:rsid w:val="001D613E"/>
    <w:rsid w:val="001E2C1E"/>
    <w:rsid w:val="001E2C4E"/>
    <w:rsid w:val="001F3D94"/>
    <w:rsid w:val="001F425A"/>
    <w:rsid w:val="001F7A7C"/>
    <w:rsid w:val="0020289A"/>
    <w:rsid w:val="00202F3D"/>
    <w:rsid w:val="002038F0"/>
    <w:rsid w:val="00206362"/>
    <w:rsid w:val="002134D7"/>
    <w:rsid w:val="00215B61"/>
    <w:rsid w:val="0021703C"/>
    <w:rsid w:val="00224E9E"/>
    <w:rsid w:val="00225186"/>
    <w:rsid w:val="002255EA"/>
    <w:rsid w:val="002255F5"/>
    <w:rsid w:val="00227CB5"/>
    <w:rsid w:val="00231ECB"/>
    <w:rsid w:val="0023210E"/>
    <w:rsid w:val="00240B8A"/>
    <w:rsid w:val="00241223"/>
    <w:rsid w:val="00241974"/>
    <w:rsid w:val="00246CDD"/>
    <w:rsid w:val="00252B9C"/>
    <w:rsid w:val="00253DF6"/>
    <w:rsid w:val="002551F5"/>
    <w:rsid w:val="002574A4"/>
    <w:rsid w:val="00264CF9"/>
    <w:rsid w:val="0026586F"/>
    <w:rsid w:val="0027052F"/>
    <w:rsid w:val="00275C91"/>
    <w:rsid w:val="00276400"/>
    <w:rsid w:val="002778C0"/>
    <w:rsid w:val="002809D4"/>
    <w:rsid w:val="0028717E"/>
    <w:rsid w:val="00290918"/>
    <w:rsid w:val="00292E69"/>
    <w:rsid w:val="002940F5"/>
    <w:rsid w:val="002950BE"/>
    <w:rsid w:val="00295298"/>
    <w:rsid w:val="002968F0"/>
    <w:rsid w:val="002A0267"/>
    <w:rsid w:val="002A4974"/>
    <w:rsid w:val="002A5310"/>
    <w:rsid w:val="002A72D3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6334"/>
    <w:rsid w:val="002D6E39"/>
    <w:rsid w:val="002D706B"/>
    <w:rsid w:val="002D79CC"/>
    <w:rsid w:val="002E0907"/>
    <w:rsid w:val="002E1C37"/>
    <w:rsid w:val="002E2E8B"/>
    <w:rsid w:val="002E4256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401"/>
    <w:rsid w:val="00314759"/>
    <w:rsid w:val="003175D4"/>
    <w:rsid w:val="00317637"/>
    <w:rsid w:val="00320A2B"/>
    <w:rsid w:val="003255DC"/>
    <w:rsid w:val="0032577B"/>
    <w:rsid w:val="0032754D"/>
    <w:rsid w:val="00330D3B"/>
    <w:rsid w:val="003337C0"/>
    <w:rsid w:val="003349EB"/>
    <w:rsid w:val="00343DFE"/>
    <w:rsid w:val="003451FC"/>
    <w:rsid w:val="003459FB"/>
    <w:rsid w:val="003467AE"/>
    <w:rsid w:val="00350714"/>
    <w:rsid w:val="00350862"/>
    <w:rsid w:val="00352E50"/>
    <w:rsid w:val="003536B1"/>
    <w:rsid w:val="00353E2D"/>
    <w:rsid w:val="003616B3"/>
    <w:rsid w:val="00362890"/>
    <w:rsid w:val="00364325"/>
    <w:rsid w:val="00364664"/>
    <w:rsid w:val="00366421"/>
    <w:rsid w:val="00367E6E"/>
    <w:rsid w:val="00370AEA"/>
    <w:rsid w:val="00371583"/>
    <w:rsid w:val="003720EE"/>
    <w:rsid w:val="003724C0"/>
    <w:rsid w:val="00372A3F"/>
    <w:rsid w:val="003742FF"/>
    <w:rsid w:val="00374474"/>
    <w:rsid w:val="00374850"/>
    <w:rsid w:val="0038734A"/>
    <w:rsid w:val="003922A1"/>
    <w:rsid w:val="0039369D"/>
    <w:rsid w:val="0039529C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3DF6"/>
    <w:rsid w:val="003D0BFD"/>
    <w:rsid w:val="003D22EB"/>
    <w:rsid w:val="003D341D"/>
    <w:rsid w:val="003D3990"/>
    <w:rsid w:val="003D5450"/>
    <w:rsid w:val="003D7CA0"/>
    <w:rsid w:val="003E202E"/>
    <w:rsid w:val="003E2EE6"/>
    <w:rsid w:val="003E325B"/>
    <w:rsid w:val="003E32D5"/>
    <w:rsid w:val="003E4C9D"/>
    <w:rsid w:val="003E5642"/>
    <w:rsid w:val="003E6EAF"/>
    <w:rsid w:val="003F0F4F"/>
    <w:rsid w:val="003F2240"/>
    <w:rsid w:val="003F2B65"/>
    <w:rsid w:val="003F6DA7"/>
    <w:rsid w:val="003F7630"/>
    <w:rsid w:val="004023B8"/>
    <w:rsid w:val="00404A10"/>
    <w:rsid w:val="00406A6B"/>
    <w:rsid w:val="00414897"/>
    <w:rsid w:val="004161F6"/>
    <w:rsid w:val="004215F3"/>
    <w:rsid w:val="004216A6"/>
    <w:rsid w:val="00421994"/>
    <w:rsid w:val="00422B41"/>
    <w:rsid w:val="00424710"/>
    <w:rsid w:val="00425A6E"/>
    <w:rsid w:val="004268CA"/>
    <w:rsid w:val="004301AF"/>
    <w:rsid w:val="00432800"/>
    <w:rsid w:val="00432A54"/>
    <w:rsid w:val="00437A0C"/>
    <w:rsid w:val="004471AE"/>
    <w:rsid w:val="00447B83"/>
    <w:rsid w:val="004517C8"/>
    <w:rsid w:val="00451BFF"/>
    <w:rsid w:val="00462182"/>
    <w:rsid w:val="004634BF"/>
    <w:rsid w:val="00466517"/>
    <w:rsid w:val="00466EA9"/>
    <w:rsid w:val="00470694"/>
    <w:rsid w:val="004713DE"/>
    <w:rsid w:val="004735F7"/>
    <w:rsid w:val="004777EB"/>
    <w:rsid w:val="00481902"/>
    <w:rsid w:val="004821AE"/>
    <w:rsid w:val="004825AA"/>
    <w:rsid w:val="00483678"/>
    <w:rsid w:val="00485B5B"/>
    <w:rsid w:val="004864BD"/>
    <w:rsid w:val="004A168D"/>
    <w:rsid w:val="004A1B1E"/>
    <w:rsid w:val="004A3010"/>
    <w:rsid w:val="004A5D07"/>
    <w:rsid w:val="004B0A3B"/>
    <w:rsid w:val="004B0E08"/>
    <w:rsid w:val="004B1132"/>
    <w:rsid w:val="004B128E"/>
    <w:rsid w:val="004B537B"/>
    <w:rsid w:val="004B6350"/>
    <w:rsid w:val="004B6354"/>
    <w:rsid w:val="004C1AC6"/>
    <w:rsid w:val="004C299B"/>
    <w:rsid w:val="004C2C62"/>
    <w:rsid w:val="004C53F0"/>
    <w:rsid w:val="004C6C0C"/>
    <w:rsid w:val="004C78F1"/>
    <w:rsid w:val="004D3ED9"/>
    <w:rsid w:val="004D4333"/>
    <w:rsid w:val="004D4E16"/>
    <w:rsid w:val="004E2C5A"/>
    <w:rsid w:val="004E3F8A"/>
    <w:rsid w:val="004E5C8A"/>
    <w:rsid w:val="004E6CCE"/>
    <w:rsid w:val="004F0BC8"/>
    <w:rsid w:val="004F0FAD"/>
    <w:rsid w:val="004F20CC"/>
    <w:rsid w:val="004F280E"/>
    <w:rsid w:val="004F4F46"/>
    <w:rsid w:val="005052AC"/>
    <w:rsid w:val="00511FE7"/>
    <w:rsid w:val="005175A5"/>
    <w:rsid w:val="00517D8C"/>
    <w:rsid w:val="005203F5"/>
    <w:rsid w:val="00522D50"/>
    <w:rsid w:val="005234F8"/>
    <w:rsid w:val="00530F1D"/>
    <w:rsid w:val="00531DA4"/>
    <w:rsid w:val="00532B2E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1628"/>
    <w:rsid w:val="005931EE"/>
    <w:rsid w:val="005934EB"/>
    <w:rsid w:val="005937F5"/>
    <w:rsid w:val="00594165"/>
    <w:rsid w:val="005960C5"/>
    <w:rsid w:val="00597443"/>
    <w:rsid w:val="005A34B3"/>
    <w:rsid w:val="005A7815"/>
    <w:rsid w:val="005B17AD"/>
    <w:rsid w:val="005B4DE1"/>
    <w:rsid w:val="005B731E"/>
    <w:rsid w:val="005C1579"/>
    <w:rsid w:val="005C3481"/>
    <w:rsid w:val="005C4EFA"/>
    <w:rsid w:val="005C742A"/>
    <w:rsid w:val="005D01B1"/>
    <w:rsid w:val="005D2055"/>
    <w:rsid w:val="005D26E1"/>
    <w:rsid w:val="005D27B0"/>
    <w:rsid w:val="005D5492"/>
    <w:rsid w:val="005D56E6"/>
    <w:rsid w:val="005D5909"/>
    <w:rsid w:val="005D623F"/>
    <w:rsid w:val="005D76E8"/>
    <w:rsid w:val="005E377D"/>
    <w:rsid w:val="005E701E"/>
    <w:rsid w:val="005E7864"/>
    <w:rsid w:val="005F0283"/>
    <w:rsid w:val="005F0A93"/>
    <w:rsid w:val="005F170F"/>
    <w:rsid w:val="005F30C5"/>
    <w:rsid w:val="005F32DD"/>
    <w:rsid w:val="005F4581"/>
    <w:rsid w:val="005F7500"/>
    <w:rsid w:val="006012EB"/>
    <w:rsid w:val="006023C0"/>
    <w:rsid w:val="0060568C"/>
    <w:rsid w:val="00616721"/>
    <w:rsid w:val="00616784"/>
    <w:rsid w:val="006177EF"/>
    <w:rsid w:val="0062095D"/>
    <w:rsid w:val="00621FDC"/>
    <w:rsid w:val="006220DA"/>
    <w:rsid w:val="0062238C"/>
    <w:rsid w:val="00625619"/>
    <w:rsid w:val="006325D8"/>
    <w:rsid w:val="006331FD"/>
    <w:rsid w:val="00634D08"/>
    <w:rsid w:val="00634E0E"/>
    <w:rsid w:val="00635300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60ACA"/>
    <w:rsid w:val="00661345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2FBD"/>
    <w:rsid w:val="00685CA1"/>
    <w:rsid w:val="00686131"/>
    <w:rsid w:val="006865DA"/>
    <w:rsid w:val="00687F66"/>
    <w:rsid w:val="00692744"/>
    <w:rsid w:val="006952D8"/>
    <w:rsid w:val="00697579"/>
    <w:rsid w:val="006A5091"/>
    <w:rsid w:val="006A62E0"/>
    <w:rsid w:val="006A7B2F"/>
    <w:rsid w:val="006A7D5E"/>
    <w:rsid w:val="006B08FA"/>
    <w:rsid w:val="006B0FEA"/>
    <w:rsid w:val="006B2B67"/>
    <w:rsid w:val="006B31E4"/>
    <w:rsid w:val="006B594C"/>
    <w:rsid w:val="006C0476"/>
    <w:rsid w:val="006C1850"/>
    <w:rsid w:val="006C392F"/>
    <w:rsid w:val="006C3B8A"/>
    <w:rsid w:val="006C5337"/>
    <w:rsid w:val="006C6ACA"/>
    <w:rsid w:val="006D38B4"/>
    <w:rsid w:val="006D3A9F"/>
    <w:rsid w:val="006D59E8"/>
    <w:rsid w:val="006D5CE5"/>
    <w:rsid w:val="006D699B"/>
    <w:rsid w:val="006E0AB6"/>
    <w:rsid w:val="006E19E7"/>
    <w:rsid w:val="006E45AE"/>
    <w:rsid w:val="006F117B"/>
    <w:rsid w:val="006F38F8"/>
    <w:rsid w:val="006F5561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44772"/>
    <w:rsid w:val="0074593D"/>
    <w:rsid w:val="00747A16"/>
    <w:rsid w:val="007526C0"/>
    <w:rsid w:val="00757C5E"/>
    <w:rsid w:val="00761948"/>
    <w:rsid w:val="007710E6"/>
    <w:rsid w:val="00771162"/>
    <w:rsid w:val="00773012"/>
    <w:rsid w:val="00776865"/>
    <w:rsid w:val="007778C8"/>
    <w:rsid w:val="00780B43"/>
    <w:rsid w:val="00780BCA"/>
    <w:rsid w:val="00782029"/>
    <w:rsid w:val="00782586"/>
    <w:rsid w:val="00787598"/>
    <w:rsid w:val="00790C6E"/>
    <w:rsid w:val="00790D53"/>
    <w:rsid w:val="00790F82"/>
    <w:rsid w:val="007A21ED"/>
    <w:rsid w:val="007A489D"/>
    <w:rsid w:val="007B14C1"/>
    <w:rsid w:val="007B4A99"/>
    <w:rsid w:val="007B529B"/>
    <w:rsid w:val="007B5DED"/>
    <w:rsid w:val="007B6669"/>
    <w:rsid w:val="007B72A8"/>
    <w:rsid w:val="007B7DB7"/>
    <w:rsid w:val="007C0600"/>
    <w:rsid w:val="007C16B8"/>
    <w:rsid w:val="007C253A"/>
    <w:rsid w:val="007C435D"/>
    <w:rsid w:val="007D1125"/>
    <w:rsid w:val="007D5EFA"/>
    <w:rsid w:val="007D6A6F"/>
    <w:rsid w:val="007E02DA"/>
    <w:rsid w:val="007E0517"/>
    <w:rsid w:val="007E169C"/>
    <w:rsid w:val="007E17AE"/>
    <w:rsid w:val="007E5465"/>
    <w:rsid w:val="007E57F0"/>
    <w:rsid w:val="007E7524"/>
    <w:rsid w:val="007F0C0C"/>
    <w:rsid w:val="007F145A"/>
    <w:rsid w:val="007F1B9B"/>
    <w:rsid w:val="007F4640"/>
    <w:rsid w:val="00801556"/>
    <w:rsid w:val="0080240A"/>
    <w:rsid w:val="00802EB2"/>
    <w:rsid w:val="0080713A"/>
    <w:rsid w:val="00807E09"/>
    <w:rsid w:val="00810151"/>
    <w:rsid w:val="00810423"/>
    <w:rsid w:val="008119F5"/>
    <w:rsid w:val="00813CC1"/>
    <w:rsid w:val="00816EFA"/>
    <w:rsid w:val="0082062E"/>
    <w:rsid w:val="00820D3F"/>
    <w:rsid w:val="00821E84"/>
    <w:rsid w:val="00822326"/>
    <w:rsid w:val="0082404F"/>
    <w:rsid w:val="008250D7"/>
    <w:rsid w:val="00827534"/>
    <w:rsid w:val="00832462"/>
    <w:rsid w:val="00841A3C"/>
    <w:rsid w:val="00843D42"/>
    <w:rsid w:val="00846BEC"/>
    <w:rsid w:val="008500DC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765FA"/>
    <w:rsid w:val="00880A9D"/>
    <w:rsid w:val="00881EC7"/>
    <w:rsid w:val="0088235A"/>
    <w:rsid w:val="00883DD3"/>
    <w:rsid w:val="0088510C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47AE"/>
    <w:rsid w:val="008A79F2"/>
    <w:rsid w:val="008B08DF"/>
    <w:rsid w:val="008B1E0F"/>
    <w:rsid w:val="008B2678"/>
    <w:rsid w:val="008B35F7"/>
    <w:rsid w:val="008B5D4E"/>
    <w:rsid w:val="008B67CA"/>
    <w:rsid w:val="008C06D6"/>
    <w:rsid w:val="008C13C2"/>
    <w:rsid w:val="008C161E"/>
    <w:rsid w:val="008C1A35"/>
    <w:rsid w:val="008C35D7"/>
    <w:rsid w:val="008C4AEA"/>
    <w:rsid w:val="008C50AB"/>
    <w:rsid w:val="008C63D2"/>
    <w:rsid w:val="008D395D"/>
    <w:rsid w:val="008D5869"/>
    <w:rsid w:val="008D7AD5"/>
    <w:rsid w:val="008E0029"/>
    <w:rsid w:val="008E5952"/>
    <w:rsid w:val="008F6807"/>
    <w:rsid w:val="008F7998"/>
    <w:rsid w:val="00900E3C"/>
    <w:rsid w:val="00901F9E"/>
    <w:rsid w:val="009028B0"/>
    <w:rsid w:val="0090305F"/>
    <w:rsid w:val="00903083"/>
    <w:rsid w:val="00903BEF"/>
    <w:rsid w:val="00903FA5"/>
    <w:rsid w:val="00905156"/>
    <w:rsid w:val="009075CC"/>
    <w:rsid w:val="00911C58"/>
    <w:rsid w:val="00911F7A"/>
    <w:rsid w:val="00912EA2"/>
    <w:rsid w:val="00914142"/>
    <w:rsid w:val="00920851"/>
    <w:rsid w:val="00920E8C"/>
    <w:rsid w:val="00921EC7"/>
    <w:rsid w:val="00923672"/>
    <w:rsid w:val="00923D2C"/>
    <w:rsid w:val="00927688"/>
    <w:rsid w:val="009303B7"/>
    <w:rsid w:val="0093288F"/>
    <w:rsid w:val="00934E64"/>
    <w:rsid w:val="00935E84"/>
    <w:rsid w:val="00936612"/>
    <w:rsid w:val="00937654"/>
    <w:rsid w:val="00941D25"/>
    <w:rsid w:val="009526A2"/>
    <w:rsid w:val="00952E6A"/>
    <w:rsid w:val="0095384D"/>
    <w:rsid w:val="0095502A"/>
    <w:rsid w:val="00955596"/>
    <w:rsid w:val="009619F6"/>
    <w:rsid w:val="00963B62"/>
    <w:rsid w:val="009656FA"/>
    <w:rsid w:val="00972000"/>
    <w:rsid w:val="00972783"/>
    <w:rsid w:val="00973F14"/>
    <w:rsid w:val="009742BE"/>
    <w:rsid w:val="00975D8D"/>
    <w:rsid w:val="00982445"/>
    <w:rsid w:val="00984098"/>
    <w:rsid w:val="00984E0D"/>
    <w:rsid w:val="00990325"/>
    <w:rsid w:val="00996024"/>
    <w:rsid w:val="009963F5"/>
    <w:rsid w:val="0099726E"/>
    <w:rsid w:val="009B0A9B"/>
    <w:rsid w:val="009B5B5A"/>
    <w:rsid w:val="009B652C"/>
    <w:rsid w:val="009B7361"/>
    <w:rsid w:val="009C0277"/>
    <w:rsid w:val="009C144E"/>
    <w:rsid w:val="009C1AD9"/>
    <w:rsid w:val="009C5BA0"/>
    <w:rsid w:val="009D00EE"/>
    <w:rsid w:val="009D0CC6"/>
    <w:rsid w:val="009D1262"/>
    <w:rsid w:val="009D17D9"/>
    <w:rsid w:val="009D25CF"/>
    <w:rsid w:val="009D2932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9F7A27"/>
    <w:rsid w:val="00A01A9C"/>
    <w:rsid w:val="00A01F4C"/>
    <w:rsid w:val="00A03C01"/>
    <w:rsid w:val="00A04467"/>
    <w:rsid w:val="00A059EF"/>
    <w:rsid w:val="00A11A2D"/>
    <w:rsid w:val="00A11B47"/>
    <w:rsid w:val="00A13C04"/>
    <w:rsid w:val="00A14632"/>
    <w:rsid w:val="00A1763D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3FDD"/>
    <w:rsid w:val="00A45447"/>
    <w:rsid w:val="00A459EF"/>
    <w:rsid w:val="00A51823"/>
    <w:rsid w:val="00A52DD6"/>
    <w:rsid w:val="00A553B7"/>
    <w:rsid w:val="00A55DC3"/>
    <w:rsid w:val="00A6360F"/>
    <w:rsid w:val="00A64146"/>
    <w:rsid w:val="00A71776"/>
    <w:rsid w:val="00A72263"/>
    <w:rsid w:val="00A748F9"/>
    <w:rsid w:val="00A7539C"/>
    <w:rsid w:val="00A820D5"/>
    <w:rsid w:val="00A83E72"/>
    <w:rsid w:val="00A84FE3"/>
    <w:rsid w:val="00A85AE7"/>
    <w:rsid w:val="00A92149"/>
    <w:rsid w:val="00A959F3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D7204"/>
    <w:rsid w:val="00AE1D5A"/>
    <w:rsid w:val="00AE24E4"/>
    <w:rsid w:val="00AE60ED"/>
    <w:rsid w:val="00AE7326"/>
    <w:rsid w:val="00AF0734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253DE"/>
    <w:rsid w:val="00B31D1E"/>
    <w:rsid w:val="00B322B0"/>
    <w:rsid w:val="00B32E29"/>
    <w:rsid w:val="00B379CE"/>
    <w:rsid w:val="00B524D0"/>
    <w:rsid w:val="00B533F3"/>
    <w:rsid w:val="00B53A6C"/>
    <w:rsid w:val="00B611AB"/>
    <w:rsid w:val="00B614F8"/>
    <w:rsid w:val="00B61E2B"/>
    <w:rsid w:val="00B63DEE"/>
    <w:rsid w:val="00B66662"/>
    <w:rsid w:val="00B67A91"/>
    <w:rsid w:val="00B67F3E"/>
    <w:rsid w:val="00B70B5C"/>
    <w:rsid w:val="00B72F40"/>
    <w:rsid w:val="00B73FBC"/>
    <w:rsid w:val="00B75196"/>
    <w:rsid w:val="00B75FAD"/>
    <w:rsid w:val="00B7698A"/>
    <w:rsid w:val="00B8227A"/>
    <w:rsid w:val="00B8346E"/>
    <w:rsid w:val="00B85498"/>
    <w:rsid w:val="00B86FA0"/>
    <w:rsid w:val="00B879ED"/>
    <w:rsid w:val="00B91E9D"/>
    <w:rsid w:val="00B92E4E"/>
    <w:rsid w:val="00BA0330"/>
    <w:rsid w:val="00BA0438"/>
    <w:rsid w:val="00BA0CEF"/>
    <w:rsid w:val="00BA24A5"/>
    <w:rsid w:val="00BA5DFE"/>
    <w:rsid w:val="00BB01AB"/>
    <w:rsid w:val="00BB394A"/>
    <w:rsid w:val="00BB5858"/>
    <w:rsid w:val="00BB642C"/>
    <w:rsid w:val="00BC1C05"/>
    <w:rsid w:val="00BC1EAA"/>
    <w:rsid w:val="00BC28FD"/>
    <w:rsid w:val="00BC46A4"/>
    <w:rsid w:val="00BC5183"/>
    <w:rsid w:val="00BC71A1"/>
    <w:rsid w:val="00BD1103"/>
    <w:rsid w:val="00BD167F"/>
    <w:rsid w:val="00BD1E6C"/>
    <w:rsid w:val="00BD26A6"/>
    <w:rsid w:val="00BD3864"/>
    <w:rsid w:val="00BD3FE5"/>
    <w:rsid w:val="00BE0681"/>
    <w:rsid w:val="00BE0E63"/>
    <w:rsid w:val="00BE341D"/>
    <w:rsid w:val="00BE6454"/>
    <w:rsid w:val="00BF2747"/>
    <w:rsid w:val="00BF42C4"/>
    <w:rsid w:val="00BF525B"/>
    <w:rsid w:val="00C015C3"/>
    <w:rsid w:val="00C03405"/>
    <w:rsid w:val="00C03E18"/>
    <w:rsid w:val="00C04A4B"/>
    <w:rsid w:val="00C05AF6"/>
    <w:rsid w:val="00C06BEA"/>
    <w:rsid w:val="00C0764A"/>
    <w:rsid w:val="00C07B83"/>
    <w:rsid w:val="00C12FE8"/>
    <w:rsid w:val="00C1316E"/>
    <w:rsid w:val="00C1435E"/>
    <w:rsid w:val="00C14A3D"/>
    <w:rsid w:val="00C15625"/>
    <w:rsid w:val="00C17200"/>
    <w:rsid w:val="00C17A1F"/>
    <w:rsid w:val="00C217A9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605C7"/>
    <w:rsid w:val="00C62A16"/>
    <w:rsid w:val="00C66155"/>
    <w:rsid w:val="00C73193"/>
    <w:rsid w:val="00C733F9"/>
    <w:rsid w:val="00C76B21"/>
    <w:rsid w:val="00C8215C"/>
    <w:rsid w:val="00C83A39"/>
    <w:rsid w:val="00C851E3"/>
    <w:rsid w:val="00C872B9"/>
    <w:rsid w:val="00C9134D"/>
    <w:rsid w:val="00C92048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4C43"/>
    <w:rsid w:val="00CC62F4"/>
    <w:rsid w:val="00CC6A89"/>
    <w:rsid w:val="00CD19D5"/>
    <w:rsid w:val="00CD4C9C"/>
    <w:rsid w:val="00CD54C6"/>
    <w:rsid w:val="00CD65E6"/>
    <w:rsid w:val="00CE0B1D"/>
    <w:rsid w:val="00CE2245"/>
    <w:rsid w:val="00CE2564"/>
    <w:rsid w:val="00CE3B6E"/>
    <w:rsid w:val="00CF00A2"/>
    <w:rsid w:val="00CF0101"/>
    <w:rsid w:val="00CF12AF"/>
    <w:rsid w:val="00CF15B1"/>
    <w:rsid w:val="00CF3C87"/>
    <w:rsid w:val="00D00938"/>
    <w:rsid w:val="00D018FD"/>
    <w:rsid w:val="00D074C2"/>
    <w:rsid w:val="00D13116"/>
    <w:rsid w:val="00D13E1B"/>
    <w:rsid w:val="00D15287"/>
    <w:rsid w:val="00D20CCD"/>
    <w:rsid w:val="00D24DD5"/>
    <w:rsid w:val="00D24E35"/>
    <w:rsid w:val="00D264C5"/>
    <w:rsid w:val="00D35F47"/>
    <w:rsid w:val="00D37243"/>
    <w:rsid w:val="00D4289B"/>
    <w:rsid w:val="00D43E1B"/>
    <w:rsid w:val="00D448D8"/>
    <w:rsid w:val="00D4495B"/>
    <w:rsid w:val="00D44AC9"/>
    <w:rsid w:val="00D45BB8"/>
    <w:rsid w:val="00D467D5"/>
    <w:rsid w:val="00D5222F"/>
    <w:rsid w:val="00D53EE7"/>
    <w:rsid w:val="00D57836"/>
    <w:rsid w:val="00D5796F"/>
    <w:rsid w:val="00D6512C"/>
    <w:rsid w:val="00D65A59"/>
    <w:rsid w:val="00D66C16"/>
    <w:rsid w:val="00D67BC7"/>
    <w:rsid w:val="00D71150"/>
    <w:rsid w:val="00D71999"/>
    <w:rsid w:val="00D72CB8"/>
    <w:rsid w:val="00D732E7"/>
    <w:rsid w:val="00D73C2A"/>
    <w:rsid w:val="00D73C64"/>
    <w:rsid w:val="00D7488D"/>
    <w:rsid w:val="00D759CF"/>
    <w:rsid w:val="00D77555"/>
    <w:rsid w:val="00D82791"/>
    <w:rsid w:val="00D83783"/>
    <w:rsid w:val="00D84DED"/>
    <w:rsid w:val="00D84FB2"/>
    <w:rsid w:val="00D85ACE"/>
    <w:rsid w:val="00D90FE5"/>
    <w:rsid w:val="00D917F7"/>
    <w:rsid w:val="00D91C1C"/>
    <w:rsid w:val="00D93599"/>
    <w:rsid w:val="00D96D7A"/>
    <w:rsid w:val="00D970E9"/>
    <w:rsid w:val="00DA33AE"/>
    <w:rsid w:val="00DA5421"/>
    <w:rsid w:val="00DA5EFF"/>
    <w:rsid w:val="00DB5801"/>
    <w:rsid w:val="00DB66FF"/>
    <w:rsid w:val="00DC2A98"/>
    <w:rsid w:val="00DC5787"/>
    <w:rsid w:val="00DD03D2"/>
    <w:rsid w:val="00DD1601"/>
    <w:rsid w:val="00DD2558"/>
    <w:rsid w:val="00DD39E9"/>
    <w:rsid w:val="00DD522E"/>
    <w:rsid w:val="00DE1EF5"/>
    <w:rsid w:val="00DE27C0"/>
    <w:rsid w:val="00DE2F2B"/>
    <w:rsid w:val="00DE2F44"/>
    <w:rsid w:val="00DE2F65"/>
    <w:rsid w:val="00DE6351"/>
    <w:rsid w:val="00DE645B"/>
    <w:rsid w:val="00DE64FB"/>
    <w:rsid w:val="00DE6AC8"/>
    <w:rsid w:val="00E03103"/>
    <w:rsid w:val="00E032E1"/>
    <w:rsid w:val="00E05D80"/>
    <w:rsid w:val="00E1012F"/>
    <w:rsid w:val="00E10333"/>
    <w:rsid w:val="00E114A6"/>
    <w:rsid w:val="00E1399D"/>
    <w:rsid w:val="00E16526"/>
    <w:rsid w:val="00E20EC7"/>
    <w:rsid w:val="00E2133B"/>
    <w:rsid w:val="00E21CEE"/>
    <w:rsid w:val="00E2276B"/>
    <w:rsid w:val="00E26EB0"/>
    <w:rsid w:val="00E2785B"/>
    <w:rsid w:val="00E27BA2"/>
    <w:rsid w:val="00E303B0"/>
    <w:rsid w:val="00E30797"/>
    <w:rsid w:val="00E350F3"/>
    <w:rsid w:val="00E50854"/>
    <w:rsid w:val="00E54F26"/>
    <w:rsid w:val="00E559EA"/>
    <w:rsid w:val="00E67F89"/>
    <w:rsid w:val="00E74E94"/>
    <w:rsid w:val="00E93FF5"/>
    <w:rsid w:val="00E96947"/>
    <w:rsid w:val="00E96CB0"/>
    <w:rsid w:val="00E979B2"/>
    <w:rsid w:val="00E97B22"/>
    <w:rsid w:val="00EA011E"/>
    <w:rsid w:val="00EA3D66"/>
    <w:rsid w:val="00EA4832"/>
    <w:rsid w:val="00EA5D71"/>
    <w:rsid w:val="00EA5FAA"/>
    <w:rsid w:val="00EA778B"/>
    <w:rsid w:val="00EB1935"/>
    <w:rsid w:val="00EB4811"/>
    <w:rsid w:val="00EC04B3"/>
    <w:rsid w:val="00EC1ED9"/>
    <w:rsid w:val="00EC322B"/>
    <w:rsid w:val="00EC3D9D"/>
    <w:rsid w:val="00EC5877"/>
    <w:rsid w:val="00EC5976"/>
    <w:rsid w:val="00ED0606"/>
    <w:rsid w:val="00ED0D7C"/>
    <w:rsid w:val="00ED19E9"/>
    <w:rsid w:val="00ED343F"/>
    <w:rsid w:val="00ED501D"/>
    <w:rsid w:val="00EE0222"/>
    <w:rsid w:val="00EE467F"/>
    <w:rsid w:val="00EE63D6"/>
    <w:rsid w:val="00EE7ED5"/>
    <w:rsid w:val="00EF078C"/>
    <w:rsid w:val="00EF2366"/>
    <w:rsid w:val="00EF4856"/>
    <w:rsid w:val="00EF55D6"/>
    <w:rsid w:val="00EF69EA"/>
    <w:rsid w:val="00F009B3"/>
    <w:rsid w:val="00F01B35"/>
    <w:rsid w:val="00F0265C"/>
    <w:rsid w:val="00F0283E"/>
    <w:rsid w:val="00F02F9D"/>
    <w:rsid w:val="00F0311D"/>
    <w:rsid w:val="00F037E4"/>
    <w:rsid w:val="00F066A7"/>
    <w:rsid w:val="00F12AE4"/>
    <w:rsid w:val="00F14DA0"/>
    <w:rsid w:val="00F151AF"/>
    <w:rsid w:val="00F16136"/>
    <w:rsid w:val="00F163D7"/>
    <w:rsid w:val="00F1677E"/>
    <w:rsid w:val="00F20FB2"/>
    <w:rsid w:val="00F31ADB"/>
    <w:rsid w:val="00F331E5"/>
    <w:rsid w:val="00F342E4"/>
    <w:rsid w:val="00F348F1"/>
    <w:rsid w:val="00F37C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60C74"/>
    <w:rsid w:val="00F611E4"/>
    <w:rsid w:val="00F65311"/>
    <w:rsid w:val="00F65FD5"/>
    <w:rsid w:val="00F67D43"/>
    <w:rsid w:val="00F7065A"/>
    <w:rsid w:val="00F71C20"/>
    <w:rsid w:val="00F72A1C"/>
    <w:rsid w:val="00F74C8E"/>
    <w:rsid w:val="00F75A5D"/>
    <w:rsid w:val="00F765E3"/>
    <w:rsid w:val="00F76AB1"/>
    <w:rsid w:val="00F81008"/>
    <w:rsid w:val="00F84762"/>
    <w:rsid w:val="00F84937"/>
    <w:rsid w:val="00F93B9B"/>
    <w:rsid w:val="00F97058"/>
    <w:rsid w:val="00FA0D3E"/>
    <w:rsid w:val="00FA34AE"/>
    <w:rsid w:val="00FA41C8"/>
    <w:rsid w:val="00FA530C"/>
    <w:rsid w:val="00FA6BF4"/>
    <w:rsid w:val="00FA7C41"/>
    <w:rsid w:val="00FB0DA4"/>
    <w:rsid w:val="00FB330D"/>
    <w:rsid w:val="00FB5398"/>
    <w:rsid w:val="00FB70F8"/>
    <w:rsid w:val="00FB7142"/>
    <w:rsid w:val="00FB7B01"/>
    <w:rsid w:val="00FC22D7"/>
    <w:rsid w:val="00FD0D13"/>
    <w:rsid w:val="00FD3FBA"/>
    <w:rsid w:val="00FD48C3"/>
    <w:rsid w:val="00FD536E"/>
    <w:rsid w:val="00FD5412"/>
    <w:rsid w:val="00FD5EDD"/>
    <w:rsid w:val="00FD7C3E"/>
    <w:rsid w:val="00FE205A"/>
    <w:rsid w:val="00FE5B48"/>
    <w:rsid w:val="00FE7252"/>
    <w:rsid w:val="00FF2C0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F7065A"/>
    <w:pPr>
      <w:jc w:val="both"/>
      <w:outlineLvl w:val="2"/>
    </w:pPr>
    <w:rPr>
      <w:rFonts w:ascii="Arial" w:hAnsi="Arial" w:cs="Arial"/>
      <w:b/>
      <w:szCs w:val="22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2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Svetelseznampoudarek1">
    <w:name w:val="Light List Accent 1"/>
    <w:basedOn w:val="Navadnatabela"/>
    <w:uiPriority w:val="61"/>
    <w:rsid w:val="00C9204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rednjesenenje1poudarek1">
    <w:name w:val="Medium Shading 1 Accent 1"/>
    <w:basedOn w:val="Navadnatabela"/>
    <w:uiPriority w:val="63"/>
    <w:rsid w:val="006331F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F7065A"/>
    <w:pPr>
      <w:jc w:val="both"/>
      <w:outlineLvl w:val="2"/>
    </w:pPr>
    <w:rPr>
      <w:rFonts w:ascii="Arial" w:hAnsi="Arial" w:cs="Arial"/>
      <w:b/>
      <w:szCs w:val="22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2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Svetelseznampoudarek1">
    <w:name w:val="Light List Accent 1"/>
    <w:basedOn w:val="Navadnatabela"/>
    <w:uiPriority w:val="61"/>
    <w:rsid w:val="00C9204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rednjesenenje1poudarek1">
    <w:name w:val="Medium Shading 1 Accent 1"/>
    <w:basedOn w:val="Navadnatabela"/>
    <w:uiPriority w:val="63"/>
    <w:rsid w:val="006331F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329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1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8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0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7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8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7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77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95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858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6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186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4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1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9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37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9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3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8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319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9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14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1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3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9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3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005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2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0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141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4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29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54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9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8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2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1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32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5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2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0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38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63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64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3523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7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03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8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931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5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8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4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3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55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4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46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51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0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10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8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0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93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3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74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2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7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9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6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6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5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1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4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05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7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4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1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4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6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8714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24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75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9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48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4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3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22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88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3901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0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2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021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8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7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405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95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6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484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6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0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840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1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3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315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1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90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8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01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04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604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2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34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88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5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326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78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9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15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07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0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9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199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83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8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1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5311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3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26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7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80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2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98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7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980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20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105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3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4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8393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5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55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8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3659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7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7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8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7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78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5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458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9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0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3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8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28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7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6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859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76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19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0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5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788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41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8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139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8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8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3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6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2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3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7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9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3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36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8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79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6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71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2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4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3436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7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5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1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89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7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6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0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1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6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396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7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20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898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8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2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9568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2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5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36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304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1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6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5640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7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0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893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69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6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0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2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2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0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8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8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29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1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052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5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109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8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5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7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78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69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33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0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4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0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2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8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9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364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46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2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12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0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4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8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07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323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8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77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919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60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19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9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22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71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7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8364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9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5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7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1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1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929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2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5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0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37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7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9773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4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52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5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1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57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7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6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41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78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826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8180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1862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76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71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6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49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6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8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965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5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64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9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6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4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5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82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22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26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5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2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639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1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15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76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3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7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391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5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1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5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177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89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59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9683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40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13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3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6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7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672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80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8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7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693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2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4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387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8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2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1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6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31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388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6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51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9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99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94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3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1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479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475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0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41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792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4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9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682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50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3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6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3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5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7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8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86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9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6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13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7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01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03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4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579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272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241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1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07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3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5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723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4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6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0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3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89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32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9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79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5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252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2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8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8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5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4752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209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4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1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9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51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8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1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22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67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3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5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0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6207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1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29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13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8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36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9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041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0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646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907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7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4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0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499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8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1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489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0005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14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09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4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3702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5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32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13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21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1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0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6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12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5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1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3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34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23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7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2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195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5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2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483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9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6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8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3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0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67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99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1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32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1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73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5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07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2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488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90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75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2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73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35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354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5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851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701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006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1537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48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18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76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3095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6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2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6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2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138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8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9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6147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67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936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9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0449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8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430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3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639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55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5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901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28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98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9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8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3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45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150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2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41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5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5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2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4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53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665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5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2313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50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1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8691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9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39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484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1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9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015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4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360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2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55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0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158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4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6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2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2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3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403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3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6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195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8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6411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5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2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1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2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0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2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8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828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4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5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9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917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4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5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8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6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6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5641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1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1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6115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3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3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52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3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3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251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6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4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2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81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43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3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812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5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109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9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2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1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0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4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57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3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1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4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8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01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7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9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8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99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14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328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5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5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4948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4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8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7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4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1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6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89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5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8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6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821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58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16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4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2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74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8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9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7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3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46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13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7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4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97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45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0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19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71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47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7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9001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170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5296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17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74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72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4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2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917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9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1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2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674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7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4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9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085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8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0801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174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8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12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089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1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8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3878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8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324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9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744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0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8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7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85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0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00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0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0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3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91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8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711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9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8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30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4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87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036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1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76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0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1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1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0983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8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8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54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30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5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5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199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10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3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54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5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0514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20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3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5560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7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49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250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9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7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716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4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7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2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310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6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4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878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75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95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83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9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649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7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00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415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1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4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57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21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6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853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8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8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1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4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13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7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8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334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20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689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163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009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6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68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7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986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4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1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0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7557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3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52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10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2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8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5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149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61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16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5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0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005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1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2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0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4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75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5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40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2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272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1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7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0201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7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57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1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6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9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347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1997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838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0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8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9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6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6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939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0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63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95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7266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3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814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886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1352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34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1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5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9886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9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589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5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7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6194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0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2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7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8434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5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8937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9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08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96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6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6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84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504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3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033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0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3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8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1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64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1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455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3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7334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5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06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5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8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3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56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7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9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5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00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93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3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5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541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44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2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8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5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599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65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3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4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00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8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8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6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5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43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7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29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4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2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3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892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669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4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30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0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6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5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1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6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3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0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3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57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26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4659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2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070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84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68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61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11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33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3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50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6693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6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01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7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779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97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617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95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218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187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455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235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7286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5693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929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35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93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59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904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75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3724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14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13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58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0650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891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606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3028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2131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08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7619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389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78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2331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84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8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9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2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0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083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0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524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3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6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0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15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652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26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mailto:metka.nussdorfer@zzzs.s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iljke.zzzs.si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posiljke-t.zzzs.si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93A0-AA9B-47B8-A7EB-7776E7E9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FA1467F1</Template>
  <TotalTime>2</TotalTime>
  <Pages>10</Pages>
  <Words>1512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 Izdatki ZS</vt:lpstr>
    </vt:vector>
  </TitlesOfParts>
  <Company>ZZZS</Company>
  <LinksUpToDate>false</LinksUpToDate>
  <CharactersWithSpaces>11705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Z050018</dc:creator>
  <cp:lastModifiedBy>Tomaž Marčun</cp:lastModifiedBy>
  <cp:revision>3</cp:revision>
  <cp:lastPrinted>2015-06-23T06:09:00Z</cp:lastPrinted>
  <dcterms:created xsi:type="dcterms:W3CDTF">2015-12-02T06:40:00Z</dcterms:created>
  <dcterms:modified xsi:type="dcterms:W3CDTF">2015-12-02T06:42:00Z</dcterms:modified>
</cp:coreProperties>
</file>