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FEE3" w14:textId="77777777" w:rsidR="00DE1B8D" w:rsidRDefault="00DE1B8D" w:rsidP="00DE1B8D">
      <w:pPr>
        <w:rPr>
          <w:rFonts w:asciiTheme="minorHAnsi" w:hAnsiTheme="minorHAnsi" w:cstheme="minorHAnsi"/>
          <w:sz w:val="22"/>
          <w:szCs w:val="22"/>
        </w:rPr>
      </w:pPr>
    </w:p>
    <w:p w14:paraId="2D95443A" w14:textId="77777777" w:rsidR="00DE1B8D" w:rsidRPr="00D807FE" w:rsidRDefault="00DE1B8D" w:rsidP="00DE1B8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Na podlagi prve alineje drugega odstavka 24. člena in prve alineje prvega odstavka 50. člena Pravilnika o seznamu in izhodiščih za vrednosti medicinskih pripomočkov iz obveznega zdravstvenega zavarovanja (Uradni list RS, št. 4/20) je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D807FE">
        <w:rPr>
          <w:rFonts w:asciiTheme="minorHAnsi" w:hAnsiTheme="minorHAnsi" w:cstheme="minorHAnsi"/>
          <w:sz w:val="22"/>
          <w:szCs w:val="22"/>
        </w:rPr>
        <w:t xml:space="preserve">pravni odbor Zavoda za zdravstveno zavarovanje Slovenije </w:t>
      </w:r>
      <w:r w:rsidRPr="00E703BD">
        <w:rPr>
          <w:rFonts w:asciiTheme="minorHAnsi" w:hAnsiTheme="minorHAnsi" w:cstheme="minorHAnsi"/>
          <w:sz w:val="22"/>
          <w:szCs w:val="22"/>
        </w:rPr>
        <w:t xml:space="preserve">na </w:t>
      </w:r>
      <w:r w:rsidRPr="009B51F4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49241F">
        <w:rPr>
          <w:rFonts w:asciiTheme="minorHAnsi" w:hAnsiTheme="minorHAnsi" w:cstheme="minorHAnsi"/>
          <w:sz w:val="22"/>
          <w:szCs w:val="22"/>
        </w:rPr>
        <w:t>.</w:t>
      </w:r>
      <w:r w:rsidRPr="00857EEB">
        <w:rPr>
          <w:rFonts w:asciiTheme="minorHAnsi" w:hAnsiTheme="minorHAnsi" w:cstheme="minorHAnsi"/>
          <w:sz w:val="22"/>
          <w:szCs w:val="22"/>
        </w:rPr>
        <w:t xml:space="preserve"> redni seji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857EEB">
        <w:rPr>
          <w:rFonts w:asciiTheme="minorHAnsi" w:hAnsiTheme="minorHAnsi" w:cstheme="minorHAnsi"/>
          <w:sz w:val="22"/>
          <w:szCs w:val="22"/>
        </w:rPr>
        <w:t>. </w:t>
      </w:r>
      <w:r>
        <w:rPr>
          <w:rFonts w:asciiTheme="minorHAnsi" w:hAnsiTheme="minorHAnsi" w:cstheme="minorHAnsi"/>
          <w:sz w:val="22"/>
          <w:szCs w:val="22"/>
        </w:rPr>
        <w:t>12</w:t>
      </w:r>
      <w:r w:rsidRPr="00857EEB">
        <w:rPr>
          <w:rFonts w:asciiTheme="minorHAnsi" w:hAnsiTheme="minorHAnsi" w:cstheme="minorHAnsi"/>
          <w:sz w:val="22"/>
          <w:szCs w:val="22"/>
        </w:rPr>
        <w:t xml:space="preserve">. 2024 </w:t>
      </w:r>
      <w:r w:rsidRPr="00D807FE">
        <w:rPr>
          <w:rFonts w:asciiTheme="minorHAnsi" w:hAnsiTheme="minorHAnsi" w:cstheme="minorHAnsi"/>
          <w:sz w:val="22"/>
          <w:szCs w:val="22"/>
        </w:rPr>
        <w:t>sprejel</w:t>
      </w:r>
    </w:p>
    <w:p w14:paraId="52671EFD" w14:textId="77777777" w:rsidR="00DE1B8D" w:rsidRPr="00D807FE" w:rsidRDefault="00DE1B8D" w:rsidP="00DE1B8D">
      <w:pPr>
        <w:rPr>
          <w:rFonts w:asciiTheme="minorHAnsi" w:hAnsiTheme="minorHAnsi" w:cstheme="minorHAnsi"/>
          <w:b/>
          <w:sz w:val="22"/>
          <w:szCs w:val="22"/>
        </w:rPr>
      </w:pPr>
    </w:p>
    <w:p w14:paraId="591CB968" w14:textId="77777777" w:rsidR="00DE1B8D" w:rsidRPr="00D807FE" w:rsidRDefault="00DE1B8D" w:rsidP="00DE1B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807FE">
        <w:rPr>
          <w:rFonts w:asciiTheme="minorHAnsi" w:hAnsiTheme="minorHAnsi" w:cstheme="minorHAnsi"/>
          <w:b/>
          <w:sz w:val="22"/>
          <w:szCs w:val="22"/>
        </w:rPr>
        <w:t>Sklep o sprememb</w:t>
      </w:r>
      <w:r>
        <w:rPr>
          <w:rFonts w:asciiTheme="minorHAnsi" w:hAnsiTheme="minorHAnsi" w:cstheme="minorHAnsi"/>
          <w:b/>
          <w:sz w:val="22"/>
          <w:szCs w:val="22"/>
        </w:rPr>
        <w:t>ah in dopolnitvah</w:t>
      </w:r>
    </w:p>
    <w:p w14:paraId="3E01C165" w14:textId="77777777" w:rsidR="00DE1B8D" w:rsidRPr="00D807FE" w:rsidRDefault="00DE1B8D" w:rsidP="00DE1B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07FE">
        <w:rPr>
          <w:rFonts w:asciiTheme="minorHAnsi" w:hAnsiTheme="minorHAnsi" w:cstheme="minorHAnsi"/>
          <w:b/>
          <w:sz w:val="22"/>
          <w:szCs w:val="22"/>
        </w:rPr>
        <w:t xml:space="preserve">Sklepa o določitvi cenovnih standardov medicinskih pripomočkov </w:t>
      </w:r>
    </w:p>
    <w:p w14:paraId="646507C5" w14:textId="77777777" w:rsidR="00DE1B8D" w:rsidRPr="00D807FE" w:rsidRDefault="00DE1B8D" w:rsidP="00DE1B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07FE">
        <w:rPr>
          <w:rFonts w:asciiTheme="minorHAnsi" w:hAnsiTheme="minorHAnsi" w:cstheme="minorHAnsi"/>
          <w:b/>
          <w:sz w:val="22"/>
          <w:szCs w:val="22"/>
        </w:rPr>
        <w:t>iz obveznega zdravstvenega zavarovanja</w:t>
      </w:r>
    </w:p>
    <w:p w14:paraId="12E806BB" w14:textId="77777777" w:rsidR="00DE1B8D" w:rsidRPr="00D807FE" w:rsidRDefault="00DE1B8D" w:rsidP="00DE1B8D">
      <w:pPr>
        <w:rPr>
          <w:rFonts w:asciiTheme="minorHAnsi" w:hAnsiTheme="minorHAnsi" w:cstheme="minorHAnsi"/>
          <w:sz w:val="22"/>
          <w:szCs w:val="22"/>
        </w:rPr>
      </w:pPr>
    </w:p>
    <w:p w14:paraId="6A56F891" w14:textId="77777777" w:rsidR="00DE1B8D" w:rsidRPr="00D807FE" w:rsidRDefault="00DE1B8D" w:rsidP="00DE1B8D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807FE">
        <w:rPr>
          <w:rFonts w:asciiTheme="minorHAnsi" w:hAnsiTheme="minorHAnsi" w:cstheme="minorHAnsi"/>
          <w:bCs/>
          <w:sz w:val="22"/>
          <w:szCs w:val="22"/>
        </w:rPr>
        <w:t>1. člen</w:t>
      </w:r>
    </w:p>
    <w:p w14:paraId="258ABB34" w14:textId="77777777" w:rsidR="00DE1B8D" w:rsidRPr="00D807FE" w:rsidRDefault="00DE1B8D" w:rsidP="00DE1B8D">
      <w:pPr>
        <w:rPr>
          <w:rFonts w:asciiTheme="minorHAnsi" w:hAnsiTheme="minorHAnsi" w:cstheme="minorHAnsi"/>
          <w:sz w:val="22"/>
          <w:szCs w:val="22"/>
        </w:rPr>
      </w:pPr>
    </w:p>
    <w:p w14:paraId="563C7C47" w14:textId="77777777" w:rsidR="00DE1B8D" w:rsidRDefault="00DE1B8D" w:rsidP="00DE1B8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V Sklepu o določitvi cenovnih standardov medicinskih pripomočkov iz obveznega zdravstvenega zavarovanja, št. </w:t>
      </w:r>
      <w:r w:rsidRPr="00B61CC4">
        <w:rPr>
          <w:rFonts w:asciiTheme="minorHAnsi" w:hAnsiTheme="minorHAnsi" w:cstheme="minorHAnsi"/>
          <w:sz w:val="22"/>
          <w:szCs w:val="22"/>
        </w:rPr>
        <w:t>0072-55/2023-DI/1</w:t>
      </w:r>
      <w:r>
        <w:rPr>
          <w:rFonts w:asciiTheme="minorHAnsi" w:hAnsiTheme="minorHAnsi" w:cstheme="minorHAnsi"/>
          <w:sz w:val="22"/>
          <w:szCs w:val="22"/>
        </w:rPr>
        <w:t xml:space="preserve">, z dne 18. 12. 2023, s spremembami in dopolnitvami </w:t>
      </w:r>
      <w:r w:rsidRPr="00D807FE">
        <w:rPr>
          <w:rFonts w:asciiTheme="minorHAnsi" w:hAnsiTheme="minorHAnsi" w:cstheme="minorHAnsi"/>
          <w:sz w:val="22"/>
          <w:szCs w:val="22"/>
        </w:rPr>
        <w:t xml:space="preserve">št. </w:t>
      </w:r>
      <w:r w:rsidRPr="005C5198">
        <w:rPr>
          <w:rFonts w:asciiTheme="minorHAnsi" w:hAnsiTheme="minorHAnsi" w:cstheme="minorHAnsi"/>
          <w:sz w:val="22"/>
          <w:szCs w:val="22"/>
        </w:rPr>
        <w:t>0072-15/2024-DI/</w:t>
      </w:r>
      <w:r>
        <w:rPr>
          <w:rFonts w:asciiTheme="minorHAnsi" w:hAnsiTheme="minorHAnsi" w:cstheme="minorHAnsi"/>
          <w:sz w:val="22"/>
          <w:szCs w:val="22"/>
        </w:rPr>
        <w:t xml:space="preserve">1, z dne 15. 4. 2024, št. </w:t>
      </w:r>
      <w:r w:rsidRPr="005C5198">
        <w:rPr>
          <w:rFonts w:asciiTheme="minorHAnsi" w:hAnsiTheme="minorHAnsi" w:cstheme="minorHAnsi"/>
          <w:sz w:val="22"/>
          <w:szCs w:val="22"/>
        </w:rPr>
        <w:t>0072-15/2024-DI/</w:t>
      </w:r>
      <w:r>
        <w:rPr>
          <w:rFonts w:asciiTheme="minorHAnsi" w:hAnsiTheme="minorHAnsi" w:cstheme="minorHAnsi"/>
          <w:sz w:val="22"/>
          <w:szCs w:val="22"/>
        </w:rPr>
        <w:t xml:space="preserve">2, z dne 4. 6. 2024, št. </w:t>
      </w:r>
      <w:r w:rsidRPr="005C5198">
        <w:rPr>
          <w:rFonts w:asciiTheme="minorHAnsi" w:hAnsiTheme="minorHAnsi" w:cstheme="minorHAnsi"/>
          <w:sz w:val="22"/>
          <w:szCs w:val="22"/>
        </w:rPr>
        <w:t>0072-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5C5198">
        <w:rPr>
          <w:rFonts w:asciiTheme="minorHAnsi" w:hAnsiTheme="minorHAnsi" w:cstheme="minorHAnsi"/>
          <w:sz w:val="22"/>
          <w:szCs w:val="22"/>
        </w:rPr>
        <w:t>/2024-DI/</w:t>
      </w:r>
      <w:r>
        <w:rPr>
          <w:rFonts w:asciiTheme="minorHAnsi" w:hAnsiTheme="minorHAnsi" w:cstheme="minorHAnsi"/>
          <w:sz w:val="22"/>
          <w:szCs w:val="22"/>
        </w:rPr>
        <w:t>4, z dne 18. 7. 2024, š</w:t>
      </w:r>
      <w:r w:rsidRPr="00D807FE">
        <w:rPr>
          <w:rFonts w:asciiTheme="minorHAnsi" w:hAnsiTheme="minorHAnsi" w:cstheme="minorHAnsi"/>
          <w:sz w:val="22"/>
          <w:szCs w:val="22"/>
        </w:rPr>
        <w:t xml:space="preserve">t. </w:t>
      </w:r>
      <w:r w:rsidRPr="005C5198">
        <w:rPr>
          <w:rFonts w:asciiTheme="minorHAnsi" w:hAnsiTheme="minorHAnsi" w:cstheme="minorHAnsi"/>
          <w:sz w:val="22"/>
          <w:szCs w:val="22"/>
        </w:rPr>
        <w:t>0072-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5C5198">
        <w:rPr>
          <w:rFonts w:asciiTheme="minorHAnsi" w:hAnsiTheme="minorHAnsi" w:cstheme="minorHAnsi"/>
          <w:sz w:val="22"/>
          <w:szCs w:val="22"/>
        </w:rPr>
        <w:t>/2024-DI/</w:t>
      </w:r>
      <w:r w:rsidRPr="00220ED0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, z dne 26. 8 2024, št. 0072-15/2024-DI/</w:t>
      </w:r>
      <w:r w:rsidRPr="00AB16B9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, z dne 24. 9. 2024 in št. 0072-15/2024-DI/8, z dne 10. 10. 2024 se v</w:t>
      </w:r>
      <w:r w:rsidRPr="00D807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Prilogi 1 »</w:t>
      </w:r>
      <w:r w:rsidRPr="00A214A4">
        <w:rPr>
          <w:rFonts w:asciiTheme="minorHAnsi" w:hAnsiTheme="minorHAnsi" w:cstheme="minorHAnsi"/>
          <w:sz w:val="22"/>
          <w:szCs w:val="22"/>
        </w:rPr>
        <w:t>Seznam skupin, podskupin in vrst medicinskih pripomočkov s cenovnimi standardi</w:t>
      </w:r>
      <w:r>
        <w:rPr>
          <w:rFonts w:asciiTheme="minorHAnsi" w:hAnsiTheme="minorHAnsi" w:cstheme="minorHAnsi"/>
          <w:sz w:val="22"/>
          <w:szCs w:val="22"/>
        </w:rPr>
        <w:t xml:space="preserve">« (v nadaljnjem besedilu </w:t>
      </w:r>
      <w:proofErr w:type="gramStart"/>
      <w:r>
        <w:rPr>
          <w:rFonts w:asciiTheme="minorHAnsi" w:hAnsiTheme="minorHAnsi" w:cstheme="minorHAnsi"/>
          <w:sz w:val="22"/>
          <w:szCs w:val="22"/>
        </w:rPr>
        <w:t>priloga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1) v skupini </w:t>
      </w:r>
      <w:r w:rsidRPr="009E46E3">
        <w:rPr>
          <w:rFonts w:asciiTheme="minorHAnsi" w:hAnsiTheme="minorHAnsi" w:cstheme="minorHAnsi"/>
          <w:i/>
          <w:iCs/>
          <w:sz w:val="22"/>
          <w:szCs w:val="22"/>
        </w:rPr>
        <w:t>11. Medicinski pripomočki pri inkontinenci in težavah z odvajanjem seča</w:t>
      </w:r>
      <w:r>
        <w:rPr>
          <w:rFonts w:asciiTheme="minorHAnsi" w:hAnsiTheme="minorHAnsi" w:cstheme="minorHAnsi"/>
          <w:sz w:val="22"/>
          <w:szCs w:val="22"/>
        </w:rPr>
        <w:t xml:space="preserve"> v podskupini </w:t>
      </w:r>
      <w:r w:rsidRPr="0084423A">
        <w:rPr>
          <w:rFonts w:asciiTheme="minorHAnsi" w:hAnsiTheme="minorHAnsi" w:cstheme="minorHAnsi"/>
          <w:i/>
          <w:iCs/>
          <w:sz w:val="22"/>
          <w:szCs w:val="22"/>
        </w:rPr>
        <w:t>VI. Otroške plenice</w:t>
      </w:r>
      <w:r>
        <w:rPr>
          <w:rFonts w:asciiTheme="minorHAnsi" w:hAnsiTheme="minorHAnsi" w:cstheme="minorHAnsi"/>
          <w:sz w:val="22"/>
          <w:szCs w:val="22"/>
        </w:rPr>
        <w:t xml:space="preserve"> pri medicinskem pripomočku</w:t>
      </w:r>
      <w:r w:rsidRPr="009E46E3">
        <w:rPr>
          <w:rFonts w:asciiTheme="minorHAnsi" w:hAnsiTheme="minorHAnsi" w:cstheme="minorHAnsi"/>
          <w:i/>
          <w:iCs/>
          <w:sz w:val="22"/>
          <w:szCs w:val="22"/>
        </w:rPr>
        <w:t xml:space="preserve"> plenice za otroke do 30 kg</w:t>
      </w:r>
      <w:r>
        <w:rPr>
          <w:rFonts w:asciiTheme="minorHAnsi" w:hAnsiTheme="minorHAnsi" w:cstheme="minorHAnsi"/>
          <w:sz w:val="22"/>
          <w:szCs w:val="22"/>
        </w:rPr>
        <w:t xml:space="preserve"> črta besedilo »do 30 kg«.</w:t>
      </w:r>
    </w:p>
    <w:p w14:paraId="69788715" w14:textId="77777777" w:rsidR="00DE1B8D" w:rsidRDefault="00DE1B8D" w:rsidP="00DE1B8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4FE321EB" w14:textId="77777777" w:rsidR="00DE1B8D" w:rsidRDefault="00DE1B8D" w:rsidP="00DE1B8D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A214A4">
        <w:rPr>
          <w:rFonts w:asciiTheme="minorHAnsi" w:hAnsiTheme="minorHAnsi" w:cstheme="minorHAnsi"/>
          <w:bCs/>
          <w:sz w:val="22"/>
          <w:szCs w:val="22"/>
        </w:rPr>
        <w:t>člen</w:t>
      </w:r>
    </w:p>
    <w:p w14:paraId="579926C9" w14:textId="77777777" w:rsidR="00DE1B8D" w:rsidRDefault="00DE1B8D" w:rsidP="00DE1B8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2971D4DF" w14:textId="77777777" w:rsidR="00DE1B8D" w:rsidRDefault="00DE1B8D" w:rsidP="00DE1B8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V</w:t>
      </w:r>
      <w:r w:rsidRPr="00D807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prilogi 1 se v skupini </w:t>
      </w:r>
      <w:r w:rsidRPr="009E46E3">
        <w:rPr>
          <w:rFonts w:asciiTheme="minorHAnsi" w:hAnsiTheme="minorHAnsi" w:cstheme="minorHAnsi"/>
          <w:i/>
          <w:iCs/>
          <w:sz w:val="22"/>
          <w:szCs w:val="22"/>
        </w:rPr>
        <w:t>12. Medicinski pripomočki pri sladkorni bolezni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F003F6A" w14:textId="77777777" w:rsidR="00DE1B8D" w:rsidRPr="003E0A07" w:rsidRDefault="00DE1B8D" w:rsidP="00DE1B8D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A07">
        <w:rPr>
          <w:rFonts w:asciiTheme="minorHAnsi" w:hAnsiTheme="minorHAnsi" w:cstheme="minorHAnsi"/>
          <w:sz w:val="22"/>
          <w:szCs w:val="22"/>
        </w:rPr>
        <w:t xml:space="preserve">v podskupini </w:t>
      </w:r>
      <w:r w:rsidRPr="009E46E3">
        <w:rPr>
          <w:rFonts w:asciiTheme="minorHAnsi" w:hAnsiTheme="minorHAnsi" w:cstheme="minorHAnsi"/>
          <w:i/>
          <w:iCs/>
          <w:sz w:val="22"/>
          <w:szCs w:val="22"/>
        </w:rPr>
        <w:t>I. Medicinski pripomočki za določanje glukoze</w:t>
      </w:r>
      <w:r w:rsidRPr="003E0A07">
        <w:rPr>
          <w:rFonts w:asciiTheme="minorHAnsi" w:hAnsiTheme="minorHAnsi" w:cstheme="minorHAnsi"/>
          <w:sz w:val="22"/>
          <w:szCs w:val="22"/>
        </w:rPr>
        <w:t xml:space="preserve"> črtata peta in šesta vrstica;</w:t>
      </w:r>
    </w:p>
    <w:p w14:paraId="178D752A" w14:textId="77777777" w:rsidR="00DE1B8D" w:rsidRDefault="00DE1B8D" w:rsidP="00DE1B8D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A07">
        <w:rPr>
          <w:rFonts w:asciiTheme="minorHAnsi" w:hAnsiTheme="minorHAnsi" w:cstheme="minorHAnsi"/>
          <w:sz w:val="22"/>
          <w:szCs w:val="22"/>
        </w:rPr>
        <w:t xml:space="preserve">v podskupini </w:t>
      </w:r>
      <w:r w:rsidRPr="009E46E3">
        <w:rPr>
          <w:rFonts w:asciiTheme="minorHAnsi" w:hAnsiTheme="minorHAnsi" w:cstheme="minorHAnsi"/>
          <w:i/>
          <w:iCs/>
          <w:sz w:val="22"/>
          <w:szCs w:val="22"/>
        </w:rPr>
        <w:t>II. Medicinski pripomočki za dajanje inzulina</w:t>
      </w:r>
      <w:r w:rsidRPr="003E0A07">
        <w:rPr>
          <w:rFonts w:asciiTheme="minorHAnsi" w:hAnsiTheme="minorHAnsi" w:cstheme="minorHAnsi"/>
          <w:sz w:val="22"/>
          <w:szCs w:val="22"/>
        </w:rPr>
        <w:t xml:space="preserve"> črtata tretja in četrta vrstica.</w:t>
      </w:r>
    </w:p>
    <w:p w14:paraId="28D493D1" w14:textId="77777777" w:rsidR="00DE1B8D" w:rsidRDefault="00DE1B8D" w:rsidP="00DE1B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377E4E" w14:textId="77777777" w:rsidR="00DE1B8D" w:rsidRDefault="00DE1B8D" w:rsidP="00DE1B8D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Pr="008D09F6">
        <w:rPr>
          <w:rFonts w:asciiTheme="minorHAnsi" w:hAnsiTheme="minorHAnsi" w:cstheme="minorHAnsi"/>
          <w:bCs/>
          <w:sz w:val="22"/>
          <w:szCs w:val="22"/>
        </w:rPr>
        <w:t>člen</w:t>
      </w:r>
    </w:p>
    <w:p w14:paraId="31F57E2F" w14:textId="77777777" w:rsidR="00DE1B8D" w:rsidRPr="008D09F6" w:rsidRDefault="00DE1B8D" w:rsidP="00DE1B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F690B1" w14:textId="77777777" w:rsidR="00DE1B8D" w:rsidRDefault="00DE1B8D" w:rsidP="00DE1B8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D807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prilogi 1 se v skupini </w:t>
      </w:r>
      <w:r w:rsidRPr="009E46E3">
        <w:rPr>
          <w:rFonts w:asciiTheme="minorHAnsi" w:hAnsiTheme="minorHAnsi" w:cstheme="minorHAnsi"/>
          <w:i/>
          <w:iCs/>
          <w:sz w:val="22"/>
          <w:szCs w:val="22"/>
        </w:rPr>
        <w:t>16. Medicinski pripomočki za sluh in govor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B1991F1" w14:textId="77777777" w:rsidR="00DE1B8D" w:rsidRPr="003E0A07" w:rsidRDefault="00DE1B8D" w:rsidP="00DE1B8D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A07">
        <w:rPr>
          <w:rFonts w:asciiTheme="minorHAnsi" w:hAnsiTheme="minorHAnsi" w:cstheme="minorHAnsi"/>
          <w:sz w:val="22"/>
          <w:szCs w:val="22"/>
        </w:rPr>
        <w:t xml:space="preserve">v podskupini </w:t>
      </w:r>
      <w:r w:rsidRPr="009E46E3">
        <w:rPr>
          <w:rFonts w:asciiTheme="minorHAnsi" w:hAnsiTheme="minorHAnsi" w:cstheme="minorHAnsi"/>
          <w:i/>
          <w:iCs/>
          <w:sz w:val="22"/>
          <w:szCs w:val="22"/>
        </w:rPr>
        <w:t>II. Zunanji deli slušnih vsadkov</w:t>
      </w:r>
      <w:r>
        <w:rPr>
          <w:rFonts w:asciiTheme="minorHAnsi" w:hAnsiTheme="minorHAnsi" w:cstheme="minorHAnsi"/>
          <w:sz w:val="22"/>
          <w:szCs w:val="22"/>
        </w:rPr>
        <w:t xml:space="preserve"> pri medicinskem pripomočku </w:t>
      </w:r>
      <w:r w:rsidRPr="009E46E3">
        <w:rPr>
          <w:rFonts w:asciiTheme="minorHAnsi" w:hAnsiTheme="minorHAnsi" w:cstheme="minorHAnsi"/>
          <w:i/>
          <w:iCs/>
          <w:sz w:val="22"/>
          <w:szCs w:val="22"/>
        </w:rPr>
        <w:t>1654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E46E3">
        <w:rPr>
          <w:rFonts w:asciiTheme="minorHAnsi" w:hAnsiTheme="minorHAnsi" w:cstheme="minorHAnsi"/>
          <w:i/>
          <w:iCs/>
          <w:sz w:val="22"/>
          <w:szCs w:val="22"/>
        </w:rPr>
        <w:t>procesor za kostno usidran slušni aparat</w:t>
      </w:r>
      <w:r>
        <w:rPr>
          <w:rFonts w:asciiTheme="minorHAnsi" w:hAnsiTheme="minorHAnsi" w:cstheme="minorHAnsi"/>
          <w:sz w:val="22"/>
          <w:szCs w:val="22"/>
        </w:rPr>
        <w:t xml:space="preserve"> cenovni standard »4.106,25« EUR spremeni, tako da se po novem glasi »</w:t>
      </w:r>
      <w:r w:rsidRPr="009E46E3">
        <w:rPr>
          <w:rFonts w:asciiTheme="minorHAnsi" w:hAnsiTheme="minorHAnsi" w:cstheme="minorHAnsi"/>
          <w:sz w:val="22"/>
          <w:szCs w:val="22"/>
        </w:rPr>
        <w:t>4.722,19</w:t>
      </w:r>
      <w:r>
        <w:rPr>
          <w:rFonts w:asciiTheme="minorHAnsi" w:hAnsiTheme="minorHAnsi" w:cstheme="minorHAnsi"/>
          <w:sz w:val="22"/>
          <w:szCs w:val="22"/>
        </w:rPr>
        <w:t>« EUR</w:t>
      </w:r>
      <w:r w:rsidRPr="003E0A07">
        <w:rPr>
          <w:rFonts w:asciiTheme="minorHAnsi" w:hAnsiTheme="minorHAnsi" w:cstheme="minorHAnsi"/>
          <w:sz w:val="22"/>
          <w:szCs w:val="22"/>
        </w:rPr>
        <w:t>;</w:t>
      </w:r>
    </w:p>
    <w:p w14:paraId="7F00BADD" w14:textId="77777777" w:rsidR="00DE1B8D" w:rsidRDefault="00DE1B8D" w:rsidP="00DE1B8D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A07">
        <w:rPr>
          <w:rFonts w:asciiTheme="minorHAnsi" w:hAnsiTheme="minorHAnsi" w:cstheme="minorHAnsi"/>
          <w:sz w:val="22"/>
          <w:szCs w:val="22"/>
        </w:rPr>
        <w:t xml:space="preserve">v podskupini </w:t>
      </w:r>
      <w:r w:rsidRPr="009E46E3">
        <w:rPr>
          <w:rFonts w:asciiTheme="minorHAnsi" w:hAnsiTheme="minorHAnsi" w:cstheme="minorHAnsi"/>
          <w:i/>
          <w:iCs/>
          <w:sz w:val="22"/>
          <w:szCs w:val="22"/>
        </w:rPr>
        <w:t>III. Drugi aparati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A0DBB33" w14:textId="77777777" w:rsidR="00DE1B8D" w:rsidRDefault="00DE1B8D" w:rsidP="00DE1B8D">
      <w:pPr>
        <w:pStyle w:val="Odstavekseznam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 medicinskem pripomočku </w:t>
      </w:r>
      <w:r w:rsidRPr="009E46E3">
        <w:rPr>
          <w:rFonts w:asciiTheme="minorHAnsi" w:hAnsiTheme="minorHAnsi" w:cstheme="minorHAnsi"/>
          <w:i/>
          <w:iCs/>
          <w:sz w:val="22"/>
          <w:szCs w:val="22"/>
        </w:rPr>
        <w:t>1651 aparat za boljše sporazumevanje za srednje in večje izgube sluha</w:t>
      </w:r>
      <w:r w:rsidRPr="009E46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cenovni standard »1.325,74« EUR spremeni, tako da se po novem glasi »</w:t>
      </w:r>
      <w:proofErr w:type="gramStart"/>
      <w:r w:rsidRPr="009E46E3">
        <w:rPr>
          <w:rFonts w:asciiTheme="minorHAnsi" w:hAnsiTheme="minorHAnsi" w:cstheme="minorHAnsi"/>
          <w:sz w:val="22"/>
          <w:szCs w:val="22"/>
        </w:rPr>
        <w:t>1.750,00</w:t>
      </w:r>
      <w:proofErr w:type="gramEnd"/>
      <w:r>
        <w:rPr>
          <w:rFonts w:asciiTheme="minorHAnsi" w:hAnsiTheme="minorHAnsi" w:cstheme="minorHAnsi"/>
          <w:sz w:val="22"/>
          <w:szCs w:val="22"/>
        </w:rPr>
        <w:t>«</w:t>
      </w:r>
      <w:r w:rsidRPr="009E46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EUR;</w:t>
      </w:r>
    </w:p>
    <w:p w14:paraId="5BD38ABD" w14:textId="77777777" w:rsidR="00DE1B8D" w:rsidRDefault="00DE1B8D" w:rsidP="00DE1B8D">
      <w:pPr>
        <w:pStyle w:val="Odstavekseznam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 medicinskem pripomočku </w:t>
      </w:r>
      <w:r w:rsidRPr="009E46E3">
        <w:rPr>
          <w:rFonts w:asciiTheme="minorHAnsi" w:hAnsiTheme="minorHAnsi" w:cstheme="minorHAnsi"/>
          <w:i/>
          <w:iCs/>
          <w:sz w:val="22"/>
          <w:szCs w:val="22"/>
        </w:rPr>
        <w:t>1639 aparat za omogočanje glasnega govora</w:t>
      </w:r>
      <w:r w:rsidRPr="009E46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cenovni standard »935,00« EUR spremeni, tako da se po novem glasi »</w:t>
      </w:r>
      <w:proofErr w:type="gramStart"/>
      <w:r w:rsidRPr="009E46E3">
        <w:rPr>
          <w:rFonts w:asciiTheme="minorHAnsi" w:hAnsiTheme="minorHAnsi" w:cstheme="minorHAnsi"/>
          <w:sz w:val="22"/>
          <w:szCs w:val="22"/>
        </w:rPr>
        <w:t>1.005,00</w:t>
      </w:r>
      <w:proofErr w:type="gramEnd"/>
      <w:r>
        <w:rPr>
          <w:rFonts w:asciiTheme="minorHAnsi" w:hAnsiTheme="minorHAnsi" w:cstheme="minorHAnsi"/>
          <w:sz w:val="22"/>
          <w:szCs w:val="22"/>
        </w:rPr>
        <w:t>«</w:t>
      </w:r>
      <w:r w:rsidRPr="009E46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EUR</w:t>
      </w:r>
      <w:r w:rsidRPr="003E0A07">
        <w:rPr>
          <w:rFonts w:asciiTheme="minorHAnsi" w:hAnsiTheme="minorHAnsi" w:cstheme="minorHAnsi"/>
          <w:sz w:val="22"/>
          <w:szCs w:val="22"/>
        </w:rPr>
        <w:t>.</w:t>
      </w:r>
    </w:p>
    <w:p w14:paraId="5D7E4E20" w14:textId="77777777" w:rsidR="00DE1B8D" w:rsidRPr="003E0A07" w:rsidRDefault="00DE1B8D" w:rsidP="00DE1B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87F6D1" w14:textId="77777777" w:rsidR="00DE1B8D" w:rsidRDefault="00DE1B8D" w:rsidP="00DE1B8D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KONČNA DOLOČBA</w:t>
      </w:r>
    </w:p>
    <w:p w14:paraId="68149DEB" w14:textId="77777777" w:rsidR="00DE1B8D" w:rsidRDefault="00DE1B8D" w:rsidP="00DE1B8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A58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FB3315" w14:textId="77777777" w:rsidR="00DE1B8D" w:rsidRPr="00D807FE" w:rsidRDefault="00DE1B8D" w:rsidP="00DE1B8D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4</w:t>
      </w:r>
      <w:r w:rsidRPr="00D807FE">
        <w:rPr>
          <w:rFonts w:asciiTheme="minorHAnsi" w:hAnsiTheme="minorHAnsi" w:cstheme="minorHAnsi"/>
          <w:sz w:val="22"/>
          <w:szCs w:val="22"/>
        </w:rPr>
        <w:t>. člen</w:t>
      </w:r>
    </w:p>
    <w:p w14:paraId="34E3B05B" w14:textId="77777777" w:rsidR="00DE1B8D" w:rsidRPr="00D807FE" w:rsidRDefault="00DE1B8D" w:rsidP="00DE1B8D">
      <w:pPr>
        <w:rPr>
          <w:rFonts w:asciiTheme="minorHAnsi" w:hAnsiTheme="minorHAnsi" w:cstheme="minorHAnsi"/>
          <w:sz w:val="22"/>
          <w:szCs w:val="22"/>
        </w:rPr>
      </w:pPr>
    </w:p>
    <w:p w14:paraId="1DF15320" w14:textId="77777777" w:rsidR="00DE1B8D" w:rsidRPr="00B53454" w:rsidRDefault="00DE1B8D" w:rsidP="00DE1B8D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Ta sklep </w:t>
      </w:r>
      <w:r>
        <w:rPr>
          <w:rFonts w:asciiTheme="minorHAnsi" w:hAnsiTheme="minorHAnsi" w:cstheme="minorHAnsi"/>
          <w:sz w:val="22"/>
          <w:szCs w:val="22"/>
        </w:rPr>
        <w:t xml:space="preserve">začne veljati naslednji dan po </w:t>
      </w:r>
      <w:r w:rsidRPr="00D807FE">
        <w:rPr>
          <w:rFonts w:asciiTheme="minorHAnsi" w:hAnsiTheme="minorHAnsi" w:cstheme="minorHAnsi"/>
          <w:sz w:val="22"/>
          <w:szCs w:val="22"/>
        </w:rPr>
        <w:t>objavi na spletni strani Zavoda za zdravstveno zavarovanje Slovenije</w:t>
      </w:r>
      <w:r>
        <w:rPr>
          <w:rFonts w:asciiTheme="minorHAnsi" w:hAnsiTheme="minorHAnsi" w:cstheme="minorHAnsi"/>
          <w:sz w:val="22"/>
          <w:szCs w:val="22"/>
        </w:rPr>
        <w:t xml:space="preserve">, uporabljati pa se začne </w:t>
      </w:r>
      <w:r w:rsidRPr="00DE427C">
        <w:rPr>
          <w:rFonts w:asciiTheme="minorHAnsi" w:hAnsiTheme="minorHAnsi" w:cstheme="minorHAnsi"/>
          <w:sz w:val="22"/>
          <w:szCs w:val="22"/>
        </w:rPr>
        <w:t>1. 1. 2025</w:t>
      </w:r>
      <w:r w:rsidRPr="00B53454">
        <w:rPr>
          <w:rFonts w:asciiTheme="minorHAnsi" w:hAnsiTheme="minorHAnsi" w:cstheme="minorHAnsi"/>
          <w:sz w:val="22"/>
          <w:szCs w:val="22"/>
        </w:rPr>
        <w:t>.</w:t>
      </w:r>
    </w:p>
    <w:p w14:paraId="4E0EB1B7" w14:textId="77777777" w:rsidR="00DE1B8D" w:rsidRPr="00D807FE" w:rsidRDefault="00DE1B8D" w:rsidP="00DE1B8D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24C49113" w14:textId="77777777" w:rsidR="00DE1B8D" w:rsidRPr="00D807FE" w:rsidRDefault="00DE1B8D" w:rsidP="00DE1B8D">
      <w:pPr>
        <w:rPr>
          <w:rFonts w:asciiTheme="minorHAnsi" w:hAnsiTheme="minorHAnsi" w:cstheme="minorHAnsi"/>
          <w:sz w:val="22"/>
          <w:szCs w:val="22"/>
        </w:rPr>
      </w:pPr>
    </w:p>
    <w:p w14:paraId="23FE4658" w14:textId="77777777" w:rsidR="00DE1B8D" w:rsidRPr="005C5198" w:rsidRDefault="00DE1B8D" w:rsidP="00DE1B8D">
      <w:pPr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Št. </w:t>
      </w:r>
      <w:r>
        <w:rPr>
          <w:rFonts w:asciiTheme="minorHAnsi" w:hAnsiTheme="minorHAnsi" w:cstheme="minorHAnsi"/>
          <w:sz w:val="22"/>
          <w:szCs w:val="22"/>
        </w:rPr>
        <w:t>0072-15/2024-DI/</w:t>
      </w:r>
      <w:r w:rsidRPr="00DE427C">
        <w:rPr>
          <w:rFonts w:asciiTheme="minorHAnsi" w:hAnsiTheme="minorHAnsi" w:cstheme="minorHAnsi"/>
          <w:sz w:val="22"/>
          <w:szCs w:val="22"/>
        </w:rPr>
        <w:t>9</w:t>
      </w:r>
    </w:p>
    <w:p w14:paraId="02C0C61F" w14:textId="6EAF5327" w:rsidR="00DE1B8D" w:rsidRPr="00D807FE" w:rsidRDefault="00DE1B8D" w:rsidP="00DE1B8D">
      <w:pPr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Ljubljana, </w:t>
      </w:r>
      <w:bookmarkStart w:id="0" w:name="_Hlk92702586"/>
      <w:r w:rsidRPr="00CD607E">
        <w:rPr>
          <w:rFonts w:asciiTheme="minorHAnsi" w:hAnsiTheme="minorHAnsi" w:cstheme="minorHAnsi"/>
          <w:sz w:val="22"/>
          <w:szCs w:val="22"/>
        </w:rPr>
        <w:t xml:space="preserve">dne </w:t>
      </w:r>
      <w:bookmarkEnd w:id="0"/>
      <w:r>
        <w:rPr>
          <w:rFonts w:asciiTheme="minorHAnsi" w:hAnsiTheme="minorHAnsi" w:cstheme="minorHAnsi"/>
          <w:sz w:val="22"/>
          <w:szCs w:val="22"/>
        </w:rPr>
        <w:t>6. decembra 2024</w:t>
      </w:r>
    </w:p>
    <w:p w14:paraId="387D55B9" w14:textId="77777777" w:rsidR="00DE1B8D" w:rsidRDefault="00DE1B8D" w:rsidP="00DE1B8D">
      <w:pPr>
        <w:ind w:left="4248"/>
        <w:jc w:val="right"/>
        <w:rPr>
          <w:rFonts w:asciiTheme="minorHAnsi" w:hAnsiTheme="minorHAnsi" w:cstheme="minorHAnsi"/>
          <w:sz w:val="22"/>
          <w:szCs w:val="22"/>
        </w:rPr>
      </w:pPr>
      <w:r w:rsidRPr="00132CBA">
        <w:rPr>
          <w:rFonts w:asciiTheme="minorHAnsi" w:hAnsiTheme="minorHAnsi" w:cstheme="minorHAnsi"/>
          <w:sz w:val="22"/>
          <w:szCs w:val="22"/>
        </w:rPr>
        <w:t>Zavod za zdravstveno zavarovanje </w:t>
      </w:r>
    </w:p>
    <w:p w14:paraId="3B4E7878" w14:textId="77777777" w:rsidR="00DE1B8D" w:rsidRPr="00132CBA" w:rsidRDefault="00DE1B8D" w:rsidP="00DE1B8D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132CBA">
        <w:rPr>
          <w:rFonts w:asciiTheme="minorHAnsi" w:hAnsiTheme="minorHAnsi" w:cstheme="minorHAnsi"/>
          <w:sz w:val="22"/>
          <w:szCs w:val="22"/>
        </w:rPr>
        <w:t>Slovenije</w:t>
      </w:r>
    </w:p>
    <w:p w14:paraId="4C707167" w14:textId="77777777" w:rsidR="00DE1B8D" w:rsidRPr="00132CBA" w:rsidRDefault="00DE1B8D" w:rsidP="00DE1B8D">
      <w:pPr>
        <w:ind w:left="4950" w:firstLine="714"/>
        <w:jc w:val="both"/>
        <w:rPr>
          <w:rFonts w:asciiTheme="minorHAnsi" w:hAnsiTheme="minorHAnsi" w:cstheme="minorHAnsi"/>
          <w:sz w:val="22"/>
          <w:szCs w:val="22"/>
        </w:rPr>
      </w:pPr>
      <w:r w:rsidRPr="00132CBA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132CBA">
        <w:rPr>
          <w:rFonts w:asciiTheme="minorHAnsi" w:hAnsiTheme="minorHAnsi" w:cstheme="minorHAnsi"/>
          <w:sz w:val="22"/>
          <w:szCs w:val="22"/>
        </w:rPr>
        <w:t>Irena Ilešič Čujovič</w:t>
      </w:r>
    </w:p>
    <w:p w14:paraId="70D1E5E0" w14:textId="7FFE87C2" w:rsidR="00027E5A" w:rsidRDefault="00DE1B8D"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</w:t>
      </w:r>
      <w:r w:rsidRPr="00132CBA">
        <w:rPr>
          <w:rFonts w:asciiTheme="minorHAnsi" w:hAnsiTheme="minorHAnsi" w:cstheme="minorHAnsi"/>
          <w:sz w:val="22"/>
          <w:szCs w:val="22"/>
        </w:rPr>
        <w:t>predsednica upravnega odbora</w:t>
      </w:r>
    </w:p>
    <w:sectPr w:rsidR="00027E5A" w:rsidSect="00DE1B8D">
      <w:footerReference w:type="default" r:id="rId8"/>
      <w:headerReference w:type="first" r:id="rId9"/>
      <w:footerReference w:type="first" r:id="rId10"/>
      <w:pgSz w:w="11906" w:h="16838"/>
      <w:pgMar w:top="851" w:right="1701" w:bottom="709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ECA2" w14:textId="77777777" w:rsidR="006B477B" w:rsidRDefault="006B477B">
      <w:r>
        <w:separator/>
      </w:r>
    </w:p>
  </w:endnote>
  <w:endnote w:type="continuationSeparator" w:id="0">
    <w:p w14:paraId="5F55E0F9" w14:textId="77777777" w:rsidR="006B477B" w:rsidRDefault="006B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3D9A" w14:textId="77777777" w:rsidR="00DE1B8D" w:rsidRPr="003741A8" w:rsidRDefault="00DE1B8D" w:rsidP="00561EFC">
    <w:pPr>
      <w:pStyle w:val="Noga"/>
      <w:jc w:val="right"/>
      <w:rPr>
        <w:rFonts w:asciiTheme="minorHAnsi" w:hAnsiTheme="minorHAnsi" w:cstheme="minorHAnsi"/>
      </w:rPr>
    </w:pPr>
    <w:r w:rsidRPr="003741A8">
      <w:rPr>
        <w:rFonts w:asciiTheme="minorHAnsi" w:hAnsiTheme="minorHAnsi" w:cstheme="minorHAnsi"/>
      </w:rPr>
      <w:fldChar w:fldCharType="begin"/>
    </w:r>
    <w:r w:rsidRPr="003741A8">
      <w:rPr>
        <w:rFonts w:asciiTheme="minorHAnsi" w:hAnsiTheme="minorHAnsi" w:cstheme="minorHAnsi"/>
      </w:rPr>
      <w:instrText>PAGE   \* MERGEFORMAT</w:instrText>
    </w:r>
    <w:r w:rsidRPr="003741A8">
      <w:rPr>
        <w:rFonts w:asciiTheme="minorHAnsi" w:hAnsiTheme="minorHAnsi" w:cstheme="minorHAnsi"/>
      </w:rPr>
      <w:fldChar w:fldCharType="separate"/>
    </w:r>
    <w:r w:rsidRPr="003741A8">
      <w:rPr>
        <w:rFonts w:asciiTheme="minorHAnsi" w:hAnsiTheme="minorHAnsi" w:cstheme="minorHAnsi"/>
        <w:noProof/>
      </w:rPr>
      <w:t>2</w:t>
    </w:r>
    <w:r w:rsidRPr="003741A8">
      <w:rPr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9A49" w14:textId="77777777" w:rsidR="00DE1B8D" w:rsidRPr="00561EFC" w:rsidRDefault="00DE1B8D" w:rsidP="00561EFC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B7354" w14:textId="77777777" w:rsidR="006B477B" w:rsidRDefault="006B477B">
      <w:r>
        <w:separator/>
      </w:r>
    </w:p>
  </w:footnote>
  <w:footnote w:type="continuationSeparator" w:id="0">
    <w:p w14:paraId="6F3DBB96" w14:textId="77777777" w:rsidR="006B477B" w:rsidRDefault="006B4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788D" w14:textId="77777777" w:rsidR="00DE1B8D" w:rsidRDefault="00DE1B8D" w:rsidP="00CE24E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6958"/>
    <w:multiLevelType w:val="hybridMultilevel"/>
    <w:tmpl w:val="9A0EBA6E"/>
    <w:lvl w:ilvl="0" w:tplc="62CA5766">
      <w:start w:val="2"/>
      <w:numFmt w:val="bullet"/>
      <w:lvlText w:val="̶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88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8D"/>
    <w:rsid w:val="00027E5A"/>
    <w:rsid w:val="001D7220"/>
    <w:rsid w:val="006B477B"/>
    <w:rsid w:val="00927E68"/>
    <w:rsid w:val="00D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D410"/>
  <w15:chartTrackingRefBased/>
  <w15:docId w15:val="{66FE4AE8-BDB6-4CA0-B361-12AFCCC2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B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E1B8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E1B8D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DE1B8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E1B8D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Ulica">
    <w:name w:val="Ulica"/>
    <w:basedOn w:val="Glava"/>
    <w:qFormat/>
    <w:rsid w:val="00DE1B8D"/>
    <w:pPr>
      <w:spacing w:line="240" w:lineRule="exact"/>
    </w:pPr>
    <w:rPr>
      <w:noProof/>
    </w:rPr>
  </w:style>
  <w:style w:type="paragraph" w:styleId="Odstavekseznama">
    <w:name w:val="List Paragraph"/>
    <w:basedOn w:val="Navaden"/>
    <w:uiPriority w:val="34"/>
    <w:qFormat/>
    <w:rsid w:val="00DE1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E2CEF8-0B4C-4F3A-A938-6FC51AE1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POPMP</dc:creator>
  <cp:keywords/>
  <dc:description/>
  <cp:lastModifiedBy>Tatjana Herjavec</cp:lastModifiedBy>
  <cp:revision>2</cp:revision>
  <dcterms:created xsi:type="dcterms:W3CDTF">2024-12-10T08:54:00Z</dcterms:created>
  <dcterms:modified xsi:type="dcterms:W3CDTF">2024-12-10T08:54:00Z</dcterms:modified>
</cp:coreProperties>
</file>