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68DAEC4" wp14:editId="247656C4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2: </w:t>
      </w:r>
      <w:bookmarkEnd w:id="0"/>
      <w:bookmarkEnd w:id="1"/>
      <w:bookmarkEnd w:id="2"/>
      <w:bookmarkEnd w:id="3"/>
      <w:r w:rsidRPr="00EA6DC3">
        <w:rPr>
          <w:b/>
          <w:color w:val="008000"/>
          <w:sz w:val="40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9B10C5">
        <w:rPr>
          <w:rFonts w:ascii="Arial" w:hAnsi="Arial" w:cs="Arial"/>
          <w:sz w:val="28"/>
          <w:szCs w:val="28"/>
        </w:rPr>
        <w:t>6</w:t>
      </w: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9B10C5" w:rsidP="00C720EF">
      <w:pPr>
        <w:jc w:val="both"/>
        <w:rPr>
          <w:sz w:val="28"/>
          <w:szCs w:val="28"/>
        </w:rPr>
      </w:pPr>
      <w:r>
        <w:rPr>
          <w:rFonts w:ascii="Arial" w:hAnsi="Arial" w:cs="Arial"/>
          <w:color w:val="FF0000"/>
          <w:szCs w:val="24"/>
        </w:rPr>
        <w:t>Spremembe glede na verzijo 5:</w:t>
      </w: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C720EF" w:rsidRDefault="00C720EF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1 (vzorec naročila izvajalcu</w:t>
      </w:r>
      <w:r w:rsidR="00CC696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dopolnitev v točki 3</w:t>
      </w:r>
      <w:r w:rsidR="009105EA">
        <w:rPr>
          <w:rFonts w:ascii="Arial" w:hAnsi="Arial" w:cs="Arial"/>
          <w:sz w:val="22"/>
          <w:szCs w:val="22"/>
        </w:rPr>
        <w:t>, 4 in 5</w:t>
      </w:r>
      <w:r>
        <w:rPr>
          <w:rFonts w:ascii="Arial" w:hAnsi="Arial" w:cs="Arial"/>
          <w:sz w:val="22"/>
          <w:szCs w:val="22"/>
        </w:rPr>
        <w:t>)</w:t>
      </w:r>
      <w:r w:rsidR="00187117">
        <w:rPr>
          <w:rFonts w:ascii="Arial" w:hAnsi="Arial" w:cs="Arial"/>
          <w:sz w:val="22"/>
          <w:szCs w:val="22"/>
        </w:rPr>
        <w:t>: izpis podatkov se vedno nanaša na zavarovano osebo</w:t>
      </w:r>
    </w:p>
    <w:p w:rsidR="007E2841" w:rsidRDefault="007E2841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2 (izpis za regresne zahtevke</w:t>
      </w:r>
      <w:r w:rsidR="00C720EF">
        <w:rPr>
          <w:rFonts w:ascii="Arial" w:hAnsi="Arial" w:cs="Arial"/>
          <w:sz w:val="22"/>
          <w:szCs w:val="22"/>
        </w:rPr>
        <w:t xml:space="preserve"> → Potrdilo o višini stroškov za zavarovano osebo</w:t>
      </w:r>
      <w:r>
        <w:rPr>
          <w:rFonts w:ascii="Arial" w:hAnsi="Arial" w:cs="Arial"/>
          <w:sz w:val="22"/>
          <w:szCs w:val="22"/>
        </w:rPr>
        <w:t>)</w:t>
      </w:r>
    </w:p>
    <w:p w:rsidR="00F635D5" w:rsidRDefault="00F635D5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4 (papirni seznam poslanih listin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="00187117">
        <w:rPr>
          <w:rFonts w:ascii="Arial" w:hAnsi="Arial" w:cs="Arial"/>
          <w:sz w:val="22"/>
          <w:szCs w:val="22"/>
        </w:rPr>
        <w:t>)</w:t>
      </w:r>
      <w:r w:rsidR="00C720EF">
        <w:rPr>
          <w:rFonts w:ascii="Arial" w:hAnsi="Arial" w:cs="Arial"/>
          <w:sz w:val="22"/>
          <w:szCs w:val="22"/>
        </w:rPr>
        <w:t>: črtanje paketov</w:t>
      </w:r>
    </w:p>
    <w:p w:rsidR="00691F59" w:rsidRDefault="00691F59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številki 5 in 6</w:t>
      </w:r>
      <w:bookmarkStart w:id="39" w:name="_GoBack"/>
      <w:bookmarkEnd w:id="39"/>
      <w:r>
        <w:rPr>
          <w:rFonts w:ascii="Arial" w:hAnsi="Arial" w:cs="Arial"/>
          <w:sz w:val="22"/>
          <w:szCs w:val="22"/>
        </w:rPr>
        <w:t xml:space="preserve"> (vzorec računa za obnovitveno rehabilitacijo in letovanje): šifra E0002 črtana, dodana E0418</w:t>
      </w:r>
    </w:p>
    <w:p w:rsidR="00F32E9C" w:rsidRDefault="00F32E9C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9 (vzorec individualnega ra</w:t>
      </w:r>
      <w:r w:rsidR="008A68C4">
        <w:rPr>
          <w:rFonts w:ascii="Arial" w:hAnsi="Arial" w:cs="Arial"/>
          <w:sz w:val="22"/>
          <w:szCs w:val="22"/>
        </w:rPr>
        <w:t xml:space="preserve">čuna za neredne plačnike): dopolnitev z besedilom: </w:t>
      </w:r>
      <w:r w:rsidR="008A68C4" w:rsidRPr="008A68C4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="008A68C4" w:rsidRPr="008A68C4">
        <w:rPr>
          <w:rFonts w:ascii="Arial" w:hAnsi="Arial" w:cs="Arial"/>
          <w:sz w:val="22"/>
          <w:szCs w:val="22"/>
        </w:rPr>
        <w:t>78.a</w:t>
      </w:r>
      <w:proofErr w:type="spellEnd"/>
      <w:r w:rsidR="008A68C4" w:rsidRPr="008A68C4">
        <w:rPr>
          <w:rFonts w:ascii="Arial" w:hAnsi="Arial" w:cs="Arial"/>
          <w:sz w:val="22"/>
          <w:szCs w:val="22"/>
        </w:rPr>
        <w:t xml:space="preserve"> členu ZZVZZ”</w:t>
      </w:r>
    </w:p>
    <w:p w:rsidR="009105EA" w:rsidRDefault="009105EA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10 (papirni seznam naročilnic MP): uskladitev z navodilom verzija 5.4</w:t>
      </w:r>
    </w:p>
    <w:p w:rsidR="00494D81" w:rsidRPr="00494D81" w:rsidRDefault="00C720EF" w:rsidP="00494D8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vsi računi: enotni podatki in oznake o DDV, dodana valuta (€).</w:t>
      </w:r>
    </w:p>
    <w:p w:rsidR="007E3744" w:rsidRPr="00EA6DC3" w:rsidRDefault="007E3744" w:rsidP="007E3744"/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7E3744" w:rsidRPr="00EA6DC3" w:rsidRDefault="007E3744" w:rsidP="007E3744">
      <w:pPr>
        <w:rPr>
          <w:rFonts w:ascii="Arial" w:hAnsi="Arial" w:cs="Arial"/>
          <w:sz w:val="22"/>
          <w:szCs w:val="22"/>
        </w:rPr>
      </w:pPr>
    </w:p>
    <w:p w:rsidR="00C720EF" w:rsidRPr="00EA6DC3" w:rsidRDefault="007E3744" w:rsidP="00C720EF">
      <w:pPr>
        <w:pStyle w:val="Naslov1"/>
      </w:pPr>
      <w:r w:rsidRPr="00EA6DC3">
        <w:br w:type="page"/>
      </w:r>
      <w:bookmarkStart w:id="40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RDefault="00DE607C">
      <w:pPr>
        <w:rPr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41" w:name="_Toc198709783"/>
      <w:bookmarkStart w:id="42" w:name="_Toc198629928"/>
      <w:bookmarkStart w:id="43" w:name="_Toc198630973"/>
      <w:bookmarkStart w:id="44" w:name="_Toc198709784"/>
      <w:r w:rsidRPr="00EA6DC3">
        <w:t xml:space="preserve">Vzorec izpisa za </w:t>
      </w:r>
      <w:bookmarkEnd w:id="41"/>
      <w:bookmarkEnd w:id="42"/>
      <w:bookmarkEnd w:id="43"/>
      <w:bookmarkEnd w:id="44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lastRenderedPageBreak/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40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023E6B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84806" w:rsidRPr="00EA6DC3">
        <w:rPr>
          <w:rFonts w:ascii="Arial" w:hAnsi="Arial" w:cs="Arial"/>
          <w:sz w:val="22"/>
          <w:szCs w:val="22"/>
        </w:rPr>
        <w:t xml:space="preserve">lica </w:t>
      </w:r>
    </w:p>
    <w:p w:rsidR="00884806" w:rsidRPr="00EA6DC3" w:rsidRDefault="00831BED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84806" w:rsidRPr="00EA6DC3">
        <w:rPr>
          <w:rFonts w:ascii="Arial" w:hAnsi="Arial" w:cs="Arial"/>
          <w:sz w:val="22"/>
          <w:szCs w:val="22"/>
        </w:rPr>
        <w:t>oštna številka in k</w:t>
      </w:r>
      <w:r w:rsidR="00023E6B" w:rsidRPr="00EA6DC3">
        <w:rPr>
          <w:rFonts w:ascii="Arial" w:hAnsi="Arial" w:cs="Arial"/>
          <w:sz w:val="22"/>
          <w:szCs w:val="22"/>
        </w:rPr>
        <w:t>r</w:t>
      </w:r>
      <w:r w:rsidR="00884806" w:rsidRPr="00EA6DC3">
        <w:rPr>
          <w:rFonts w:ascii="Arial" w:hAnsi="Arial" w:cs="Arial"/>
          <w:sz w:val="22"/>
          <w:szCs w:val="22"/>
        </w:rPr>
        <w:t>a</w:t>
      </w:r>
      <w:r w:rsidR="00023E6B" w:rsidRPr="00EA6DC3">
        <w:rPr>
          <w:rFonts w:ascii="Arial" w:hAnsi="Arial" w:cs="Arial"/>
          <w:sz w:val="22"/>
          <w:szCs w:val="22"/>
        </w:rPr>
        <w:t>j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84806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84806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Originalna št</w:t>
      </w:r>
      <w:r w:rsidR="00FA7A44"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         </w:t>
      </w:r>
      <w:r w:rsidR="0019688F" w:rsidRPr="00EA6DC3">
        <w:rPr>
          <w:rFonts w:ascii="Arial" w:hAnsi="Arial" w:cs="Arial"/>
          <w:sz w:val="22"/>
          <w:szCs w:val="22"/>
        </w:rPr>
        <w:t xml:space="preserve">                               </w:t>
      </w:r>
      <w:r w:rsidR="000B37BE">
        <w:rPr>
          <w:rFonts w:ascii="Arial" w:hAnsi="Arial" w:cs="Arial"/>
          <w:sz w:val="22"/>
          <w:szCs w:val="22"/>
        </w:rPr>
        <w:t>Datum dokumenta:</w:t>
      </w:r>
      <w:r w:rsidR="000B37BE">
        <w:rPr>
          <w:rFonts w:ascii="Arial" w:hAnsi="Arial" w:cs="Arial"/>
          <w:sz w:val="22"/>
          <w:szCs w:val="22"/>
        </w:rPr>
        <w:tab/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0B37BE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 w:rsidR="000B37BE">
        <w:rPr>
          <w:rFonts w:ascii="Arial" w:hAnsi="Arial" w:cs="Arial"/>
          <w:sz w:val="22"/>
          <w:szCs w:val="22"/>
        </w:rPr>
        <w:t>Kraj izdaje dokumenta: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FA7A44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="00884806" w:rsidRPr="00EA6DC3">
        <w:rPr>
          <w:rFonts w:ascii="Arial" w:hAnsi="Arial" w:cs="Arial"/>
          <w:sz w:val="22"/>
          <w:szCs w:val="22"/>
        </w:rPr>
        <w:t>Datum zapadlosti:</w:t>
      </w:r>
      <w:r w:rsidR="00884806" w:rsidRPr="00EA6DC3">
        <w:rPr>
          <w:rFonts w:ascii="Arial" w:hAnsi="Arial" w:cs="Arial"/>
          <w:sz w:val="22"/>
          <w:szCs w:val="22"/>
        </w:rPr>
        <w:tab/>
      </w:r>
      <w:r w:rsidR="00831BED" w:rsidRPr="00EA6DC3">
        <w:rPr>
          <w:rFonts w:ascii="Arial" w:hAnsi="Arial" w:cs="Arial"/>
          <w:sz w:val="22"/>
          <w:szCs w:val="22"/>
        </w:rPr>
        <w:tab/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884806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 w:rsidR="000B37BE"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>D</w:t>
      </w:r>
      <w:r w:rsidR="000B37BE"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023E6B"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="00023E6B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cena     </w:t>
      </w:r>
      <w:r w:rsidR="000B37BE"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 w:rsidR="000B37BE"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0B37BE"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 xml:space="preserve"> 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 w:rsidR="00513CE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13CE9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ab/>
        <w:t xml:space="preserve">          0,00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84806" w:rsidRPr="00EA6DC3" w:rsidRDefault="000B37BE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513CE9">
        <w:rPr>
          <w:rFonts w:ascii="Arial" w:hAnsi="Arial" w:cs="Arial"/>
          <w:b/>
          <w:sz w:val="22"/>
          <w:szCs w:val="22"/>
        </w:rPr>
        <w:tab/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513CE9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884806" w:rsidRPr="00EA6DC3">
        <w:rPr>
          <w:rFonts w:ascii="Arial" w:hAnsi="Arial" w:cs="Arial"/>
          <w:sz w:val="22"/>
          <w:szCs w:val="22"/>
        </w:rPr>
        <w:t>xxx.xxx.xxx,xx</w:t>
      </w:r>
    </w:p>
    <w:p w:rsidR="00513CE9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12F23" w:rsidRPr="00EA6DC3" w:rsidRDefault="00884806" w:rsidP="0088480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</w:t>
      </w:r>
      <w:r w:rsidR="00342557">
        <w:rPr>
          <w:rFonts w:ascii="Arial" w:hAnsi="Arial" w:cs="Arial"/>
          <w:sz w:val="20"/>
        </w:rPr>
        <w:t>e</w:t>
      </w:r>
      <w:r w:rsidRPr="00751CF9">
        <w:rPr>
          <w:rFonts w:ascii="Arial" w:hAnsi="Arial" w:cs="Arial"/>
          <w:sz w:val="20"/>
        </w:rPr>
        <w:t>:</w:t>
      </w:r>
    </w:p>
    <w:p w:rsidR="00884806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342557" w:rsidRDefault="00342557" w:rsidP="003425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  <w:r>
        <w:rPr>
          <w:rFonts w:ascii="Arial" w:hAnsi="Arial" w:cs="Arial"/>
          <w:sz w:val="20"/>
        </w:rPr>
        <w:t>.</w:t>
      </w:r>
    </w:p>
    <w:p w:rsidR="00342557" w:rsidRPr="00EA6DC3" w:rsidRDefault="00342557" w:rsidP="00884806">
      <w:pPr>
        <w:rPr>
          <w:sz w:val="18"/>
        </w:rPr>
      </w:pP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</w:t>
      </w:r>
      <w:r w:rsidR="00066F80" w:rsidRPr="00EA6DC3">
        <w:rPr>
          <w:rFonts w:ascii="Arial" w:hAnsi="Arial" w:cs="Arial"/>
          <w:b/>
        </w:rPr>
        <w:t>skupinsko obnovitveno rehabilitacijo</w:t>
      </w:r>
      <w:r w:rsidRPr="00EA6DC3">
        <w:rPr>
          <w:rFonts w:ascii="Arial" w:hAnsi="Arial" w:cs="Arial"/>
          <w:b/>
        </w:rPr>
        <w:t xml:space="preserve"> – obvezno zavarovanje</w:t>
      </w:r>
    </w:p>
    <w:p w:rsidR="00884806" w:rsidRPr="00EA6DC3" w:rsidRDefault="00884806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rPr>
          <w:sz w:val="22"/>
          <w:szCs w:val="22"/>
        </w:rPr>
      </w:pP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</w:p>
    <w:p w:rsidR="00513CE9" w:rsidRPr="00EA6DC3" w:rsidRDefault="00513CE9" w:rsidP="00513CE9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12F23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S T O R I T E V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84806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>obračunana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513CE9"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spellStart"/>
      <w:r w:rsidR="00812F23"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12F23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>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sz w:val="22"/>
          <w:szCs w:val="22"/>
        </w:rPr>
        <w:t xml:space="preserve"> 551 obnovitvena rehabilitacija 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884806" w:rsidRPr="00EA6DC3">
        <w:rPr>
          <w:rFonts w:ascii="Arial" w:hAnsi="Arial" w:cs="Arial"/>
          <w:sz w:val="22"/>
          <w:szCs w:val="22"/>
        </w:rPr>
        <w:t xml:space="preserve">- cerebralni bolniki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691F59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  0418</w:t>
      </w:r>
      <w:r w:rsidR="00884806" w:rsidRPr="00EA6DC3">
        <w:rPr>
          <w:rFonts w:ascii="Arial" w:hAnsi="Arial" w:cs="Arial"/>
          <w:sz w:val="22"/>
          <w:szCs w:val="22"/>
        </w:rPr>
        <w:t xml:space="preserve"> o</w:t>
      </w:r>
      <w:r w:rsidR="00812F23" w:rsidRPr="00EA6DC3">
        <w:rPr>
          <w:rFonts w:ascii="Arial" w:hAnsi="Arial" w:cs="Arial"/>
          <w:sz w:val="22"/>
          <w:szCs w:val="22"/>
        </w:rPr>
        <w:t xml:space="preserve">skrbni dan    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 xml:space="preserve">          0,00</w:t>
      </w:r>
    </w:p>
    <w:p w:rsidR="00513CE9" w:rsidRPr="00EA6DC3" w:rsidRDefault="00513CE9" w:rsidP="00513CE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2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psoriatiki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 xml:space="preserve">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3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m. in ž.-m. bolniki   </w:t>
      </w:r>
      <w:r w:rsidRPr="00EA6DC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4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paraplegiki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066F80" w:rsidRPr="00EA6DC3" w:rsidRDefault="00812F23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  <w:r w:rsidR="00066F80" w:rsidRPr="00EA6DC3">
        <w:rPr>
          <w:rFonts w:ascii="Arial" w:hAnsi="Arial" w:cs="Arial"/>
          <w:sz w:val="22"/>
          <w:szCs w:val="22"/>
        </w:rPr>
        <w:lastRenderedPageBreak/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5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>multipla skleroza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otroci s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pres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>. motnjami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 xml:space="preserve">7 </w:t>
      </w:r>
      <w:r w:rsidRPr="00EA6DC3">
        <w:rPr>
          <w:rFonts w:ascii="Arial" w:hAnsi="Arial" w:cs="Arial"/>
          <w:sz w:val="22"/>
          <w:szCs w:val="22"/>
        </w:rPr>
        <w:t xml:space="preserve">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paralitiki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ab/>
        <w:t xml:space="preserve">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8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ce</w:t>
      </w:r>
      <w:r w:rsidR="00066F80" w:rsidRPr="00EA6DC3">
        <w:rPr>
          <w:rFonts w:ascii="Arial" w:hAnsi="Arial" w:cs="Arial"/>
          <w:sz w:val="22"/>
          <w:szCs w:val="22"/>
        </w:rPr>
        <w:t xml:space="preserve">liakija 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342557">
      <w:pPr>
        <w:jc w:val="both"/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C0F13" w:rsidRPr="00EA6DC3" w:rsidRDefault="00342557" w:rsidP="0034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zdravnik ni zapisal v on-line sistem,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Naročilnice se pošljejo za tiste MP-je, ki jih je v on-line sistem zapisal dobavitelj in za obračun vzdrževanj, popravil in funkcionalne ustreznosti, ne glede na to</w:t>
      </w:r>
      <w:r>
        <w:rPr>
          <w:rFonts w:ascii="Arial" w:hAnsi="Arial" w:cs="Arial"/>
          <w:sz w:val="22"/>
          <w:szCs w:val="22"/>
        </w:rPr>
        <w:t>,</w:t>
      </w:r>
      <w:r w:rsidRPr="00496E1B">
        <w:rPr>
          <w:rFonts w:ascii="Arial" w:hAnsi="Arial" w:cs="Arial"/>
          <w:sz w:val="22"/>
          <w:szCs w:val="22"/>
        </w:rPr>
        <w:t xml:space="preserve"> ali je naročilnico v on-line zapisal dobavitelj ali zdravnik.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Dobavitelj pošlje ločen papirni seznam za OZZ (VD 1)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18"/>
          <w:szCs w:val="18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363181" w:rsidRPr="00EA6DC3" w:rsidRDefault="00A105BA" w:rsidP="00A105BA">
      <w:r w:rsidRPr="00EA6DC3">
        <w:t xml:space="preserve"> </w:t>
      </w:r>
    </w:p>
    <w:sectPr w:rsidR="00363181" w:rsidRPr="00EA6DC3" w:rsidSect="00350B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4C77DF">
      <w:r>
        <w:separator/>
      </w:r>
    </w:p>
  </w:endnote>
  <w:endnote w:type="continuationSeparator" w:id="0">
    <w:p w:rsidR="00126151" w:rsidRDefault="00126151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4C77DF">
      <w:r>
        <w:separator/>
      </w:r>
    </w:p>
  </w:footnote>
  <w:footnote w:type="continuationSeparator" w:id="0">
    <w:p w:rsidR="00126151" w:rsidRDefault="00126151" w:rsidP="004C77DF">
      <w:r>
        <w:continuationSeparator/>
      </w:r>
    </w:p>
  </w:footnote>
  <w:footnote w:id="1">
    <w:p w:rsidR="00126151" w:rsidRPr="004C77DF" w:rsidRDefault="00126151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126151" w:rsidRPr="00F62462" w:rsidRDefault="00126151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126151" w:rsidRPr="004C77DF" w:rsidRDefault="00126151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22328"/>
    <w:rsid w:val="00023E6B"/>
    <w:rsid w:val="00033718"/>
    <w:rsid w:val="00066F80"/>
    <w:rsid w:val="00083FAD"/>
    <w:rsid w:val="00090CC7"/>
    <w:rsid w:val="00095A09"/>
    <w:rsid w:val="000B37BE"/>
    <w:rsid w:val="000C5421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904B0"/>
    <w:rsid w:val="002B538B"/>
    <w:rsid w:val="002B6A05"/>
    <w:rsid w:val="002C3B72"/>
    <w:rsid w:val="002E2087"/>
    <w:rsid w:val="002F569A"/>
    <w:rsid w:val="00342557"/>
    <w:rsid w:val="00350B9B"/>
    <w:rsid w:val="00363181"/>
    <w:rsid w:val="00383A38"/>
    <w:rsid w:val="003E5583"/>
    <w:rsid w:val="004005F5"/>
    <w:rsid w:val="004279BA"/>
    <w:rsid w:val="00473AA5"/>
    <w:rsid w:val="00475566"/>
    <w:rsid w:val="004758E6"/>
    <w:rsid w:val="00486432"/>
    <w:rsid w:val="004949F7"/>
    <w:rsid w:val="00494D81"/>
    <w:rsid w:val="00496E1B"/>
    <w:rsid w:val="004A00DA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64C0"/>
    <w:rsid w:val="00720AA7"/>
    <w:rsid w:val="0072734A"/>
    <w:rsid w:val="00751CF9"/>
    <w:rsid w:val="00772997"/>
    <w:rsid w:val="00775516"/>
    <w:rsid w:val="007956AE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59A4"/>
    <w:rsid w:val="009A6A04"/>
    <w:rsid w:val="009A7CCF"/>
    <w:rsid w:val="009B10C5"/>
    <w:rsid w:val="009E20FF"/>
    <w:rsid w:val="00A105BA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720EF"/>
    <w:rsid w:val="00C75FF6"/>
    <w:rsid w:val="00CC67D2"/>
    <w:rsid w:val="00CC6966"/>
    <w:rsid w:val="00D14B13"/>
    <w:rsid w:val="00D15FD9"/>
    <w:rsid w:val="00D418B6"/>
    <w:rsid w:val="00D57E72"/>
    <w:rsid w:val="00D71406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32E9C"/>
    <w:rsid w:val="00F37D9A"/>
    <w:rsid w:val="00F40414"/>
    <w:rsid w:val="00F62462"/>
    <w:rsid w:val="00F635D5"/>
    <w:rsid w:val="00FA2345"/>
    <w:rsid w:val="00FA7A44"/>
    <w:rsid w:val="00FB0419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728-1736-414E-8437-D1E152A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FBE9E382</Template>
  <TotalTime>31</TotalTime>
  <Pages>16</Pages>
  <Words>2768</Words>
  <Characters>23448</Characters>
  <Application>Microsoft Office Word</Application>
  <DocSecurity>0</DocSecurity>
  <Lines>195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Karmen Grom Kenk</cp:lastModifiedBy>
  <cp:revision>7</cp:revision>
  <cp:lastPrinted>2013-01-09T09:27:00Z</cp:lastPrinted>
  <dcterms:created xsi:type="dcterms:W3CDTF">2013-03-14T10:09:00Z</dcterms:created>
  <dcterms:modified xsi:type="dcterms:W3CDTF">2013-03-18T13:08:00Z</dcterms:modified>
</cp:coreProperties>
</file>