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4983" w14:textId="77777777" w:rsidR="00342518" w:rsidRPr="00831138" w:rsidRDefault="00342518" w:rsidP="008601BB">
      <w:pPr>
        <w:spacing w:after="0" w:line="240" w:lineRule="auto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34486" w:rsidRPr="007B6600" w14:paraId="57E59FCD" w14:textId="77777777" w:rsidTr="006A23EE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580ABE87" w14:textId="77777777" w:rsidR="00734486" w:rsidRPr="007B6600" w:rsidRDefault="00734486" w:rsidP="006A23EE">
            <w:pPr>
              <w:pStyle w:val="Glava"/>
            </w:pPr>
            <w:r>
              <w:rPr>
                <w:noProof/>
                <w:lang w:eastAsia="sl-SI"/>
              </w:rPr>
              <w:drawing>
                <wp:inline distT="0" distB="0" distL="0" distR="0" wp14:anchorId="3F27D047" wp14:editId="756E16B2">
                  <wp:extent cx="905773" cy="220047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C1FFA" w14:textId="77777777" w:rsidR="00734486" w:rsidRPr="007B6600" w:rsidRDefault="00734486" w:rsidP="006A23EE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30A398FB" w14:textId="77777777" w:rsidR="00734486" w:rsidRPr="007B6600" w:rsidRDefault="00734486" w:rsidP="006A23EE">
            <w:pPr>
              <w:pStyle w:val="Glava"/>
              <w:jc w:val="center"/>
            </w:pPr>
            <w:r>
              <w:rPr>
                <w:noProof/>
              </w:rPr>
              <w:drawing>
                <wp:inline distT="0" distB="0" distL="0" distR="0" wp14:anchorId="1B69A1E1" wp14:editId="3E73E7EA">
                  <wp:extent cx="907750" cy="639551"/>
                  <wp:effectExtent l="0" t="0" r="6985" b="8255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308" cy="66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0F30A2E3" w14:textId="77777777" w:rsidR="00734486" w:rsidRPr="007B6600" w:rsidRDefault="00734486" w:rsidP="006A23EE">
            <w:pPr>
              <w:pStyle w:val="Glava"/>
              <w:jc w:val="right"/>
            </w:pPr>
          </w:p>
        </w:tc>
      </w:tr>
      <w:tr w:rsidR="00734486" w:rsidRPr="007B6600" w14:paraId="59540EB7" w14:textId="77777777" w:rsidTr="006A23EE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1F30644D" w14:textId="77777777" w:rsidR="00734486" w:rsidRPr="00CE24E4" w:rsidRDefault="00734486" w:rsidP="006A23EE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1E8495DF" w14:textId="77777777" w:rsidR="00734486" w:rsidRPr="007B6600" w:rsidRDefault="00734486" w:rsidP="006A23EE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F7652D1" w14:textId="77777777" w:rsidR="00734486" w:rsidRPr="007B6600" w:rsidRDefault="00734486" w:rsidP="006A23EE">
            <w:pPr>
              <w:pStyle w:val="Glava"/>
            </w:pPr>
          </w:p>
        </w:tc>
      </w:tr>
      <w:tr w:rsidR="00734486" w:rsidRPr="00BA612C" w14:paraId="3F770942" w14:textId="77777777" w:rsidTr="006A23EE">
        <w:tc>
          <w:tcPr>
            <w:tcW w:w="5762" w:type="dxa"/>
            <w:gridSpan w:val="2"/>
            <w:shd w:val="clear" w:color="auto" w:fill="auto"/>
          </w:tcPr>
          <w:p w14:paraId="08C566D0" w14:textId="77777777" w:rsidR="00734486" w:rsidRDefault="00734486" w:rsidP="006A23EE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1805F55C" w14:textId="77777777" w:rsidR="00734486" w:rsidRPr="00BA612C" w:rsidRDefault="00734486" w:rsidP="006A23EE">
            <w:pPr>
              <w:pStyle w:val="Ulica"/>
            </w:pPr>
            <w:r>
              <w:t>Miklošičeva cesta 24</w:t>
            </w:r>
          </w:p>
          <w:p w14:paraId="37A27BF3" w14:textId="77777777" w:rsidR="00734486" w:rsidRPr="00BA612C" w:rsidRDefault="00734486" w:rsidP="006A23EE">
            <w:pPr>
              <w:pStyle w:val="Ulica"/>
              <w:rPr>
                <w:lang w:eastAsia="sl-SI"/>
              </w:rPr>
            </w:pPr>
            <w:r>
              <w:t>1000 Ljubljana</w:t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0011A1C1" w14:textId="66D58780" w:rsidR="00734486" w:rsidRPr="00BA612C" w:rsidRDefault="00734486" w:rsidP="006A23EE">
            <w:pPr>
              <w:pStyle w:val="Glava"/>
              <w:spacing w:line="240" w:lineRule="exact"/>
              <w:jc w:val="left"/>
            </w:pPr>
          </w:p>
        </w:tc>
      </w:tr>
    </w:tbl>
    <w:p w14:paraId="0E1E2ABD" w14:textId="77777777" w:rsidR="004A3CDD" w:rsidRDefault="004A3CDD" w:rsidP="00A96911">
      <w:pPr>
        <w:jc w:val="both"/>
        <w:rPr>
          <w:rFonts w:asciiTheme="minorHAnsi" w:hAnsiTheme="minorHAnsi" w:cstheme="minorHAnsi"/>
          <w:sz w:val="22"/>
        </w:rPr>
      </w:pPr>
    </w:p>
    <w:p w14:paraId="1B8068BD" w14:textId="68F4E545" w:rsidR="00A96911" w:rsidRPr="00831138" w:rsidRDefault="008601BB" w:rsidP="00A96911">
      <w:pPr>
        <w:jc w:val="both"/>
        <w:rPr>
          <w:rFonts w:asciiTheme="minorHAnsi" w:hAnsiTheme="minorHAnsi" w:cstheme="minorHAnsi"/>
          <w:noProof/>
          <w:color w:val="000000" w:themeColor="text1"/>
          <w:sz w:val="22"/>
        </w:rPr>
      </w:pPr>
      <w:r w:rsidRPr="00831138">
        <w:rPr>
          <w:rFonts w:asciiTheme="minorHAnsi" w:hAnsiTheme="minorHAnsi" w:cstheme="minorHAnsi"/>
          <w:sz w:val="22"/>
        </w:rPr>
        <w:t>Na podlagi</w:t>
      </w:r>
      <w:r w:rsidR="00BC1000" w:rsidRPr="00831138">
        <w:rPr>
          <w:rFonts w:asciiTheme="minorHAnsi" w:hAnsiTheme="minorHAnsi" w:cstheme="minorHAnsi"/>
          <w:sz w:val="22"/>
        </w:rPr>
        <w:t xml:space="preserve"> 28</w:t>
      </w:r>
      <w:r w:rsidRPr="00831138">
        <w:rPr>
          <w:rFonts w:asciiTheme="minorHAnsi" w:hAnsiTheme="minorHAnsi" w:cstheme="minorHAnsi"/>
          <w:sz w:val="22"/>
        </w:rPr>
        <w:t>. člena Statuta Zavoda za zdravstveno zavarovanje Slovenije (Uradni list RS, št. 87/01 in 1/02 – popr.)</w:t>
      </w:r>
      <w:r w:rsidR="00342518" w:rsidRPr="00831138">
        <w:rPr>
          <w:rFonts w:asciiTheme="minorHAnsi" w:hAnsiTheme="minorHAnsi" w:cstheme="minorHAnsi"/>
          <w:sz w:val="22"/>
        </w:rPr>
        <w:t xml:space="preserve"> in</w:t>
      </w:r>
      <w:r w:rsidR="00ED2F69" w:rsidRPr="00831138">
        <w:rPr>
          <w:rFonts w:asciiTheme="minorHAnsi" w:hAnsiTheme="minorHAnsi" w:cstheme="minorHAnsi"/>
          <w:sz w:val="22"/>
        </w:rPr>
        <w:t xml:space="preserve"> drug</w:t>
      </w:r>
      <w:r w:rsidR="00A96911" w:rsidRPr="00831138">
        <w:rPr>
          <w:rFonts w:asciiTheme="minorHAnsi" w:hAnsiTheme="minorHAnsi" w:cstheme="minorHAnsi"/>
          <w:sz w:val="22"/>
        </w:rPr>
        <w:t>ega</w:t>
      </w:r>
      <w:r w:rsidR="00ED2F69" w:rsidRPr="00831138">
        <w:rPr>
          <w:rFonts w:asciiTheme="minorHAnsi" w:hAnsiTheme="minorHAnsi" w:cstheme="minorHAnsi"/>
          <w:sz w:val="22"/>
        </w:rPr>
        <w:t xml:space="preserve"> odstavk</w:t>
      </w:r>
      <w:r w:rsidR="00A96911" w:rsidRPr="00831138">
        <w:rPr>
          <w:rFonts w:asciiTheme="minorHAnsi" w:hAnsiTheme="minorHAnsi" w:cstheme="minorHAnsi"/>
          <w:sz w:val="22"/>
        </w:rPr>
        <w:t>a</w:t>
      </w:r>
      <w:r w:rsidR="00ED2F69" w:rsidRPr="00831138">
        <w:rPr>
          <w:rFonts w:asciiTheme="minorHAnsi" w:hAnsiTheme="minorHAnsi" w:cstheme="minorHAnsi"/>
          <w:sz w:val="22"/>
        </w:rPr>
        <w:t xml:space="preserve"> 5. člena </w:t>
      </w:r>
      <w:r w:rsidR="00ED2F69" w:rsidRPr="00831138">
        <w:rPr>
          <w:rFonts w:asciiTheme="minorHAnsi" w:hAnsiTheme="minorHAnsi" w:cstheme="minorHAnsi"/>
          <w:noProof/>
          <w:color w:val="000000" w:themeColor="text1"/>
          <w:sz w:val="22"/>
        </w:rPr>
        <w:t>P</w:t>
      </w:r>
      <w:r w:rsidR="00BC1000" w:rsidRPr="00831138">
        <w:rPr>
          <w:rFonts w:asciiTheme="minorHAnsi" w:hAnsiTheme="minorHAnsi" w:cstheme="minorHAnsi"/>
          <w:noProof/>
          <w:color w:val="000000" w:themeColor="text1"/>
          <w:sz w:val="22"/>
        </w:rPr>
        <w:t>ravilnik</w:t>
      </w:r>
      <w:r w:rsidR="00A96911" w:rsidRPr="00831138">
        <w:rPr>
          <w:rFonts w:asciiTheme="minorHAnsi" w:hAnsiTheme="minorHAnsi" w:cstheme="minorHAnsi"/>
          <w:noProof/>
          <w:color w:val="000000" w:themeColor="text1"/>
          <w:sz w:val="22"/>
        </w:rPr>
        <w:t xml:space="preserve">a </w:t>
      </w:r>
      <w:r w:rsidR="00ED2F69" w:rsidRPr="00831138">
        <w:rPr>
          <w:rFonts w:asciiTheme="minorHAnsi" w:hAnsiTheme="minorHAnsi" w:cstheme="minorHAnsi"/>
          <w:noProof/>
          <w:color w:val="000000" w:themeColor="text1"/>
          <w:sz w:val="22"/>
        </w:rPr>
        <w:t>o izvajanju informacijsko dokumentacijske dejavnosti</w:t>
      </w:r>
      <w:r w:rsidR="00A96911" w:rsidRPr="00831138">
        <w:rPr>
          <w:rFonts w:asciiTheme="minorHAnsi" w:hAnsiTheme="minorHAnsi" w:cstheme="minorHAnsi"/>
          <w:noProof/>
          <w:color w:val="000000" w:themeColor="text1"/>
          <w:sz w:val="22"/>
        </w:rPr>
        <w:t xml:space="preserve">, </w:t>
      </w:r>
      <w:r w:rsidRPr="00831138">
        <w:rPr>
          <w:rFonts w:asciiTheme="minorHAnsi" w:hAnsiTheme="minorHAnsi" w:cstheme="minorHAnsi"/>
          <w:sz w:val="22"/>
        </w:rPr>
        <w:t>generaln</w:t>
      </w:r>
      <w:r w:rsidR="00D266B4">
        <w:rPr>
          <w:rFonts w:asciiTheme="minorHAnsi" w:hAnsiTheme="minorHAnsi" w:cstheme="minorHAnsi"/>
          <w:sz w:val="22"/>
        </w:rPr>
        <w:t>a</w:t>
      </w:r>
      <w:r w:rsidRPr="00831138">
        <w:rPr>
          <w:rFonts w:asciiTheme="minorHAnsi" w:hAnsiTheme="minorHAnsi" w:cstheme="minorHAnsi"/>
          <w:sz w:val="22"/>
        </w:rPr>
        <w:t xml:space="preserve"> direktor</w:t>
      </w:r>
      <w:r w:rsidR="00D266B4">
        <w:rPr>
          <w:rFonts w:asciiTheme="minorHAnsi" w:hAnsiTheme="minorHAnsi" w:cstheme="minorHAnsi"/>
          <w:sz w:val="22"/>
        </w:rPr>
        <w:t>ica</w:t>
      </w:r>
      <w:r w:rsidRPr="00831138">
        <w:rPr>
          <w:rFonts w:asciiTheme="minorHAnsi" w:hAnsiTheme="minorHAnsi" w:cstheme="minorHAnsi"/>
          <w:sz w:val="22"/>
        </w:rPr>
        <w:t xml:space="preserve"> </w:t>
      </w:r>
      <w:r w:rsidR="00ED2F69" w:rsidRPr="00831138">
        <w:rPr>
          <w:rFonts w:asciiTheme="minorHAnsi" w:hAnsiTheme="minorHAnsi" w:cstheme="minorHAnsi"/>
          <w:noProof/>
          <w:color w:val="000000" w:themeColor="text1"/>
          <w:sz w:val="22"/>
        </w:rPr>
        <w:t xml:space="preserve">Zavoda za zdravstveno zavarovanje Slovenije izdaja                 </w:t>
      </w:r>
    </w:p>
    <w:p w14:paraId="5542AFC1" w14:textId="77777777" w:rsidR="008601BB" w:rsidRPr="00831138" w:rsidRDefault="008601BB" w:rsidP="008601BB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ACD1CC5" w14:textId="77777777" w:rsidR="00A96911" w:rsidRPr="00831138" w:rsidRDefault="008601BB" w:rsidP="008601B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831138">
        <w:rPr>
          <w:rFonts w:asciiTheme="minorHAnsi" w:hAnsiTheme="minorHAnsi" w:cstheme="minorHAnsi"/>
          <w:b/>
          <w:bCs/>
          <w:sz w:val="22"/>
        </w:rPr>
        <w:t xml:space="preserve">Sklep o imenovanju </w:t>
      </w:r>
    </w:p>
    <w:p w14:paraId="7A5D7426" w14:textId="7B6AA177" w:rsidR="008601BB" w:rsidRPr="00831138" w:rsidRDefault="00A96911" w:rsidP="008601B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831138">
        <w:rPr>
          <w:rFonts w:asciiTheme="minorHAnsi" w:hAnsiTheme="minorHAnsi" w:cstheme="minorHAnsi"/>
          <w:b/>
          <w:bCs/>
          <w:noProof/>
          <w:color w:val="000000" w:themeColor="text1"/>
          <w:sz w:val="22"/>
        </w:rPr>
        <w:t xml:space="preserve">odgovornih koordinatorjev </w:t>
      </w:r>
      <w:r w:rsidR="00647119" w:rsidRPr="00831138">
        <w:rPr>
          <w:rFonts w:asciiTheme="minorHAnsi" w:hAnsiTheme="minorHAnsi" w:cstheme="minorHAnsi"/>
          <w:b/>
          <w:bCs/>
          <w:color w:val="000000"/>
          <w:sz w:val="22"/>
        </w:rPr>
        <w:t>z</w:t>
      </w:r>
      <w:r w:rsidR="00BC1000" w:rsidRPr="00831138">
        <w:rPr>
          <w:rFonts w:asciiTheme="minorHAnsi" w:hAnsiTheme="minorHAnsi" w:cstheme="minorHAnsi"/>
          <w:b/>
          <w:bCs/>
          <w:color w:val="000000"/>
          <w:sz w:val="22"/>
        </w:rPr>
        <w:t xml:space="preserve">a </w:t>
      </w:r>
      <w:r w:rsidR="00BC1000" w:rsidRPr="00831138">
        <w:rPr>
          <w:rFonts w:asciiTheme="minorHAnsi" w:hAnsiTheme="minorHAnsi" w:cstheme="minorHAnsi"/>
          <w:b/>
          <w:bCs/>
          <w:noProof/>
          <w:color w:val="000000" w:themeColor="text1"/>
          <w:sz w:val="22"/>
        </w:rPr>
        <w:t>izvajanje informacijsko dokumentacijske dejavnosti</w:t>
      </w:r>
      <w:r w:rsidR="00BC1000" w:rsidRPr="00831138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831138">
        <w:rPr>
          <w:rFonts w:asciiTheme="minorHAnsi" w:hAnsiTheme="minorHAnsi" w:cstheme="minorHAnsi"/>
          <w:b/>
          <w:bCs/>
          <w:noProof/>
          <w:color w:val="000000" w:themeColor="text1"/>
          <w:sz w:val="22"/>
        </w:rPr>
        <w:t>v območnih enotah</w:t>
      </w:r>
    </w:p>
    <w:p w14:paraId="53AFAED6" w14:textId="77777777" w:rsidR="008601BB" w:rsidRPr="00831138" w:rsidRDefault="008601BB" w:rsidP="008601BB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</w:p>
    <w:p w14:paraId="15D331EB" w14:textId="4EAA149A" w:rsidR="008601BB" w:rsidRPr="00831138" w:rsidRDefault="008601BB" w:rsidP="008601BB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DE53BF9" w14:textId="07DA0409" w:rsidR="0005194D" w:rsidRPr="00831138" w:rsidRDefault="0005194D" w:rsidP="0005194D">
      <w:pPr>
        <w:pStyle w:val="Odstavekseznama"/>
        <w:numPr>
          <w:ilvl w:val="0"/>
          <w:numId w:val="11"/>
        </w:num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831138">
        <w:rPr>
          <w:rFonts w:asciiTheme="minorHAnsi" w:hAnsiTheme="minorHAnsi" w:cstheme="minorHAnsi"/>
          <w:sz w:val="22"/>
        </w:rPr>
        <w:t>člen</w:t>
      </w:r>
    </w:p>
    <w:p w14:paraId="622EC69B" w14:textId="77777777" w:rsidR="008601BB" w:rsidRPr="00831138" w:rsidRDefault="008601BB" w:rsidP="008601BB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021D1C6" w14:textId="24C82AFD" w:rsidR="008601BB" w:rsidRDefault="00E064A7" w:rsidP="005C67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</w:rPr>
        <w:t>N</w:t>
      </w:r>
      <w:r w:rsidR="005C67DE" w:rsidRPr="00831138">
        <w:rPr>
          <w:rFonts w:asciiTheme="minorHAnsi" w:hAnsiTheme="minorHAnsi" w:cstheme="minorHAnsi"/>
          <w:noProof/>
          <w:color w:val="000000" w:themeColor="text1"/>
          <w:sz w:val="22"/>
        </w:rPr>
        <w:t xml:space="preserve">a podlagi sporočila direktorjev območnih enot se </w:t>
      </w:r>
      <w:r w:rsidR="005C67DE" w:rsidRPr="00831138">
        <w:rPr>
          <w:rFonts w:asciiTheme="minorHAnsi" w:hAnsiTheme="minorHAnsi" w:cstheme="minorHAnsi"/>
          <w:bCs/>
          <w:color w:val="000000"/>
          <w:sz w:val="22"/>
        </w:rPr>
        <w:t>z</w:t>
      </w:r>
      <w:r w:rsidR="00BC1000" w:rsidRPr="00831138">
        <w:rPr>
          <w:rFonts w:asciiTheme="minorHAnsi" w:hAnsiTheme="minorHAnsi" w:cstheme="minorHAnsi"/>
          <w:bCs/>
          <w:color w:val="000000"/>
          <w:sz w:val="22"/>
        </w:rPr>
        <w:t xml:space="preserve">a </w:t>
      </w:r>
      <w:r w:rsidR="00BC1000" w:rsidRPr="00831138">
        <w:rPr>
          <w:rFonts w:asciiTheme="minorHAnsi" w:hAnsiTheme="minorHAnsi" w:cstheme="minorHAnsi"/>
          <w:noProof/>
          <w:color w:val="000000" w:themeColor="text1"/>
          <w:sz w:val="22"/>
        </w:rPr>
        <w:t>izvajanje informacijsko dokumentacijske dejavnosti</w:t>
      </w:r>
      <w:r w:rsidR="00BC1000" w:rsidRPr="00831138">
        <w:rPr>
          <w:rFonts w:asciiTheme="minorHAnsi" w:hAnsiTheme="minorHAnsi" w:cstheme="minorHAnsi"/>
          <w:bCs/>
          <w:color w:val="000000"/>
          <w:sz w:val="22"/>
        </w:rPr>
        <w:t xml:space="preserve"> v območnih enotah imenujejo:</w:t>
      </w:r>
    </w:p>
    <w:p w14:paraId="3A9135A2" w14:textId="030A32EC" w:rsidR="00831138" w:rsidRDefault="00831138" w:rsidP="00831138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>S</w:t>
      </w:r>
      <w:r w:rsidR="00D266B4">
        <w:rPr>
          <w:rFonts w:asciiTheme="minorHAnsi" w:hAnsiTheme="minorHAnsi" w:cstheme="minorHAnsi"/>
          <w:color w:val="000000"/>
          <w:sz w:val="22"/>
        </w:rPr>
        <w:t xml:space="preserve">uzana Anderlič </w:t>
      </w:r>
      <w:r>
        <w:rPr>
          <w:rFonts w:asciiTheme="minorHAnsi" w:hAnsiTheme="minorHAnsi" w:cstheme="minorHAnsi"/>
          <w:color w:val="000000"/>
          <w:sz w:val="22"/>
        </w:rPr>
        <w:t>(Območna enota Celje)</w:t>
      </w:r>
      <w:r w:rsidR="00E064A7">
        <w:rPr>
          <w:rFonts w:asciiTheme="minorHAnsi" w:hAnsiTheme="minorHAnsi" w:cstheme="minorHAnsi"/>
          <w:color w:val="000000"/>
          <w:sz w:val="22"/>
        </w:rPr>
        <w:t>,</w:t>
      </w:r>
    </w:p>
    <w:p w14:paraId="69438219" w14:textId="34BAB5BD" w:rsidR="00831138" w:rsidRPr="00831138" w:rsidRDefault="00831138" w:rsidP="00831138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-      </w:t>
      </w:r>
      <w:r w:rsidRPr="00831138">
        <w:rPr>
          <w:rFonts w:asciiTheme="minorHAnsi" w:hAnsiTheme="minorHAnsi" w:cstheme="minorHAnsi"/>
          <w:color w:val="000000"/>
          <w:sz w:val="22"/>
        </w:rPr>
        <w:t>Mojca Nedoh (Območna enota Koper),</w:t>
      </w:r>
    </w:p>
    <w:p w14:paraId="7B5A6D8C" w14:textId="77777777" w:rsidR="00831138" w:rsidRPr="00831138" w:rsidRDefault="00831138" w:rsidP="00831138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  <w:t>Ksenija Puškar (Območna enota Kranj),</w:t>
      </w:r>
    </w:p>
    <w:p w14:paraId="598DAB71" w14:textId="77777777" w:rsidR="00831138" w:rsidRPr="00831138" w:rsidRDefault="00831138" w:rsidP="00831138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  <w:t>Bernardka Naraglav (Območna enota Krško),</w:t>
      </w:r>
    </w:p>
    <w:p w14:paraId="7F3BADDB" w14:textId="77777777" w:rsidR="00831138" w:rsidRPr="00831138" w:rsidRDefault="00831138" w:rsidP="00831138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  <w:t xml:space="preserve">Breda </w:t>
      </w:r>
      <w:proofErr w:type="spellStart"/>
      <w:r w:rsidRPr="00831138">
        <w:rPr>
          <w:rFonts w:asciiTheme="minorHAnsi" w:hAnsiTheme="minorHAnsi" w:cstheme="minorHAnsi"/>
          <w:color w:val="000000"/>
          <w:sz w:val="22"/>
        </w:rPr>
        <w:t>Lük</w:t>
      </w:r>
      <w:proofErr w:type="spellEnd"/>
      <w:r w:rsidRPr="00831138">
        <w:rPr>
          <w:rFonts w:asciiTheme="minorHAnsi" w:hAnsiTheme="minorHAnsi" w:cstheme="minorHAnsi"/>
          <w:color w:val="000000"/>
          <w:sz w:val="22"/>
        </w:rPr>
        <w:t>-Cifer (Območna enota Murska Sobota),</w:t>
      </w:r>
    </w:p>
    <w:p w14:paraId="2A8C29D3" w14:textId="5BD3D43B" w:rsidR="00831138" w:rsidRPr="00831138" w:rsidRDefault="00831138" w:rsidP="00831138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  <w:t>Miran Robnik</w:t>
      </w:r>
      <w:r w:rsidR="00734486">
        <w:rPr>
          <w:rFonts w:asciiTheme="minorHAnsi" w:hAnsiTheme="minorHAnsi" w:cstheme="minorHAnsi"/>
          <w:color w:val="000000"/>
          <w:sz w:val="22"/>
        </w:rPr>
        <w:t xml:space="preserve"> </w:t>
      </w:r>
      <w:r w:rsidRPr="00831138">
        <w:rPr>
          <w:rFonts w:asciiTheme="minorHAnsi" w:hAnsiTheme="minorHAnsi" w:cstheme="minorHAnsi"/>
          <w:color w:val="000000"/>
          <w:sz w:val="22"/>
        </w:rPr>
        <w:t>(Območna enota Maribor),</w:t>
      </w:r>
    </w:p>
    <w:p w14:paraId="6E816550" w14:textId="77777777" w:rsidR="00831138" w:rsidRPr="00831138" w:rsidRDefault="00831138" w:rsidP="00831138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  <w:t>Tanja Nemec (Območna enota Nova Gorica),</w:t>
      </w:r>
    </w:p>
    <w:p w14:paraId="1963651E" w14:textId="5537CFFB" w:rsidR="005C67DE" w:rsidRPr="00831138" w:rsidRDefault="005C67DE" w:rsidP="005C67DE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</w:r>
      <w:r w:rsidR="00831138">
        <w:rPr>
          <w:rFonts w:asciiTheme="minorHAnsi" w:hAnsiTheme="minorHAnsi" w:cstheme="minorHAnsi"/>
          <w:color w:val="000000"/>
          <w:sz w:val="22"/>
        </w:rPr>
        <w:t>Danijel Štukelj</w:t>
      </w:r>
      <w:r w:rsidRPr="00831138">
        <w:rPr>
          <w:rFonts w:asciiTheme="minorHAnsi" w:hAnsiTheme="minorHAnsi" w:cstheme="minorHAnsi"/>
          <w:color w:val="000000"/>
          <w:sz w:val="22"/>
        </w:rPr>
        <w:t xml:space="preserve"> (Območna enota Novo mesto),</w:t>
      </w:r>
    </w:p>
    <w:p w14:paraId="7EFA5300" w14:textId="4D7BDE51" w:rsidR="005C67DE" w:rsidRPr="00831138" w:rsidRDefault="005C67DE" w:rsidP="005C67DE">
      <w:pPr>
        <w:autoSpaceDE w:val="0"/>
        <w:autoSpaceDN w:val="0"/>
        <w:adjustRightInd w:val="0"/>
        <w:spacing w:after="0" w:line="240" w:lineRule="auto"/>
        <w:ind w:left="1455" w:hanging="360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-</w:t>
      </w:r>
      <w:r w:rsidRPr="00831138">
        <w:rPr>
          <w:rFonts w:asciiTheme="minorHAnsi" w:hAnsiTheme="minorHAnsi" w:cstheme="minorHAnsi"/>
          <w:color w:val="000000"/>
          <w:sz w:val="22"/>
        </w:rPr>
        <w:tab/>
        <w:t xml:space="preserve">Melita </w:t>
      </w:r>
      <w:proofErr w:type="spellStart"/>
      <w:r w:rsidRPr="00831138">
        <w:rPr>
          <w:rFonts w:asciiTheme="minorHAnsi" w:hAnsiTheme="minorHAnsi" w:cstheme="minorHAnsi"/>
          <w:color w:val="000000"/>
          <w:sz w:val="22"/>
        </w:rPr>
        <w:t>Polenik</w:t>
      </w:r>
      <w:proofErr w:type="spellEnd"/>
      <w:r w:rsidRPr="00831138">
        <w:rPr>
          <w:rFonts w:asciiTheme="minorHAnsi" w:hAnsiTheme="minorHAnsi" w:cstheme="minorHAnsi"/>
          <w:color w:val="000000"/>
          <w:sz w:val="22"/>
        </w:rPr>
        <w:t xml:space="preserve"> (Območna enota Ravne na Koroškem)</w:t>
      </w:r>
      <w:r w:rsidR="00E064A7">
        <w:rPr>
          <w:rFonts w:asciiTheme="minorHAnsi" w:hAnsiTheme="minorHAnsi" w:cstheme="minorHAnsi"/>
          <w:color w:val="000000"/>
          <w:sz w:val="22"/>
        </w:rPr>
        <w:t>.</w:t>
      </w:r>
    </w:p>
    <w:p w14:paraId="20282149" w14:textId="132032C4" w:rsidR="008601BB" w:rsidRPr="00831138" w:rsidRDefault="008601BB" w:rsidP="000519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  <w:r w:rsidRPr="00831138">
        <w:rPr>
          <w:rFonts w:asciiTheme="minorHAnsi" w:hAnsiTheme="minorHAnsi" w:cstheme="minorHAnsi"/>
          <w:b/>
          <w:bCs/>
          <w:color w:val="000000"/>
          <w:sz w:val="22"/>
        </w:rPr>
        <w:t xml:space="preserve">                                                        </w:t>
      </w:r>
    </w:p>
    <w:p w14:paraId="3E91A2CB" w14:textId="5EACDBDC" w:rsidR="008601BB" w:rsidRPr="00831138" w:rsidRDefault="0005194D" w:rsidP="0005194D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831138">
        <w:rPr>
          <w:rFonts w:asciiTheme="minorHAnsi" w:hAnsiTheme="minorHAnsi" w:cstheme="minorHAnsi"/>
          <w:color w:val="000000"/>
          <w:sz w:val="22"/>
        </w:rPr>
        <w:t>člen</w:t>
      </w:r>
    </w:p>
    <w:p w14:paraId="42F388E1" w14:textId="122C7DCF" w:rsidR="008601BB" w:rsidRPr="00831138" w:rsidRDefault="008601BB" w:rsidP="008601BB">
      <w:pPr>
        <w:jc w:val="both"/>
        <w:rPr>
          <w:rFonts w:asciiTheme="minorHAnsi" w:hAnsiTheme="minorHAnsi" w:cstheme="minorHAnsi"/>
          <w:sz w:val="22"/>
        </w:rPr>
      </w:pPr>
      <w:r w:rsidRPr="00831138">
        <w:rPr>
          <w:rFonts w:asciiTheme="minorHAnsi" w:hAnsiTheme="minorHAnsi" w:cstheme="minorHAnsi"/>
          <w:sz w:val="22"/>
        </w:rPr>
        <w:t>Sklep stopi v veljavo z dnem podpisa generaln</w:t>
      </w:r>
      <w:r w:rsidR="00D266B4">
        <w:rPr>
          <w:rFonts w:asciiTheme="minorHAnsi" w:hAnsiTheme="minorHAnsi" w:cstheme="minorHAnsi"/>
          <w:sz w:val="22"/>
        </w:rPr>
        <w:t>e</w:t>
      </w:r>
      <w:r w:rsidRPr="00831138">
        <w:rPr>
          <w:rFonts w:asciiTheme="minorHAnsi" w:hAnsiTheme="minorHAnsi" w:cstheme="minorHAnsi"/>
          <w:sz w:val="22"/>
        </w:rPr>
        <w:t xml:space="preserve"> direktor</w:t>
      </w:r>
      <w:r w:rsidR="00D266B4">
        <w:rPr>
          <w:rFonts w:asciiTheme="minorHAnsi" w:hAnsiTheme="minorHAnsi" w:cstheme="minorHAnsi"/>
          <w:sz w:val="22"/>
        </w:rPr>
        <w:t>ice</w:t>
      </w:r>
      <w:r w:rsidRPr="00831138">
        <w:rPr>
          <w:rFonts w:asciiTheme="minorHAnsi" w:hAnsiTheme="minorHAnsi" w:cstheme="minorHAnsi"/>
          <w:sz w:val="22"/>
        </w:rPr>
        <w:t xml:space="preserve"> in se uporablja do izdaje novega sklepa. Sklep se objavi v e-gradivih ZZZS.</w:t>
      </w:r>
    </w:p>
    <w:p w14:paraId="13D6F383" w14:textId="77777777" w:rsidR="008601BB" w:rsidRPr="00831138" w:rsidRDefault="008601BB" w:rsidP="008601BB">
      <w:pPr>
        <w:jc w:val="both"/>
        <w:rPr>
          <w:rFonts w:asciiTheme="minorHAnsi" w:hAnsiTheme="minorHAnsi" w:cstheme="minorHAnsi"/>
          <w:sz w:val="22"/>
        </w:rPr>
      </w:pPr>
    </w:p>
    <w:p w14:paraId="38489EEA" w14:textId="151A75FE" w:rsidR="008601BB" w:rsidRPr="001E6E0A" w:rsidRDefault="008601BB" w:rsidP="00860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E6E0A">
        <w:rPr>
          <w:rFonts w:asciiTheme="minorHAnsi" w:hAnsiTheme="minorHAnsi" w:cstheme="minorHAnsi"/>
          <w:sz w:val="22"/>
        </w:rPr>
        <w:t>Številka:</w:t>
      </w:r>
      <w:r w:rsidR="001E6E0A" w:rsidRPr="001E6E0A">
        <w:rPr>
          <w:rFonts w:asciiTheme="minorHAnsi" w:hAnsiTheme="minorHAnsi" w:cstheme="minorHAnsi"/>
          <w:sz w:val="22"/>
        </w:rPr>
        <w:t xml:space="preserve"> </w:t>
      </w:r>
      <w:r w:rsidR="001E6E0A" w:rsidRPr="001E6E0A">
        <w:rPr>
          <w:rFonts w:asciiTheme="minorHAnsi" w:hAnsiTheme="minorHAnsi" w:cstheme="minorHAnsi"/>
          <w:color w:val="000000"/>
          <w:sz w:val="22"/>
        </w:rPr>
        <w:t>0071-</w:t>
      </w:r>
      <w:r w:rsidR="00D266B4">
        <w:rPr>
          <w:rFonts w:asciiTheme="minorHAnsi" w:hAnsiTheme="minorHAnsi" w:cstheme="minorHAnsi"/>
          <w:color w:val="000000"/>
          <w:sz w:val="22"/>
        </w:rPr>
        <w:t>2</w:t>
      </w:r>
      <w:r w:rsidR="001E6E0A" w:rsidRPr="001E6E0A">
        <w:rPr>
          <w:rFonts w:asciiTheme="minorHAnsi" w:hAnsiTheme="minorHAnsi" w:cstheme="minorHAnsi"/>
          <w:color w:val="000000"/>
          <w:sz w:val="22"/>
        </w:rPr>
        <w:t>/202</w:t>
      </w:r>
      <w:r w:rsidR="00D266B4">
        <w:rPr>
          <w:rFonts w:asciiTheme="minorHAnsi" w:hAnsiTheme="minorHAnsi" w:cstheme="minorHAnsi"/>
          <w:color w:val="000000"/>
          <w:sz w:val="22"/>
        </w:rPr>
        <w:t>2</w:t>
      </w:r>
      <w:r w:rsidR="001E6E0A" w:rsidRPr="001E6E0A">
        <w:rPr>
          <w:rFonts w:asciiTheme="minorHAnsi" w:hAnsiTheme="minorHAnsi" w:cstheme="minorHAnsi"/>
          <w:color w:val="000000"/>
          <w:sz w:val="22"/>
        </w:rPr>
        <w:t>-DI/</w:t>
      </w:r>
      <w:r w:rsidR="00CE27ED">
        <w:rPr>
          <w:rFonts w:asciiTheme="minorHAnsi" w:hAnsiTheme="minorHAnsi" w:cstheme="minorHAnsi"/>
          <w:color w:val="000000"/>
          <w:sz w:val="22"/>
        </w:rPr>
        <w:t>1</w:t>
      </w:r>
    </w:p>
    <w:p w14:paraId="5E6D422A" w14:textId="47C0C300" w:rsidR="00D266B4" w:rsidRDefault="008601BB" w:rsidP="00D266B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831138">
        <w:rPr>
          <w:rFonts w:asciiTheme="minorHAnsi" w:hAnsiTheme="minorHAnsi" w:cstheme="minorHAnsi"/>
          <w:sz w:val="22"/>
        </w:rPr>
        <w:t xml:space="preserve">Datum: </w:t>
      </w:r>
      <w:r w:rsidR="00734486">
        <w:rPr>
          <w:rFonts w:asciiTheme="minorHAnsi" w:hAnsiTheme="minorHAnsi" w:cstheme="minorHAnsi"/>
          <w:sz w:val="22"/>
        </w:rPr>
        <w:t>4</w:t>
      </w:r>
      <w:r w:rsidR="00831138">
        <w:rPr>
          <w:rFonts w:asciiTheme="minorHAnsi" w:hAnsiTheme="minorHAnsi" w:cstheme="minorHAnsi"/>
          <w:sz w:val="22"/>
        </w:rPr>
        <w:t>. 1. 202</w:t>
      </w:r>
      <w:r w:rsidR="00D266B4">
        <w:rPr>
          <w:rFonts w:asciiTheme="minorHAnsi" w:hAnsiTheme="minorHAnsi" w:cstheme="minorHAnsi"/>
          <w:sz w:val="22"/>
        </w:rPr>
        <w:t>2</w:t>
      </w:r>
      <w:r w:rsidRPr="00831138">
        <w:rPr>
          <w:rFonts w:asciiTheme="minorHAnsi" w:hAnsiTheme="minorHAnsi" w:cstheme="minorHAnsi"/>
          <w:sz w:val="22"/>
        </w:rPr>
        <w:tab/>
      </w:r>
      <w:r w:rsidRPr="00831138">
        <w:rPr>
          <w:rFonts w:asciiTheme="minorHAnsi" w:hAnsiTheme="minorHAnsi" w:cstheme="minorHAnsi"/>
          <w:sz w:val="22"/>
        </w:rPr>
        <w:tab/>
      </w:r>
      <w:r w:rsidRPr="00831138">
        <w:rPr>
          <w:rFonts w:asciiTheme="minorHAnsi" w:hAnsiTheme="minorHAnsi" w:cstheme="minorHAnsi"/>
          <w:sz w:val="22"/>
        </w:rPr>
        <w:tab/>
      </w:r>
      <w:r w:rsidRPr="00831138">
        <w:rPr>
          <w:rFonts w:asciiTheme="minorHAnsi" w:hAnsiTheme="minorHAnsi" w:cstheme="minorHAnsi"/>
          <w:sz w:val="22"/>
        </w:rPr>
        <w:tab/>
      </w:r>
      <w:r w:rsidR="00D266B4">
        <w:rPr>
          <w:rFonts w:asciiTheme="minorHAnsi" w:hAnsiTheme="minorHAnsi" w:cstheme="minorHAnsi"/>
          <w:sz w:val="22"/>
        </w:rPr>
        <w:t xml:space="preserve">     </w:t>
      </w:r>
      <w:r w:rsidR="00E064A7">
        <w:rPr>
          <w:rFonts w:asciiTheme="minorHAnsi" w:hAnsiTheme="minorHAnsi" w:cstheme="minorHAnsi"/>
          <w:sz w:val="22"/>
        </w:rPr>
        <w:t xml:space="preserve"> </w:t>
      </w:r>
      <w:r w:rsidR="00D266B4">
        <w:rPr>
          <w:rFonts w:ascii="Helv" w:hAnsi="Helv" w:cs="Helv"/>
          <w:color w:val="000000"/>
          <w:sz w:val="20"/>
          <w:szCs w:val="20"/>
        </w:rPr>
        <w:t>doc. dr. Tatjana Mlakar</w:t>
      </w:r>
    </w:p>
    <w:p w14:paraId="46325B11" w14:textId="20902146" w:rsidR="008601BB" w:rsidRPr="00831138" w:rsidRDefault="00D266B4" w:rsidP="00D266B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="Helv" w:hAnsi="Helv" w:cs="Helv"/>
          <w:color w:val="000000"/>
          <w:sz w:val="20"/>
          <w:szCs w:val="20"/>
        </w:rPr>
        <w:t xml:space="preserve">                                                                                    generalna direktorica</w:t>
      </w:r>
    </w:p>
    <w:p w14:paraId="360794DB" w14:textId="5BE66D60" w:rsidR="005C67DE" w:rsidRPr="00831138" w:rsidRDefault="005C67DE" w:rsidP="008601BB">
      <w:pPr>
        <w:rPr>
          <w:rFonts w:asciiTheme="minorHAnsi" w:hAnsiTheme="minorHAnsi" w:cstheme="minorHAnsi"/>
          <w:sz w:val="22"/>
        </w:rPr>
      </w:pPr>
    </w:p>
    <w:p w14:paraId="31FED138" w14:textId="17AD26EA" w:rsidR="005C67DE" w:rsidRPr="00831138" w:rsidRDefault="005C67DE" w:rsidP="008601BB">
      <w:pPr>
        <w:rPr>
          <w:rFonts w:asciiTheme="minorHAnsi" w:hAnsiTheme="minorHAnsi" w:cstheme="minorHAnsi"/>
          <w:sz w:val="22"/>
        </w:rPr>
      </w:pPr>
    </w:p>
    <w:sectPr w:rsidR="005C67DE" w:rsidRPr="0083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816"/>
    <w:multiLevelType w:val="hybridMultilevel"/>
    <w:tmpl w:val="7BBAEC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C4FC9"/>
    <w:multiLevelType w:val="hybridMultilevel"/>
    <w:tmpl w:val="8E2A59E6"/>
    <w:lvl w:ilvl="0" w:tplc="0DE45C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84216"/>
    <w:multiLevelType w:val="hybridMultilevel"/>
    <w:tmpl w:val="3ECA1672"/>
    <w:lvl w:ilvl="0" w:tplc="C19288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F5F08C3"/>
    <w:multiLevelType w:val="hybridMultilevel"/>
    <w:tmpl w:val="59E4EAD4"/>
    <w:lvl w:ilvl="0" w:tplc="1DCC7A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6D832F5"/>
    <w:multiLevelType w:val="hybridMultilevel"/>
    <w:tmpl w:val="53BE0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5092"/>
    <w:multiLevelType w:val="hybridMultilevel"/>
    <w:tmpl w:val="AD68DB72"/>
    <w:lvl w:ilvl="0" w:tplc="871265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7AA75E8"/>
    <w:multiLevelType w:val="hybridMultilevel"/>
    <w:tmpl w:val="B7526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C116B"/>
    <w:multiLevelType w:val="hybridMultilevel"/>
    <w:tmpl w:val="81889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B0953"/>
    <w:multiLevelType w:val="hybridMultilevel"/>
    <w:tmpl w:val="60B44580"/>
    <w:lvl w:ilvl="0" w:tplc="C0785B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4891C6A"/>
    <w:multiLevelType w:val="hybridMultilevel"/>
    <w:tmpl w:val="A990A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07716"/>
    <w:multiLevelType w:val="hybridMultilevel"/>
    <w:tmpl w:val="CC5EE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BB"/>
    <w:rsid w:val="0005194D"/>
    <w:rsid w:val="001E6E0A"/>
    <w:rsid w:val="00342518"/>
    <w:rsid w:val="004A3CDD"/>
    <w:rsid w:val="005C67DE"/>
    <w:rsid w:val="00647119"/>
    <w:rsid w:val="00734486"/>
    <w:rsid w:val="00816A98"/>
    <w:rsid w:val="00831138"/>
    <w:rsid w:val="008601BB"/>
    <w:rsid w:val="00A52548"/>
    <w:rsid w:val="00A96911"/>
    <w:rsid w:val="00AE7376"/>
    <w:rsid w:val="00BC1000"/>
    <w:rsid w:val="00CE27ED"/>
    <w:rsid w:val="00D266B4"/>
    <w:rsid w:val="00E064A7"/>
    <w:rsid w:val="00ED2F69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2CE1"/>
  <w15:chartTrackingRefBased/>
  <w15:docId w15:val="{46382B53-1A7F-4B91-B3E9-70FBB8D6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01BB"/>
    <w:pPr>
      <w:spacing w:after="200" w:line="276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1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4486"/>
    <w:pPr>
      <w:tabs>
        <w:tab w:val="center" w:pos="4536"/>
        <w:tab w:val="left" w:pos="5670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734486"/>
    <w:rPr>
      <w:rFonts w:ascii="Calibri" w:eastAsia="Calibri" w:hAnsi="Calibri" w:cs="Times New Roman"/>
    </w:rPr>
  </w:style>
  <w:style w:type="paragraph" w:customStyle="1" w:styleId="Ulica">
    <w:name w:val="Ulica"/>
    <w:basedOn w:val="Glava"/>
    <w:qFormat/>
    <w:rsid w:val="00734486"/>
    <w:pPr>
      <w:spacing w:line="240" w:lineRule="exact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Rutar</dc:creator>
  <cp:keywords/>
  <dc:description/>
  <cp:lastModifiedBy>Iva Štirn</cp:lastModifiedBy>
  <cp:revision>5</cp:revision>
  <cp:lastPrinted>2022-01-03T11:35:00Z</cp:lastPrinted>
  <dcterms:created xsi:type="dcterms:W3CDTF">2020-10-14T09:46:00Z</dcterms:created>
  <dcterms:modified xsi:type="dcterms:W3CDTF">2022-01-03T11:44:00Z</dcterms:modified>
</cp:coreProperties>
</file>