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383" w:rsidRDefault="009D5E77" w:rsidP="005437E0">
      <w:pPr>
        <w:spacing w:after="0" w:line="240" w:lineRule="auto"/>
        <w:jc w:val="both"/>
        <w:rPr>
          <w:rFonts w:ascii="Arial Narrow" w:hAnsi="Arial Narrow" w:cs="Arial Narrow"/>
          <w:lang w:eastAsia="sl-SI"/>
        </w:rPr>
      </w:pPr>
      <w:r w:rsidRPr="000A754A">
        <w:rPr>
          <w:rFonts w:ascii="Arial Narrow" w:hAnsi="Arial Narrow" w:cs="Calibri"/>
        </w:rPr>
        <w:t xml:space="preserve">Na podlagi </w:t>
      </w:r>
      <w:r w:rsidR="00E55F31" w:rsidRPr="000A754A">
        <w:rPr>
          <w:rFonts w:ascii="Arial Narrow" w:hAnsi="Arial Narrow" w:cs="Calibri"/>
        </w:rPr>
        <w:t>69</w:t>
      </w:r>
      <w:r w:rsidRPr="000A754A">
        <w:rPr>
          <w:rFonts w:ascii="Arial Narrow" w:hAnsi="Arial Narrow" w:cs="Calibri"/>
        </w:rPr>
        <w:t>. člena Splošnega</w:t>
      </w:r>
      <w:r w:rsidR="006D7015" w:rsidRPr="000A754A">
        <w:rPr>
          <w:rFonts w:ascii="Arial Narrow" w:hAnsi="Arial Narrow" w:cs="Calibri"/>
        </w:rPr>
        <w:t xml:space="preserve"> dogovora za pogodbeno leto 201</w:t>
      </w:r>
      <w:r w:rsidR="0025215F" w:rsidRPr="000A754A">
        <w:rPr>
          <w:rFonts w:ascii="Arial Narrow" w:hAnsi="Arial Narrow" w:cs="Calibri"/>
        </w:rPr>
        <w:t>5</w:t>
      </w:r>
      <w:r w:rsidRPr="000A754A">
        <w:rPr>
          <w:rFonts w:ascii="Arial Narrow" w:hAnsi="Arial Narrow" w:cs="Calibri"/>
        </w:rPr>
        <w:t xml:space="preserve"> (v nadaljnjem besedilu: Dogovor 201</w:t>
      </w:r>
      <w:r w:rsidR="0025215F" w:rsidRPr="000A754A">
        <w:rPr>
          <w:rFonts w:ascii="Arial Narrow" w:hAnsi="Arial Narrow" w:cs="Calibri"/>
        </w:rPr>
        <w:t>5</w:t>
      </w:r>
      <w:r w:rsidRPr="000A754A">
        <w:rPr>
          <w:rFonts w:ascii="Arial Narrow" w:hAnsi="Arial Narrow" w:cs="Calibri"/>
        </w:rPr>
        <w:t xml:space="preserve">) so partnerji, sestavljeni iz predstavnikov Ministrstva za zdravje, Zavoda za zdravstveno zavarovanje Slovenije, Združenja zdravstvenih zavodov Slovenije, Zdravniške zbornice Slovenije, Lekarniške zbornice Slovenije, Skupnosti slovenskih naravnih zdravilišč, Skupnosti socialnih zavodov Slovenije in Skupnosti organizacij za usposabljanje Slovenije, </w:t>
      </w:r>
      <w:r w:rsidR="002C25A4" w:rsidRPr="00653EBB">
        <w:rPr>
          <w:rFonts w:ascii="Arial Narrow" w:hAnsi="Arial Narrow" w:cs="Calibri"/>
        </w:rPr>
        <w:t xml:space="preserve">na seji dne </w:t>
      </w:r>
      <w:r w:rsidR="002C25A4">
        <w:rPr>
          <w:rFonts w:ascii="Arial Narrow" w:hAnsi="Arial Narrow" w:cs="Calibri"/>
        </w:rPr>
        <w:t>14</w:t>
      </w:r>
      <w:r w:rsidR="002C25A4" w:rsidRPr="00653EBB">
        <w:rPr>
          <w:rFonts w:ascii="Arial Narrow" w:hAnsi="Arial Narrow" w:cs="Calibri"/>
        </w:rPr>
        <w:t xml:space="preserve">. </w:t>
      </w:r>
      <w:r w:rsidR="002C25A4">
        <w:rPr>
          <w:rFonts w:ascii="Arial Narrow" w:hAnsi="Arial Narrow" w:cs="Calibri"/>
        </w:rPr>
        <w:t>8</w:t>
      </w:r>
      <w:r w:rsidR="002C25A4" w:rsidRPr="00653EBB">
        <w:rPr>
          <w:rFonts w:ascii="Arial Narrow" w:hAnsi="Arial Narrow" w:cs="Calibri"/>
        </w:rPr>
        <w:t>. 201</w:t>
      </w:r>
      <w:r w:rsidR="002C25A4">
        <w:rPr>
          <w:rFonts w:ascii="Arial Narrow" w:hAnsi="Arial Narrow" w:cs="Calibri"/>
        </w:rPr>
        <w:t xml:space="preserve">5 ter na podlagi sklepov arbitraže z dne </w:t>
      </w:r>
      <w:r w:rsidR="00483E3D" w:rsidRPr="000A754A">
        <w:rPr>
          <w:rFonts w:ascii="Arial Narrow" w:hAnsi="Arial Narrow" w:cs="Calibri"/>
        </w:rPr>
        <w:t>23</w:t>
      </w:r>
      <w:r w:rsidR="00926A45" w:rsidRPr="000A754A">
        <w:rPr>
          <w:rFonts w:ascii="Arial Narrow" w:hAnsi="Arial Narrow" w:cs="Calibri"/>
        </w:rPr>
        <w:t xml:space="preserve">. </w:t>
      </w:r>
      <w:r w:rsidR="00483E3D" w:rsidRPr="000A754A">
        <w:rPr>
          <w:rFonts w:ascii="Arial Narrow" w:hAnsi="Arial Narrow" w:cs="Calibri"/>
        </w:rPr>
        <w:t>9</w:t>
      </w:r>
      <w:r w:rsidR="00926A45" w:rsidRPr="000A754A">
        <w:rPr>
          <w:rFonts w:ascii="Arial Narrow" w:hAnsi="Arial Narrow" w:cs="Calibri"/>
        </w:rPr>
        <w:t>. 201</w:t>
      </w:r>
      <w:r w:rsidR="0025215F" w:rsidRPr="000A754A">
        <w:rPr>
          <w:rFonts w:ascii="Arial Narrow" w:hAnsi="Arial Narrow" w:cs="Calibri"/>
        </w:rPr>
        <w:t>5</w:t>
      </w:r>
      <w:r w:rsidR="009E2F4F" w:rsidRPr="000A754A">
        <w:rPr>
          <w:rFonts w:ascii="Arial Narrow" w:hAnsi="Arial Narrow" w:cs="Arial Narrow"/>
          <w:lang w:eastAsia="sl-SI"/>
        </w:rPr>
        <w:t xml:space="preserve"> </w:t>
      </w:r>
      <w:r w:rsidR="007F3383" w:rsidRPr="007F3383">
        <w:rPr>
          <w:rFonts w:ascii="Arial Narrow" w:hAnsi="Arial Narrow" w:cs="Arial Narrow"/>
          <w:lang w:eastAsia="sl-SI"/>
        </w:rPr>
        <w:t xml:space="preserve">in sklepov Vlade Republike Slovenije z </w:t>
      </w:r>
      <w:r w:rsidR="007F3383">
        <w:rPr>
          <w:rFonts w:ascii="Arial Narrow" w:hAnsi="Arial Narrow" w:cs="Arial Narrow"/>
          <w:lang w:eastAsia="sl-SI"/>
        </w:rPr>
        <w:t>67</w:t>
      </w:r>
      <w:r w:rsidR="007F3383" w:rsidRPr="007F3383">
        <w:rPr>
          <w:rFonts w:ascii="Arial Narrow" w:hAnsi="Arial Narrow" w:cs="Arial Narrow"/>
          <w:lang w:eastAsia="sl-SI"/>
        </w:rPr>
        <w:t>. redne seje z dne 1</w:t>
      </w:r>
      <w:r w:rsidR="007F3383">
        <w:rPr>
          <w:rFonts w:ascii="Arial Narrow" w:hAnsi="Arial Narrow" w:cs="Arial Narrow"/>
          <w:lang w:eastAsia="sl-SI"/>
        </w:rPr>
        <w:t>6</w:t>
      </w:r>
      <w:r w:rsidR="007F3383" w:rsidRPr="007F3383">
        <w:rPr>
          <w:rFonts w:ascii="Arial Narrow" w:hAnsi="Arial Narrow" w:cs="Arial Narrow"/>
          <w:lang w:eastAsia="sl-SI"/>
        </w:rPr>
        <w:t>. 12. 201</w:t>
      </w:r>
      <w:r w:rsidR="007F3383">
        <w:rPr>
          <w:rFonts w:ascii="Arial Narrow" w:hAnsi="Arial Narrow" w:cs="Arial Narrow"/>
          <w:lang w:eastAsia="sl-SI"/>
        </w:rPr>
        <w:t>5</w:t>
      </w:r>
      <w:r w:rsidR="007F3383" w:rsidRPr="007F3383">
        <w:rPr>
          <w:rFonts w:ascii="Arial Narrow" w:hAnsi="Arial Narrow" w:cs="Arial Narrow"/>
          <w:lang w:eastAsia="sl-SI"/>
        </w:rPr>
        <w:t xml:space="preserve">, s katerim je ta odločila o spornih vprašanjih, določili besedilo Aneksa št. </w:t>
      </w:r>
      <w:r w:rsidR="007F3383">
        <w:rPr>
          <w:rFonts w:ascii="Arial Narrow" w:hAnsi="Arial Narrow" w:cs="Arial Narrow"/>
          <w:lang w:eastAsia="sl-SI"/>
        </w:rPr>
        <w:t>1</w:t>
      </w:r>
      <w:r w:rsidR="007F3383" w:rsidRPr="007F3383">
        <w:rPr>
          <w:rFonts w:ascii="Arial Narrow" w:hAnsi="Arial Narrow" w:cs="Arial Narrow"/>
          <w:lang w:eastAsia="sl-SI"/>
        </w:rPr>
        <w:t xml:space="preserve"> k Splošnemu dogovoru za pogodbeno leto 201</w:t>
      </w:r>
      <w:r w:rsidR="007F3383">
        <w:rPr>
          <w:rFonts w:ascii="Arial Narrow" w:hAnsi="Arial Narrow" w:cs="Arial Narrow"/>
          <w:lang w:eastAsia="sl-SI"/>
        </w:rPr>
        <w:t>5</w:t>
      </w:r>
      <w:r w:rsidR="007F3383" w:rsidRPr="007F3383">
        <w:rPr>
          <w:rFonts w:ascii="Arial Narrow" w:hAnsi="Arial Narrow" w:cs="Arial Narrow"/>
          <w:lang w:eastAsia="sl-SI"/>
        </w:rPr>
        <w:t>, ki se glasi:</w:t>
      </w:r>
    </w:p>
    <w:p w:rsidR="009D5E77" w:rsidRPr="000A754A" w:rsidRDefault="009D5E77" w:rsidP="009D5E77">
      <w:pPr>
        <w:widowControl w:val="0"/>
        <w:autoSpaceDE w:val="0"/>
        <w:autoSpaceDN w:val="0"/>
        <w:adjustRightInd w:val="0"/>
        <w:spacing w:after="0" w:line="240" w:lineRule="auto"/>
        <w:jc w:val="both"/>
        <w:rPr>
          <w:rFonts w:ascii="Arial Narrow" w:hAnsi="Arial Narrow" w:cs="Calibri"/>
        </w:rPr>
      </w:pPr>
    </w:p>
    <w:p w:rsidR="009D5E77" w:rsidRPr="000A754A" w:rsidRDefault="009D5E77" w:rsidP="009D5E77">
      <w:pPr>
        <w:widowControl w:val="0"/>
        <w:autoSpaceDE w:val="0"/>
        <w:autoSpaceDN w:val="0"/>
        <w:adjustRightInd w:val="0"/>
        <w:spacing w:after="0" w:line="240" w:lineRule="auto"/>
        <w:jc w:val="both"/>
        <w:rPr>
          <w:rFonts w:ascii="Arial Narrow" w:hAnsi="Arial Narrow" w:cs="Calibri"/>
          <w:lang w:bidi="mni-IN"/>
        </w:rPr>
      </w:pPr>
    </w:p>
    <w:p w:rsidR="009D5E77" w:rsidRPr="000A754A" w:rsidRDefault="009D5E77" w:rsidP="009D5E77">
      <w:pPr>
        <w:pStyle w:val="Naslov1"/>
        <w:widowControl w:val="0"/>
        <w:tabs>
          <w:tab w:val="clear" w:pos="426"/>
        </w:tabs>
        <w:suppressAutoHyphens w:val="0"/>
        <w:spacing w:after="0" w:line="360" w:lineRule="auto"/>
        <w:jc w:val="center"/>
        <w:rPr>
          <w:rFonts w:ascii="Arial Narrow" w:hAnsi="Arial Narrow" w:cs="Calibri"/>
          <w:noProof/>
          <w:spacing w:val="40"/>
          <w:sz w:val="22"/>
          <w:szCs w:val="22"/>
          <w:lang w:val="sl-SI" w:eastAsia="sl-SI"/>
        </w:rPr>
      </w:pPr>
      <w:r w:rsidRPr="000A754A">
        <w:rPr>
          <w:rFonts w:ascii="Arial Narrow" w:hAnsi="Arial Narrow" w:cs="Calibri"/>
          <w:noProof/>
          <w:spacing w:val="40"/>
          <w:sz w:val="22"/>
          <w:szCs w:val="22"/>
          <w:lang w:val="sl-SI" w:eastAsia="sl-SI"/>
        </w:rPr>
        <w:t xml:space="preserve">ANEKS ŠT. </w:t>
      </w:r>
      <w:r w:rsidR="0025215F" w:rsidRPr="000A754A">
        <w:rPr>
          <w:rFonts w:ascii="Arial Narrow" w:hAnsi="Arial Narrow" w:cs="Calibri"/>
          <w:noProof/>
          <w:spacing w:val="40"/>
          <w:sz w:val="22"/>
          <w:szCs w:val="22"/>
          <w:lang w:val="sl-SI" w:eastAsia="sl-SI"/>
        </w:rPr>
        <w:t>1</w:t>
      </w:r>
    </w:p>
    <w:p w:rsidR="009D5E77" w:rsidRPr="000A754A" w:rsidRDefault="009D5E77" w:rsidP="009D5E77">
      <w:pPr>
        <w:pStyle w:val="Naslov1"/>
        <w:widowControl w:val="0"/>
        <w:tabs>
          <w:tab w:val="clear" w:pos="426"/>
        </w:tabs>
        <w:suppressAutoHyphens w:val="0"/>
        <w:spacing w:after="0" w:line="360" w:lineRule="auto"/>
        <w:jc w:val="center"/>
        <w:rPr>
          <w:rFonts w:ascii="Arial Narrow" w:hAnsi="Arial Narrow" w:cs="Calibri"/>
          <w:noProof/>
          <w:spacing w:val="40"/>
          <w:sz w:val="22"/>
          <w:szCs w:val="22"/>
          <w:lang w:val="sl-SI" w:eastAsia="sl-SI"/>
        </w:rPr>
      </w:pPr>
      <w:r w:rsidRPr="000A754A">
        <w:rPr>
          <w:rFonts w:ascii="Arial Narrow" w:hAnsi="Arial Narrow" w:cs="Calibri"/>
          <w:noProof/>
          <w:spacing w:val="40"/>
          <w:sz w:val="22"/>
          <w:szCs w:val="22"/>
          <w:lang w:val="sl-SI" w:eastAsia="sl-SI"/>
        </w:rPr>
        <w:t xml:space="preserve"> K SPLOŠNEMU DOGOVORU ZA POGODBENO LETO 201</w:t>
      </w:r>
      <w:r w:rsidR="0025215F" w:rsidRPr="000A754A">
        <w:rPr>
          <w:rFonts w:ascii="Arial Narrow" w:hAnsi="Arial Narrow" w:cs="Calibri"/>
          <w:noProof/>
          <w:spacing w:val="40"/>
          <w:sz w:val="22"/>
          <w:szCs w:val="22"/>
          <w:lang w:val="sl-SI" w:eastAsia="sl-SI"/>
        </w:rPr>
        <w:t>5</w:t>
      </w:r>
    </w:p>
    <w:p w:rsidR="009D5E77" w:rsidRPr="000A754A" w:rsidRDefault="009D5E77" w:rsidP="0065752E">
      <w:pPr>
        <w:autoSpaceDE w:val="0"/>
        <w:autoSpaceDN w:val="0"/>
        <w:adjustRightInd w:val="0"/>
        <w:spacing w:after="0" w:line="240" w:lineRule="auto"/>
        <w:rPr>
          <w:rFonts w:ascii="Arial Narrow" w:hAnsi="Arial Narrow" w:cs="Calibri"/>
          <w:lang w:bidi="mni-IN"/>
        </w:rPr>
      </w:pPr>
    </w:p>
    <w:p w:rsidR="002C25A4" w:rsidRPr="0025215F" w:rsidRDefault="002C25A4" w:rsidP="00FE5F6D">
      <w:pPr>
        <w:pStyle w:val="Naslov3"/>
      </w:pPr>
      <w:r>
        <w:t>č</w:t>
      </w:r>
      <w:r w:rsidRPr="0025215F">
        <w:t>len</w:t>
      </w:r>
    </w:p>
    <w:p w:rsidR="002C25A4" w:rsidRPr="0025215F" w:rsidRDefault="002C25A4" w:rsidP="002C25A4">
      <w:pPr>
        <w:pStyle w:val="Slog1"/>
        <w:keepNext/>
        <w:keepLines/>
        <w:outlineLvl w:val="0"/>
        <w:rPr>
          <w:rFonts w:cs="Times New Roman"/>
          <w:b w:val="0"/>
          <w:bCs/>
          <w:noProof w:val="0"/>
          <w:sz w:val="22"/>
          <w:szCs w:val="28"/>
        </w:rPr>
      </w:pPr>
      <w:r w:rsidRPr="0025215F">
        <w:rPr>
          <w:rFonts w:cs="Times New Roman"/>
          <w:b w:val="0"/>
          <w:bCs/>
          <w:noProof w:val="0"/>
          <w:sz w:val="22"/>
          <w:szCs w:val="28"/>
        </w:rPr>
        <w:t>V 3. členu v (1) odstavku v točki 5.1.3. se spremeni prvi stavek tako, da se glasi:</w:t>
      </w:r>
    </w:p>
    <w:p w:rsidR="002C25A4" w:rsidRPr="003E5936" w:rsidRDefault="002C25A4" w:rsidP="00990A5A">
      <w:pPr>
        <w:spacing w:after="0" w:line="240" w:lineRule="exact"/>
        <w:jc w:val="both"/>
        <w:rPr>
          <w:rFonts w:ascii="Arial Narrow" w:hAnsi="Arial Narrow"/>
          <w:lang w:eastAsia="sl-SI"/>
        </w:rPr>
      </w:pPr>
      <w:r w:rsidRPr="003E5936">
        <w:rPr>
          <w:rFonts w:ascii="Arial Narrow" w:hAnsi="Arial Narrow"/>
          <w:lang w:eastAsia="sl-SI"/>
        </w:rPr>
        <w:t>»Zavod v pogodbah z izvajalci specialistično ambulantne dejavnosti za programe, ki se načrtujejo v točkah (razen za programe v dejavnosti RTG, UZ, mamografija, urgentne ambulante), dogovori planirano število prvih in kontrolnih pregledov.«</w:t>
      </w:r>
    </w:p>
    <w:p w:rsidR="00990A5A" w:rsidRDefault="00990A5A" w:rsidP="003E5936">
      <w:pPr>
        <w:spacing w:after="0" w:line="240" w:lineRule="exact"/>
        <w:rPr>
          <w:rFonts w:ascii="Arial Narrow" w:hAnsi="Arial Narrow"/>
          <w:lang w:eastAsia="sl-SI"/>
        </w:rPr>
      </w:pPr>
    </w:p>
    <w:p w:rsidR="007F3383" w:rsidRPr="003E5936" w:rsidRDefault="007F3383" w:rsidP="003E5936">
      <w:pPr>
        <w:spacing w:after="0" w:line="240" w:lineRule="exact"/>
        <w:rPr>
          <w:rFonts w:ascii="Arial Narrow" w:hAnsi="Arial Narrow"/>
          <w:lang w:eastAsia="sl-SI"/>
        </w:rPr>
      </w:pPr>
    </w:p>
    <w:p w:rsidR="002C25A4" w:rsidRPr="007F3383" w:rsidRDefault="002C25A4" w:rsidP="007F3383">
      <w:pPr>
        <w:spacing w:after="0" w:line="240" w:lineRule="exact"/>
        <w:rPr>
          <w:rFonts w:ascii="Arial Narrow" w:hAnsi="Arial Narrow"/>
          <w:lang w:eastAsia="sl-SI"/>
        </w:rPr>
      </w:pPr>
      <w:r w:rsidRPr="007F3383">
        <w:rPr>
          <w:rFonts w:ascii="Arial Narrow" w:hAnsi="Arial Narrow"/>
          <w:lang w:eastAsia="sl-SI"/>
        </w:rPr>
        <w:t xml:space="preserve">V 3. členu se v </w:t>
      </w:r>
      <w:r w:rsidR="007F3383">
        <w:rPr>
          <w:rFonts w:ascii="Arial Narrow" w:hAnsi="Arial Narrow"/>
          <w:lang w:eastAsia="sl-SI"/>
        </w:rPr>
        <w:t>(</w:t>
      </w:r>
      <w:r w:rsidRPr="007F3383">
        <w:rPr>
          <w:rFonts w:ascii="Arial Narrow" w:hAnsi="Arial Narrow"/>
          <w:lang w:eastAsia="sl-SI"/>
        </w:rPr>
        <w:t>1</w:t>
      </w:r>
      <w:r w:rsidR="007F3383">
        <w:rPr>
          <w:rFonts w:ascii="Arial Narrow" w:hAnsi="Arial Narrow"/>
          <w:lang w:eastAsia="sl-SI"/>
        </w:rPr>
        <w:t>)</w:t>
      </w:r>
      <w:r w:rsidRPr="007F3383">
        <w:rPr>
          <w:rFonts w:ascii="Arial Narrow" w:hAnsi="Arial Narrow"/>
          <w:lang w:eastAsia="sl-SI"/>
        </w:rPr>
        <w:t xml:space="preserve"> odstavku</w:t>
      </w:r>
      <w:r w:rsidR="007F3383">
        <w:rPr>
          <w:rFonts w:ascii="Arial Narrow" w:hAnsi="Arial Narrow"/>
          <w:lang w:eastAsia="sl-SI"/>
        </w:rPr>
        <w:t xml:space="preserve"> v</w:t>
      </w:r>
      <w:r w:rsidRPr="007F3383">
        <w:rPr>
          <w:rFonts w:ascii="Arial Narrow" w:hAnsi="Arial Narrow"/>
          <w:lang w:eastAsia="sl-SI"/>
        </w:rPr>
        <w:t xml:space="preserve"> točk</w:t>
      </w:r>
      <w:r w:rsidR="007F3383">
        <w:rPr>
          <w:rFonts w:ascii="Arial Narrow" w:hAnsi="Arial Narrow"/>
          <w:lang w:eastAsia="sl-SI"/>
        </w:rPr>
        <w:t>i</w:t>
      </w:r>
      <w:r w:rsidRPr="007F3383">
        <w:rPr>
          <w:rFonts w:ascii="Arial Narrow" w:hAnsi="Arial Narrow"/>
          <w:lang w:eastAsia="sl-SI"/>
        </w:rPr>
        <w:t xml:space="preserve"> 7.1.4. </w:t>
      </w:r>
      <w:r w:rsidR="007F3383">
        <w:rPr>
          <w:rFonts w:ascii="Arial Narrow" w:hAnsi="Arial Narrow"/>
          <w:lang w:eastAsia="sl-SI"/>
        </w:rPr>
        <w:t>briše</w:t>
      </w:r>
      <w:r w:rsidRPr="007F3383">
        <w:rPr>
          <w:rFonts w:ascii="Arial Narrow" w:hAnsi="Arial Narrow"/>
          <w:lang w:eastAsia="sl-SI"/>
        </w:rPr>
        <w:t xml:space="preserve"> </w:t>
      </w:r>
      <w:r w:rsidR="00990A5A">
        <w:rPr>
          <w:rFonts w:ascii="Arial Narrow" w:hAnsi="Arial Narrow"/>
          <w:lang w:eastAsia="sl-SI"/>
        </w:rPr>
        <w:t>tretji</w:t>
      </w:r>
      <w:r w:rsidRPr="007F3383">
        <w:rPr>
          <w:rFonts w:ascii="Arial Narrow" w:hAnsi="Arial Narrow"/>
          <w:lang w:eastAsia="sl-SI"/>
        </w:rPr>
        <w:t xml:space="preserve"> stavek.</w:t>
      </w:r>
    </w:p>
    <w:p w:rsidR="002C25A4" w:rsidRDefault="002C25A4" w:rsidP="002C25A4">
      <w:pPr>
        <w:spacing w:after="0" w:line="60" w:lineRule="exact"/>
        <w:rPr>
          <w:rFonts w:ascii="Arial Narrow" w:hAnsi="Arial Narrow"/>
          <w:lang w:eastAsia="sl-SI"/>
        </w:rPr>
      </w:pPr>
    </w:p>
    <w:p w:rsidR="002C25A4" w:rsidRDefault="002C25A4" w:rsidP="002C25A4">
      <w:pPr>
        <w:spacing w:after="0" w:line="240" w:lineRule="exact"/>
        <w:rPr>
          <w:rFonts w:ascii="Arial Narrow" w:hAnsi="Arial Narrow"/>
          <w:lang w:eastAsia="sl-SI"/>
        </w:rPr>
      </w:pPr>
      <w:r>
        <w:rPr>
          <w:rFonts w:ascii="Arial Narrow" w:hAnsi="Arial Narrow"/>
          <w:lang w:eastAsia="sl-SI"/>
        </w:rPr>
        <w:t xml:space="preserve">Sprememba velja </w:t>
      </w:r>
      <w:r w:rsidRPr="00145FBC">
        <w:rPr>
          <w:rFonts w:ascii="Arial Narrow" w:hAnsi="Arial Narrow"/>
          <w:lang w:eastAsia="sl-SI"/>
        </w:rPr>
        <w:t>od 1. 1. 201</w:t>
      </w:r>
      <w:r>
        <w:rPr>
          <w:rFonts w:ascii="Arial Narrow" w:hAnsi="Arial Narrow"/>
          <w:lang w:eastAsia="sl-SI"/>
        </w:rPr>
        <w:t>5 naprej.</w:t>
      </w:r>
    </w:p>
    <w:p w:rsidR="0025215F" w:rsidRPr="0058173A" w:rsidRDefault="0058173A" w:rsidP="00FE5F6D">
      <w:pPr>
        <w:pStyle w:val="Naslov3"/>
      </w:pPr>
      <w:r w:rsidRPr="0058173A">
        <w:t>člen</w:t>
      </w:r>
    </w:p>
    <w:p w:rsidR="00885F97" w:rsidRPr="00C009C9" w:rsidRDefault="00885F97" w:rsidP="00C009C9">
      <w:pPr>
        <w:pStyle w:val="Slog1"/>
        <w:keepNext/>
        <w:keepLines/>
        <w:outlineLvl w:val="0"/>
        <w:rPr>
          <w:rFonts w:cs="Times New Roman"/>
          <w:b w:val="0"/>
          <w:bCs/>
          <w:noProof w:val="0"/>
          <w:sz w:val="22"/>
          <w:szCs w:val="28"/>
        </w:rPr>
      </w:pPr>
      <w:r w:rsidRPr="00C009C9">
        <w:rPr>
          <w:rFonts w:cs="Times New Roman"/>
          <w:b w:val="0"/>
          <w:bCs/>
          <w:noProof w:val="0"/>
          <w:sz w:val="22"/>
          <w:szCs w:val="28"/>
        </w:rPr>
        <w:t xml:space="preserve">V 25. členu v (5) odstavku se </w:t>
      </w:r>
      <w:r w:rsidR="003568F8">
        <w:rPr>
          <w:rFonts w:cs="Times New Roman"/>
          <w:b w:val="0"/>
          <w:bCs/>
          <w:noProof w:val="0"/>
          <w:sz w:val="22"/>
          <w:szCs w:val="28"/>
        </w:rPr>
        <w:t xml:space="preserve">za zaporedno številko 3 </w:t>
      </w:r>
      <w:r w:rsidRPr="00C009C9">
        <w:rPr>
          <w:rFonts w:cs="Times New Roman"/>
          <w:b w:val="0"/>
          <w:bCs/>
          <w:noProof w:val="0"/>
          <w:sz w:val="22"/>
          <w:szCs w:val="28"/>
        </w:rPr>
        <w:t xml:space="preserve">doda </w:t>
      </w:r>
      <w:r w:rsidR="003568F8">
        <w:rPr>
          <w:rFonts w:cs="Times New Roman"/>
          <w:b w:val="0"/>
          <w:bCs/>
          <w:noProof w:val="0"/>
          <w:sz w:val="22"/>
          <w:szCs w:val="28"/>
        </w:rPr>
        <w:t>nova zaporedna številka 4,</w:t>
      </w:r>
      <w:r w:rsidRPr="00C009C9">
        <w:rPr>
          <w:rFonts w:cs="Times New Roman"/>
          <w:b w:val="0"/>
          <w:bCs/>
          <w:noProof w:val="0"/>
          <w:sz w:val="22"/>
          <w:szCs w:val="28"/>
        </w:rPr>
        <w:t xml:space="preserve"> ki </w:t>
      </w:r>
      <w:r w:rsidR="001932F4" w:rsidRPr="00C009C9">
        <w:rPr>
          <w:rFonts w:cs="Times New Roman"/>
          <w:b w:val="0"/>
          <w:bCs/>
          <w:noProof w:val="0"/>
          <w:sz w:val="22"/>
          <w:szCs w:val="28"/>
        </w:rPr>
        <w:t xml:space="preserve">se </w:t>
      </w:r>
      <w:r w:rsidRPr="00C009C9">
        <w:rPr>
          <w:rFonts w:cs="Times New Roman"/>
          <w:b w:val="0"/>
          <w:bCs/>
          <w:noProof w:val="0"/>
          <w:sz w:val="22"/>
          <w:szCs w:val="28"/>
        </w:rPr>
        <w:t>glasi:</w:t>
      </w:r>
    </w:p>
    <w:p w:rsidR="00885F97" w:rsidRPr="00885F97" w:rsidRDefault="00885F97" w:rsidP="00885F97">
      <w:pPr>
        <w:spacing w:after="0" w:line="240" w:lineRule="exact"/>
        <w:rPr>
          <w:rFonts w:ascii="Arial Narrow" w:hAnsi="Arial Narrow"/>
          <w:lang w:eastAsia="sl-SI"/>
        </w:rPr>
      </w:pPr>
    </w:p>
    <w:tbl>
      <w:tblPr>
        <w:tblW w:w="9371" w:type="dxa"/>
        <w:tblInd w:w="55" w:type="dxa"/>
        <w:tblBorders>
          <w:top w:val="single" w:sz="4" w:space="0" w:color="6699FF"/>
          <w:left w:val="single" w:sz="4" w:space="0" w:color="6699FF"/>
          <w:bottom w:val="single" w:sz="4" w:space="0" w:color="6699FF"/>
          <w:right w:val="single" w:sz="4" w:space="0" w:color="6699FF"/>
          <w:insideH w:val="single" w:sz="4" w:space="0" w:color="6699FF"/>
          <w:insideV w:val="single" w:sz="4" w:space="0" w:color="6699FF"/>
        </w:tblBorders>
        <w:tblCellMar>
          <w:left w:w="70" w:type="dxa"/>
          <w:right w:w="70" w:type="dxa"/>
        </w:tblCellMar>
        <w:tblLook w:val="04A0" w:firstRow="1" w:lastRow="0" w:firstColumn="1" w:lastColumn="0" w:noHBand="0" w:noVBand="1"/>
      </w:tblPr>
      <w:tblGrid>
        <w:gridCol w:w="360"/>
        <w:gridCol w:w="3820"/>
        <w:gridCol w:w="1620"/>
        <w:gridCol w:w="1240"/>
        <w:gridCol w:w="1100"/>
        <w:gridCol w:w="1231"/>
      </w:tblGrid>
      <w:tr w:rsidR="00885F97" w:rsidRPr="00885F97" w:rsidTr="00885F97">
        <w:trPr>
          <w:trHeight w:val="771"/>
        </w:trPr>
        <w:tc>
          <w:tcPr>
            <w:tcW w:w="360" w:type="dxa"/>
            <w:shd w:val="clear" w:color="auto" w:fill="auto"/>
            <w:noWrap/>
          </w:tcPr>
          <w:p w:rsidR="00885F97" w:rsidRPr="00885F97" w:rsidRDefault="00885F97" w:rsidP="00885F97">
            <w:pPr>
              <w:spacing w:after="0" w:line="240" w:lineRule="auto"/>
              <w:jc w:val="center"/>
              <w:rPr>
                <w:rFonts w:ascii="Arial Narrow" w:hAnsi="Arial Narrow" w:cs="Calibri"/>
                <w:b/>
                <w:sz w:val="18"/>
                <w:szCs w:val="18"/>
              </w:rPr>
            </w:pPr>
          </w:p>
        </w:tc>
        <w:tc>
          <w:tcPr>
            <w:tcW w:w="3820" w:type="dxa"/>
            <w:shd w:val="clear" w:color="auto" w:fill="auto"/>
          </w:tcPr>
          <w:p w:rsidR="00885F97" w:rsidRPr="00885F97" w:rsidRDefault="00885F97" w:rsidP="00885F97">
            <w:pPr>
              <w:spacing w:after="0" w:line="240" w:lineRule="auto"/>
              <w:rPr>
                <w:rFonts w:ascii="Arial Narrow" w:hAnsi="Arial Narrow" w:cs="Calibri"/>
                <w:b/>
                <w:sz w:val="18"/>
                <w:szCs w:val="18"/>
              </w:rPr>
            </w:pPr>
            <w:r w:rsidRPr="00885F97">
              <w:rPr>
                <w:rFonts w:ascii="Arial Narrow" w:hAnsi="Arial Narrow" w:cs="Calibri"/>
                <w:b/>
                <w:sz w:val="18"/>
                <w:szCs w:val="18"/>
              </w:rPr>
              <w:t>Program</w:t>
            </w:r>
          </w:p>
        </w:tc>
        <w:tc>
          <w:tcPr>
            <w:tcW w:w="1620" w:type="dxa"/>
            <w:shd w:val="clear" w:color="auto" w:fill="auto"/>
          </w:tcPr>
          <w:p w:rsidR="00885F97" w:rsidRPr="00885F97" w:rsidRDefault="00885F97" w:rsidP="00885F97">
            <w:pPr>
              <w:spacing w:after="0" w:line="240" w:lineRule="auto"/>
              <w:rPr>
                <w:rFonts w:ascii="Arial Narrow" w:hAnsi="Arial Narrow" w:cs="Calibri"/>
                <w:b/>
                <w:bCs/>
                <w:sz w:val="18"/>
                <w:szCs w:val="18"/>
              </w:rPr>
            </w:pPr>
            <w:r w:rsidRPr="00885F97">
              <w:rPr>
                <w:rFonts w:ascii="Arial Narrow" w:hAnsi="Arial Narrow" w:cs="Calibri"/>
                <w:b/>
                <w:bCs/>
                <w:sz w:val="18"/>
                <w:szCs w:val="18"/>
              </w:rPr>
              <w:t>Izvajalec</w:t>
            </w:r>
          </w:p>
        </w:tc>
        <w:tc>
          <w:tcPr>
            <w:tcW w:w="1240" w:type="dxa"/>
            <w:shd w:val="clear" w:color="auto" w:fill="auto"/>
          </w:tcPr>
          <w:p w:rsidR="00885F97" w:rsidRPr="00885F97" w:rsidRDefault="00885F97" w:rsidP="00885F97">
            <w:pPr>
              <w:spacing w:after="0" w:line="240" w:lineRule="auto"/>
              <w:jc w:val="center"/>
              <w:rPr>
                <w:rFonts w:ascii="Arial Narrow" w:hAnsi="Arial Narrow" w:cs="Calibri"/>
                <w:b/>
                <w:bCs/>
                <w:sz w:val="18"/>
                <w:szCs w:val="18"/>
              </w:rPr>
            </w:pPr>
            <w:r w:rsidRPr="00885F97">
              <w:rPr>
                <w:rFonts w:ascii="Arial Narrow" w:hAnsi="Arial Narrow" w:cs="Calibri"/>
                <w:b/>
                <w:bCs/>
                <w:sz w:val="18"/>
                <w:szCs w:val="18"/>
              </w:rPr>
              <w:t>Obseg programa</w:t>
            </w:r>
          </w:p>
        </w:tc>
        <w:tc>
          <w:tcPr>
            <w:tcW w:w="1100" w:type="dxa"/>
            <w:shd w:val="clear" w:color="auto" w:fill="auto"/>
            <w:noWrap/>
          </w:tcPr>
          <w:p w:rsidR="00885F97" w:rsidRPr="00885F97" w:rsidRDefault="00885F97" w:rsidP="00885F97">
            <w:pPr>
              <w:spacing w:after="0" w:line="240" w:lineRule="auto"/>
              <w:jc w:val="right"/>
              <w:rPr>
                <w:rFonts w:ascii="Arial Narrow" w:hAnsi="Arial Narrow" w:cs="Calibri"/>
                <w:b/>
                <w:bCs/>
                <w:sz w:val="18"/>
                <w:szCs w:val="18"/>
              </w:rPr>
            </w:pPr>
            <w:proofErr w:type="spellStart"/>
            <w:r w:rsidRPr="00885F97">
              <w:rPr>
                <w:rFonts w:ascii="Arial Narrow" w:hAnsi="Arial Narrow" w:cs="Calibri"/>
                <w:b/>
                <w:bCs/>
                <w:sz w:val="18"/>
                <w:szCs w:val="18"/>
              </w:rPr>
              <w:t>Dod</w:t>
            </w:r>
            <w:proofErr w:type="spellEnd"/>
            <w:r w:rsidRPr="00885F97">
              <w:rPr>
                <w:rFonts w:ascii="Arial Narrow" w:hAnsi="Arial Narrow" w:cs="Calibri"/>
                <w:b/>
                <w:bCs/>
                <w:sz w:val="18"/>
                <w:szCs w:val="18"/>
              </w:rPr>
              <w:t>. sred.</w:t>
            </w:r>
            <w:r w:rsidRPr="00885F97">
              <w:rPr>
                <w:rFonts w:ascii="Arial Narrow" w:hAnsi="Arial Narrow" w:cs="Calibri"/>
                <w:b/>
                <w:bCs/>
                <w:sz w:val="18"/>
                <w:szCs w:val="18"/>
              </w:rPr>
              <w:br/>
              <w:t>na letni ravni</w:t>
            </w:r>
            <w:r w:rsidRPr="00885F97">
              <w:rPr>
                <w:rFonts w:ascii="Arial Narrow" w:hAnsi="Arial Narrow" w:cs="Calibri"/>
                <w:b/>
                <w:bCs/>
                <w:sz w:val="18"/>
                <w:szCs w:val="18"/>
              </w:rPr>
              <w:br/>
              <w:t>(v EUR)</w:t>
            </w:r>
          </w:p>
        </w:tc>
        <w:tc>
          <w:tcPr>
            <w:tcW w:w="1231" w:type="dxa"/>
            <w:shd w:val="clear" w:color="auto" w:fill="auto"/>
            <w:noWrap/>
          </w:tcPr>
          <w:p w:rsidR="00885F97" w:rsidRPr="00885F97" w:rsidRDefault="00885F97" w:rsidP="003568F8">
            <w:pPr>
              <w:spacing w:after="0" w:line="240" w:lineRule="auto"/>
              <w:jc w:val="right"/>
              <w:rPr>
                <w:rFonts w:ascii="Arial Narrow" w:hAnsi="Arial Narrow" w:cs="Calibri"/>
                <w:b/>
                <w:bCs/>
                <w:sz w:val="18"/>
                <w:szCs w:val="18"/>
              </w:rPr>
            </w:pPr>
            <w:proofErr w:type="spellStart"/>
            <w:r w:rsidRPr="00885F97">
              <w:rPr>
                <w:rFonts w:ascii="Arial Narrow" w:hAnsi="Arial Narrow" w:cs="Calibri"/>
                <w:b/>
                <w:bCs/>
                <w:sz w:val="18"/>
                <w:szCs w:val="18"/>
              </w:rPr>
              <w:t>Dod</w:t>
            </w:r>
            <w:proofErr w:type="spellEnd"/>
            <w:r w:rsidRPr="00885F97">
              <w:rPr>
                <w:rFonts w:ascii="Arial Narrow" w:hAnsi="Arial Narrow" w:cs="Calibri"/>
                <w:b/>
                <w:bCs/>
                <w:sz w:val="18"/>
                <w:szCs w:val="18"/>
              </w:rPr>
              <w:t>. sred.</w:t>
            </w:r>
            <w:r w:rsidRPr="00885F97">
              <w:rPr>
                <w:rFonts w:ascii="Arial Narrow" w:hAnsi="Arial Narrow" w:cs="Calibri"/>
                <w:b/>
                <w:bCs/>
                <w:sz w:val="18"/>
                <w:szCs w:val="18"/>
              </w:rPr>
              <w:br/>
              <w:t>1.1.-31.12.201</w:t>
            </w:r>
            <w:r w:rsidR="003568F8">
              <w:rPr>
                <w:rFonts w:ascii="Arial Narrow" w:hAnsi="Arial Narrow" w:cs="Calibri"/>
                <w:b/>
                <w:bCs/>
                <w:sz w:val="18"/>
                <w:szCs w:val="18"/>
              </w:rPr>
              <w:t>5</w:t>
            </w:r>
            <w:r w:rsidRPr="00885F97">
              <w:rPr>
                <w:rFonts w:ascii="Arial Narrow" w:hAnsi="Arial Narrow" w:cs="Calibri"/>
                <w:b/>
                <w:bCs/>
                <w:sz w:val="18"/>
                <w:szCs w:val="18"/>
              </w:rPr>
              <w:br/>
              <w:t>(v EUR)</w:t>
            </w:r>
          </w:p>
        </w:tc>
      </w:tr>
      <w:tr w:rsidR="00885F97" w:rsidRPr="00885F97" w:rsidTr="00885F97">
        <w:trPr>
          <w:trHeight w:val="418"/>
        </w:trPr>
        <w:tc>
          <w:tcPr>
            <w:tcW w:w="360" w:type="dxa"/>
            <w:shd w:val="clear" w:color="auto" w:fill="auto"/>
            <w:noWrap/>
            <w:hideMark/>
          </w:tcPr>
          <w:p w:rsidR="00885F97" w:rsidRPr="00885F97" w:rsidRDefault="003568F8" w:rsidP="00885F97">
            <w:pPr>
              <w:spacing w:after="0" w:line="240" w:lineRule="auto"/>
              <w:jc w:val="center"/>
              <w:rPr>
                <w:rFonts w:ascii="Arial Narrow" w:hAnsi="Arial Narrow" w:cs="Calibri"/>
                <w:sz w:val="18"/>
                <w:szCs w:val="18"/>
              </w:rPr>
            </w:pPr>
            <w:r>
              <w:rPr>
                <w:rFonts w:ascii="Arial Narrow" w:hAnsi="Arial Narrow" w:cs="Calibri"/>
                <w:sz w:val="18"/>
                <w:szCs w:val="18"/>
              </w:rPr>
              <w:t>4</w:t>
            </w:r>
          </w:p>
        </w:tc>
        <w:tc>
          <w:tcPr>
            <w:tcW w:w="3820" w:type="dxa"/>
            <w:shd w:val="clear" w:color="auto" w:fill="auto"/>
            <w:hideMark/>
          </w:tcPr>
          <w:p w:rsidR="00885F97" w:rsidRPr="00885F97" w:rsidRDefault="00885F97" w:rsidP="00885F97">
            <w:pPr>
              <w:spacing w:after="0" w:line="240" w:lineRule="auto"/>
              <w:rPr>
                <w:rFonts w:ascii="Arial Narrow" w:hAnsi="Arial Narrow" w:cs="Calibri"/>
                <w:sz w:val="18"/>
                <w:szCs w:val="18"/>
              </w:rPr>
            </w:pPr>
            <w:r w:rsidRPr="00885F97">
              <w:rPr>
                <w:rFonts w:ascii="Arial Narrow" w:hAnsi="Arial Narrow" w:cs="Calibri"/>
                <w:sz w:val="18"/>
                <w:szCs w:val="18"/>
              </w:rPr>
              <w:t xml:space="preserve">Referenčne ambulante </w:t>
            </w:r>
            <w:r w:rsidR="00767B84">
              <w:rPr>
                <w:rFonts w:ascii="Arial Narrow" w:hAnsi="Arial Narrow" w:cs="Calibri"/>
                <w:sz w:val="18"/>
                <w:szCs w:val="18"/>
              </w:rPr>
              <w:t>(</w:t>
            </w:r>
            <w:r w:rsidRPr="00885F97">
              <w:rPr>
                <w:rFonts w:ascii="Arial Narrow" w:hAnsi="Arial Narrow" w:cs="Calibri"/>
                <w:sz w:val="18"/>
                <w:szCs w:val="18"/>
              </w:rPr>
              <w:t>od 1. 1. 2016</w:t>
            </w:r>
            <w:r w:rsidR="00767B84">
              <w:rPr>
                <w:rFonts w:ascii="Arial Narrow" w:hAnsi="Arial Narrow" w:cs="Calibri"/>
                <w:sz w:val="18"/>
                <w:szCs w:val="18"/>
              </w:rPr>
              <w:t>)</w:t>
            </w:r>
            <w:r w:rsidRPr="00885F97">
              <w:rPr>
                <w:rFonts w:ascii="Arial Narrow" w:hAnsi="Arial Narrow" w:cs="Calibri"/>
                <w:sz w:val="18"/>
                <w:szCs w:val="18"/>
              </w:rPr>
              <w:t xml:space="preserve"> </w:t>
            </w:r>
          </w:p>
        </w:tc>
        <w:tc>
          <w:tcPr>
            <w:tcW w:w="1620" w:type="dxa"/>
            <w:shd w:val="clear" w:color="auto" w:fill="auto"/>
            <w:hideMark/>
          </w:tcPr>
          <w:p w:rsidR="00885F97" w:rsidRPr="00885F97" w:rsidRDefault="00885F97" w:rsidP="00885F97">
            <w:pPr>
              <w:spacing w:after="0" w:line="240" w:lineRule="auto"/>
              <w:rPr>
                <w:rFonts w:ascii="Arial Narrow" w:hAnsi="Arial Narrow" w:cs="Calibri"/>
                <w:sz w:val="18"/>
                <w:szCs w:val="18"/>
              </w:rPr>
            </w:pPr>
          </w:p>
        </w:tc>
        <w:tc>
          <w:tcPr>
            <w:tcW w:w="1240" w:type="dxa"/>
            <w:shd w:val="clear" w:color="auto" w:fill="auto"/>
            <w:hideMark/>
          </w:tcPr>
          <w:p w:rsidR="00885F97" w:rsidRPr="00885F97" w:rsidRDefault="00885F97" w:rsidP="00885F97">
            <w:pPr>
              <w:spacing w:after="0" w:line="240" w:lineRule="auto"/>
              <w:jc w:val="center"/>
              <w:rPr>
                <w:rFonts w:ascii="Arial Narrow" w:hAnsi="Arial Narrow" w:cs="Calibri"/>
                <w:sz w:val="18"/>
                <w:szCs w:val="18"/>
              </w:rPr>
            </w:pPr>
            <w:r w:rsidRPr="00885F97">
              <w:rPr>
                <w:rFonts w:ascii="Arial Narrow" w:hAnsi="Arial Narrow" w:cs="Calibri"/>
                <w:sz w:val="18"/>
                <w:szCs w:val="18"/>
              </w:rPr>
              <w:t>150</w:t>
            </w:r>
          </w:p>
        </w:tc>
        <w:tc>
          <w:tcPr>
            <w:tcW w:w="1100" w:type="dxa"/>
            <w:shd w:val="clear" w:color="auto" w:fill="auto"/>
            <w:noWrap/>
            <w:hideMark/>
          </w:tcPr>
          <w:p w:rsidR="00885F97" w:rsidRPr="00885F97" w:rsidRDefault="00885F97" w:rsidP="00885F97">
            <w:pPr>
              <w:spacing w:after="0" w:line="240" w:lineRule="auto"/>
              <w:jc w:val="right"/>
              <w:rPr>
                <w:rFonts w:ascii="Arial Narrow" w:hAnsi="Arial Narrow" w:cs="Calibri"/>
                <w:sz w:val="18"/>
                <w:szCs w:val="18"/>
              </w:rPr>
            </w:pPr>
            <w:r w:rsidRPr="00885F97">
              <w:rPr>
                <w:rFonts w:ascii="Arial Narrow" w:hAnsi="Arial Narrow" w:cs="Calibri"/>
                <w:sz w:val="18"/>
                <w:szCs w:val="18"/>
              </w:rPr>
              <w:t>5.289.898,00</w:t>
            </w:r>
          </w:p>
        </w:tc>
        <w:tc>
          <w:tcPr>
            <w:tcW w:w="1231" w:type="dxa"/>
            <w:shd w:val="clear" w:color="auto" w:fill="auto"/>
            <w:noWrap/>
            <w:hideMark/>
          </w:tcPr>
          <w:p w:rsidR="00885F97" w:rsidRPr="00885F97" w:rsidRDefault="00885F97" w:rsidP="00885F97">
            <w:pPr>
              <w:spacing w:after="0" w:line="240" w:lineRule="auto"/>
              <w:jc w:val="right"/>
              <w:rPr>
                <w:rFonts w:ascii="Arial Narrow" w:hAnsi="Arial Narrow" w:cs="Calibri"/>
                <w:sz w:val="18"/>
                <w:szCs w:val="18"/>
              </w:rPr>
            </w:pPr>
          </w:p>
        </w:tc>
      </w:tr>
    </w:tbl>
    <w:p w:rsidR="00885F97" w:rsidRDefault="00885F97" w:rsidP="00885F97">
      <w:pPr>
        <w:spacing w:after="0" w:line="240" w:lineRule="exact"/>
        <w:rPr>
          <w:rFonts w:ascii="Arial Narrow" w:hAnsi="Arial Narrow"/>
          <w:lang w:eastAsia="sl-SI"/>
        </w:rPr>
      </w:pPr>
    </w:p>
    <w:p w:rsidR="003568F8" w:rsidRPr="00885F97" w:rsidRDefault="003568F8" w:rsidP="00885F97">
      <w:pPr>
        <w:spacing w:after="0" w:line="240" w:lineRule="exact"/>
        <w:rPr>
          <w:rFonts w:ascii="Arial Narrow" w:hAnsi="Arial Narrow"/>
          <w:lang w:eastAsia="sl-SI"/>
        </w:rPr>
      </w:pPr>
      <w:r>
        <w:rPr>
          <w:rFonts w:ascii="Arial Narrow" w:hAnsi="Arial Narrow"/>
          <w:lang w:eastAsia="sl-SI"/>
        </w:rPr>
        <w:t>Ostale zaporedne številke se preštevilčijo.</w:t>
      </w:r>
    </w:p>
    <w:p w:rsidR="00885F97" w:rsidRDefault="00885F97" w:rsidP="00885F97">
      <w:pPr>
        <w:spacing w:after="0" w:line="240" w:lineRule="exact"/>
        <w:rPr>
          <w:rFonts w:ascii="Arial Narrow" w:hAnsi="Arial Narrow"/>
          <w:lang w:eastAsia="sl-SI"/>
        </w:rPr>
      </w:pPr>
    </w:p>
    <w:p w:rsidR="0075615E" w:rsidRDefault="0075615E" w:rsidP="0075615E">
      <w:pPr>
        <w:spacing w:after="0" w:line="120" w:lineRule="exact"/>
        <w:rPr>
          <w:rFonts w:ascii="Arial Narrow" w:hAnsi="Arial Narrow"/>
          <w:lang w:eastAsia="sl-SI"/>
        </w:rPr>
      </w:pPr>
    </w:p>
    <w:p w:rsidR="003568F8" w:rsidRDefault="0075615E" w:rsidP="00885F97">
      <w:pPr>
        <w:spacing w:after="0" w:line="240" w:lineRule="exact"/>
        <w:rPr>
          <w:rFonts w:ascii="Arial Narrow" w:hAnsi="Arial Narrow"/>
          <w:lang w:eastAsia="sl-SI"/>
        </w:rPr>
      </w:pPr>
      <w:r>
        <w:rPr>
          <w:rFonts w:ascii="Arial Narrow" w:hAnsi="Arial Narrow"/>
          <w:lang w:eastAsia="sl-SI"/>
        </w:rPr>
        <w:t xml:space="preserve">V 25. členu v (6) odstavku v tabeli pod zaporedno številko 12 se naziv izvajalca popravi tako, da se namesto »DSO Škofljica« zapiše »SVZ Vita dom PE DSO Škofljica«. Naziv izvajalca se spremeni tudi v Tabeli 1 drugega odstavka 2. člena Priloge SVZ II/e in v </w:t>
      </w:r>
      <w:r w:rsidRPr="0075615E">
        <w:rPr>
          <w:rFonts w:ascii="Arial Narrow" w:hAnsi="Arial Narrow"/>
          <w:lang w:eastAsia="sl-SI"/>
        </w:rPr>
        <w:t>Prilog</w:t>
      </w:r>
      <w:r>
        <w:rPr>
          <w:rFonts w:ascii="Arial Narrow" w:hAnsi="Arial Narrow"/>
          <w:lang w:eastAsia="sl-SI"/>
        </w:rPr>
        <w:t>i</w:t>
      </w:r>
      <w:r w:rsidRPr="0075615E">
        <w:rPr>
          <w:rFonts w:ascii="Arial Narrow" w:hAnsi="Arial Narrow"/>
          <w:lang w:eastAsia="sl-SI"/>
        </w:rPr>
        <w:t xml:space="preserve"> SVZ II/e</w:t>
      </w:r>
      <w:r>
        <w:rPr>
          <w:rFonts w:ascii="Arial Narrow" w:hAnsi="Arial Narrow"/>
          <w:lang w:eastAsia="sl-SI"/>
        </w:rPr>
        <w:t>-1.</w:t>
      </w:r>
    </w:p>
    <w:p w:rsidR="0075615E" w:rsidRDefault="0075615E" w:rsidP="00885F97">
      <w:pPr>
        <w:spacing w:after="0" w:line="240" w:lineRule="exact"/>
        <w:rPr>
          <w:rFonts w:ascii="Arial Narrow" w:hAnsi="Arial Narrow"/>
          <w:lang w:eastAsia="sl-SI"/>
        </w:rPr>
      </w:pPr>
    </w:p>
    <w:p w:rsidR="0075615E" w:rsidRPr="00885F97" w:rsidRDefault="0075615E" w:rsidP="0075615E">
      <w:pPr>
        <w:spacing w:after="0" w:line="120" w:lineRule="exact"/>
        <w:rPr>
          <w:rFonts w:ascii="Arial Narrow" w:hAnsi="Arial Narrow"/>
          <w:lang w:eastAsia="sl-SI"/>
        </w:rPr>
      </w:pPr>
    </w:p>
    <w:p w:rsidR="00885F97" w:rsidRPr="00A848C6" w:rsidRDefault="00885F97" w:rsidP="00885F97">
      <w:pPr>
        <w:spacing w:after="0" w:line="240" w:lineRule="exact"/>
        <w:rPr>
          <w:rFonts w:ascii="Arial Narrow" w:hAnsi="Arial Narrow"/>
          <w:lang w:eastAsia="sl-SI"/>
        </w:rPr>
      </w:pPr>
      <w:r w:rsidRPr="002C25A4">
        <w:rPr>
          <w:rFonts w:ascii="Arial Narrow" w:hAnsi="Arial Narrow"/>
          <w:lang w:eastAsia="sl-SI"/>
        </w:rPr>
        <w:t xml:space="preserve">V 25. členu </w:t>
      </w:r>
      <w:r>
        <w:rPr>
          <w:rFonts w:ascii="Arial Narrow" w:hAnsi="Arial Narrow"/>
          <w:lang w:eastAsia="sl-SI"/>
        </w:rPr>
        <w:t xml:space="preserve">se v (6) odstavku spremeni postavka pod zaporedno številko 31 </w:t>
      </w:r>
      <w:r w:rsidR="00A848C6">
        <w:rPr>
          <w:rFonts w:ascii="Arial Narrow" w:hAnsi="Arial Narrow"/>
          <w:lang w:eastAsia="sl-SI"/>
        </w:rPr>
        <w:t xml:space="preserve">tako, da se </w:t>
      </w:r>
      <w:r w:rsidRPr="00885F97">
        <w:rPr>
          <w:rFonts w:ascii="Arial Narrow" w:hAnsi="Arial Narrow"/>
          <w:lang w:eastAsia="sl-SI"/>
        </w:rPr>
        <w:t>glasi</w:t>
      </w:r>
      <w:r w:rsidR="00A848C6">
        <w:rPr>
          <w:rFonts w:ascii="Arial Narrow" w:hAnsi="Arial Narrow"/>
          <w:lang w:eastAsia="sl-SI"/>
        </w:rPr>
        <w:t>:</w:t>
      </w:r>
    </w:p>
    <w:p w:rsidR="00885F97" w:rsidRPr="00A848C6" w:rsidRDefault="00885F97" w:rsidP="00885F97">
      <w:pPr>
        <w:spacing w:after="0" w:line="240" w:lineRule="exact"/>
        <w:rPr>
          <w:rFonts w:ascii="Arial Narrow" w:hAnsi="Arial Narrow"/>
          <w:lang w:eastAsia="sl-SI"/>
        </w:rPr>
      </w:pPr>
    </w:p>
    <w:tbl>
      <w:tblPr>
        <w:tblW w:w="9513" w:type="dxa"/>
        <w:tblInd w:w="55" w:type="dxa"/>
        <w:tblBorders>
          <w:top w:val="single" w:sz="4" w:space="0" w:color="6699FF"/>
          <w:left w:val="single" w:sz="4" w:space="0" w:color="6699FF"/>
          <w:bottom w:val="single" w:sz="4" w:space="0" w:color="6699FF"/>
          <w:right w:val="single" w:sz="4" w:space="0" w:color="6699FF"/>
          <w:insideH w:val="single" w:sz="4" w:space="0" w:color="6699FF"/>
          <w:insideV w:val="single" w:sz="4" w:space="0" w:color="6699FF"/>
        </w:tblBorders>
        <w:tblCellMar>
          <w:left w:w="70" w:type="dxa"/>
          <w:right w:w="70" w:type="dxa"/>
        </w:tblCellMar>
        <w:tblLook w:val="04A0" w:firstRow="1" w:lastRow="0" w:firstColumn="1" w:lastColumn="0" w:noHBand="0" w:noVBand="1"/>
      </w:tblPr>
      <w:tblGrid>
        <w:gridCol w:w="360"/>
        <w:gridCol w:w="3624"/>
        <w:gridCol w:w="1985"/>
        <w:gridCol w:w="1240"/>
        <w:gridCol w:w="1100"/>
        <w:gridCol w:w="1204"/>
      </w:tblGrid>
      <w:tr w:rsidR="00885F97" w:rsidRPr="00313225" w:rsidTr="00885F97">
        <w:trPr>
          <w:trHeight w:val="771"/>
        </w:trPr>
        <w:tc>
          <w:tcPr>
            <w:tcW w:w="360" w:type="dxa"/>
            <w:shd w:val="clear" w:color="auto" w:fill="auto"/>
            <w:noWrap/>
          </w:tcPr>
          <w:p w:rsidR="00885F97" w:rsidRPr="00313225" w:rsidRDefault="00885F97" w:rsidP="00885F97">
            <w:pPr>
              <w:spacing w:after="0" w:line="240" w:lineRule="auto"/>
              <w:jc w:val="center"/>
              <w:rPr>
                <w:rFonts w:ascii="Arial Narrow" w:hAnsi="Arial Narrow" w:cs="Calibri"/>
                <w:b/>
                <w:sz w:val="18"/>
                <w:szCs w:val="18"/>
              </w:rPr>
            </w:pPr>
          </w:p>
        </w:tc>
        <w:tc>
          <w:tcPr>
            <w:tcW w:w="3624" w:type="dxa"/>
            <w:shd w:val="clear" w:color="auto" w:fill="auto"/>
          </w:tcPr>
          <w:p w:rsidR="00885F97" w:rsidRPr="00313225" w:rsidRDefault="00885F97" w:rsidP="00885F97">
            <w:pPr>
              <w:spacing w:after="0" w:line="240" w:lineRule="auto"/>
              <w:rPr>
                <w:rFonts w:ascii="Arial Narrow" w:hAnsi="Arial Narrow" w:cs="Calibri"/>
                <w:b/>
                <w:sz w:val="18"/>
                <w:szCs w:val="18"/>
              </w:rPr>
            </w:pPr>
            <w:r w:rsidRPr="00313225">
              <w:rPr>
                <w:rFonts w:ascii="Arial Narrow" w:hAnsi="Arial Narrow" w:cs="Calibri"/>
                <w:b/>
                <w:sz w:val="18"/>
                <w:szCs w:val="18"/>
              </w:rPr>
              <w:t>Program</w:t>
            </w:r>
          </w:p>
        </w:tc>
        <w:tc>
          <w:tcPr>
            <w:tcW w:w="1985" w:type="dxa"/>
            <w:shd w:val="clear" w:color="auto" w:fill="auto"/>
          </w:tcPr>
          <w:p w:rsidR="00885F97" w:rsidRPr="00313225" w:rsidRDefault="00885F97" w:rsidP="00885F97">
            <w:pPr>
              <w:spacing w:after="0" w:line="240" w:lineRule="auto"/>
              <w:rPr>
                <w:rFonts w:ascii="Arial Narrow" w:hAnsi="Arial Narrow" w:cs="Calibri"/>
                <w:b/>
                <w:bCs/>
                <w:sz w:val="18"/>
                <w:szCs w:val="18"/>
              </w:rPr>
            </w:pPr>
            <w:r w:rsidRPr="00313225">
              <w:rPr>
                <w:rFonts w:ascii="Arial Narrow" w:hAnsi="Arial Narrow" w:cs="Calibri"/>
                <w:b/>
                <w:bCs/>
                <w:sz w:val="18"/>
                <w:szCs w:val="18"/>
              </w:rPr>
              <w:t>Izvajalec</w:t>
            </w:r>
          </w:p>
        </w:tc>
        <w:tc>
          <w:tcPr>
            <w:tcW w:w="1240" w:type="dxa"/>
            <w:shd w:val="clear" w:color="auto" w:fill="auto"/>
          </w:tcPr>
          <w:p w:rsidR="00885F97" w:rsidRPr="00313225" w:rsidRDefault="00885F97" w:rsidP="00885F97">
            <w:pPr>
              <w:spacing w:after="0" w:line="240" w:lineRule="auto"/>
              <w:rPr>
                <w:rFonts w:ascii="Arial Narrow" w:hAnsi="Arial Narrow" w:cs="Calibri"/>
                <w:b/>
                <w:bCs/>
                <w:sz w:val="18"/>
                <w:szCs w:val="18"/>
              </w:rPr>
            </w:pPr>
            <w:r w:rsidRPr="00313225">
              <w:rPr>
                <w:rFonts w:ascii="Arial Narrow" w:hAnsi="Arial Narrow" w:cs="Calibri"/>
                <w:b/>
                <w:bCs/>
                <w:sz w:val="18"/>
                <w:szCs w:val="18"/>
              </w:rPr>
              <w:t>Obseg programa</w:t>
            </w:r>
          </w:p>
        </w:tc>
        <w:tc>
          <w:tcPr>
            <w:tcW w:w="1100" w:type="dxa"/>
            <w:shd w:val="clear" w:color="auto" w:fill="auto"/>
            <w:noWrap/>
          </w:tcPr>
          <w:p w:rsidR="00885F97" w:rsidRPr="00313225" w:rsidRDefault="00885F97" w:rsidP="00885F97">
            <w:pPr>
              <w:spacing w:after="0" w:line="240" w:lineRule="auto"/>
              <w:jc w:val="right"/>
              <w:rPr>
                <w:rFonts w:ascii="Arial Narrow" w:hAnsi="Arial Narrow" w:cs="Calibri"/>
                <w:b/>
                <w:bCs/>
                <w:sz w:val="18"/>
                <w:szCs w:val="18"/>
              </w:rPr>
            </w:pPr>
            <w:proofErr w:type="spellStart"/>
            <w:r w:rsidRPr="00313225">
              <w:rPr>
                <w:rFonts w:ascii="Arial Narrow" w:hAnsi="Arial Narrow" w:cs="Calibri"/>
                <w:b/>
                <w:bCs/>
                <w:sz w:val="18"/>
                <w:szCs w:val="18"/>
              </w:rPr>
              <w:t>Dod</w:t>
            </w:r>
            <w:proofErr w:type="spellEnd"/>
            <w:r w:rsidRPr="00313225">
              <w:rPr>
                <w:rFonts w:ascii="Arial Narrow" w:hAnsi="Arial Narrow" w:cs="Calibri"/>
                <w:b/>
                <w:bCs/>
                <w:sz w:val="18"/>
                <w:szCs w:val="18"/>
              </w:rPr>
              <w:t>. sred.</w:t>
            </w:r>
            <w:r w:rsidRPr="00313225">
              <w:rPr>
                <w:rFonts w:ascii="Arial Narrow" w:hAnsi="Arial Narrow" w:cs="Calibri"/>
                <w:b/>
                <w:bCs/>
                <w:sz w:val="18"/>
                <w:szCs w:val="18"/>
              </w:rPr>
              <w:br/>
              <w:t>na letni ravni</w:t>
            </w:r>
            <w:r w:rsidRPr="00313225">
              <w:rPr>
                <w:rFonts w:ascii="Arial Narrow" w:hAnsi="Arial Narrow" w:cs="Calibri"/>
                <w:b/>
                <w:bCs/>
                <w:sz w:val="18"/>
                <w:szCs w:val="18"/>
              </w:rPr>
              <w:br/>
              <w:t>(v EUR)</w:t>
            </w:r>
          </w:p>
        </w:tc>
        <w:tc>
          <w:tcPr>
            <w:tcW w:w="1204" w:type="dxa"/>
            <w:shd w:val="clear" w:color="auto" w:fill="auto"/>
            <w:noWrap/>
          </w:tcPr>
          <w:p w:rsidR="00885F97" w:rsidRPr="00313225" w:rsidRDefault="00885F97" w:rsidP="00885F97">
            <w:pPr>
              <w:spacing w:after="0" w:line="240" w:lineRule="auto"/>
              <w:jc w:val="right"/>
              <w:rPr>
                <w:rFonts w:ascii="Arial Narrow" w:hAnsi="Arial Narrow" w:cs="Calibri"/>
                <w:b/>
                <w:bCs/>
                <w:sz w:val="18"/>
                <w:szCs w:val="18"/>
              </w:rPr>
            </w:pPr>
            <w:proofErr w:type="spellStart"/>
            <w:r w:rsidRPr="00313225">
              <w:rPr>
                <w:rFonts w:ascii="Arial Narrow" w:hAnsi="Arial Narrow" w:cs="Calibri"/>
                <w:b/>
                <w:bCs/>
                <w:sz w:val="18"/>
                <w:szCs w:val="18"/>
              </w:rPr>
              <w:t>Dod</w:t>
            </w:r>
            <w:proofErr w:type="spellEnd"/>
            <w:r w:rsidRPr="00313225">
              <w:rPr>
                <w:rFonts w:ascii="Arial Narrow" w:hAnsi="Arial Narrow" w:cs="Calibri"/>
                <w:b/>
                <w:bCs/>
                <w:sz w:val="18"/>
                <w:szCs w:val="18"/>
              </w:rPr>
              <w:t>. sred.</w:t>
            </w:r>
            <w:r w:rsidRPr="00313225">
              <w:rPr>
                <w:rFonts w:ascii="Arial Narrow" w:hAnsi="Arial Narrow" w:cs="Calibri"/>
                <w:b/>
                <w:bCs/>
                <w:sz w:val="18"/>
                <w:szCs w:val="18"/>
              </w:rPr>
              <w:br/>
              <w:t>1.1.-31.12.2015</w:t>
            </w:r>
            <w:r w:rsidRPr="00313225">
              <w:rPr>
                <w:rFonts w:ascii="Arial Narrow" w:hAnsi="Arial Narrow" w:cs="Calibri"/>
                <w:b/>
                <w:bCs/>
                <w:sz w:val="18"/>
                <w:szCs w:val="18"/>
              </w:rPr>
              <w:br/>
              <w:t>(v EUR)</w:t>
            </w:r>
          </w:p>
        </w:tc>
      </w:tr>
      <w:tr w:rsidR="00885F97" w:rsidRPr="002C25A4" w:rsidTr="00885F97">
        <w:trPr>
          <w:trHeight w:val="1321"/>
        </w:trPr>
        <w:tc>
          <w:tcPr>
            <w:tcW w:w="360" w:type="dxa"/>
            <w:shd w:val="clear" w:color="auto" w:fill="auto"/>
            <w:noWrap/>
          </w:tcPr>
          <w:p w:rsidR="00885F97" w:rsidRPr="004B07F5" w:rsidRDefault="00885F97" w:rsidP="00885F97">
            <w:pPr>
              <w:jc w:val="center"/>
              <w:rPr>
                <w:rFonts w:ascii="Arial Narrow" w:hAnsi="Arial Narrow" w:cs="Calibri"/>
                <w:sz w:val="18"/>
                <w:szCs w:val="18"/>
              </w:rPr>
            </w:pPr>
            <w:r w:rsidRPr="004B07F5">
              <w:rPr>
                <w:rFonts w:ascii="Arial Narrow" w:hAnsi="Arial Narrow" w:cs="Calibri"/>
                <w:sz w:val="18"/>
                <w:szCs w:val="18"/>
              </w:rPr>
              <w:t>31</w:t>
            </w:r>
          </w:p>
        </w:tc>
        <w:tc>
          <w:tcPr>
            <w:tcW w:w="3624" w:type="dxa"/>
            <w:shd w:val="clear" w:color="auto" w:fill="auto"/>
          </w:tcPr>
          <w:p w:rsidR="00885F97" w:rsidRDefault="00885F97" w:rsidP="00A848C6">
            <w:pPr>
              <w:rPr>
                <w:rFonts w:ascii="Arial Narrow" w:hAnsi="Arial Narrow" w:cs="Calibri"/>
                <w:sz w:val="18"/>
                <w:szCs w:val="18"/>
              </w:rPr>
            </w:pPr>
            <w:proofErr w:type="spellStart"/>
            <w:r w:rsidRPr="004B07F5">
              <w:rPr>
                <w:rFonts w:ascii="Arial Narrow" w:hAnsi="Arial Narrow" w:cs="Calibri"/>
                <w:sz w:val="18"/>
                <w:szCs w:val="18"/>
              </w:rPr>
              <w:t>Presejanje</w:t>
            </w:r>
            <w:proofErr w:type="spellEnd"/>
            <w:r w:rsidRPr="004B07F5">
              <w:rPr>
                <w:rFonts w:ascii="Arial Narrow" w:hAnsi="Arial Narrow" w:cs="Calibri"/>
                <w:sz w:val="18"/>
                <w:szCs w:val="18"/>
              </w:rPr>
              <w:t xml:space="preserve"> diabetične retinopatije</w:t>
            </w:r>
          </w:p>
          <w:p w:rsidR="00A848C6" w:rsidRPr="004B07F5" w:rsidRDefault="00A848C6" w:rsidP="00591978">
            <w:pPr>
              <w:spacing w:after="0" w:line="240" w:lineRule="auto"/>
              <w:rPr>
                <w:rFonts w:ascii="Arial Narrow" w:hAnsi="Arial Narrow" w:cs="Calibri"/>
                <w:sz w:val="18"/>
                <w:szCs w:val="18"/>
              </w:rPr>
            </w:pPr>
            <w:r>
              <w:rPr>
                <w:rFonts w:ascii="Arial Narrow" w:hAnsi="Arial Narrow" w:cs="Calibri"/>
                <w:sz w:val="18"/>
                <w:szCs w:val="18"/>
              </w:rPr>
              <w:t xml:space="preserve">                   </w:t>
            </w:r>
          </w:p>
        </w:tc>
        <w:tc>
          <w:tcPr>
            <w:tcW w:w="1985" w:type="dxa"/>
            <w:shd w:val="clear" w:color="auto" w:fill="auto"/>
          </w:tcPr>
          <w:p w:rsidR="00EE68CD" w:rsidRPr="00EE68CD" w:rsidRDefault="00885F97" w:rsidP="00102D6C">
            <w:pPr>
              <w:spacing w:after="0" w:line="240" w:lineRule="auto"/>
              <w:rPr>
                <w:rFonts w:ascii="Arial Narrow" w:hAnsi="Arial Narrow" w:cs="Calibri"/>
                <w:sz w:val="18"/>
                <w:szCs w:val="18"/>
              </w:rPr>
            </w:pPr>
            <w:r w:rsidRPr="00EE68CD">
              <w:rPr>
                <w:rFonts w:ascii="Arial Narrow" w:hAnsi="Arial Narrow" w:cs="Calibri"/>
                <w:sz w:val="18"/>
                <w:szCs w:val="18"/>
              </w:rPr>
              <w:t xml:space="preserve">SB Izola (4.393) </w:t>
            </w:r>
          </w:p>
          <w:p w:rsidR="00EE68CD" w:rsidRPr="00EE68CD" w:rsidRDefault="00885F97" w:rsidP="00102D6C">
            <w:pPr>
              <w:spacing w:after="0" w:line="240" w:lineRule="auto"/>
              <w:rPr>
                <w:rFonts w:ascii="Arial Narrow" w:hAnsi="Arial Narrow" w:cs="Calibri"/>
                <w:sz w:val="18"/>
                <w:szCs w:val="18"/>
              </w:rPr>
            </w:pPr>
            <w:r w:rsidRPr="00EE68CD">
              <w:rPr>
                <w:rFonts w:ascii="Arial Narrow" w:hAnsi="Arial Narrow" w:cs="Calibri"/>
                <w:sz w:val="18"/>
                <w:szCs w:val="18"/>
              </w:rPr>
              <w:t xml:space="preserve">SB Nova Gorica (3.351) </w:t>
            </w:r>
          </w:p>
          <w:p w:rsidR="00EE68CD" w:rsidRPr="00EE68CD" w:rsidRDefault="00885F97" w:rsidP="00102D6C">
            <w:pPr>
              <w:spacing w:after="0" w:line="240" w:lineRule="auto"/>
              <w:rPr>
                <w:rFonts w:ascii="Arial Narrow" w:hAnsi="Arial Narrow" w:cs="Calibri"/>
                <w:sz w:val="18"/>
                <w:szCs w:val="18"/>
              </w:rPr>
            </w:pPr>
            <w:r w:rsidRPr="00EE68CD">
              <w:rPr>
                <w:rFonts w:ascii="Arial Narrow" w:hAnsi="Arial Narrow" w:cs="Calibri"/>
                <w:sz w:val="18"/>
                <w:szCs w:val="18"/>
              </w:rPr>
              <w:t xml:space="preserve">OZG Kranj (5.651) </w:t>
            </w:r>
          </w:p>
          <w:p w:rsidR="00EE68CD" w:rsidRPr="00EE68CD" w:rsidRDefault="00885F97" w:rsidP="00102D6C">
            <w:pPr>
              <w:spacing w:after="0" w:line="240" w:lineRule="auto"/>
              <w:rPr>
                <w:rFonts w:ascii="Arial Narrow" w:hAnsi="Arial Narrow" w:cs="Calibri"/>
                <w:sz w:val="18"/>
                <w:szCs w:val="18"/>
              </w:rPr>
            </w:pPr>
            <w:r w:rsidRPr="00EE68CD">
              <w:rPr>
                <w:rFonts w:ascii="Arial Narrow" w:hAnsi="Arial Narrow" w:cs="Calibri"/>
                <w:sz w:val="18"/>
                <w:szCs w:val="18"/>
              </w:rPr>
              <w:t>SB Murska Sobota (3.431)</w:t>
            </w:r>
          </w:p>
          <w:p w:rsidR="00EE68CD" w:rsidRPr="00EE68CD" w:rsidRDefault="00885F97" w:rsidP="00102D6C">
            <w:pPr>
              <w:spacing w:after="0" w:line="240" w:lineRule="auto"/>
              <w:rPr>
                <w:rFonts w:ascii="Arial Narrow" w:hAnsi="Arial Narrow" w:cs="Calibri"/>
                <w:sz w:val="18"/>
                <w:szCs w:val="18"/>
              </w:rPr>
            </w:pPr>
            <w:r w:rsidRPr="00EE68CD">
              <w:rPr>
                <w:rFonts w:ascii="Arial Narrow" w:hAnsi="Arial Narrow" w:cs="Calibri"/>
                <w:sz w:val="18"/>
                <w:szCs w:val="18"/>
              </w:rPr>
              <w:t xml:space="preserve">SB Celje (7.168) </w:t>
            </w:r>
          </w:p>
          <w:p w:rsidR="00EE68CD" w:rsidRPr="00EE68CD" w:rsidRDefault="00885F97" w:rsidP="00102D6C">
            <w:pPr>
              <w:spacing w:after="0" w:line="240" w:lineRule="auto"/>
              <w:rPr>
                <w:rFonts w:ascii="Arial Narrow" w:hAnsi="Arial Narrow" w:cs="Calibri"/>
                <w:sz w:val="18"/>
                <w:szCs w:val="18"/>
              </w:rPr>
            </w:pPr>
            <w:r w:rsidRPr="00EE68CD">
              <w:rPr>
                <w:rFonts w:ascii="Arial Narrow" w:hAnsi="Arial Narrow" w:cs="Calibri"/>
                <w:sz w:val="18"/>
                <w:szCs w:val="18"/>
              </w:rPr>
              <w:t xml:space="preserve">SB Novo mesto (6.996) UKC Maribor (10.001) </w:t>
            </w:r>
          </w:p>
          <w:p w:rsidR="00885F97" w:rsidRPr="004B07F5" w:rsidRDefault="00885F97" w:rsidP="00102D6C">
            <w:pPr>
              <w:spacing w:after="0" w:line="240" w:lineRule="auto"/>
              <w:rPr>
                <w:rFonts w:ascii="Arial Narrow" w:hAnsi="Arial Narrow" w:cs="Calibri"/>
                <w:sz w:val="18"/>
                <w:szCs w:val="18"/>
              </w:rPr>
            </w:pPr>
            <w:r w:rsidRPr="00EE68CD">
              <w:rPr>
                <w:rFonts w:ascii="Arial Narrow" w:hAnsi="Arial Narrow" w:cs="Calibri"/>
                <w:sz w:val="18"/>
                <w:szCs w:val="18"/>
              </w:rPr>
              <w:t>UKC Ljubljana (14.009)</w:t>
            </w:r>
          </w:p>
        </w:tc>
        <w:tc>
          <w:tcPr>
            <w:tcW w:w="1240" w:type="dxa"/>
            <w:shd w:val="clear" w:color="auto" w:fill="auto"/>
          </w:tcPr>
          <w:p w:rsidR="00885F97" w:rsidRPr="004B07F5" w:rsidRDefault="00885F97" w:rsidP="00885F97">
            <w:pPr>
              <w:jc w:val="center"/>
              <w:rPr>
                <w:rFonts w:ascii="Arial Narrow" w:hAnsi="Arial Narrow" w:cs="Calibri"/>
                <w:sz w:val="18"/>
                <w:szCs w:val="18"/>
              </w:rPr>
            </w:pPr>
            <w:r w:rsidRPr="004B07F5">
              <w:rPr>
                <w:rFonts w:ascii="Arial Narrow" w:hAnsi="Arial Narrow" w:cs="Calibri"/>
                <w:sz w:val="18"/>
                <w:szCs w:val="18"/>
              </w:rPr>
              <w:t xml:space="preserve">55.000 </w:t>
            </w:r>
            <w:r w:rsidRPr="004B07F5">
              <w:rPr>
                <w:rFonts w:ascii="Arial Narrow" w:hAnsi="Arial Narrow" w:cs="Calibri"/>
                <w:sz w:val="18"/>
                <w:szCs w:val="18"/>
              </w:rPr>
              <w:br/>
              <w:t>primerov</w:t>
            </w:r>
          </w:p>
        </w:tc>
        <w:tc>
          <w:tcPr>
            <w:tcW w:w="1100" w:type="dxa"/>
            <w:shd w:val="clear" w:color="auto" w:fill="auto"/>
            <w:noWrap/>
          </w:tcPr>
          <w:p w:rsidR="00885F97" w:rsidRPr="004B07F5" w:rsidRDefault="00885F97" w:rsidP="00885F97">
            <w:pPr>
              <w:jc w:val="right"/>
              <w:rPr>
                <w:rFonts w:ascii="Arial Narrow" w:hAnsi="Arial Narrow" w:cs="Calibri"/>
                <w:sz w:val="18"/>
                <w:szCs w:val="18"/>
              </w:rPr>
            </w:pPr>
            <w:r w:rsidRPr="004B07F5">
              <w:rPr>
                <w:rFonts w:ascii="Arial Narrow" w:hAnsi="Arial Narrow" w:cs="Calibri"/>
                <w:sz w:val="18"/>
                <w:szCs w:val="18"/>
              </w:rPr>
              <w:t>1.700.000,00</w:t>
            </w:r>
          </w:p>
        </w:tc>
        <w:tc>
          <w:tcPr>
            <w:tcW w:w="1204" w:type="dxa"/>
            <w:shd w:val="clear" w:color="auto" w:fill="auto"/>
            <w:noWrap/>
          </w:tcPr>
          <w:p w:rsidR="00885F97" w:rsidRPr="004B07F5" w:rsidRDefault="00885F97" w:rsidP="00885F97">
            <w:pPr>
              <w:jc w:val="right"/>
              <w:rPr>
                <w:rFonts w:ascii="Arial Narrow" w:hAnsi="Arial Narrow" w:cs="Calibri"/>
                <w:sz w:val="18"/>
                <w:szCs w:val="18"/>
              </w:rPr>
            </w:pPr>
            <w:r w:rsidRPr="004B07F5">
              <w:rPr>
                <w:rFonts w:ascii="Arial Narrow" w:hAnsi="Arial Narrow" w:cs="Calibri"/>
                <w:sz w:val="18"/>
                <w:szCs w:val="18"/>
              </w:rPr>
              <w:t>1.700.000,00</w:t>
            </w:r>
          </w:p>
        </w:tc>
      </w:tr>
    </w:tbl>
    <w:p w:rsidR="003568F8" w:rsidRDefault="003568F8" w:rsidP="0075615E">
      <w:pPr>
        <w:spacing w:after="0" w:line="120" w:lineRule="exact"/>
        <w:rPr>
          <w:rFonts w:ascii="Arial Narrow" w:hAnsi="Arial Narrow"/>
          <w:lang w:eastAsia="sl-SI"/>
        </w:rPr>
      </w:pPr>
    </w:p>
    <w:p w:rsidR="00591978" w:rsidRPr="00102D6C" w:rsidRDefault="00591978" w:rsidP="00591978">
      <w:pPr>
        <w:spacing w:after="0" w:line="240" w:lineRule="auto"/>
        <w:rPr>
          <w:rFonts w:ascii="Arial Narrow" w:hAnsi="Arial Narrow"/>
          <w:sz w:val="20"/>
          <w:szCs w:val="20"/>
          <w:lang w:eastAsia="sl-SI"/>
        </w:rPr>
      </w:pPr>
      <w:r w:rsidRPr="00102D6C">
        <w:rPr>
          <w:rFonts w:ascii="Arial Narrow" w:hAnsi="Arial Narrow"/>
          <w:sz w:val="20"/>
          <w:szCs w:val="20"/>
          <w:lang w:eastAsia="sl-SI"/>
        </w:rPr>
        <w:t>Opomba: Sredstva se razporedijo med izvajalce sorazmerno z razporeditvijo programov.</w:t>
      </w:r>
    </w:p>
    <w:p w:rsidR="00591978" w:rsidRDefault="00591978">
      <w:pPr>
        <w:spacing w:after="0" w:line="240" w:lineRule="auto"/>
        <w:rPr>
          <w:rFonts w:ascii="Arial Narrow" w:hAnsi="Arial Narrow"/>
          <w:lang w:eastAsia="sl-SI"/>
        </w:rPr>
      </w:pPr>
    </w:p>
    <w:p w:rsidR="003568F8" w:rsidRDefault="003568F8">
      <w:pPr>
        <w:spacing w:after="0" w:line="240" w:lineRule="auto"/>
        <w:rPr>
          <w:rFonts w:ascii="Arial Narrow" w:hAnsi="Arial Narrow"/>
          <w:lang w:eastAsia="sl-SI"/>
        </w:rPr>
      </w:pPr>
      <w:r>
        <w:rPr>
          <w:rFonts w:ascii="Arial Narrow" w:hAnsi="Arial Narrow"/>
          <w:lang w:eastAsia="sl-SI"/>
        </w:rPr>
        <w:t>Sprememba velja od 1. 1. 2015 naprej.</w:t>
      </w:r>
    </w:p>
    <w:p w:rsidR="00A848C6" w:rsidRDefault="00A848C6">
      <w:pPr>
        <w:spacing w:after="0" w:line="240" w:lineRule="auto"/>
        <w:rPr>
          <w:rFonts w:ascii="Arial Narrow" w:hAnsi="Arial Narrow"/>
          <w:lang w:eastAsia="sl-SI"/>
        </w:rPr>
      </w:pPr>
      <w:r>
        <w:rPr>
          <w:rFonts w:ascii="Arial Narrow" w:hAnsi="Arial Narrow"/>
          <w:lang w:eastAsia="sl-SI"/>
        </w:rPr>
        <w:br w:type="page"/>
      </w:r>
    </w:p>
    <w:p w:rsidR="00B36E40" w:rsidRDefault="00B36E40" w:rsidP="00A848C6">
      <w:pPr>
        <w:spacing w:after="0" w:line="240" w:lineRule="exact"/>
        <w:rPr>
          <w:rFonts w:ascii="Arial Narrow" w:hAnsi="Arial Narrow"/>
          <w:lang w:eastAsia="sl-SI"/>
        </w:rPr>
      </w:pPr>
    </w:p>
    <w:p w:rsidR="00A848C6" w:rsidRPr="00A848C6" w:rsidRDefault="00A848C6" w:rsidP="00A848C6">
      <w:pPr>
        <w:spacing w:after="0" w:line="240" w:lineRule="exact"/>
        <w:rPr>
          <w:rFonts w:ascii="Arial Narrow" w:hAnsi="Arial Narrow"/>
          <w:lang w:eastAsia="sl-SI"/>
        </w:rPr>
      </w:pPr>
      <w:r w:rsidRPr="00A848C6">
        <w:rPr>
          <w:rFonts w:ascii="Arial Narrow" w:hAnsi="Arial Narrow"/>
          <w:lang w:eastAsia="sl-SI"/>
        </w:rPr>
        <w:t>V 25. členu v (6) odstavku se na koncu dodajo nove točke, ki se glasijo:</w:t>
      </w:r>
    </w:p>
    <w:p w:rsidR="00A848C6" w:rsidRDefault="00A848C6" w:rsidP="00885F97">
      <w:pPr>
        <w:spacing w:after="0" w:line="240" w:lineRule="exact"/>
        <w:rPr>
          <w:rFonts w:ascii="Arial Narrow" w:hAnsi="Arial Narrow"/>
          <w:lang w:eastAsia="sl-SI"/>
        </w:rPr>
      </w:pPr>
    </w:p>
    <w:tbl>
      <w:tblPr>
        <w:tblW w:w="9513" w:type="dxa"/>
        <w:tblCellMar>
          <w:left w:w="70" w:type="dxa"/>
          <w:right w:w="70" w:type="dxa"/>
        </w:tblCellMar>
        <w:tblLook w:val="04A0" w:firstRow="1" w:lastRow="0" w:firstColumn="1" w:lastColumn="0" w:noHBand="0" w:noVBand="1"/>
      </w:tblPr>
      <w:tblGrid>
        <w:gridCol w:w="360"/>
        <w:gridCol w:w="3820"/>
        <w:gridCol w:w="1620"/>
        <w:gridCol w:w="1240"/>
        <w:gridCol w:w="1197"/>
        <w:gridCol w:w="1276"/>
      </w:tblGrid>
      <w:tr w:rsidR="00B36E40" w:rsidRPr="00B36E40" w:rsidTr="00B36E40">
        <w:trPr>
          <w:trHeight w:val="300"/>
          <w:tblHeader/>
        </w:trPr>
        <w:tc>
          <w:tcPr>
            <w:tcW w:w="360" w:type="dxa"/>
            <w:vMerge w:val="restart"/>
            <w:tcBorders>
              <w:top w:val="single" w:sz="4" w:space="0" w:color="538DD5"/>
              <w:left w:val="single" w:sz="4" w:space="0" w:color="538DD5"/>
              <w:bottom w:val="single" w:sz="4" w:space="0" w:color="538DD5"/>
              <w:right w:val="single" w:sz="4" w:space="0" w:color="538DD5"/>
            </w:tcBorders>
            <w:shd w:val="clear" w:color="auto" w:fill="auto"/>
            <w:noWrap/>
            <w:hideMark/>
          </w:tcPr>
          <w:p w:rsidR="00B36E40" w:rsidRPr="00B36E40" w:rsidRDefault="00B36E40"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3820" w:type="dxa"/>
            <w:vMerge w:val="restart"/>
            <w:tcBorders>
              <w:top w:val="single" w:sz="4" w:space="0" w:color="538DD5"/>
              <w:left w:val="single" w:sz="4" w:space="0" w:color="538DD5"/>
              <w:bottom w:val="single" w:sz="4" w:space="0" w:color="538DD5"/>
              <w:right w:val="single" w:sz="4" w:space="0" w:color="538DD5"/>
            </w:tcBorders>
            <w:shd w:val="clear" w:color="auto" w:fill="auto"/>
            <w:vAlign w:val="center"/>
            <w:hideMark/>
          </w:tcPr>
          <w:p w:rsidR="00B36E40" w:rsidRPr="00B36E40" w:rsidRDefault="00B36E40" w:rsidP="00B36E40">
            <w:pPr>
              <w:spacing w:after="0" w:line="240" w:lineRule="auto"/>
              <w:rPr>
                <w:rFonts w:ascii="Arial Narrow" w:eastAsia="Times New Roman" w:hAnsi="Arial Narrow" w:cs="Calibri"/>
                <w:b/>
                <w:bCs/>
                <w:color w:val="000000"/>
                <w:sz w:val="18"/>
                <w:szCs w:val="18"/>
                <w:lang w:eastAsia="sl-SI"/>
              </w:rPr>
            </w:pPr>
            <w:r w:rsidRPr="00B36E40">
              <w:rPr>
                <w:rFonts w:ascii="Arial Narrow" w:eastAsia="Times New Roman" w:hAnsi="Arial Narrow" w:cs="Calibri"/>
                <w:b/>
                <w:bCs/>
                <w:color w:val="000000"/>
                <w:sz w:val="18"/>
                <w:szCs w:val="18"/>
                <w:lang w:eastAsia="sl-SI"/>
              </w:rPr>
              <w:t>Program</w:t>
            </w:r>
          </w:p>
        </w:tc>
        <w:tc>
          <w:tcPr>
            <w:tcW w:w="1620" w:type="dxa"/>
            <w:vMerge w:val="restart"/>
            <w:tcBorders>
              <w:top w:val="single" w:sz="4" w:space="0" w:color="538DD5"/>
              <w:left w:val="single" w:sz="4" w:space="0" w:color="538DD5"/>
              <w:bottom w:val="single" w:sz="4" w:space="0" w:color="538DD5"/>
              <w:right w:val="single" w:sz="4" w:space="0" w:color="538DD5"/>
            </w:tcBorders>
            <w:shd w:val="clear" w:color="auto" w:fill="auto"/>
            <w:vAlign w:val="center"/>
            <w:hideMark/>
          </w:tcPr>
          <w:p w:rsidR="00B36E40" w:rsidRPr="00B36E40" w:rsidRDefault="00B36E40" w:rsidP="00B36E40">
            <w:pPr>
              <w:spacing w:after="0" w:line="240" w:lineRule="auto"/>
              <w:rPr>
                <w:rFonts w:ascii="Arial Narrow" w:eastAsia="Times New Roman" w:hAnsi="Arial Narrow" w:cs="Calibri"/>
                <w:b/>
                <w:bCs/>
                <w:color w:val="000000"/>
                <w:sz w:val="18"/>
                <w:szCs w:val="18"/>
                <w:lang w:eastAsia="sl-SI"/>
              </w:rPr>
            </w:pPr>
            <w:r w:rsidRPr="00B36E40">
              <w:rPr>
                <w:rFonts w:ascii="Arial Narrow" w:eastAsia="Times New Roman" w:hAnsi="Arial Narrow" w:cs="Calibri"/>
                <w:b/>
                <w:bCs/>
                <w:color w:val="000000"/>
                <w:sz w:val="18"/>
                <w:szCs w:val="18"/>
                <w:lang w:eastAsia="sl-SI"/>
              </w:rPr>
              <w:t>Izvajalec</w:t>
            </w:r>
          </w:p>
        </w:tc>
        <w:tc>
          <w:tcPr>
            <w:tcW w:w="1240" w:type="dxa"/>
            <w:vMerge w:val="restart"/>
            <w:tcBorders>
              <w:top w:val="single" w:sz="4" w:space="0" w:color="538DD5"/>
              <w:left w:val="single" w:sz="4" w:space="0" w:color="538DD5"/>
              <w:bottom w:val="single" w:sz="4" w:space="0" w:color="538DD5"/>
              <w:right w:val="single" w:sz="4" w:space="0" w:color="538DD5"/>
            </w:tcBorders>
            <w:shd w:val="clear" w:color="auto" w:fill="auto"/>
            <w:vAlign w:val="center"/>
            <w:hideMark/>
          </w:tcPr>
          <w:p w:rsidR="00B36E40" w:rsidRPr="00B36E40" w:rsidRDefault="00B36E40" w:rsidP="00B36E40">
            <w:pPr>
              <w:spacing w:after="0" w:line="240" w:lineRule="auto"/>
              <w:jc w:val="center"/>
              <w:rPr>
                <w:rFonts w:ascii="Arial Narrow" w:eastAsia="Times New Roman" w:hAnsi="Arial Narrow" w:cs="Calibri"/>
                <w:b/>
                <w:bCs/>
                <w:color w:val="000000"/>
                <w:sz w:val="18"/>
                <w:szCs w:val="18"/>
                <w:lang w:eastAsia="sl-SI"/>
              </w:rPr>
            </w:pPr>
            <w:r w:rsidRPr="00B36E40">
              <w:rPr>
                <w:rFonts w:ascii="Arial Narrow" w:eastAsia="Times New Roman" w:hAnsi="Arial Narrow" w:cs="Calibri"/>
                <w:b/>
                <w:bCs/>
                <w:color w:val="000000"/>
                <w:sz w:val="18"/>
                <w:szCs w:val="18"/>
                <w:lang w:eastAsia="sl-SI"/>
              </w:rPr>
              <w:t>Obseg programa</w:t>
            </w:r>
          </w:p>
        </w:tc>
        <w:tc>
          <w:tcPr>
            <w:tcW w:w="1197" w:type="dxa"/>
            <w:vMerge w:val="restart"/>
            <w:tcBorders>
              <w:top w:val="single" w:sz="4" w:space="0" w:color="538DD5"/>
              <w:left w:val="single" w:sz="4" w:space="0" w:color="538DD5"/>
              <w:bottom w:val="single" w:sz="4" w:space="0" w:color="538DD5"/>
              <w:right w:val="single" w:sz="4" w:space="0" w:color="538DD5"/>
            </w:tcBorders>
            <w:shd w:val="clear" w:color="auto" w:fill="auto"/>
            <w:vAlign w:val="center"/>
            <w:hideMark/>
          </w:tcPr>
          <w:p w:rsidR="00B36E40" w:rsidRPr="00B36E40" w:rsidRDefault="00B36E40" w:rsidP="00B36E40">
            <w:pPr>
              <w:spacing w:after="0" w:line="240" w:lineRule="auto"/>
              <w:jc w:val="right"/>
              <w:rPr>
                <w:rFonts w:ascii="Arial Narrow" w:eastAsia="Times New Roman" w:hAnsi="Arial Narrow" w:cs="Calibri"/>
                <w:b/>
                <w:bCs/>
                <w:color w:val="000000"/>
                <w:sz w:val="18"/>
                <w:szCs w:val="18"/>
                <w:lang w:eastAsia="sl-SI"/>
              </w:rPr>
            </w:pPr>
            <w:proofErr w:type="spellStart"/>
            <w:r w:rsidRPr="00B36E40">
              <w:rPr>
                <w:rFonts w:ascii="Arial Narrow" w:eastAsia="Times New Roman" w:hAnsi="Arial Narrow" w:cs="Calibri"/>
                <w:b/>
                <w:bCs/>
                <w:color w:val="000000"/>
                <w:sz w:val="18"/>
                <w:szCs w:val="18"/>
                <w:lang w:eastAsia="sl-SI"/>
              </w:rPr>
              <w:t>Dod</w:t>
            </w:r>
            <w:proofErr w:type="spellEnd"/>
            <w:r w:rsidRPr="00B36E40">
              <w:rPr>
                <w:rFonts w:ascii="Arial Narrow" w:eastAsia="Times New Roman" w:hAnsi="Arial Narrow" w:cs="Calibri"/>
                <w:b/>
                <w:bCs/>
                <w:color w:val="000000"/>
                <w:sz w:val="18"/>
                <w:szCs w:val="18"/>
                <w:lang w:eastAsia="sl-SI"/>
              </w:rPr>
              <w:t>. sred.</w:t>
            </w:r>
            <w:r w:rsidRPr="00B36E40">
              <w:rPr>
                <w:rFonts w:ascii="Arial Narrow" w:eastAsia="Times New Roman" w:hAnsi="Arial Narrow" w:cs="Calibri"/>
                <w:b/>
                <w:bCs/>
                <w:color w:val="000000"/>
                <w:sz w:val="18"/>
                <w:szCs w:val="18"/>
                <w:lang w:eastAsia="sl-SI"/>
              </w:rPr>
              <w:br/>
              <w:t>na letni ravni</w:t>
            </w:r>
            <w:r w:rsidRPr="00B36E40">
              <w:rPr>
                <w:rFonts w:ascii="Arial Narrow" w:eastAsia="Times New Roman" w:hAnsi="Arial Narrow" w:cs="Calibri"/>
                <w:b/>
                <w:bCs/>
                <w:color w:val="000000"/>
                <w:sz w:val="18"/>
                <w:szCs w:val="18"/>
                <w:lang w:eastAsia="sl-SI"/>
              </w:rPr>
              <w:br/>
              <w:t>(v EUR)</w:t>
            </w:r>
          </w:p>
        </w:tc>
        <w:tc>
          <w:tcPr>
            <w:tcW w:w="1276" w:type="dxa"/>
            <w:vMerge w:val="restart"/>
            <w:tcBorders>
              <w:top w:val="single" w:sz="4" w:space="0" w:color="538DD5"/>
              <w:left w:val="single" w:sz="4" w:space="0" w:color="538DD5"/>
              <w:bottom w:val="single" w:sz="4" w:space="0" w:color="538DD5"/>
              <w:right w:val="single" w:sz="4" w:space="0" w:color="538DD5"/>
            </w:tcBorders>
            <w:shd w:val="clear" w:color="auto" w:fill="auto"/>
            <w:vAlign w:val="center"/>
            <w:hideMark/>
          </w:tcPr>
          <w:p w:rsidR="00B36E40" w:rsidRPr="00B36E40" w:rsidRDefault="00B36E40" w:rsidP="00B36E40">
            <w:pPr>
              <w:spacing w:after="0" w:line="240" w:lineRule="auto"/>
              <w:jc w:val="right"/>
              <w:rPr>
                <w:rFonts w:ascii="Arial Narrow" w:eastAsia="Times New Roman" w:hAnsi="Arial Narrow" w:cs="Calibri"/>
                <w:b/>
                <w:bCs/>
                <w:color w:val="000000"/>
                <w:sz w:val="18"/>
                <w:szCs w:val="18"/>
                <w:lang w:eastAsia="sl-SI"/>
              </w:rPr>
            </w:pPr>
            <w:proofErr w:type="spellStart"/>
            <w:r w:rsidRPr="00B36E40">
              <w:rPr>
                <w:rFonts w:ascii="Arial Narrow" w:eastAsia="Times New Roman" w:hAnsi="Arial Narrow" w:cs="Calibri"/>
                <w:b/>
                <w:bCs/>
                <w:color w:val="000000"/>
                <w:sz w:val="18"/>
                <w:szCs w:val="18"/>
                <w:lang w:eastAsia="sl-SI"/>
              </w:rPr>
              <w:t>Dod</w:t>
            </w:r>
            <w:proofErr w:type="spellEnd"/>
            <w:r w:rsidRPr="00B36E40">
              <w:rPr>
                <w:rFonts w:ascii="Arial Narrow" w:eastAsia="Times New Roman" w:hAnsi="Arial Narrow" w:cs="Calibri"/>
                <w:b/>
                <w:bCs/>
                <w:color w:val="000000"/>
                <w:sz w:val="18"/>
                <w:szCs w:val="18"/>
                <w:lang w:eastAsia="sl-SI"/>
              </w:rPr>
              <w:t>. sred.</w:t>
            </w:r>
            <w:r w:rsidRPr="00B36E40">
              <w:rPr>
                <w:rFonts w:ascii="Arial Narrow" w:eastAsia="Times New Roman" w:hAnsi="Arial Narrow" w:cs="Calibri"/>
                <w:b/>
                <w:bCs/>
                <w:color w:val="000000"/>
                <w:sz w:val="18"/>
                <w:szCs w:val="18"/>
                <w:lang w:eastAsia="sl-SI"/>
              </w:rPr>
              <w:br/>
              <w:t>1.1.-31.12.2015</w:t>
            </w:r>
            <w:r w:rsidRPr="00B36E40">
              <w:rPr>
                <w:rFonts w:ascii="Arial Narrow" w:eastAsia="Times New Roman" w:hAnsi="Arial Narrow" w:cs="Calibri"/>
                <w:b/>
                <w:bCs/>
                <w:color w:val="000000"/>
                <w:sz w:val="18"/>
                <w:szCs w:val="18"/>
                <w:lang w:eastAsia="sl-SI"/>
              </w:rPr>
              <w:br/>
              <w:t>(v EUR)</w:t>
            </w:r>
          </w:p>
        </w:tc>
      </w:tr>
      <w:tr w:rsidR="00B36E40" w:rsidRPr="00B36E40" w:rsidTr="00102D6C">
        <w:trPr>
          <w:trHeight w:val="300"/>
          <w:tblHeader/>
        </w:trPr>
        <w:tc>
          <w:tcPr>
            <w:tcW w:w="360" w:type="dxa"/>
            <w:vMerge/>
            <w:tcBorders>
              <w:top w:val="single" w:sz="4" w:space="0" w:color="538DD5"/>
              <w:left w:val="single" w:sz="4" w:space="0" w:color="538DD5"/>
              <w:bottom w:val="single" w:sz="4" w:space="0" w:color="538DD5"/>
              <w:right w:val="single" w:sz="4" w:space="0" w:color="538DD5"/>
            </w:tcBorders>
            <w:vAlign w:val="center"/>
            <w:hideMark/>
          </w:tcPr>
          <w:p w:rsidR="00B36E40" w:rsidRPr="00B36E40" w:rsidRDefault="00B36E40" w:rsidP="00B36E40">
            <w:pPr>
              <w:spacing w:after="0" w:line="240" w:lineRule="auto"/>
              <w:rPr>
                <w:rFonts w:ascii="Arial Narrow" w:eastAsia="Times New Roman" w:hAnsi="Arial Narrow" w:cs="Calibri"/>
                <w:color w:val="000000"/>
                <w:sz w:val="18"/>
                <w:szCs w:val="18"/>
                <w:lang w:eastAsia="sl-SI"/>
              </w:rPr>
            </w:pPr>
          </w:p>
        </w:tc>
        <w:tc>
          <w:tcPr>
            <w:tcW w:w="3820" w:type="dxa"/>
            <w:vMerge/>
            <w:tcBorders>
              <w:top w:val="single" w:sz="4" w:space="0" w:color="538DD5"/>
              <w:left w:val="single" w:sz="4" w:space="0" w:color="538DD5"/>
              <w:bottom w:val="single" w:sz="4" w:space="0" w:color="538DD5"/>
              <w:right w:val="single" w:sz="4" w:space="0" w:color="538DD5"/>
            </w:tcBorders>
            <w:vAlign w:val="center"/>
            <w:hideMark/>
          </w:tcPr>
          <w:p w:rsidR="00B36E40" w:rsidRPr="00B36E40" w:rsidRDefault="00B36E40" w:rsidP="00B36E40">
            <w:pPr>
              <w:spacing w:after="0" w:line="240" w:lineRule="auto"/>
              <w:rPr>
                <w:rFonts w:ascii="Arial Narrow" w:eastAsia="Times New Roman" w:hAnsi="Arial Narrow" w:cs="Calibri"/>
                <w:b/>
                <w:bCs/>
                <w:color w:val="000000"/>
                <w:sz w:val="18"/>
                <w:szCs w:val="18"/>
                <w:lang w:eastAsia="sl-SI"/>
              </w:rPr>
            </w:pPr>
          </w:p>
        </w:tc>
        <w:tc>
          <w:tcPr>
            <w:tcW w:w="1620" w:type="dxa"/>
            <w:vMerge/>
            <w:tcBorders>
              <w:top w:val="single" w:sz="4" w:space="0" w:color="538DD5"/>
              <w:left w:val="single" w:sz="4" w:space="0" w:color="538DD5"/>
              <w:bottom w:val="single" w:sz="4" w:space="0" w:color="538DD5"/>
              <w:right w:val="single" w:sz="4" w:space="0" w:color="538DD5"/>
            </w:tcBorders>
            <w:vAlign w:val="center"/>
            <w:hideMark/>
          </w:tcPr>
          <w:p w:rsidR="00B36E40" w:rsidRPr="00B36E40" w:rsidRDefault="00B36E40" w:rsidP="00B36E40">
            <w:pPr>
              <w:spacing w:after="0" w:line="240" w:lineRule="auto"/>
              <w:rPr>
                <w:rFonts w:ascii="Arial Narrow" w:eastAsia="Times New Roman" w:hAnsi="Arial Narrow" w:cs="Calibri"/>
                <w:b/>
                <w:bCs/>
                <w:color w:val="000000"/>
                <w:sz w:val="18"/>
                <w:szCs w:val="18"/>
                <w:lang w:eastAsia="sl-SI"/>
              </w:rPr>
            </w:pPr>
          </w:p>
        </w:tc>
        <w:tc>
          <w:tcPr>
            <w:tcW w:w="1240" w:type="dxa"/>
            <w:vMerge/>
            <w:tcBorders>
              <w:top w:val="single" w:sz="4" w:space="0" w:color="538DD5"/>
              <w:left w:val="single" w:sz="4" w:space="0" w:color="538DD5"/>
              <w:bottom w:val="single" w:sz="4" w:space="0" w:color="538DD5"/>
              <w:right w:val="single" w:sz="4" w:space="0" w:color="538DD5"/>
            </w:tcBorders>
            <w:vAlign w:val="center"/>
            <w:hideMark/>
          </w:tcPr>
          <w:p w:rsidR="00B36E40" w:rsidRPr="00B36E40" w:rsidRDefault="00B36E40" w:rsidP="00B36E40">
            <w:pPr>
              <w:spacing w:after="0" w:line="240" w:lineRule="auto"/>
              <w:rPr>
                <w:rFonts w:ascii="Arial Narrow" w:eastAsia="Times New Roman" w:hAnsi="Arial Narrow" w:cs="Calibri"/>
                <w:b/>
                <w:bCs/>
                <w:color w:val="000000"/>
                <w:sz w:val="18"/>
                <w:szCs w:val="18"/>
                <w:lang w:eastAsia="sl-SI"/>
              </w:rPr>
            </w:pPr>
          </w:p>
        </w:tc>
        <w:tc>
          <w:tcPr>
            <w:tcW w:w="1197" w:type="dxa"/>
            <w:vMerge/>
            <w:tcBorders>
              <w:top w:val="single" w:sz="4" w:space="0" w:color="538DD5"/>
              <w:left w:val="single" w:sz="4" w:space="0" w:color="538DD5"/>
              <w:bottom w:val="single" w:sz="4" w:space="0" w:color="538DD5"/>
              <w:right w:val="single" w:sz="4" w:space="0" w:color="538DD5"/>
            </w:tcBorders>
            <w:vAlign w:val="center"/>
            <w:hideMark/>
          </w:tcPr>
          <w:p w:rsidR="00B36E40" w:rsidRPr="00B36E40" w:rsidRDefault="00B36E40" w:rsidP="00B36E40">
            <w:pPr>
              <w:spacing w:after="0" w:line="240" w:lineRule="auto"/>
              <w:rPr>
                <w:rFonts w:ascii="Arial Narrow" w:eastAsia="Times New Roman" w:hAnsi="Arial Narrow" w:cs="Calibri"/>
                <w:b/>
                <w:bCs/>
                <w:color w:val="000000"/>
                <w:sz w:val="18"/>
                <w:szCs w:val="18"/>
                <w:lang w:eastAsia="sl-SI"/>
              </w:rPr>
            </w:pPr>
          </w:p>
        </w:tc>
        <w:tc>
          <w:tcPr>
            <w:tcW w:w="1276" w:type="dxa"/>
            <w:vMerge/>
            <w:tcBorders>
              <w:top w:val="single" w:sz="4" w:space="0" w:color="538DD5"/>
              <w:left w:val="single" w:sz="4" w:space="0" w:color="538DD5"/>
              <w:bottom w:val="single" w:sz="4" w:space="0" w:color="538DD5"/>
              <w:right w:val="single" w:sz="4" w:space="0" w:color="538DD5"/>
            </w:tcBorders>
            <w:vAlign w:val="center"/>
            <w:hideMark/>
          </w:tcPr>
          <w:p w:rsidR="00B36E40" w:rsidRPr="00B36E40" w:rsidRDefault="00B36E40" w:rsidP="00B36E40">
            <w:pPr>
              <w:spacing w:after="0" w:line="240" w:lineRule="auto"/>
              <w:rPr>
                <w:rFonts w:ascii="Arial Narrow" w:eastAsia="Times New Roman" w:hAnsi="Arial Narrow" w:cs="Calibri"/>
                <w:b/>
                <w:bCs/>
                <w:color w:val="000000"/>
                <w:sz w:val="18"/>
                <w:szCs w:val="18"/>
                <w:lang w:eastAsia="sl-SI"/>
              </w:rPr>
            </w:pPr>
          </w:p>
        </w:tc>
      </w:tr>
      <w:tr w:rsidR="00B36E40" w:rsidRPr="00B36E40" w:rsidTr="00102D6C">
        <w:trPr>
          <w:trHeight w:val="300"/>
          <w:tblHeader/>
        </w:trPr>
        <w:tc>
          <w:tcPr>
            <w:tcW w:w="360" w:type="dxa"/>
            <w:vMerge/>
            <w:tcBorders>
              <w:top w:val="single" w:sz="4" w:space="0" w:color="538DD5"/>
              <w:left w:val="single" w:sz="4" w:space="0" w:color="538DD5"/>
              <w:bottom w:val="single" w:sz="4" w:space="0" w:color="538DD5"/>
              <w:right w:val="single" w:sz="4" w:space="0" w:color="538DD5"/>
            </w:tcBorders>
            <w:vAlign w:val="center"/>
            <w:hideMark/>
          </w:tcPr>
          <w:p w:rsidR="00B36E40" w:rsidRPr="00B36E40" w:rsidRDefault="00B36E40" w:rsidP="00B36E40">
            <w:pPr>
              <w:spacing w:after="0" w:line="240" w:lineRule="auto"/>
              <w:rPr>
                <w:rFonts w:ascii="Arial Narrow" w:eastAsia="Times New Roman" w:hAnsi="Arial Narrow" w:cs="Calibri"/>
                <w:color w:val="000000"/>
                <w:sz w:val="18"/>
                <w:szCs w:val="18"/>
                <w:lang w:eastAsia="sl-SI"/>
              </w:rPr>
            </w:pPr>
          </w:p>
        </w:tc>
        <w:tc>
          <w:tcPr>
            <w:tcW w:w="3820" w:type="dxa"/>
            <w:vMerge/>
            <w:tcBorders>
              <w:top w:val="single" w:sz="4" w:space="0" w:color="538DD5"/>
              <w:left w:val="single" w:sz="4" w:space="0" w:color="538DD5"/>
              <w:bottom w:val="single" w:sz="4" w:space="0" w:color="538DD5"/>
              <w:right w:val="single" w:sz="4" w:space="0" w:color="538DD5"/>
            </w:tcBorders>
            <w:vAlign w:val="center"/>
            <w:hideMark/>
          </w:tcPr>
          <w:p w:rsidR="00B36E40" w:rsidRPr="00B36E40" w:rsidRDefault="00B36E40" w:rsidP="00B36E40">
            <w:pPr>
              <w:spacing w:after="0" w:line="240" w:lineRule="auto"/>
              <w:rPr>
                <w:rFonts w:ascii="Arial Narrow" w:eastAsia="Times New Roman" w:hAnsi="Arial Narrow" w:cs="Calibri"/>
                <w:b/>
                <w:bCs/>
                <w:color w:val="000000"/>
                <w:sz w:val="18"/>
                <w:szCs w:val="18"/>
                <w:lang w:eastAsia="sl-SI"/>
              </w:rPr>
            </w:pPr>
          </w:p>
        </w:tc>
        <w:tc>
          <w:tcPr>
            <w:tcW w:w="1620" w:type="dxa"/>
            <w:vMerge/>
            <w:tcBorders>
              <w:top w:val="single" w:sz="4" w:space="0" w:color="538DD5"/>
              <w:left w:val="single" w:sz="4" w:space="0" w:color="538DD5"/>
              <w:bottom w:val="single" w:sz="4" w:space="0" w:color="538DD5"/>
              <w:right w:val="single" w:sz="4" w:space="0" w:color="538DD5"/>
            </w:tcBorders>
            <w:vAlign w:val="center"/>
            <w:hideMark/>
          </w:tcPr>
          <w:p w:rsidR="00B36E40" w:rsidRPr="00B36E40" w:rsidRDefault="00B36E40" w:rsidP="00B36E40">
            <w:pPr>
              <w:spacing w:after="0" w:line="240" w:lineRule="auto"/>
              <w:rPr>
                <w:rFonts w:ascii="Arial Narrow" w:eastAsia="Times New Roman" w:hAnsi="Arial Narrow" w:cs="Calibri"/>
                <w:b/>
                <w:bCs/>
                <w:color w:val="000000"/>
                <w:sz w:val="18"/>
                <w:szCs w:val="18"/>
                <w:lang w:eastAsia="sl-SI"/>
              </w:rPr>
            </w:pPr>
          </w:p>
        </w:tc>
        <w:tc>
          <w:tcPr>
            <w:tcW w:w="1240" w:type="dxa"/>
            <w:vMerge/>
            <w:tcBorders>
              <w:top w:val="single" w:sz="4" w:space="0" w:color="538DD5"/>
              <w:left w:val="single" w:sz="4" w:space="0" w:color="538DD5"/>
              <w:bottom w:val="single" w:sz="4" w:space="0" w:color="538DD5"/>
              <w:right w:val="single" w:sz="4" w:space="0" w:color="538DD5"/>
            </w:tcBorders>
            <w:vAlign w:val="center"/>
            <w:hideMark/>
          </w:tcPr>
          <w:p w:rsidR="00B36E40" w:rsidRPr="00B36E40" w:rsidRDefault="00B36E40" w:rsidP="00B36E40">
            <w:pPr>
              <w:spacing w:after="0" w:line="240" w:lineRule="auto"/>
              <w:rPr>
                <w:rFonts w:ascii="Arial Narrow" w:eastAsia="Times New Roman" w:hAnsi="Arial Narrow" w:cs="Calibri"/>
                <w:b/>
                <w:bCs/>
                <w:color w:val="000000"/>
                <w:sz w:val="18"/>
                <w:szCs w:val="18"/>
                <w:lang w:eastAsia="sl-SI"/>
              </w:rPr>
            </w:pPr>
          </w:p>
        </w:tc>
        <w:tc>
          <w:tcPr>
            <w:tcW w:w="1197" w:type="dxa"/>
            <w:vMerge/>
            <w:tcBorders>
              <w:top w:val="single" w:sz="4" w:space="0" w:color="538DD5"/>
              <w:left w:val="single" w:sz="4" w:space="0" w:color="538DD5"/>
              <w:bottom w:val="single" w:sz="4" w:space="0" w:color="538DD5"/>
              <w:right w:val="single" w:sz="4" w:space="0" w:color="538DD5"/>
            </w:tcBorders>
            <w:vAlign w:val="center"/>
            <w:hideMark/>
          </w:tcPr>
          <w:p w:rsidR="00B36E40" w:rsidRPr="00B36E40" w:rsidRDefault="00B36E40" w:rsidP="00B36E40">
            <w:pPr>
              <w:spacing w:after="0" w:line="240" w:lineRule="auto"/>
              <w:rPr>
                <w:rFonts w:ascii="Arial Narrow" w:eastAsia="Times New Roman" w:hAnsi="Arial Narrow" w:cs="Calibri"/>
                <w:b/>
                <w:bCs/>
                <w:color w:val="000000"/>
                <w:sz w:val="18"/>
                <w:szCs w:val="18"/>
                <w:lang w:eastAsia="sl-SI"/>
              </w:rPr>
            </w:pPr>
          </w:p>
        </w:tc>
        <w:tc>
          <w:tcPr>
            <w:tcW w:w="1276" w:type="dxa"/>
            <w:vMerge/>
            <w:tcBorders>
              <w:top w:val="single" w:sz="4" w:space="0" w:color="538DD5"/>
              <w:left w:val="single" w:sz="4" w:space="0" w:color="538DD5"/>
              <w:bottom w:val="single" w:sz="4" w:space="0" w:color="538DD5"/>
              <w:right w:val="single" w:sz="4" w:space="0" w:color="538DD5"/>
            </w:tcBorders>
            <w:vAlign w:val="center"/>
            <w:hideMark/>
          </w:tcPr>
          <w:p w:rsidR="00B36E40" w:rsidRPr="00B36E40" w:rsidRDefault="00B36E40" w:rsidP="00B36E40">
            <w:pPr>
              <w:spacing w:after="0" w:line="240" w:lineRule="auto"/>
              <w:rPr>
                <w:rFonts w:ascii="Arial Narrow" w:eastAsia="Times New Roman" w:hAnsi="Arial Narrow" w:cs="Calibri"/>
                <w:b/>
                <w:bCs/>
                <w:color w:val="000000"/>
                <w:sz w:val="18"/>
                <w:szCs w:val="18"/>
                <w:lang w:eastAsia="sl-SI"/>
              </w:rPr>
            </w:pPr>
          </w:p>
        </w:tc>
      </w:tr>
      <w:tr w:rsidR="00B36E40" w:rsidRPr="00B36E40" w:rsidTr="00102D6C">
        <w:trPr>
          <w:trHeight w:val="300"/>
        </w:trPr>
        <w:tc>
          <w:tcPr>
            <w:tcW w:w="360" w:type="dxa"/>
            <w:vMerge w:val="restart"/>
            <w:tcBorders>
              <w:top w:val="nil"/>
              <w:left w:val="single" w:sz="4" w:space="0" w:color="538DD5"/>
              <w:bottom w:val="single" w:sz="4" w:space="0" w:color="auto"/>
              <w:right w:val="single" w:sz="4" w:space="0" w:color="538DD5"/>
            </w:tcBorders>
            <w:shd w:val="clear" w:color="auto" w:fill="auto"/>
            <w:noWrap/>
            <w:hideMark/>
          </w:tcPr>
          <w:p w:rsidR="00B36E40" w:rsidRPr="00B36E40" w:rsidRDefault="00B36E40"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34</w:t>
            </w:r>
          </w:p>
        </w:tc>
        <w:tc>
          <w:tcPr>
            <w:tcW w:w="3820" w:type="dxa"/>
            <w:tcBorders>
              <w:top w:val="nil"/>
              <w:left w:val="nil"/>
              <w:bottom w:val="nil"/>
              <w:right w:val="single" w:sz="4" w:space="0" w:color="538DD5"/>
            </w:tcBorders>
            <w:shd w:val="clear" w:color="auto" w:fill="auto"/>
            <w:hideMark/>
          </w:tcPr>
          <w:p w:rsidR="00B36E40" w:rsidRPr="00B36E40" w:rsidRDefault="00B36E40"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Povečanje programa varstveno delavnih centrov</w:t>
            </w:r>
          </w:p>
        </w:tc>
        <w:tc>
          <w:tcPr>
            <w:tcW w:w="1620" w:type="dxa"/>
            <w:vMerge w:val="restart"/>
            <w:tcBorders>
              <w:top w:val="nil"/>
              <w:left w:val="single" w:sz="4" w:space="0" w:color="538DD5"/>
              <w:bottom w:val="single" w:sz="4" w:space="0" w:color="auto"/>
              <w:right w:val="single" w:sz="4" w:space="0" w:color="538DD5"/>
            </w:tcBorders>
            <w:shd w:val="clear" w:color="auto" w:fill="auto"/>
            <w:hideMark/>
          </w:tcPr>
          <w:p w:rsidR="00B36E40" w:rsidRPr="00B36E40" w:rsidRDefault="00B36E40"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VDC Nova Gorica</w:t>
            </w:r>
          </w:p>
        </w:tc>
        <w:tc>
          <w:tcPr>
            <w:tcW w:w="1240" w:type="dxa"/>
            <w:vMerge w:val="restart"/>
            <w:tcBorders>
              <w:top w:val="nil"/>
              <w:left w:val="single" w:sz="4" w:space="0" w:color="538DD5"/>
              <w:bottom w:val="single" w:sz="4" w:space="0" w:color="auto"/>
              <w:right w:val="single" w:sz="4" w:space="0" w:color="538DD5"/>
            </w:tcBorders>
            <w:shd w:val="clear" w:color="auto" w:fill="auto"/>
            <w:hideMark/>
          </w:tcPr>
          <w:p w:rsidR="00B36E40" w:rsidRPr="00B36E40" w:rsidRDefault="00B36E40"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xml:space="preserve">1.825 dni rehabilitacije </w:t>
            </w:r>
          </w:p>
        </w:tc>
        <w:tc>
          <w:tcPr>
            <w:tcW w:w="1197" w:type="dxa"/>
            <w:vMerge w:val="restart"/>
            <w:tcBorders>
              <w:top w:val="nil"/>
              <w:left w:val="single" w:sz="4" w:space="0" w:color="538DD5"/>
              <w:bottom w:val="single" w:sz="4" w:space="0" w:color="auto"/>
              <w:right w:val="single" w:sz="4" w:space="0" w:color="538DD5"/>
            </w:tcBorders>
            <w:shd w:val="clear" w:color="auto" w:fill="auto"/>
            <w:noWrap/>
            <w:hideMark/>
          </w:tcPr>
          <w:p w:rsidR="00B36E40" w:rsidRPr="00B36E40" w:rsidRDefault="00B36E40"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116.143,00</w:t>
            </w:r>
          </w:p>
        </w:tc>
        <w:tc>
          <w:tcPr>
            <w:tcW w:w="1276" w:type="dxa"/>
            <w:vMerge w:val="restart"/>
            <w:tcBorders>
              <w:top w:val="nil"/>
              <w:left w:val="single" w:sz="4" w:space="0" w:color="538DD5"/>
              <w:bottom w:val="single" w:sz="4" w:space="0" w:color="auto"/>
              <w:right w:val="single" w:sz="4" w:space="0" w:color="538DD5"/>
            </w:tcBorders>
            <w:shd w:val="clear" w:color="auto" w:fill="auto"/>
            <w:noWrap/>
            <w:hideMark/>
          </w:tcPr>
          <w:p w:rsidR="00B36E40" w:rsidRPr="00B36E40" w:rsidRDefault="00B36E40"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B36E40" w:rsidRPr="00B36E40" w:rsidTr="00102D6C">
        <w:trPr>
          <w:trHeight w:val="300"/>
        </w:trPr>
        <w:tc>
          <w:tcPr>
            <w:tcW w:w="360" w:type="dxa"/>
            <w:vMerge/>
            <w:tcBorders>
              <w:top w:val="nil"/>
              <w:left w:val="single" w:sz="4" w:space="0" w:color="538DD5"/>
              <w:bottom w:val="single" w:sz="4" w:space="0" w:color="538DD5"/>
              <w:right w:val="single" w:sz="4" w:space="0" w:color="538DD5"/>
            </w:tcBorders>
            <w:vAlign w:val="center"/>
            <w:hideMark/>
          </w:tcPr>
          <w:p w:rsidR="00B36E40" w:rsidRPr="00B36E40" w:rsidRDefault="00B36E40" w:rsidP="00B36E40">
            <w:pPr>
              <w:spacing w:after="0" w:line="240" w:lineRule="auto"/>
              <w:rPr>
                <w:rFonts w:ascii="Arial Narrow" w:eastAsia="Times New Roman" w:hAnsi="Arial Narrow" w:cs="Calibri"/>
                <w:color w:val="000000"/>
                <w:sz w:val="18"/>
                <w:szCs w:val="18"/>
                <w:lang w:eastAsia="sl-SI"/>
              </w:rPr>
            </w:pPr>
          </w:p>
        </w:tc>
        <w:tc>
          <w:tcPr>
            <w:tcW w:w="3820" w:type="dxa"/>
            <w:tcBorders>
              <w:top w:val="nil"/>
              <w:left w:val="nil"/>
              <w:bottom w:val="single" w:sz="4" w:space="0" w:color="538DD5"/>
              <w:right w:val="single" w:sz="4" w:space="0" w:color="538DD5"/>
            </w:tcBorders>
            <w:shd w:val="clear" w:color="auto" w:fill="auto"/>
            <w:hideMark/>
          </w:tcPr>
          <w:p w:rsidR="00B36E40" w:rsidRPr="00B36E40" w:rsidRDefault="00B36E40"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(od 1. 1. 2016 naprej)</w:t>
            </w:r>
          </w:p>
        </w:tc>
        <w:tc>
          <w:tcPr>
            <w:tcW w:w="1620" w:type="dxa"/>
            <w:vMerge/>
            <w:tcBorders>
              <w:top w:val="nil"/>
              <w:left w:val="single" w:sz="4" w:space="0" w:color="538DD5"/>
              <w:bottom w:val="single" w:sz="4" w:space="0" w:color="538DD5"/>
              <w:right w:val="single" w:sz="4" w:space="0" w:color="538DD5"/>
            </w:tcBorders>
            <w:vAlign w:val="center"/>
            <w:hideMark/>
          </w:tcPr>
          <w:p w:rsidR="00B36E40" w:rsidRPr="00B36E40" w:rsidRDefault="00B36E40" w:rsidP="00B36E40">
            <w:pPr>
              <w:spacing w:after="0" w:line="240" w:lineRule="auto"/>
              <w:rPr>
                <w:rFonts w:ascii="Arial Narrow" w:eastAsia="Times New Roman" w:hAnsi="Arial Narrow" w:cs="Calibri"/>
                <w:color w:val="000000"/>
                <w:sz w:val="18"/>
                <w:szCs w:val="18"/>
                <w:lang w:eastAsia="sl-SI"/>
              </w:rPr>
            </w:pPr>
          </w:p>
        </w:tc>
        <w:tc>
          <w:tcPr>
            <w:tcW w:w="1240" w:type="dxa"/>
            <w:vMerge/>
            <w:tcBorders>
              <w:top w:val="nil"/>
              <w:left w:val="single" w:sz="4" w:space="0" w:color="538DD5"/>
              <w:bottom w:val="single" w:sz="4" w:space="0" w:color="538DD5"/>
              <w:right w:val="single" w:sz="4" w:space="0" w:color="538DD5"/>
            </w:tcBorders>
            <w:vAlign w:val="center"/>
            <w:hideMark/>
          </w:tcPr>
          <w:p w:rsidR="00B36E40" w:rsidRPr="00B36E40" w:rsidRDefault="00B36E40" w:rsidP="00B36E40">
            <w:pPr>
              <w:spacing w:after="0" w:line="240" w:lineRule="auto"/>
              <w:rPr>
                <w:rFonts w:ascii="Arial Narrow" w:eastAsia="Times New Roman" w:hAnsi="Arial Narrow" w:cs="Calibri"/>
                <w:color w:val="000000"/>
                <w:sz w:val="18"/>
                <w:szCs w:val="18"/>
                <w:lang w:eastAsia="sl-SI"/>
              </w:rPr>
            </w:pPr>
          </w:p>
        </w:tc>
        <w:tc>
          <w:tcPr>
            <w:tcW w:w="1197" w:type="dxa"/>
            <w:vMerge/>
            <w:tcBorders>
              <w:top w:val="nil"/>
              <w:left w:val="single" w:sz="4" w:space="0" w:color="538DD5"/>
              <w:bottom w:val="single" w:sz="4" w:space="0" w:color="538DD5"/>
              <w:right w:val="single" w:sz="4" w:space="0" w:color="538DD5"/>
            </w:tcBorders>
            <w:vAlign w:val="center"/>
            <w:hideMark/>
          </w:tcPr>
          <w:p w:rsidR="00B36E40" w:rsidRPr="00B36E40" w:rsidRDefault="00B36E40" w:rsidP="00B36E40">
            <w:pPr>
              <w:spacing w:after="0" w:line="240" w:lineRule="auto"/>
              <w:rPr>
                <w:rFonts w:ascii="Arial Narrow" w:eastAsia="Times New Roman" w:hAnsi="Arial Narrow" w:cs="Calibri"/>
                <w:color w:val="000000"/>
                <w:sz w:val="18"/>
                <w:szCs w:val="18"/>
                <w:lang w:eastAsia="sl-SI"/>
              </w:rPr>
            </w:pPr>
          </w:p>
        </w:tc>
        <w:tc>
          <w:tcPr>
            <w:tcW w:w="1276" w:type="dxa"/>
            <w:vMerge/>
            <w:tcBorders>
              <w:top w:val="nil"/>
              <w:left w:val="single" w:sz="4" w:space="0" w:color="538DD5"/>
              <w:bottom w:val="single" w:sz="4" w:space="0" w:color="538DD5"/>
              <w:right w:val="single" w:sz="4" w:space="0" w:color="538DD5"/>
            </w:tcBorders>
            <w:vAlign w:val="center"/>
            <w:hideMark/>
          </w:tcPr>
          <w:p w:rsidR="00B36E40" w:rsidRPr="00B36E40" w:rsidRDefault="00B36E40" w:rsidP="00B36E40">
            <w:pPr>
              <w:spacing w:after="0" w:line="240" w:lineRule="auto"/>
              <w:rPr>
                <w:rFonts w:ascii="Arial Narrow" w:eastAsia="Times New Roman" w:hAnsi="Arial Narrow" w:cs="Calibri"/>
                <w:color w:val="000000"/>
                <w:sz w:val="18"/>
                <w:szCs w:val="18"/>
                <w:lang w:eastAsia="sl-SI"/>
              </w:rPr>
            </w:pPr>
          </w:p>
        </w:tc>
      </w:tr>
      <w:tr w:rsidR="00C0681E" w:rsidRPr="00B36E40" w:rsidTr="00C0681E">
        <w:trPr>
          <w:trHeight w:val="300"/>
        </w:trPr>
        <w:tc>
          <w:tcPr>
            <w:tcW w:w="360" w:type="dxa"/>
            <w:vMerge w:val="restart"/>
            <w:tcBorders>
              <w:top w:val="nil"/>
              <w:left w:val="single" w:sz="4" w:space="0" w:color="538DD5"/>
              <w:right w:val="single" w:sz="4" w:space="0" w:color="538DD5"/>
            </w:tcBorders>
            <w:shd w:val="clear" w:color="auto" w:fill="auto"/>
            <w:noWrap/>
            <w:hideMark/>
          </w:tcPr>
          <w:p w:rsidR="00C0681E" w:rsidRPr="00B36E40" w:rsidRDefault="00C0681E" w:rsidP="004672CC">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3</w:t>
            </w:r>
            <w:r>
              <w:rPr>
                <w:rFonts w:ascii="Arial Narrow" w:eastAsia="Times New Roman" w:hAnsi="Arial Narrow" w:cs="Calibri"/>
                <w:color w:val="000000"/>
                <w:sz w:val="18"/>
                <w:szCs w:val="18"/>
                <w:lang w:eastAsia="sl-SI"/>
              </w:rPr>
              <w:t>5</w:t>
            </w:r>
          </w:p>
        </w:tc>
        <w:tc>
          <w:tcPr>
            <w:tcW w:w="3820" w:type="dxa"/>
            <w:tcBorders>
              <w:top w:val="nil"/>
              <w:left w:val="nil"/>
              <w:bottom w:val="single" w:sz="4" w:space="0" w:color="FFFFFF" w:themeColor="background1"/>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Povečane zmo</w:t>
            </w:r>
            <w:r>
              <w:rPr>
                <w:rFonts w:ascii="Arial Narrow" w:eastAsia="Times New Roman" w:hAnsi="Arial Narrow" w:cs="Calibri"/>
                <w:color w:val="000000"/>
                <w:sz w:val="18"/>
                <w:szCs w:val="18"/>
                <w:lang w:eastAsia="sl-SI"/>
              </w:rPr>
              <w:t>gljivosti oskrbovanih stanovanj</w:t>
            </w:r>
          </w:p>
        </w:tc>
        <w:tc>
          <w:tcPr>
            <w:tcW w:w="1620" w:type="dxa"/>
            <w:tcBorders>
              <w:top w:val="nil"/>
              <w:left w:val="single" w:sz="4" w:space="0" w:color="538DD5"/>
              <w:bottom w:val="single" w:sz="4" w:space="0" w:color="FFFFFF" w:themeColor="background1"/>
              <w:right w:val="single" w:sz="4" w:space="0" w:color="538DD5"/>
            </w:tcBorders>
            <w:shd w:val="clear" w:color="auto" w:fill="auto"/>
            <w:hideMark/>
          </w:tcPr>
          <w:p w:rsidR="00C0681E" w:rsidRPr="00B36E40" w:rsidRDefault="00C0681E" w:rsidP="00C0681E">
            <w:pPr>
              <w:spacing w:after="0" w:line="240" w:lineRule="auto"/>
              <w:jc w:val="both"/>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Dom Lipa</w:t>
            </w:r>
          </w:p>
        </w:tc>
        <w:tc>
          <w:tcPr>
            <w:tcW w:w="1240" w:type="dxa"/>
            <w:tcBorders>
              <w:top w:val="nil"/>
              <w:left w:val="single" w:sz="4" w:space="0" w:color="538DD5"/>
              <w:bottom w:val="single" w:sz="4" w:space="0" w:color="FFFFFF" w:themeColor="background1"/>
              <w:right w:val="single" w:sz="4" w:space="0" w:color="538DD5"/>
            </w:tcBorders>
            <w:shd w:val="clear" w:color="auto" w:fill="auto"/>
            <w:hideMark/>
          </w:tcPr>
          <w:p w:rsidR="00C0681E" w:rsidRPr="00B36E40" w:rsidRDefault="00C0681E" w:rsidP="00C0681E">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1.</w:t>
            </w:r>
            <w:r>
              <w:rPr>
                <w:rFonts w:ascii="Arial Narrow" w:eastAsia="Times New Roman" w:hAnsi="Arial Narrow" w:cs="Calibri"/>
                <w:color w:val="000000"/>
                <w:sz w:val="18"/>
                <w:szCs w:val="18"/>
                <w:lang w:eastAsia="sl-SI"/>
              </w:rPr>
              <w:t>061</w:t>
            </w:r>
            <w:r w:rsidRPr="00B36E40">
              <w:rPr>
                <w:rFonts w:ascii="Arial Narrow" w:eastAsia="Times New Roman" w:hAnsi="Arial Narrow" w:cs="Calibri"/>
                <w:color w:val="000000"/>
                <w:sz w:val="18"/>
                <w:szCs w:val="18"/>
                <w:lang w:eastAsia="sl-SI"/>
              </w:rPr>
              <w:t xml:space="preserve"> storitev</w:t>
            </w:r>
          </w:p>
        </w:tc>
        <w:tc>
          <w:tcPr>
            <w:tcW w:w="1197" w:type="dxa"/>
            <w:tcBorders>
              <w:top w:val="nil"/>
              <w:left w:val="single" w:sz="4" w:space="0" w:color="538DD5"/>
              <w:bottom w:val="single" w:sz="4" w:space="0" w:color="FFFFFF" w:themeColor="background1"/>
              <w:right w:val="single" w:sz="4" w:space="0" w:color="538DD5"/>
            </w:tcBorders>
            <w:shd w:val="clear" w:color="auto" w:fill="auto"/>
            <w:noWrap/>
            <w:hideMark/>
          </w:tcPr>
          <w:p w:rsidR="00C0681E" w:rsidRPr="00B36E40" w:rsidRDefault="00C0681E" w:rsidP="00C0681E">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2</w:t>
            </w:r>
            <w:r>
              <w:rPr>
                <w:rFonts w:ascii="Arial Narrow" w:eastAsia="Times New Roman" w:hAnsi="Arial Narrow" w:cs="Calibri"/>
                <w:color w:val="000000"/>
                <w:sz w:val="18"/>
                <w:szCs w:val="18"/>
                <w:lang w:eastAsia="sl-SI"/>
              </w:rPr>
              <w:t>1</w:t>
            </w:r>
            <w:r w:rsidRPr="00B36E40">
              <w:rPr>
                <w:rFonts w:ascii="Arial Narrow" w:eastAsia="Times New Roman" w:hAnsi="Arial Narrow" w:cs="Calibri"/>
                <w:color w:val="000000"/>
                <w:sz w:val="18"/>
                <w:szCs w:val="18"/>
                <w:lang w:eastAsia="sl-SI"/>
              </w:rPr>
              <w:t>.</w:t>
            </w:r>
            <w:r>
              <w:rPr>
                <w:rFonts w:ascii="Arial Narrow" w:eastAsia="Times New Roman" w:hAnsi="Arial Narrow" w:cs="Calibri"/>
                <w:color w:val="000000"/>
                <w:sz w:val="18"/>
                <w:szCs w:val="18"/>
                <w:lang w:eastAsia="sl-SI"/>
              </w:rPr>
              <w:t>785</w:t>
            </w:r>
            <w:r w:rsidRPr="00B36E40">
              <w:rPr>
                <w:rFonts w:ascii="Arial Narrow" w:eastAsia="Times New Roman" w:hAnsi="Arial Narrow" w:cs="Calibri"/>
                <w:color w:val="000000"/>
                <w:sz w:val="18"/>
                <w:szCs w:val="18"/>
                <w:lang w:eastAsia="sl-SI"/>
              </w:rPr>
              <w:t>,00</w:t>
            </w:r>
          </w:p>
        </w:tc>
        <w:tc>
          <w:tcPr>
            <w:tcW w:w="1276" w:type="dxa"/>
            <w:tcBorders>
              <w:top w:val="nil"/>
              <w:left w:val="single" w:sz="4" w:space="0" w:color="538DD5"/>
              <w:bottom w:val="single" w:sz="4" w:space="0" w:color="FFFFFF" w:themeColor="background1"/>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p>
        </w:tc>
      </w:tr>
      <w:tr w:rsidR="00C0681E" w:rsidRPr="00B36E40" w:rsidTr="00C0681E">
        <w:trPr>
          <w:trHeight w:val="540"/>
        </w:trPr>
        <w:tc>
          <w:tcPr>
            <w:tcW w:w="360" w:type="dxa"/>
            <w:vMerge/>
            <w:tcBorders>
              <w:left w:val="single" w:sz="4" w:space="0" w:color="538DD5"/>
              <w:bottom w:val="single" w:sz="4" w:space="0" w:color="538DD5"/>
              <w:right w:val="single" w:sz="4" w:space="0" w:color="538DD5"/>
            </w:tcBorders>
            <w:shd w:val="clear" w:color="auto" w:fill="auto"/>
            <w:noWrap/>
          </w:tcPr>
          <w:p w:rsidR="00C0681E" w:rsidRPr="00B36E40" w:rsidRDefault="00C0681E" w:rsidP="004672CC">
            <w:pPr>
              <w:spacing w:after="0" w:line="240" w:lineRule="auto"/>
              <w:jc w:val="center"/>
              <w:rPr>
                <w:rFonts w:ascii="Arial Narrow" w:eastAsia="Times New Roman" w:hAnsi="Arial Narrow" w:cs="Calibri"/>
                <w:color w:val="000000"/>
                <w:sz w:val="18"/>
                <w:szCs w:val="18"/>
                <w:lang w:eastAsia="sl-SI"/>
              </w:rPr>
            </w:pPr>
          </w:p>
        </w:tc>
        <w:tc>
          <w:tcPr>
            <w:tcW w:w="3820" w:type="dxa"/>
            <w:tcBorders>
              <w:top w:val="single" w:sz="4" w:space="0" w:color="FFFFFF" w:themeColor="background1"/>
              <w:left w:val="nil"/>
              <w:bottom w:val="nil"/>
              <w:right w:val="single" w:sz="4" w:space="0" w:color="538DD5"/>
            </w:tcBorders>
            <w:shd w:val="clear" w:color="auto" w:fill="auto"/>
          </w:tcPr>
          <w:p w:rsidR="00C0681E" w:rsidRDefault="00C0681E" w:rsidP="00C0681E">
            <w:pPr>
              <w:spacing w:after="0" w:line="240" w:lineRule="auto"/>
              <w:rPr>
                <w:rFonts w:ascii="Arial Narrow" w:eastAsia="Times New Roman" w:hAnsi="Arial Narrow" w:cs="Calibri"/>
                <w:color w:val="000000"/>
                <w:sz w:val="18"/>
                <w:szCs w:val="18"/>
                <w:lang w:eastAsia="sl-SI"/>
              </w:rPr>
            </w:pPr>
            <w:bookmarkStart w:id="0" w:name="_GoBack"/>
            <w:bookmarkEnd w:id="0"/>
          </w:p>
          <w:p w:rsidR="00C0681E" w:rsidRDefault="00C0681E" w:rsidP="00C0681E">
            <w:pPr>
              <w:spacing w:after="0" w:line="240" w:lineRule="auto"/>
              <w:rPr>
                <w:rFonts w:ascii="Arial Narrow" w:eastAsia="Times New Roman" w:hAnsi="Arial Narrow" w:cs="Calibri"/>
                <w:color w:val="000000"/>
                <w:sz w:val="18"/>
                <w:szCs w:val="18"/>
                <w:lang w:eastAsia="sl-SI"/>
              </w:rPr>
            </w:pPr>
          </w:p>
          <w:p w:rsidR="00C0681E" w:rsidRPr="00B36E40" w:rsidRDefault="00C0681E" w:rsidP="00C0681E">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(od 1. 1. 2016 naprej)</w:t>
            </w:r>
          </w:p>
        </w:tc>
        <w:tc>
          <w:tcPr>
            <w:tcW w:w="1620" w:type="dxa"/>
            <w:tcBorders>
              <w:top w:val="single" w:sz="4" w:space="0" w:color="FFFFFF" w:themeColor="background1"/>
              <w:left w:val="single" w:sz="4" w:space="0" w:color="538DD5"/>
              <w:bottom w:val="single" w:sz="4" w:space="0" w:color="538DD5"/>
              <w:right w:val="single" w:sz="4" w:space="0" w:color="538DD5"/>
            </w:tcBorders>
            <w:shd w:val="clear" w:color="auto" w:fill="auto"/>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Pr>
                <w:rFonts w:ascii="Arial Narrow" w:eastAsia="Times New Roman" w:hAnsi="Arial Narrow" w:cs="Calibri"/>
                <w:color w:val="000000"/>
                <w:sz w:val="18"/>
                <w:szCs w:val="18"/>
                <w:lang w:eastAsia="sl-SI"/>
              </w:rPr>
              <w:t>Dom pod Gorco, Družba za bivanjsko oskrbo d.o.o.</w:t>
            </w:r>
          </w:p>
        </w:tc>
        <w:tc>
          <w:tcPr>
            <w:tcW w:w="1240" w:type="dxa"/>
            <w:tcBorders>
              <w:top w:val="single" w:sz="4" w:space="0" w:color="FFFFFF" w:themeColor="background1"/>
              <w:left w:val="single" w:sz="4" w:space="0" w:color="538DD5"/>
              <w:bottom w:val="single" w:sz="4" w:space="0" w:color="538DD5"/>
              <w:right w:val="single" w:sz="4" w:space="0" w:color="538DD5"/>
            </w:tcBorders>
            <w:shd w:val="clear" w:color="auto" w:fill="auto"/>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Pr>
                <w:rFonts w:ascii="Arial Narrow" w:eastAsia="Times New Roman" w:hAnsi="Arial Narrow" w:cs="Calibri"/>
                <w:color w:val="000000"/>
                <w:sz w:val="18"/>
                <w:szCs w:val="18"/>
                <w:lang w:eastAsia="sl-SI"/>
              </w:rPr>
              <w:t>287 storitev</w:t>
            </w:r>
          </w:p>
        </w:tc>
        <w:tc>
          <w:tcPr>
            <w:tcW w:w="1197" w:type="dxa"/>
            <w:tcBorders>
              <w:top w:val="single" w:sz="4" w:space="0" w:color="FFFFFF" w:themeColor="background1"/>
              <w:left w:val="single" w:sz="4" w:space="0" w:color="538DD5"/>
              <w:bottom w:val="single" w:sz="4" w:space="0" w:color="538DD5"/>
              <w:right w:val="single" w:sz="4" w:space="0" w:color="538DD5"/>
            </w:tcBorders>
            <w:shd w:val="clear" w:color="auto" w:fill="auto"/>
            <w:noWrap/>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Pr>
                <w:rFonts w:ascii="Arial Narrow" w:eastAsia="Times New Roman" w:hAnsi="Arial Narrow" w:cs="Calibri"/>
                <w:color w:val="000000"/>
                <w:sz w:val="18"/>
                <w:szCs w:val="18"/>
                <w:lang w:eastAsia="sl-SI"/>
              </w:rPr>
              <w:t>7.679,00</w:t>
            </w:r>
          </w:p>
        </w:tc>
        <w:tc>
          <w:tcPr>
            <w:tcW w:w="1276" w:type="dxa"/>
            <w:tcBorders>
              <w:top w:val="single" w:sz="4" w:space="0" w:color="FFFFFF" w:themeColor="background1"/>
              <w:left w:val="single" w:sz="4" w:space="0" w:color="538DD5"/>
              <w:bottom w:val="single" w:sz="4" w:space="0" w:color="538DD5"/>
              <w:right w:val="single" w:sz="4" w:space="0" w:color="538DD5"/>
            </w:tcBorders>
            <w:shd w:val="clear" w:color="auto" w:fill="auto"/>
            <w:noWrap/>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p>
        </w:tc>
      </w:tr>
      <w:tr w:rsidR="00C0681E" w:rsidRPr="00B36E40" w:rsidTr="00102D6C">
        <w:trPr>
          <w:trHeight w:val="540"/>
        </w:trPr>
        <w:tc>
          <w:tcPr>
            <w:tcW w:w="360" w:type="dxa"/>
            <w:vMerge w:val="restart"/>
            <w:tcBorders>
              <w:top w:val="single" w:sz="4" w:space="0" w:color="538DD5"/>
              <w:left w:val="single" w:sz="4" w:space="0" w:color="538DD5"/>
              <w:bottom w:val="single" w:sz="4" w:space="0" w:color="538DD5"/>
              <w:right w:val="single" w:sz="4" w:space="0" w:color="538DD5"/>
            </w:tcBorders>
            <w:shd w:val="clear" w:color="auto" w:fill="auto"/>
            <w:noWrap/>
            <w:hideMark/>
          </w:tcPr>
          <w:p w:rsidR="00C0681E" w:rsidRPr="00B36E40" w:rsidRDefault="00C0681E" w:rsidP="004672CC">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3</w:t>
            </w:r>
            <w:r>
              <w:rPr>
                <w:rFonts w:ascii="Arial Narrow" w:eastAsia="Times New Roman" w:hAnsi="Arial Narrow" w:cs="Calibri"/>
                <w:color w:val="000000"/>
                <w:sz w:val="18"/>
                <w:szCs w:val="18"/>
                <w:lang w:eastAsia="sl-SI"/>
              </w:rPr>
              <w:t>6</w:t>
            </w:r>
          </w:p>
        </w:tc>
        <w:tc>
          <w:tcPr>
            <w:tcW w:w="3820" w:type="dxa"/>
            <w:tcBorders>
              <w:top w:val="single" w:sz="4" w:space="0" w:color="538DD5"/>
              <w:left w:val="nil"/>
              <w:bottom w:val="nil"/>
              <w:right w:val="single" w:sz="4" w:space="0" w:color="538DD5"/>
            </w:tcBorders>
            <w:shd w:val="clear" w:color="auto" w:fill="auto"/>
            <w:hideMark/>
          </w:tcPr>
          <w:p w:rsidR="00C0681E" w:rsidRPr="00B36E40" w:rsidRDefault="00DC788C" w:rsidP="00DC788C">
            <w:pPr>
              <w:spacing w:after="0" w:line="240" w:lineRule="auto"/>
              <w:rPr>
                <w:rFonts w:ascii="Arial Narrow" w:eastAsia="Times New Roman" w:hAnsi="Arial Narrow" w:cs="Calibri"/>
                <w:color w:val="000000"/>
                <w:sz w:val="18"/>
                <w:szCs w:val="18"/>
                <w:lang w:eastAsia="sl-SI"/>
              </w:rPr>
            </w:pPr>
            <w:r>
              <w:rPr>
                <w:rFonts w:ascii="Arial Narrow" w:eastAsia="Times New Roman" w:hAnsi="Arial Narrow" w:cs="Calibri"/>
                <w:color w:val="000000"/>
                <w:sz w:val="18"/>
                <w:szCs w:val="18"/>
                <w:lang w:eastAsia="sl-SI"/>
              </w:rPr>
              <w:t>Povečanje programa zdravstvene nege domov za starejše</w:t>
            </w:r>
          </w:p>
        </w:tc>
        <w:tc>
          <w:tcPr>
            <w:tcW w:w="1620" w:type="dxa"/>
            <w:vMerge w:val="restart"/>
            <w:tcBorders>
              <w:top w:val="single" w:sz="4" w:space="0" w:color="538DD5"/>
              <w:left w:val="single" w:sz="4" w:space="0" w:color="538DD5"/>
              <w:bottom w:val="single" w:sz="4" w:space="0" w:color="538DD5"/>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DU Franca Salamona Trbovlje – enota Prebold</w:t>
            </w:r>
          </w:p>
        </w:tc>
        <w:tc>
          <w:tcPr>
            <w:tcW w:w="1240" w:type="dxa"/>
            <w:vMerge w:val="restart"/>
            <w:tcBorders>
              <w:top w:val="single" w:sz="4" w:space="0" w:color="538DD5"/>
              <w:left w:val="single" w:sz="4" w:space="0" w:color="538DD5"/>
              <w:bottom w:val="single" w:sz="4" w:space="0" w:color="538DD5"/>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12.775 storitev zdravstvene nege I-III«</w:t>
            </w:r>
          </w:p>
        </w:tc>
        <w:tc>
          <w:tcPr>
            <w:tcW w:w="1197" w:type="dxa"/>
            <w:vMerge w:val="restart"/>
            <w:tcBorders>
              <w:top w:val="single" w:sz="4" w:space="0" w:color="538DD5"/>
              <w:left w:val="single" w:sz="4" w:space="0" w:color="538DD5"/>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176.858,00</w:t>
            </w:r>
          </w:p>
        </w:tc>
        <w:tc>
          <w:tcPr>
            <w:tcW w:w="1276" w:type="dxa"/>
            <w:vMerge w:val="restart"/>
            <w:tcBorders>
              <w:top w:val="single" w:sz="4" w:space="0" w:color="538DD5"/>
              <w:left w:val="single" w:sz="4" w:space="0" w:color="538DD5"/>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val="300"/>
        </w:trPr>
        <w:tc>
          <w:tcPr>
            <w:tcW w:w="360" w:type="dxa"/>
            <w:vMerge/>
            <w:tcBorders>
              <w:top w:val="single" w:sz="4" w:space="0" w:color="538DD5"/>
              <w:left w:val="single" w:sz="4" w:space="0" w:color="538DD5"/>
              <w:bottom w:val="single" w:sz="4" w:space="0" w:color="538DD5"/>
              <w:right w:val="single" w:sz="4" w:space="0" w:color="538DD5"/>
            </w:tcBorders>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p>
        </w:tc>
        <w:tc>
          <w:tcPr>
            <w:tcW w:w="3820" w:type="dxa"/>
            <w:tcBorders>
              <w:top w:val="nil"/>
              <w:left w:val="nil"/>
              <w:bottom w:val="single" w:sz="4" w:space="0" w:color="538DD5"/>
              <w:right w:val="single" w:sz="4" w:space="0" w:color="538DD5"/>
            </w:tcBorders>
            <w:shd w:val="clear" w:color="auto" w:fill="auto"/>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(od 1. 1. 2016 naprej)</w:t>
            </w:r>
          </w:p>
        </w:tc>
        <w:tc>
          <w:tcPr>
            <w:tcW w:w="1620" w:type="dxa"/>
            <w:vMerge/>
            <w:tcBorders>
              <w:top w:val="single" w:sz="4" w:space="0" w:color="538DD5"/>
              <w:left w:val="single" w:sz="4" w:space="0" w:color="538DD5"/>
              <w:bottom w:val="single" w:sz="4" w:space="0" w:color="538DD5"/>
              <w:right w:val="single" w:sz="4" w:space="0" w:color="538DD5"/>
            </w:tcBorders>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p>
        </w:tc>
        <w:tc>
          <w:tcPr>
            <w:tcW w:w="1240" w:type="dxa"/>
            <w:vMerge/>
            <w:tcBorders>
              <w:top w:val="single" w:sz="4" w:space="0" w:color="538DD5"/>
              <w:left w:val="single" w:sz="4" w:space="0" w:color="538DD5"/>
              <w:bottom w:val="single" w:sz="4" w:space="0" w:color="538DD5"/>
              <w:right w:val="single" w:sz="4" w:space="0" w:color="538DD5"/>
            </w:tcBorders>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p>
        </w:tc>
        <w:tc>
          <w:tcPr>
            <w:tcW w:w="1197" w:type="dxa"/>
            <w:vMerge/>
            <w:tcBorders>
              <w:top w:val="single" w:sz="4" w:space="0" w:color="538DD5"/>
              <w:left w:val="single" w:sz="4" w:space="0" w:color="538DD5"/>
              <w:bottom w:val="single" w:sz="4" w:space="0" w:color="538DD5"/>
              <w:right w:val="single" w:sz="4" w:space="0" w:color="538DD5"/>
            </w:tcBorders>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p>
        </w:tc>
        <w:tc>
          <w:tcPr>
            <w:tcW w:w="1276" w:type="dxa"/>
            <w:vMerge/>
            <w:tcBorders>
              <w:top w:val="single" w:sz="4" w:space="0" w:color="538DD5"/>
              <w:left w:val="single" w:sz="4" w:space="0" w:color="538DD5"/>
              <w:bottom w:val="single" w:sz="4" w:space="0" w:color="538DD5"/>
              <w:right w:val="single" w:sz="4" w:space="0" w:color="538DD5"/>
            </w:tcBorders>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p>
        </w:tc>
      </w:tr>
      <w:tr w:rsidR="00C0681E" w:rsidRPr="00B36E40" w:rsidTr="00102D6C">
        <w:trPr>
          <w:trHeight w:val="540"/>
        </w:trPr>
        <w:tc>
          <w:tcPr>
            <w:tcW w:w="360" w:type="dxa"/>
            <w:vMerge w:val="restart"/>
            <w:tcBorders>
              <w:top w:val="nil"/>
              <w:left w:val="single" w:sz="4" w:space="0" w:color="538DD5"/>
              <w:bottom w:val="single" w:sz="4" w:space="0" w:color="auto"/>
              <w:right w:val="single" w:sz="4" w:space="0" w:color="538DD5"/>
            </w:tcBorders>
            <w:shd w:val="clear" w:color="auto" w:fill="auto"/>
            <w:noWrap/>
            <w:hideMark/>
          </w:tcPr>
          <w:p w:rsidR="00C0681E" w:rsidRPr="00B36E40" w:rsidRDefault="00C0681E" w:rsidP="004672CC">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3</w:t>
            </w:r>
            <w:r>
              <w:rPr>
                <w:rFonts w:ascii="Arial Narrow" w:eastAsia="Times New Roman" w:hAnsi="Arial Narrow" w:cs="Calibri"/>
                <w:color w:val="000000"/>
                <w:sz w:val="18"/>
                <w:szCs w:val="18"/>
                <w:lang w:eastAsia="sl-SI"/>
              </w:rPr>
              <w:t>7</w:t>
            </w:r>
          </w:p>
        </w:tc>
        <w:tc>
          <w:tcPr>
            <w:tcW w:w="38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Povečanje programa osnovnega zdravljenja oskrbovancev domov za starejše (SA SVZ)</w:t>
            </w:r>
          </w:p>
        </w:tc>
        <w:tc>
          <w:tcPr>
            <w:tcW w:w="1620" w:type="dxa"/>
            <w:vMerge w:val="restart"/>
            <w:tcBorders>
              <w:top w:val="nil"/>
              <w:left w:val="single" w:sz="4" w:space="0" w:color="538DD5"/>
              <w:bottom w:val="single" w:sz="4" w:space="0" w:color="auto"/>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Izvajalci osnovnega zdravljenja</w:t>
            </w:r>
          </w:p>
        </w:tc>
        <w:tc>
          <w:tcPr>
            <w:tcW w:w="1240" w:type="dxa"/>
            <w:vMerge w:val="restart"/>
            <w:tcBorders>
              <w:top w:val="nil"/>
              <w:left w:val="single" w:sz="4" w:space="0" w:color="538DD5"/>
              <w:bottom w:val="single" w:sz="4" w:space="0" w:color="auto"/>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0,12 tima</w:t>
            </w:r>
          </w:p>
        </w:tc>
        <w:tc>
          <w:tcPr>
            <w:tcW w:w="1197" w:type="dxa"/>
            <w:vMerge w:val="restart"/>
            <w:tcBorders>
              <w:top w:val="nil"/>
              <w:left w:val="single" w:sz="4" w:space="0" w:color="538DD5"/>
              <w:bottom w:val="single" w:sz="4" w:space="0" w:color="auto"/>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14.799,68</w:t>
            </w:r>
          </w:p>
        </w:tc>
        <w:tc>
          <w:tcPr>
            <w:tcW w:w="1276" w:type="dxa"/>
            <w:vMerge w:val="restart"/>
            <w:tcBorders>
              <w:top w:val="nil"/>
              <w:left w:val="single" w:sz="4" w:space="0" w:color="538DD5"/>
              <w:bottom w:val="single" w:sz="4" w:space="0" w:color="auto"/>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val="300"/>
        </w:trPr>
        <w:tc>
          <w:tcPr>
            <w:tcW w:w="360" w:type="dxa"/>
            <w:vMerge/>
            <w:tcBorders>
              <w:top w:val="nil"/>
              <w:left w:val="single" w:sz="4" w:space="0" w:color="538DD5"/>
              <w:bottom w:val="single" w:sz="4" w:space="0" w:color="538DD5"/>
              <w:right w:val="single" w:sz="4" w:space="0" w:color="538DD5"/>
            </w:tcBorders>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p>
        </w:tc>
        <w:tc>
          <w:tcPr>
            <w:tcW w:w="3820" w:type="dxa"/>
            <w:tcBorders>
              <w:top w:val="nil"/>
              <w:left w:val="nil"/>
              <w:bottom w:val="single" w:sz="4" w:space="0" w:color="538DD5"/>
              <w:right w:val="single" w:sz="4" w:space="0" w:color="538DD5"/>
            </w:tcBorders>
            <w:shd w:val="clear" w:color="auto" w:fill="auto"/>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(od 1. 1. 2016 naprej)</w:t>
            </w:r>
          </w:p>
        </w:tc>
        <w:tc>
          <w:tcPr>
            <w:tcW w:w="1620" w:type="dxa"/>
            <w:vMerge/>
            <w:tcBorders>
              <w:top w:val="nil"/>
              <w:left w:val="single" w:sz="4" w:space="0" w:color="538DD5"/>
              <w:bottom w:val="single" w:sz="4" w:space="0" w:color="538DD5"/>
              <w:right w:val="single" w:sz="4" w:space="0" w:color="538DD5"/>
            </w:tcBorders>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p>
        </w:tc>
        <w:tc>
          <w:tcPr>
            <w:tcW w:w="1240" w:type="dxa"/>
            <w:vMerge/>
            <w:tcBorders>
              <w:top w:val="nil"/>
              <w:left w:val="single" w:sz="4" w:space="0" w:color="538DD5"/>
              <w:bottom w:val="single" w:sz="4" w:space="0" w:color="538DD5"/>
              <w:right w:val="single" w:sz="4" w:space="0" w:color="538DD5"/>
            </w:tcBorders>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p>
        </w:tc>
        <w:tc>
          <w:tcPr>
            <w:tcW w:w="1197" w:type="dxa"/>
            <w:vMerge/>
            <w:tcBorders>
              <w:top w:val="nil"/>
              <w:left w:val="single" w:sz="4" w:space="0" w:color="538DD5"/>
              <w:bottom w:val="single" w:sz="4" w:space="0" w:color="538DD5"/>
              <w:right w:val="single" w:sz="4" w:space="0" w:color="538DD5"/>
            </w:tcBorders>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p>
        </w:tc>
        <w:tc>
          <w:tcPr>
            <w:tcW w:w="1276" w:type="dxa"/>
            <w:vMerge/>
            <w:tcBorders>
              <w:top w:val="nil"/>
              <w:left w:val="single" w:sz="4" w:space="0" w:color="538DD5"/>
              <w:bottom w:val="single" w:sz="4" w:space="0" w:color="538DD5"/>
              <w:right w:val="single" w:sz="4" w:space="0" w:color="538DD5"/>
            </w:tcBorders>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p>
        </w:tc>
      </w:tr>
      <w:tr w:rsidR="00C0681E" w:rsidRPr="00B36E40" w:rsidTr="00B36E40">
        <w:trPr>
          <w:trHeight w:val="1043"/>
        </w:trPr>
        <w:tc>
          <w:tcPr>
            <w:tcW w:w="360" w:type="dxa"/>
            <w:vMerge w:val="restart"/>
            <w:tcBorders>
              <w:top w:val="single" w:sz="4" w:space="0" w:color="538DD5"/>
              <w:left w:val="single" w:sz="4" w:space="0" w:color="538DD5"/>
              <w:bottom w:val="single" w:sz="4" w:space="0" w:color="538DD5"/>
              <w:right w:val="single" w:sz="4" w:space="0" w:color="538DD5"/>
            </w:tcBorders>
            <w:shd w:val="clear" w:color="auto" w:fill="auto"/>
            <w:noWrap/>
            <w:hideMark/>
          </w:tcPr>
          <w:p w:rsidR="00C0681E" w:rsidRPr="00B36E40" w:rsidRDefault="00C0681E" w:rsidP="004672CC">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3</w:t>
            </w:r>
            <w:r>
              <w:rPr>
                <w:rFonts w:ascii="Arial Narrow" w:eastAsia="Times New Roman" w:hAnsi="Arial Narrow" w:cs="Calibri"/>
                <w:color w:val="000000"/>
                <w:sz w:val="18"/>
                <w:szCs w:val="18"/>
                <w:lang w:eastAsia="sl-SI"/>
              </w:rPr>
              <w:t>8</w:t>
            </w:r>
          </w:p>
        </w:tc>
        <w:tc>
          <w:tcPr>
            <w:tcW w:w="3820" w:type="dxa"/>
            <w:tcBorders>
              <w:top w:val="single" w:sz="4" w:space="0" w:color="538DD5"/>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Povečanje števila delavcev v socialnovarstvenih zavodih za usposabljanje oziroma zavodu za gibalno ovirane: povečanje za 1,0 diplomirano medicinsko sestro, 1,0 logopeda, 1,0 delovnega terapevta, 2,0 fizioterapevta in 1 kliničnega psihologa</w:t>
            </w:r>
          </w:p>
        </w:tc>
        <w:tc>
          <w:tcPr>
            <w:tcW w:w="1620" w:type="dxa"/>
            <w:vMerge w:val="restart"/>
            <w:tcBorders>
              <w:top w:val="single" w:sz="4" w:space="0" w:color="538DD5"/>
              <w:left w:val="single" w:sz="4" w:space="0" w:color="538DD5"/>
              <w:bottom w:val="single" w:sz="4" w:space="0" w:color="538DD5"/>
              <w:right w:val="single" w:sz="4" w:space="0" w:color="538DD5"/>
            </w:tcBorders>
            <w:shd w:val="clear" w:color="auto" w:fill="auto"/>
            <w:hideMark/>
          </w:tcPr>
          <w:p w:rsidR="00C0681E" w:rsidRPr="00B36E40" w:rsidRDefault="00C0681E" w:rsidP="00B36E40">
            <w:pPr>
              <w:spacing w:after="0" w:line="240" w:lineRule="auto"/>
              <w:jc w:val="both"/>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CIRIUS Kamnik</w:t>
            </w:r>
          </w:p>
        </w:tc>
        <w:tc>
          <w:tcPr>
            <w:tcW w:w="1240" w:type="dxa"/>
            <w:vMerge w:val="restart"/>
            <w:tcBorders>
              <w:top w:val="single" w:sz="4" w:space="0" w:color="538DD5"/>
              <w:left w:val="single" w:sz="4" w:space="0" w:color="538DD5"/>
              <w:bottom w:val="single" w:sz="4" w:space="0" w:color="538DD5"/>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197" w:type="dxa"/>
            <w:vMerge w:val="restart"/>
            <w:tcBorders>
              <w:top w:val="single" w:sz="4" w:space="0" w:color="538DD5"/>
              <w:left w:val="single" w:sz="4" w:space="0" w:color="538DD5"/>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220.231,00</w:t>
            </w:r>
          </w:p>
        </w:tc>
        <w:tc>
          <w:tcPr>
            <w:tcW w:w="1276" w:type="dxa"/>
            <w:vMerge w:val="restart"/>
            <w:tcBorders>
              <w:top w:val="single" w:sz="4" w:space="0" w:color="538DD5"/>
              <w:left w:val="single" w:sz="4" w:space="0" w:color="538DD5"/>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36.705,17</w:t>
            </w:r>
          </w:p>
        </w:tc>
      </w:tr>
      <w:tr w:rsidR="00C0681E" w:rsidRPr="00B36E40" w:rsidTr="00102D6C">
        <w:trPr>
          <w:trHeight w:val="300"/>
        </w:trPr>
        <w:tc>
          <w:tcPr>
            <w:tcW w:w="360" w:type="dxa"/>
            <w:vMerge/>
            <w:tcBorders>
              <w:top w:val="single" w:sz="4" w:space="0" w:color="538DD5"/>
              <w:left w:val="single" w:sz="4" w:space="0" w:color="538DD5"/>
              <w:bottom w:val="single" w:sz="4" w:space="0" w:color="538DD5"/>
              <w:right w:val="single" w:sz="4" w:space="0" w:color="538DD5"/>
            </w:tcBorders>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p>
        </w:tc>
        <w:tc>
          <w:tcPr>
            <w:tcW w:w="38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(od 1. 11. 2015 naprej)</w:t>
            </w:r>
          </w:p>
        </w:tc>
        <w:tc>
          <w:tcPr>
            <w:tcW w:w="1620" w:type="dxa"/>
            <w:vMerge/>
            <w:tcBorders>
              <w:top w:val="single" w:sz="4" w:space="0" w:color="538DD5"/>
              <w:left w:val="single" w:sz="4" w:space="0" w:color="538DD5"/>
              <w:bottom w:val="single" w:sz="4" w:space="0" w:color="538DD5"/>
              <w:right w:val="single" w:sz="4" w:space="0" w:color="538DD5"/>
            </w:tcBorders>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p>
        </w:tc>
        <w:tc>
          <w:tcPr>
            <w:tcW w:w="1240" w:type="dxa"/>
            <w:vMerge/>
            <w:tcBorders>
              <w:top w:val="single" w:sz="4" w:space="0" w:color="538DD5"/>
              <w:left w:val="single" w:sz="4" w:space="0" w:color="538DD5"/>
              <w:bottom w:val="single" w:sz="4" w:space="0" w:color="538DD5"/>
              <w:right w:val="single" w:sz="4" w:space="0" w:color="538DD5"/>
            </w:tcBorders>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p>
        </w:tc>
        <w:tc>
          <w:tcPr>
            <w:tcW w:w="1197" w:type="dxa"/>
            <w:vMerge/>
            <w:tcBorders>
              <w:top w:val="single" w:sz="4" w:space="0" w:color="538DD5"/>
              <w:left w:val="single" w:sz="4" w:space="0" w:color="538DD5"/>
              <w:bottom w:val="single" w:sz="4" w:space="0" w:color="538DD5"/>
              <w:right w:val="single" w:sz="4" w:space="0" w:color="538DD5"/>
            </w:tcBorders>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p>
        </w:tc>
        <w:tc>
          <w:tcPr>
            <w:tcW w:w="1276" w:type="dxa"/>
            <w:vMerge/>
            <w:tcBorders>
              <w:top w:val="single" w:sz="4" w:space="0" w:color="538DD5"/>
              <w:left w:val="single" w:sz="4" w:space="0" w:color="538DD5"/>
              <w:bottom w:val="single" w:sz="4" w:space="0" w:color="538DD5"/>
              <w:right w:val="single" w:sz="4" w:space="0" w:color="538DD5"/>
            </w:tcBorders>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p>
        </w:tc>
      </w:tr>
      <w:tr w:rsidR="00C0681E" w:rsidRPr="00B36E40" w:rsidTr="00102D6C">
        <w:trPr>
          <w:trHeight w:val="300"/>
        </w:trPr>
        <w:tc>
          <w:tcPr>
            <w:tcW w:w="360" w:type="dxa"/>
            <w:vMerge w:val="restart"/>
            <w:tcBorders>
              <w:top w:val="nil"/>
              <w:left w:val="single" w:sz="4" w:space="0" w:color="538DD5"/>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Pr>
                <w:rFonts w:ascii="Arial Narrow" w:eastAsia="Times New Roman" w:hAnsi="Arial Narrow" w:cs="Calibri"/>
                <w:color w:val="000000"/>
                <w:sz w:val="18"/>
                <w:szCs w:val="18"/>
                <w:lang w:eastAsia="sl-SI"/>
              </w:rPr>
              <w:t>39</w:t>
            </w:r>
          </w:p>
        </w:tc>
        <w:tc>
          <w:tcPr>
            <w:tcW w:w="3820" w:type="dxa"/>
            <w:tcBorders>
              <w:top w:val="single" w:sz="4" w:space="0" w:color="538DD5"/>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xml:space="preserve">Program onkologije – radioterapija </w:t>
            </w:r>
          </w:p>
        </w:tc>
        <w:tc>
          <w:tcPr>
            <w:tcW w:w="1620" w:type="dxa"/>
            <w:vMerge w:val="restart"/>
            <w:tcBorders>
              <w:top w:val="nil"/>
              <w:left w:val="single" w:sz="4" w:space="0" w:color="538DD5"/>
              <w:bottom w:val="single" w:sz="4" w:space="0" w:color="538DD5"/>
              <w:right w:val="single" w:sz="4" w:space="0" w:color="538DD5"/>
            </w:tcBorders>
            <w:shd w:val="clear" w:color="auto" w:fill="auto"/>
            <w:hideMark/>
          </w:tcPr>
          <w:p w:rsidR="00C0681E" w:rsidRPr="00B36E40" w:rsidRDefault="00C0681E" w:rsidP="00B36E40">
            <w:pPr>
              <w:spacing w:after="0" w:line="240" w:lineRule="auto"/>
              <w:jc w:val="both"/>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UKC Maribor</w:t>
            </w:r>
          </w:p>
        </w:tc>
        <w:tc>
          <w:tcPr>
            <w:tcW w:w="1240" w:type="dxa"/>
            <w:vMerge w:val="restart"/>
            <w:tcBorders>
              <w:top w:val="nil"/>
              <w:left w:val="single" w:sz="4" w:space="0" w:color="538DD5"/>
              <w:bottom w:val="single" w:sz="4" w:space="0" w:color="538DD5"/>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1.000 preiskav</w:t>
            </w:r>
          </w:p>
        </w:tc>
        <w:tc>
          <w:tcPr>
            <w:tcW w:w="1197" w:type="dxa"/>
            <w:vMerge w:val="restart"/>
            <w:tcBorders>
              <w:top w:val="nil"/>
              <w:left w:val="single" w:sz="4" w:space="0" w:color="538DD5"/>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2.388.780,00</w:t>
            </w:r>
          </w:p>
        </w:tc>
        <w:tc>
          <w:tcPr>
            <w:tcW w:w="1276" w:type="dxa"/>
            <w:vMerge w:val="restart"/>
            <w:tcBorders>
              <w:top w:val="nil"/>
              <w:left w:val="single" w:sz="4" w:space="0" w:color="538DD5"/>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199.065,00</w:t>
            </w:r>
          </w:p>
        </w:tc>
      </w:tr>
      <w:tr w:rsidR="00C0681E" w:rsidRPr="00B36E40" w:rsidTr="00102D6C">
        <w:trPr>
          <w:trHeight w:val="300"/>
        </w:trPr>
        <w:tc>
          <w:tcPr>
            <w:tcW w:w="360" w:type="dxa"/>
            <w:vMerge/>
            <w:tcBorders>
              <w:top w:val="nil"/>
              <w:left w:val="single" w:sz="4" w:space="0" w:color="538DD5"/>
              <w:bottom w:val="single" w:sz="4" w:space="0" w:color="538DD5"/>
              <w:right w:val="single" w:sz="4" w:space="0" w:color="538DD5"/>
            </w:tcBorders>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p>
        </w:tc>
        <w:tc>
          <w:tcPr>
            <w:tcW w:w="3820" w:type="dxa"/>
            <w:tcBorders>
              <w:top w:val="nil"/>
              <w:left w:val="nil"/>
              <w:bottom w:val="single" w:sz="4" w:space="0" w:color="538DD5"/>
              <w:right w:val="single" w:sz="4" w:space="0" w:color="538DD5"/>
            </w:tcBorders>
            <w:shd w:val="clear" w:color="auto" w:fill="auto"/>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(od 1. 12. 2015 naprej)</w:t>
            </w:r>
          </w:p>
        </w:tc>
        <w:tc>
          <w:tcPr>
            <w:tcW w:w="1620" w:type="dxa"/>
            <w:vMerge/>
            <w:tcBorders>
              <w:top w:val="nil"/>
              <w:left w:val="single" w:sz="4" w:space="0" w:color="538DD5"/>
              <w:bottom w:val="single" w:sz="4" w:space="0" w:color="538DD5"/>
              <w:right w:val="single" w:sz="4" w:space="0" w:color="538DD5"/>
            </w:tcBorders>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p>
        </w:tc>
        <w:tc>
          <w:tcPr>
            <w:tcW w:w="1240" w:type="dxa"/>
            <w:vMerge/>
            <w:tcBorders>
              <w:top w:val="nil"/>
              <w:left w:val="single" w:sz="4" w:space="0" w:color="538DD5"/>
              <w:bottom w:val="single" w:sz="4" w:space="0" w:color="538DD5"/>
              <w:right w:val="single" w:sz="4" w:space="0" w:color="538DD5"/>
            </w:tcBorders>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p>
        </w:tc>
        <w:tc>
          <w:tcPr>
            <w:tcW w:w="1197" w:type="dxa"/>
            <w:vMerge/>
            <w:tcBorders>
              <w:top w:val="nil"/>
              <w:left w:val="single" w:sz="4" w:space="0" w:color="538DD5"/>
              <w:bottom w:val="single" w:sz="4" w:space="0" w:color="538DD5"/>
              <w:right w:val="single" w:sz="4" w:space="0" w:color="538DD5"/>
            </w:tcBorders>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p>
        </w:tc>
        <w:tc>
          <w:tcPr>
            <w:tcW w:w="1276" w:type="dxa"/>
            <w:vMerge/>
            <w:tcBorders>
              <w:top w:val="nil"/>
              <w:left w:val="single" w:sz="4" w:space="0" w:color="538DD5"/>
              <w:bottom w:val="single" w:sz="4" w:space="0" w:color="538DD5"/>
              <w:right w:val="single" w:sz="4" w:space="0" w:color="538DD5"/>
            </w:tcBorders>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p>
        </w:tc>
      </w:tr>
      <w:tr w:rsidR="00C0681E" w:rsidRPr="00B36E40" w:rsidTr="00102D6C">
        <w:trPr>
          <w:trHeight w:val="300"/>
        </w:trPr>
        <w:tc>
          <w:tcPr>
            <w:tcW w:w="360" w:type="dxa"/>
            <w:vMerge w:val="restart"/>
            <w:tcBorders>
              <w:top w:val="nil"/>
              <w:left w:val="single" w:sz="4" w:space="0" w:color="538DD5"/>
              <w:bottom w:val="single" w:sz="4" w:space="0" w:color="538DD5"/>
              <w:right w:val="single" w:sz="4" w:space="0" w:color="538DD5"/>
            </w:tcBorders>
            <w:shd w:val="clear" w:color="auto" w:fill="auto"/>
            <w:noWrap/>
            <w:hideMark/>
          </w:tcPr>
          <w:p w:rsidR="00C0681E" w:rsidRPr="00B36E40" w:rsidRDefault="00C0681E" w:rsidP="004672CC">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4</w:t>
            </w:r>
            <w:r>
              <w:rPr>
                <w:rFonts w:ascii="Arial Narrow" w:eastAsia="Times New Roman" w:hAnsi="Arial Narrow" w:cs="Calibri"/>
                <w:color w:val="000000"/>
                <w:sz w:val="18"/>
                <w:szCs w:val="18"/>
                <w:lang w:eastAsia="sl-SI"/>
              </w:rPr>
              <w:t>0</w:t>
            </w:r>
          </w:p>
        </w:tc>
        <w:tc>
          <w:tcPr>
            <w:tcW w:w="3820" w:type="dxa"/>
            <w:tcBorders>
              <w:top w:val="nil"/>
              <w:left w:val="nil"/>
              <w:bottom w:val="nil"/>
              <w:right w:val="single" w:sz="4" w:space="0" w:color="538DD5"/>
            </w:tcBorders>
            <w:shd w:val="clear" w:color="auto" w:fill="auto"/>
            <w:vAlign w:val="bottom"/>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xml:space="preserve">Program onkologije - PET CT </w:t>
            </w:r>
          </w:p>
        </w:tc>
        <w:tc>
          <w:tcPr>
            <w:tcW w:w="1620" w:type="dxa"/>
            <w:vMerge w:val="restart"/>
            <w:tcBorders>
              <w:top w:val="nil"/>
              <w:left w:val="single" w:sz="4" w:space="0" w:color="538DD5"/>
              <w:bottom w:val="single" w:sz="4" w:space="0" w:color="538DD5"/>
              <w:right w:val="single" w:sz="4" w:space="0" w:color="538DD5"/>
            </w:tcBorders>
            <w:shd w:val="clear" w:color="auto" w:fill="auto"/>
            <w:hideMark/>
          </w:tcPr>
          <w:p w:rsidR="00C0681E" w:rsidRPr="00B36E40" w:rsidRDefault="00C0681E" w:rsidP="00B36E40">
            <w:pPr>
              <w:spacing w:after="0" w:line="240" w:lineRule="auto"/>
              <w:jc w:val="both"/>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UKC Maribor</w:t>
            </w:r>
          </w:p>
        </w:tc>
        <w:tc>
          <w:tcPr>
            <w:tcW w:w="1240" w:type="dxa"/>
            <w:vMerge w:val="restart"/>
            <w:tcBorders>
              <w:top w:val="nil"/>
              <w:left w:val="single" w:sz="4" w:space="0" w:color="538DD5"/>
              <w:bottom w:val="single" w:sz="4" w:space="0" w:color="538DD5"/>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1.000 preiskav</w:t>
            </w:r>
          </w:p>
        </w:tc>
        <w:tc>
          <w:tcPr>
            <w:tcW w:w="1197" w:type="dxa"/>
            <w:vMerge w:val="restart"/>
            <w:tcBorders>
              <w:top w:val="nil"/>
              <w:left w:val="single" w:sz="4" w:space="0" w:color="538DD5"/>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826.102,20</w:t>
            </w:r>
          </w:p>
        </w:tc>
        <w:tc>
          <w:tcPr>
            <w:tcW w:w="1276" w:type="dxa"/>
            <w:vMerge w:val="restart"/>
            <w:tcBorders>
              <w:top w:val="nil"/>
              <w:left w:val="single" w:sz="4" w:space="0" w:color="538DD5"/>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68.841,85</w:t>
            </w:r>
          </w:p>
        </w:tc>
      </w:tr>
      <w:tr w:rsidR="00C0681E" w:rsidRPr="00B36E40" w:rsidTr="00102D6C">
        <w:trPr>
          <w:trHeight w:val="300"/>
        </w:trPr>
        <w:tc>
          <w:tcPr>
            <w:tcW w:w="360" w:type="dxa"/>
            <w:vMerge/>
            <w:tcBorders>
              <w:top w:val="nil"/>
              <w:left w:val="single" w:sz="4" w:space="0" w:color="538DD5"/>
              <w:bottom w:val="single" w:sz="4" w:space="0" w:color="538DD5"/>
              <w:right w:val="single" w:sz="4" w:space="0" w:color="538DD5"/>
            </w:tcBorders>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p>
        </w:tc>
        <w:tc>
          <w:tcPr>
            <w:tcW w:w="3820" w:type="dxa"/>
            <w:tcBorders>
              <w:top w:val="nil"/>
              <w:left w:val="nil"/>
              <w:bottom w:val="single" w:sz="4" w:space="0" w:color="538DD5"/>
              <w:right w:val="single" w:sz="4" w:space="0" w:color="538DD5"/>
            </w:tcBorders>
            <w:shd w:val="clear" w:color="auto" w:fill="auto"/>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(od 1. 12. 2015 naprej)</w:t>
            </w:r>
          </w:p>
        </w:tc>
        <w:tc>
          <w:tcPr>
            <w:tcW w:w="1620" w:type="dxa"/>
            <w:vMerge/>
            <w:tcBorders>
              <w:top w:val="nil"/>
              <w:left w:val="single" w:sz="4" w:space="0" w:color="538DD5"/>
              <w:bottom w:val="single" w:sz="4" w:space="0" w:color="538DD5"/>
              <w:right w:val="single" w:sz="4" w:space="0" w:color="538DD5"/>
            </w:tcBorders>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p>
        </w:tc>
        <w:tc>
          <w:tcPr>
            <w:tcW w:w="1240" w:type="dxa"/>
            <w:vMerge/>
            <w:tcBorders>
              <w:top w:val="nil"/>
              <w:left w:val="single" w:sz="4" w:space="0" w:color="538DD5"/>
              <w:bottom w:val="single" w:sz="4" w:space="0" w:color="538DD5"/>
              <w:right w:val="single" w:sz="4" w:space="0" w:color="538DD5"/>
            </w:tcBorders>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p>
        </w:tc>
        <w:tc>
          <w:tcPr>
            <w:tcW w:w="1197" w:type="dxa"/>
            <w:vMerge/>
            <w:tcBorders>
              <w:top w:val="nil"/>
              <w:left w:val="single" w:sz="4" w:space="0" w:color="538DD5"/>
              <w:bottom w:val="single" w:sz="4" w:space="0" w:color="538DD5"/>
              <w:right w:val="single" w:sz="4" w:space="0" w:color="538DD5"/>
            </w:tcBorders>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p>
        </w:tc>
        <w:tc>
          <w:tcPr>
            <w:tcW w:w="1276" w:type="dxa"/>
            <w:vMerge/>
            <w:tcBorders>
              <w:top w:val="nil"/>
              <w:left w:val="single" w:sz="4" w:space="0" w:color="538DD5"/>
              <w:bottom w:val="single" w:sz="4" w:space="0" w:color="538DD5"/>
              <w:right w:val="single" w:sz="4" w:space="0" w:color="538DD5"/>
            </w:tcBorders>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p>
        </w:tc>
      </w:tr>
      <w:tr w:rsidR="00C0681E" w:rsidRPr="00B36E40" w:rsidTr="00102D6C">
        <w:trPr>
          <w:trHeight w:val="315"/>
        </w:trPr>
        <w:tc>
          <w:tcPr>
            <w:tcW w:w="360" w:type="dxa"/>
            <w:tcBorders>
              <w:top w:val="nil"/>
              <w:left w:val="single" w:sz="4" w:space="0" w:color="538DD5"/>
              <w:bottom w:val="nil"/>
              <w:right w:val="single" w:sz="4" w:space="0" w:color="538DD5"/>
            </w:tcBorders>
            <w:shd w:val="clear" w:color="auto" w:fill="auto"/>
            <w:noWrap/>
            <w:hideMark/>
          </w:tcPr>
          <w:p w:rsidR="00C0681E" w:rsidRPr="00B36E40" w:rsidRDefault="00C0681E" w:rsidP="004672CC">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4</w:t>
            </w:r>
            <w:r>
              <w:rPr>
                <w:rFonts w:ascii="Arial Narrow" w:eastAsia="Times New Roman" w:hAnsi="Arial Narrow" w:cs="Calibri"/>
                <w:color w:val="000000"/>
                <w:sz w:val="18"/>
                <w:szCs w:val="18"/>
                <w:lang w:eastAsia="sl-SI"/>
              </w:rPr>
              <w:t>1</w:t>
            </w:r>
          </w:p>
        </w:tc>
        <w:tc>
          <w:tcPr>
            <w:tcW w:w="38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xml:space="preserve">Program onkologije- sistemsko onkološko zdravljenje </w:t>
            </w:r>
          </w:p>
        </w:tc>
        <w:tc>
          <w:tcPr>
            <w:tcW w:w="16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jc w:val="both"/>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UKC Maribor</w:t>
            </w:r>
          </w:p>
        </w:tc>
        <w:tc>
          <w:tcPr>
            <w:tcW w:w="124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2.500 aplikacij</w:t>
            </w:r>
          </w:p>
        </w:tc>
        <w:tc>
          <w:tcPr>
            <w:tcW w:w="1197"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671.000,00</w:t>
            </w:r>
          </w:p>
        </w:tc>
        <w:tc>
          <w:tcPr>
            <w:tcW w:w="1276"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55.916,67</w:t>
            </w:r>
          </w:p>
        </w:tc>
      </w:tr>
      <w:tr w:rsidR="00C0681E" w:rsidRPr="00B36E40" w:rsidTr="00102D6C">
        <w:trPr>
          <w:trHeight w:val="300"/>
        </w:trPr>
        <w:tc>
          <w:tcPr>
            <w:tcW w:w="360" w:type="dxa"/>
            <w:tcBorders>
              <w:top w:val="nil"/>
              <w:left w:val="single" w:sz="4" w:space="0" w:color="538DD5"/>
              <w:bottom w:val="nil"/>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38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(od 1. 12. 2015 naprej)</w:t>
            </w:r>
          </w:p>
        </w:tc>
        <w:tc>
          <w:tcPr>
            <w:tcW w:w="16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jc w:val="both"/>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4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197"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val="300"/>
        </w:trPr>
        <w:tc>
          <w:tcPr>
            <w:tcW w:w="360" w:type="dxa"/>
            <w:vMerge w:val="restart"/>
            <w:tcBorders>
              <w:top w:val="single" w:sz="4" w:space="0" w:color="538DD5"/>
              <w:left w:val="single" w:sz="4" w:space="0" w:color="538DD5"/>
              <w:bottom w:val="single" w:sz="4" w:space="0" w:color="538DD5"/>
              <w:right w:val="single" w:sz="4" w:space="0" w:color="538DD5"/>
            </w:tcBorders>
            <w:shd w:val="clear" w:color="auto" w:fill="auto"/>
            <w:noWrap/>
            <w:hideMark/>
          </w:tcPr>
          <w:p w:rsidR="00C0681E" w:rsidRPr="00B36E40" w:rsidRDefault="00C0681E" w:rsidP="004672CC">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4</w:t>
            </w:r>
            <w:r>
              <w:rPr>
                <w:rFonts w:ascii="Arial Narrow" w:eastAsia="Times New Roman" w:hAnsi="Arial Narrow" w:cs="Calibri"/>
                <w:color w:val="000000"/>
                <w:sz w:val="18"/>
                <w:szCs w:val="18"/>
                <w:lang w:eastAsia="sl-SI"/>
              </w:rPr>
              <w:t>2</w:t>
            </w:r>
          </w:p>
        </w:tc>
        <w:tc>
          <w:tcPr>
            <w:tcW w:w="3820" w:type="dxa"/>
            <w:tcBorders>
              <w:top w:val="single" w:sz="4" w:space="0" w:color="538DD5"/>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Akutna bolnišnična obravnava - pediatrični primeri</w:t>
            </w:r>
          </w:p>
        </w:tc>
        <w:tc>
          <w:tcPr>
            <w:tcW w:w="1620" w:type="dxa"/>
            <w:vMerge w:val="restart"/>
            <w:tcBorders>
              <w:top w:val="single" w:sz="4" w:space="0" w:color="538DD5"/>
              <w:left w:val="single" w:sz="4" w:space="0" w:color="538DD5"/>
              <w:bottom w:val="single" w:sz="4" w:space="0" w:color="538DD5"/>
              <w:right w:val="single" w:sz="4" w:space="0" w:color="538DD5"/>
            </w:tcBorders>
            <w:shd w:val="clear" w:color="auto" w:fill="auto"/>
            <w:hideMark/>
          </w:tcPr>
          <w:p w:rsidR="00C0681E" w:rsidRPr="00B36E40" w:rsidRDefault="00C0681E" w:rsidP="00B36E40">
            <w:pPr>
              <w:spacing w:after="0" w:line="240" w:lineRule="auto"/>
              <w:jc w:val="both"/>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SB Slovenj Gradec</w:t>
            </w:r>
          </w:p>
        </w:tc>
        <w:tc>
          <w:tcPr>
            <w:tcW w:w="1240" w:type="dxa"/>
            <w:vMerge w:val="restart"/>
            <w:tcBorders>
              <w:top w:val="single" w:sz="4" w:space="0" w:color="538DD5"/>
              <w:left w:val="single" w:sz="4" w:space="0" w:color="538DD5"/>
              <w:bottom w:val="single" w:sz="4" w:space="0" w:color="538DD5"/>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220 primerov in 180,40 uteži</w:t>
            </w:r>
          </w:p>
        </w:tc>
        <w:tc>
          <w:tcPr>
            <w:tcW w:w="1197" w:type="dxa"/>
            <w:vMerge w:val="restart"/>
            <w:tcBorders>
              <w:top w:val="single" w:sz="4" w:space="0" w:color="538DD5"/>
              <w:left w:val="single" w:sz="4" w:space="0" w:color="538DD5"/>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203.675,21</w:t>
            </w:r>
          </w:p>
        </w:tc>
        <w:tc>
          <w:tcPr>
            <w:tcW w:w="1276" w:type="dxa"/>
            <w:vMerge w:val="restart"/>
            <w:tcBorders>
              <w:top w:val="single" w:sz="4" w:space="0" w:color="538DD5"/>
              <w:left w:val="single" w:sz="4" w:space="0" w:color="538DD5"/>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33.945,87</w:t>
            </w:r>
          </w:p>
        </w:tc>
      </w:tr>
      <w:tr w:rsidR="00C0681E" w:rsidRPr="00B36E40" w:rsidTr="00102D6C">
        <w:trPr>
          <w:trHeight w:val="300"/>
        </w:trPr>
        <w:tc>
          <w:tcPr>
            <w:tcW w:w="360" w:type="dxa"/>
            <w:vMerge/>
            <w:tcBorders>
              <w:top w:val="single" w:sz="4" w:space="0" w:color="538DD5"/>
              <w:left w:val="single" w:sz="4" w:space="0" w:color="538DD5"/>
              <w:bottom w:val="single" w:sz="4" w:space="0" w:color="538DD5"/>
              <w:right w:val="single" w:sz="4" w:space="0" w:color="538DD5"/>
            </w:tcBorders>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p>
        </w:tc>
        <w:tc>
          <w:tcPr>
            <w:tcW w:w="3820" w:type="dxa"/>
            <w:tcBorders>
              <w:top w:val="nil"/>
              <w:left w:val="nil"/>
              <w:bottom w:val="single" w:sz="4" w:space="0" w:color="538DD5"/>
              <w:right w:val="single" w:sz="4" w:space="0" w:color="538DD5"/>
            </w:tcBorders>
            <w:shd w:val="clear" w:color="auto" w:fill="auto"/>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(od 1. 11. 2015 naprej)</w:t>
            </w:r>
          </w:p>
        </w:tc>
        <w:tc>
          <w:tcPr>
            <w:tcW w:w="1620" w:type="dxa"/>
            <w:vMerge/>
            <w:tcBorders>
              <w:top w:val="single" w:sz="4" w:space="0" w:color="538DD5"/>
              <w:left w:val="single" w:sz="4" w:space="0" w:color="538DD5"/>
              <w:bottom w:val="single" w:sz="4" w:space="0" w:color="538DD5"/>
              <w:right w:val="single" w:sz="4" w:space="0" w:color="538DD5"/>
            </w:tcBorders>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p>
        </w:tc>
        <w:tc>
          <w:tcPr>
            <w:tcW w:w="1240" w:type="dxa"/>
            <w:vMerge/>
            <w:tcBorders>
              <w:top w:val="single" w:sz="4" w:space="0" w:color="538DD5"/>
              <w:left w:val="single" w:sz="4" w:space="0" w:color="538DD5"/>
              <w:bottom w:val="single" w:sz="4" w:space="0" w:color="538DD5"/>
              <w:right w:val="single" w:sz="4" w:space="0" w:color="538DD5"/>
            </w:tcBorders>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p>
        </w:tc>
        <w:tc>
          <w:tcPr>
            <w:tcW w:w="1197" w:type="dxa"/>
            <w:vMerge/>
            <w:tcBorders>
              <w:top w:val="single" w:sz="4" w:space="0" w:color="538DD5"/>
              <w:left w:val="single" w:sz="4" w:space="0" w:color="538DD5"/>
              <w:bottom w:val="single" w:sz="4" w:space="0" w:color="538DD5"/>
              <w:right w:val="single" w:sz="4" w:space="0" w:color="538DD5"/>
            </w:tcBorders>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p>
        </w:tc>
        <w:tc>
          <w:tcPr>
            <w:tcW w:w="1276" w:type="dxa"/>
            <w:vMerge/>
            <w:tcBorders>
              <w:top w:val="single" w:sz="4" w:space="0" w:color="538DD5"/>
              <w:left w:val="single" w:sz="4" w:space="0" w:color="538DD5"/>
              <w:bottom w:val="single" w:sz="4" w:space="0" w:color="538DD5"/>
              <w:right w:val="single" w:sz="4" w:space="0" w:color="538DD5"/>
            </w:tcBorders>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p>
        </w:tc>
      </w:tr>
      <w:tr w:rsidR="00C0681E" w:rsidRPr="00B36E40" w:rsidTr="00B36E40">
        <w:trPr>
          <w:trHeight w:val="588"/>
        </w:trPr>
        <w:tc>
          <w:tcPr>
            <w:tcW w:w="360" w:type="dxa"/>
            <w:vMerge w:val="restart"/>
            <w:tcBorders>
              <w:top w:val="nil"/>
              <w:left w:val="single" w:sz="4" w:space="0" w:color="538DD5"/>
              <w:bottom w:val="single" w:sz="4" w:space="0" w:color="auto"/>
              <w:right w:val="single" w:sz="4" w:space="0" w:color="538DD5"/>
            </w:tcBorders>
            <w:shd w:val="clear" w:color="auto" w:fill="auto"/>
            <w:noWrap/>
            <w:hideMark/>
          </w:tcPr>
          <w:p w:rsidR="00C0681E" w:rsidRPr="00B36E40" w:rsidRDefault="00C0681E" w:rsidP="004672CC">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4</w:t>
            </w:r>
            <w:r>
              <w:rPr>
                <w:rFonts w:ascii="Arial Narrow" w:eastAsia="Times New Roman" w:hAnsi="Arial Narrow" w:cs="Calibri"/>
                <w:color w:val="000000"/>
                <w:sz w:val="18"/>
                <w:szCs w:val="18"/>
                <w:lang w:eastAsia="sl-SI"/>
              </w:rPr>
              <w:t>3</w:t>
            </w:r>
          </w:p>
        </w:tc>
        <w:tc>
          <w:tcPr>
            <w:tcW w:w="38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xml:space="preserve">Storitve MR </w:t>
            </w:r>
            <w:r w:rsidRPr="00B36E40">
              <w:rPr>
                <w:rFonts w:ascii="Arial Narrow" w:eastAsia="Times New Roman" w:hAnsi="Arial Narrow" w:cs="Calibri"/>
                <w:color w:val="000000"/>
                <w:sz w:val="18"/>
                <w:szCs w:val="18"/>
                <w:lang w:eastAsia="sl-SI"/>
              </w:rPr>
              <w:br/>
              <w:t xml:space="preserve">(glava in vrat, skelet, toraks in abdomen, srce, specialna slikanja) </w:t>
            </w:r>
          </w:p>
        </w:tc>
        <w:tc>
          <w:tcPr>
            <w:tcW w:w="16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jc w:val="both"/>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UKC Ljubljana</w:t>
            </w:r>
          </w:p>
        </w:tc>
        <w:tc>
          <w:tcPr>
            <w:tcW w:w="124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2.500</w:t>
            </w:r>
          </w:p>
        </w:tc>
        <w:tc>
          <w:tcPr>
            <w:tcW w:w="1197"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535.000,00</w:t>
            </w:r>
          </w:p>
        </w:tc>
        <w:tc>
          <w:tcPr>
            <w:tcW w:w="1276" w:type="dxa"/>
            <w:vMerge w:val="restart"/>
            <w:tcBorders>
              <w:top w:val="nil"/>
              <w:left w:val="single" w:sz="4" w:space="0" w:color="538DD5"/>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B36E40">
        <w:trPr>
          <w:trHeight w:val="300"/>
        </w:trPr>
        <w:tc>
          <w:tcPr>
            <w:tcW w:w="360" w:type="dxa"/>
            <w:vMerge/>
            <w:tcBorders>
              <w:top w:val="nil"/>
              <w:left w:val="single" w:sz="4" w:space="0" w:color="538DD5"/>
              <w:bottom w:val="single" w:sz="4" w:space="0" w:color="538DD5"/>
              <w:right w:val="single" w:sz="4" w:space="0" w:color="538DD5"/>
            </w:tcBorders>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p>
        </w:tc>
        <w:tc>
          <w:tcPr>
            <w:tcW w:w="3820" w:type="dxa"/>
            <w:tcBorders>
              <w:top w:val="nil"/>
              <w:left w:val="nil"/>
              <w:bottom w:val="single" w:sz="4" w:space="0" w:color="538DD5"/>
              <w:right w:val="single" w:sz="4" w:space="0" w:color="538DD5"/>
            </w:tcBorders>
            <w:shd w:val="clear" w:color="auto" w:fill="auto"/>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(od 1. 1. 2016 naprej)</w:t>
            </w:r>
          </w:p>
        </w:tc>
        <w:tc>
          <w:tcPr>
            <w:tcW w:w="1620" w:type="dxa"/>
            <w:tcBorders>
              <w:top w:val="nil"/>
              <w:left w:val="nil"/>
              <w:bottom w:val="single" w:sz="4" w:space="0" w:color="538DD5"/>
              <w:right w:val="single" w:sz="4" w:space="0" w:color="538DD5"/>
            </w:tcBorders>
            <w:shd w:val="clear" w:color="auto" w:fill="auto"/>
            <w:hideMark/>
          </w:tcPr>
          <w:p w:rsidR="00C0681E" w:rsidRPr="00B36E40" w:rsidRDefault="00C0681E" w:rsidP="00B36E40">
            <w:pPr>
              <w:spacing w:after="0" w:line="240" w:lineRule="auto"/>
              <w:jc w:val="both"/>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40" w:type="dxa"/>
            <w:tcBorders>
              <w:top w:val="nil"/>
              <w:left w:val="nil"/>
              <w:bottom w:val="single" w:sz="4" w:space="0" w:color="538DD5"/>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197" w:type="dxa"/>
            <w:tcBorders>
              <w:top w:val="nil"/>
              <w:left w:val="nil"/>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vMerge/>
            <w:tcBorders>
              <w:top w:val="nil"/>
              <w:left w:val="single" w:sz="4" w:space="0" w:color="538DD5"/>
              <w:bottom w:val="single" w:sz="4" w:space="0" w:color="538DD5"/>
              <w:right w:val="single" w:sz="4" w:space="0" w:color="538DD5"/>
            </w:tcBorders>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p>
        </w:tc>
      </w:tr>
      <w:tr w:rsidR="00C0681E" w:rsidRPr="00B36E40" w:rsidTr="00102D6C">
        <w:trPr>
          <w:trHeight w:val="300"/>
        </w:trPr>
        <w:tc>
          <w:tcPr>
            <w:tcW w:w="360" w:type="dxa"/>
            <w:tcBorders>
              <w:top w:val="single" w:sz="4" w:space="0" w:color="538DD5"/>
              <w:left w:val="single" w:sz="4" w:space="0" w:color="538DD5"/>
              <w:bottom w:val="nil"/>
              <w:right w:val="single" w:sz="4" w:space="0" w:color="538DD5"/>
            </w:tcBorders>
            <w:shd w:val="clear" w:color="auto" w:fill="auto"/>
            <w:noWrap/>
            <w:hideMark/>
          </w:tcPr>
          <w:p w:rsidR="00C0681E" w:rsidRPr="00B36E40" w:rsidRDefault="00C0681E" w:rsidP="004672CC">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4</w:t>
            </w:r>
            <w:r>
              <w:rPr>
                <w:rFonts w:ascii="Arial Narrow" w:eastAsia="Times New Roman" w:hAnsi="Arial Narrow" w:cs="Calibri"/>
                <w:color w:val="000000"/>
                <w:sz w:val="18"/>
                <w:szCs w:val="18"/>
                <w:lang w:eastAsia="sl-SI"/>
              </w:rPr>
              <w:t>4</w:t>
            </w:r>
          </w:p>
        </w:tc>
        <w:tc>
          <w:tcPr>
            <w:tcW w:w="3820" w:type="dxa"/>
            <w:tcBorders>
              <w:top w:val="single" w:sz="4" w:space="0" w:color="538DD5"/>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Fizioterapija</w:t>
            </w:r>
          </w:p>
        </w:tc>
        <w:tc>
          <w:tcPr>
            <w:tcW w:w="1620" w:type="dxa"/>
            <w:tcBorders>
              <w:top w:val="single" w:sz="4" w:space="0" w:color="538DD5"/>
              <w:left w:val="nil"/>
              <w:bottom w:val="nil"/>
              <w:right w:val="single" w:sz="4" w:space="0" w:color="538DD5"/>
            </w:tcBorders>
            <w:shd w:val="clear" w:color="auto" w:fill="auto"/>
            <w:hideMark/>
          </w:tcPr>
          <w:p w:rsidR="00C0681E" w:rsidRPr="00B36E40" w:rsidRDefault="00C0681E" w:rsidP="00B36E40">
            <w:pPr>
              <w:spacing w:after="0" w:line="240" w:lineRule="auto"/>
              <w:jc w:val="both"/>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40" w:type="dxa"/>
            <w:tcBorders>
              <w:top w:val="single" w:sz="4" w:space="0" w:color="538DD5"/>
              <w:left w:val="nil"/>
              <w:bottom w:val="nil"/>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26,3 timov</w:t>
            </w:r>
          </w:p>
        </w:tc>
        <w:tc>
          <w:tcPr>
            <w:tcW w:w="1197" w:type="dxa"/>
            <w:tcBorders>
              <w:top w:val="single" w:sz="4" w:space="0" w:color="538DD5"/>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918.541,94</w:t>
            </w:r>
          </w:p>
        </w:tc>
        <w:tc>
          <w:tcPr>
            <w:tcW w:w="1276" w:type="dxa"/>
            <w:tcBorders>
              <w:top w:val="single" w:sz="4" w:space="0" w:color="538DD5"/>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val="227"/>
        </w:trPr>
        <w:tc>
          <w:tcPr>
            <w:tcW w:w="360" w:type="dxa"/>
            <w:tcBorders>
              <w:top w:val="nil"/>
              <w:left w:val="single" w:sz="4" w:space="0" w:color="538DD5"/>
              <w:bottom w:val="nil"/>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38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od tega:</w:t>
            </w:r>
          </w:p>
        </w:tc>
        <w:tc>
          <w:tcPr>
            <w:tcW w:w="1620" w:type="dxa"/>
            <w:tcBorders>
              <w:top w:val="nil"/>
              <w:left w:val="nil"/>
              <w:bottom w:val="nil"/>
              <w:right w:val="single" w:sz="4" w:space="0" w:color="538DD5"/>
            </w:tcBorders>
            <w:shd w:val="clear" w:color="auto" w:fill="auto"/>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ZD Domžale</w:t>
            </w:r>
          </w:p>
        </w:tc>
        <w:tc>
          <w:tcPr>
            <w:tcW w:w="1240" w:type="dxa"/>
            <w:tcBorders>
              <w:top w:val="nil"/>
              <w:left w:val="nil"/>
              <w:bottom w:val="nil"/>
              <w:right w:val="single" w:sz="4" w:space="0" w:color="538DD5"/>
            </w:tcBorders>
            <w:shd w:val="clear" w:color="auto" w:fill="auto"/>
            <w:vAlign w:val="center"/>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2 tima</w:t>
            </w:r>
          </w:p>
        </w:tc>
        <w:tc>
          <w:tcPr>
            <w:tcW w:w="1197"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val="227"/>
        </w:trPr>
        <w:tc>
          <w:tcPr>
            <w:tcW w:w="360" w:type="dxa"/>
            <w:tcBorders>
              <w:top w:val="nil"/>
              <w:left w:val="single" w:sz="4" w:space="0" w:color="538DD5"/>
              <w:bottom w:val="nil"/>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38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620" w:type="dxa"/>
            <w:tcBorders>
              <w:top w:val="nil"/>
              <w:left w:val="nil"/>
              <w:bottom w:val="nil"/>
              <w:right w:val="single" w:sz="4" w:space="0" w:color="538DD5"/>
            </w:tcBorders>
            <w:shd w:val="clear" w:color="auto" w:fill="auto"/>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ZD Medvode</w:t>
            </w:r>
          </w:p>
        </w:tc>
        <w:tc>
          <w:tcPr>
            <w:tcW w:w="1240" w:type="dxa"/>
            <w:tcBorders>
              <w:top w:val="nil"/>
              <w:left w:val="nil"/>
              <w:bottom w:val="nil"/>
              <w:right w:val="single" w:sz="4" w:space="0" w:color="538DD5"/>
            </w:tcBorders>
            <w:shd w:val="clear" w:color="auto" w:fill="auto"/>
            <w:vAlign w:val="center"/>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1 tim</w:t>
            </w:r>
          </w:p>
        </w:tc>
        <w:tc>
          <w:tcPr>
            <w:tcW w:w="1197"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val="227"/>
        </w:trPr>
        <w:tc>
          <w:tcPr>
            <w:tcW w:w="360" w:type="dxa"/>
            <w:tcBorders>
              <w:top w:val="nil"/>
              <w:left w:val="single" w:sz="4" w:space="0" w:color="538DD5"/>
              <w:bottom w:val="nil"/>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38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620" w:type="dxa"/>
            <w:tcBorders>
              <w:top w:val="nil"/>
              <w:left w:val="nil"/>
              <w:bottom w:val="nil"/>
              <w:right w:val="single" w:sz="4" w:space="0" w:color="538DD5"/>
            </w:tcBorders>
            <w:shd w:val="clear" w:color="auto" w:fill="auto"/>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ZD Grosuplje</w:t>
            </w:r>
          </w:p>
        </w:tc>
        <w:tc>
          <w:tcPr>
            <w:tcW w:w="1240" w:type="dxa"/>
            <w:tcBorders>
              <w:top w:val="nil"/>
              <w:left w:val="nil"/>
              <w:bottom w:val="nil"/>
              <w:right w:val="single" w:sz="4" w:space="0" w:color="538DD5"/>
            </w:tcBorders>
            <w:shd w:val="clear" w:color="auto" w:fill="auto"/>
            <w:vAlign w:val="center"/>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1 tim</w:t>
            </w:r>
          </w:p>
        </w:tc>
        <w:tc>
          <w:tcPr>
            <w:tcW w:w="1197"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val="227"/>
        </w:trPr>
        <w:tc>
          <w:tcPr>
            <w:tcW w:w="360" w:type="dxa"/>
            <w:tcBorders>
              <w:top w:val="nil"/>
              <w:left w:val="single" w:sz="4" w:space="0" w:color="538DD5"/>
              <w:bottom w:val="nil"/>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38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620" w:type="dxa"/>
            <w:tcBorders>
              <w:top w:val="nil"/>
              <w:left w:val="nil"/>
              <w:bottom w:val="nil"/>
              <w:right w:val="single" w:sz="4" w:space="0" w:color="538DD5"/>
            </w:tcBorders>
            <w:shd w:val="clear" w:color="auto" w:fill="auto"/>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ZD Litija</w:t>
            </w:r>
          </w:p>
        </w:tc>
        <w:tc>
          <w:tcPr>
            <w:tcW w:w="1240" w:type="dxa"/>
            <w:tcBorders>
              <w:top w:val="nil"/>
              <w:left w:val="nil"/>
              <w:bottom w:val="nil"/>
              <w:right w:val="single" w:sz="4" w:space="0" w:color="538DD5"/>
            </w:tcBorders>
            <w:shd w:val="clear" w:color="auto" w:fill="auto"/>
            <w:vAlign w:val="center"/>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0,5 tima</w:t>
            </w:r>
          </w:p>
        </w:tc>
        <w:tc>
          <w:tcPr>
            <w:tcW w:w="1197"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val="227"/>
        </w:trPr>
        <w:tc>
          <w:tcPr>
            <w:tcW w:w="360" w:type="dxa"/>
            <w:tcBorders>
              <w:top w:val="nil"/>
              <w:left w:val="single" w:sz="4" w:space="0" w:color="538DD5"/>
              <w:bottom w:val="nil"/>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38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620" w:type="dxa"/>
            <w:tcBorders>
              <w:top w:val="nil"/>
              <w:left w:val="nil"/>
              <w:bottom w:val="nil"/>
              <w:right w:val="single" w:sz="4" w:space="0" w:color="538DD5"/>
            </w:tcBorders>
            <w:shd w:val="clear" w:color="auto" w:fill="auto"/>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ZD Ljubljana</w:t>
            </w:r>
          </w:p>
        </w:tc>
        <w:tc>
          <w:tcPr>
            <w:tcW w:w="1240" w:type="dxa"/>
            <w:tcBorders>
              <w:top w:val="nil"/>
              <w:left w:val="nil"/>
              <w:bottom w:val="nil"/>
              <w:right w:val="single" w:sz="4" w:space="0" w:color="538DD5"/>
            </w:tcBorders>
            <w:shd w:val="clear" w:color="auto" w:fill="auto"/>
            <w:vAlign w:val="center"/>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4 timi</w:t>
            </w:r>
          </w:p>
        </w:tc>
        <w:tc>
          <w:tcPr>
            <w:tcW w:w="1197"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val="227"/>
        </w:trPr>
        <w:tc>
          <w:tcPr>
            <w:tcW w:w="360" w:type="dxa"/>
            <w:tcBorders>
              <w:top w:val="nil"/>
              <w:left w:val="single" w:sz="4" w:space="0" w:color="538DD5"/>
              <w:bottom w:val="nil"/>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38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620" w:type="dxa"/>
            <w:tcBorders>
              <w:top w:val="nil"/>
              <w:left w:val="nil"/>
              <w:bottom w:val="nil"/>
              <w:right w:val="single" w:sz="4" w:space="0" w:color="538DD5"/>
            </w:tcBorders>
            <w:shd w:val="clear" w:color="auto" w:fill="auto"/>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ZD Maribor</w:t>
            </w:r>
          </w:p>
        </w:tc>
        <w:tc>
          <w:tcPr>
            <w:tcW w:w="1240" w:type="dxa"/>
            <w:tcBorders>
              <w:top w:val="nil"/>
              <w:left w:val="nil"/>
              <w:bottom w:val="nil"/>
              <w:right w:val="single" w:sz="4" w:space="0" w:color="538DD5"/>
            </w:tcBorders>
            <w:shd w:val="clear" w:color="auto" w:fill="auto"/>
            <w:vAlign w:val="center"/>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2 tima</w:t>
            </w:r>
          </w:p>
        </w:tc>
        <w:tc>
          <w:tcPr>
            <w:tcW w:w="1197"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val="227"/>
        </w:trPr>
        <w:tc>
          <w:tcPr>
            <w:tcW w:w="360" w:type="dxa"/>
            <w:tcBorders>
              <w:top w:val="nil"/>
              <w:left w:val="single" w:sz="4" w:space="0" w:color="538DD5"/>
              <w:bottom w:val="nil"/>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38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620" w:type="dxa"/>
            <w:tcBorders>
              <w:top w:val="nil"/>
              <w:left w:val="nil"/>
              <w:bottom w:val="nil"/>
              <w:right w:val="single" w:sz="4" w:space="0" w:color="538DD5"/>
            </w:tcBorders>
            <w:shd w:val="clear" w:color="auto" w:fill="auto"/>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ZD Idrija</w:t>
            </w:r>
          </w:p>
        </w:tc>
        <w:tc>
          <w:tcPr>
            <w:tcW w:w="1240" w:type="dxa"/>
            <w:tcBorders>
              <w:top w:val="nil"/>
              <w:left w:val="nil"/>
              <w:bottom w:val="nil"/>
              <w:right w:val="single" w:sz="4" w:space="0" w:color="538DD5"/>
            </w:tcBorders>
            <w:shd w:val="clear" w:color="auto" w:fill="auto"/>
            <w:vAlign w:val="center"/>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1 tim</w:t>
            </w:r>
          </w:p>
        </w:tc>
        <w:tc>
          <w:tcPr>
            <w:tcW w:w="1197"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val="227"/>
        </w:trPr>
        <w:tc>
          <w:tcPr>
            <w:tcW w:w="360" w:type="dxa"/>
            <w:tcBorders>
              <w:top w:val="nil"/>
              <w:left w:val="single" w:sz="4" w:space="0" w:color="538DD5"/>
              <w:bottom w:val="nil"/>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38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620" w:type="dxa"/>
            <w:tcBorders>
              <w:top w:val="nil"/>
              <w:left w:val="nil"/>
              <w:bottom w:val="nil"/>
              <w:right w:val="single" w:sz="4" w:space="0" w:color="538DD5"/>
            </w:tcBorders>
            <w:shd w:val="clear" w:color="auto" w:fill="auto"/>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ZD Nova Gorica</w:t>
            </w:r>
          </w:p>
        </w:tc>
        <w:tc>
          <w:tcPr>
            <w:tcW w:w="1240" w:type="dxa"/>
            <w:tcBorders>
              <w:top w:val="nil"/>
              <w:left w:val="nil"/>
              <w:bottom w:val="nil"/>
              <w:right w:val="single" w:sz="4" w:space="0" w:color="538DD5"/>
            </w:tcBorders>
            <w:shd w:val="clear" w:color="auto" w:fill="auto"/>
            <w:vAlign w:val="center"/>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1 tim</w:t>
            </w:r>
          </w:p>
        </w:tc>
        <w:tc>
          <w:tcPr>
            <w:tcW w:w="1197"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val="227"/>
        </w:trPr>
        <w:tc>
          <w:tcPr>
            <w:tcW w:w="360" w:type="dxa"/>
            <w:tcBorders>
              <w:top w:val="nil"/>
              <w:left w:val="single" w:sz="4" w:space="0" w:color="538DD5"/>
              <w:bottom w:val="nil"/>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38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620" w:type="dxa"/>
            <w:tcBorders>
              <w:top w:val="nil"/>
              <w:left w:val="nil"/>
              <w:bottom w:val="nil"/>
              <w:right w:val="single" w:sz="4" w:space="0" w:color="538DD5"/>
            </w:tcBorders>
            <w:shd w:val="clear" w:color="auto" w:fill="auto"/>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ZD Slovenska Bistrica</w:t>
            </w:r>
          </w:p>
        </w:tc>
        <w:tc>
          <w:tcPr>
            <w:tcW w:w="1240" w:type="dxa"/>
            <w:tcBorders>
              <w:top w:val="nil"/>
              <w:left w:val="nil"/>
              <w:bottom w:val="nil"/>
              <w:right w:val="single" w:sz="4" w:space="0" w:color="538DD5"/>
            </w:tcBorders>
            <w:shd w:val="clear" w:color="auto" w:fill="auto"/>
            <w:vAlign w:val="center"/>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1 tim</w:t>
            </w:r>
          </w:p>
        </w:tc>
        <w:tc>
          <w:tcPr>
            <w:tcW w:w="1197"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val="227"/>
        </w:trPr>
        <w:tc>
          <w:tcPr>
            <w:tcW w:w="360" w:type="dxa"/>
            <w:tcBorders>
              <w:top w:val="nil"/>
              <w:left w:val="single" w:sz="4" w:space="0" w:color="538DD5"/>
              <w:bottom w:val="nil"/>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38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620" w:type="dxa"/>
            <w:tcBorders>
              <w:top w:val="nil"/>
              <w:left w:val="nil"/>
              <w:bottom w:val="nil"/>
              <w:right w:val="single" w:sz="4" w:space="0" w:color="538DD5"/>
            </w:tcBorders>
            <w:shd w:val="clear" w:color="auto" w:fill="auto"/>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ZD Vrhnika</w:t>
            </w:r>
          </w:p>
        </w:tc>
        <w:tc>
          <w:tcPr>
            <w:tcW w:w="1240" w:type="dxa"/>
            <w:tcBorders>
              <w:top w:val="nil"/>
              <w:left w:val="nil"/>
              <w:bottom w:val="nil"/>
              <w:right w:val="single" w:sz="4" w:space="0" w:color="538DD5"/>
            </w:tcBorders>
            <w:shd w:val="clear" w:color="auto" w:fill="auto"/>
            <w:vAlign w:val="center"/>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2 tima</w:t>
            </w:r>
          </w:p>
        </w:tc>
        <w:tc>
          <w:tcPr>
            <w:tcW w:w="1197"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val="227"/>
        </w:trPr>
        <w:tc>
          <w:tcPr>
            <w:tcW w:w="360" w:type="dxa"/>
            <w:tcBorders>
              <w:top w:val="nil"/>
              <w:left w:val="single" w:sz="4" w:space="0" w:color="538DD5"/>
              <w:bottom w:val="nil"/>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38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620" w:type="dxa"/>
            <w:tcBorders>
              <w:top w:val="nil"/>
              <w:left w:val="nil"/>
              <w:bottom w:val="nil"/>
              <w:right w:val="single" w:sz="4" w:space="0" w:color="538DD5"/>
            </w:tcBorders>
            <w:shd w:val="clear" w:color="auto" w:fill="auto"/>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OZG Kranj</w:t>
            </w:r>
          </w:p>
        </w:tc>
        <w:tc>
          <w:tcPr>
            <w:tcW w:w="1240" w:type="dxa"/>
            <w:tcBorders>
              <w:top w:val="nil"/>
              <w:left w:val="nil"/>
              <w:bottom w:val="nil"/>
              <w:right w:val="single" w:sz="4" w:space="0" w:color="538DD5"/>
            </w:tcBorders>
            <w:shd w:val="clear" w:color="auto" w:fill="auto"/>
            <w:vAlign w:val="center"/>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3 timi</w:t>
            </w:r>
          </w:p>
        </w:tc>
        <w:tc>
          <w:tcPr>
            <w:tcW w:w="1197"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val="227"/>
        </w:trPr>
        <w:tc>
          <w:tcPr>
            <w:tcW w:w="360" w:type="dxa"/>
            <w:tcBorders>
              <w:top w:val="nil"/>
              <w:left w:val="single" w:sz="4" w:space="0" w:color="538DD5"/>
              <w:bottom w:val="nil"/>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38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620" w:type="dxa"/>
            <w:tcBorders>
              <w:top w:val="nil"/>
              <w:left w:val="nil"/>
              <w:bottom w:val="nil"/>
              <w:right w:val="single" w:sz="4" w:space="0" w:color="538DD5"/>
            </w:tcBorders>
            <w:shd w:val="clear" w:color="auto" w:fill="auto"/>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ZD Ptuj</w:t>
            </w:r>
          </w:p>
        </w:tc>
        <w:tc>
          <w:tcPr>
            <w:tcW w:w="1240" w:type="dxa"/>
            <w:tcBorders>
              <w:top w:val="nil"/>
              <w:left w:val="nil"/>
              <w:bottom w:val="nil"/>
              <w:right w:val="single" w:sz="4" w:space="0" w:color="538DD5"/>
            </w:tcBorders>
            <w:shd w:val="clear" w:color="auto" w:fill="auto"/>
            <w:vAlign w:val="center"/>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1 tim</w:t>
            </w:r>
          </w:p>
        </w:tc>
        <w:tc>
          <w:tcPr>
            <w:tcW w:w="1197"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val="227"/>
        </w:trPr>
        <w:tc>
          <w:tcPr>
            <w:tcW w:w="360" w:type="dxa"/>
            <w:tcBorders>
              <w:top w:val="nil"/>
              <w:left w:val="single" w:sz="4" w:space="0" w:color="538DD5"/>
              <w:bottom w:val="nil"/>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38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620" w:type="dxa"/>
            <w:tcBorders>
              <w:top w:val="nil"/>
              <w:left w:val="nil"/>
              <w:bottom w:val="nil"/>
              <w:right w:val="single" w:sz="4" w:space="0" w:color="538DD5"/>
            </w:tcBorders>
            <w:shd w:val="clear" w:color="auto" w:fill="auto"/>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ZD Ormož</w:t>
            </w:r>
          </w:p>
        </w:tc>
        <w:tc>
          <w:tcPr>
            <w:tcW w:w="1240" w:type="dxa"/>
            <w:tcBorders>
              <w:top w:val="nil"/>
              <w:left w:val="nil"/>
              <w:bottom w:val="nil"/>
              <w:right w:val="single" w:sz="4" w:space="0" w:color="538DD5"/>
            </w:tcBorders>
            <w:shd w:val="clear" w:color="auto" w:fill="auto"/>
            <w:vAlign w:val="center"/>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1 tim</w:t>
            </w:r>
          </w:p>
        </w:tc>
        <w:tc>
          <w:tcPr>
            <w:tcW w:w="1197"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val="227"/>
        </w:trPr>
        <w:tc>
          <w:tcPr>
            <w:tcW w:w="360" w:type="dxa"/>
            <w:tcBorders>
              <w:top w:val="nil"/>
              <w:left w:val="single" w:sz="4" w:space="0" w:color="538DD5"/>
              <w:bottom w:val="nil"/>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38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620" w:type="dxa"/>
            <w:tcBorders>
              <w:top w:val="nil"/>
              <w:left w:val="nil"/>
              <w:bottom w:val="nil"/>
              <w:right w:val="single" w:sz="4" w:space="0" w:color="538DD5"/>
            </w:tcBorders>
            <w:shd w:val="clear" w:color="auto" w:fill="auto"/>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ZD Logatec</w:t>
            </w:r>
          </w:p>
        </w:tc>
        <w:tc>
          <w:tcPr>
            <w:tcW w:w="1240" w:type="dxa"/>
            <w:tcBorders>
              <w:top w:val="nil"/>
              <w:left w:val="nil"/>
              <w:bottom w:val="nil"/>
              <w:right w:val="single" w:sz="4" w:space="0" w:color="538DD5"/>
            </w:tcBorders>
            <w:shd w:val="clear" w:color="auto" w:fill="auto"/>
            <w:vAlign w:val="center"/>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1 tim</w:t>
            </w:r>
          </w:p>
        </w:tc>
        <w:tc>
          <w:tcPr>
            <w:tcW w:w="1197"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val="227"/>
        </w:trPr>
        <w:tc>
          <w:tcPr>
            <w:tcW w:w="360" w:type="dxa"/>
            <w:tcBorders>
              <w:top w:val="nil"/>
              <w:left w:val="single" w:sz="4" w:space="0" w:color="538DD5"/>
              <w:bottom w:val="nil"/>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38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620" w:type="dxa"/>
            <w:tcBorders>
              <w:top w:val="nil"/>
              <w:left w:val="nil"/>
              <w:bottom w:val="nil"/>
              <w:right w:val="single" w:sz="4" w:space="0" w:color="538DD5"/>
            </w:tcBorders>
            <w:shd w:val="clear" w:color="auto" w:fill="auto"/>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ZD Ribnica</w:t>
            </w:r>
          </w:p>
        </w:tc>
        <w:tc>
          <w:tcPr>
            <w:tcW w:w="1240" w:type="dxa"/>
            <w:tcBorders>
              <w:top w:val="nil"/>
              <w:left w:val="nil"/>
              <w:bottom w:val="nil"/>
              <w:right w:val="single" w:sz="4" w:space="0" w:color="538DD5"/>
            </w:tcBorders>
            <w:shd w:val="clear" w:color="auto" w:fill="auto"/>
            <w:vAlign w:val="center"/>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1 tim</w:t>
            </w:r>
          </w:p>
        </w:tc>
        <w:tc>
          <w:tcPr>
            <w:tcW w:w="1197"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val="227"/>
        </w:trPr>
        <w:tc>
          <w:tcPr>
            <w:tcW w:w="360" w:type="dxa"/>
            <w:tcBorders>
              <w:top w:val="nil"/>
              <w:left w:val="single" w:sz="4" w:space="0" w:color="538DD5"/>
              <w:bottom w:val="nil"/>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38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620" w:type="dxa"/>
            <w:tcBorders>
              <w:top w:val="nil"/>
              <w:left w:val="nil"/>
              <w:bottom w:val="nil"/>
              <w:right w:val="single" w:sz="4" w:space="0" w:color="538DD5"/>
            </w:tcBorders>
            <w:shd w:val="clear" w:color="auto" w:fill="auto"/>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ZD Kamnik</w:t>
            </w:r>
          </w:p>
        </w:tc>
        <w:tc>
          <w:tcPr>
            <w:tcW w:w="1240" w:type="dxa"/>
            <w:tcBorders>
              <w:top w:val="nil"/>
              <w:left w:val="nil"/>
              <w:bottom w:val="nil"/>
              <w:right w:val="single" w:sz="4" w:space="0" w:color="538DD5"/>
            </w:tcBorders>
            <w:shd w:val="clear" w:color="auto" w:fill="auto"/>
            <w:vAlign w:val="center"/>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1 tim</w:t>
            </w:r>
          </w:p>
        </w:tc>
        <w:tc>
          <w:tcPr>
            <w:tcW w:w="1197"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val="227"/>
        </w:trPr>
        <w:tc>
          <w:tcPr>
            <w:tcW w:w="360" w:type="dxa"/>
            <w:tcBorders>
              <w:top w:val="nil"/>
              <w:left w:val="single" w:sz="4" w:space="0" w:color="538DD5"/>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3820" w:type="dxa"/>
            <w:tcBorders>
              <w:top w:val="nil"/>
              <w:left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620" w:type="dxa"/>
            <w:tcBorders>
              <w:top w:val="nil"/>
              <w:left w:val="nil"/>
              <w:right w:val="single" w:sz="4" w:space="0" w:color="538DD5"/>
            </w:tcBorders>
            <w:shd w:val="clear" w:color="auto" w:fill="auto"/>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ZD Sevnica</w:t>
            </w:r>
          </w:p>
        </w:tc>
        <w:tc>
          <w:tcPr>
            <w:tcW w:w="1240" w:type="dxa"/>
            <w:tcBorders>
              <w:top w:val="nil"/>
              <w:left w:val="nil"/>
              <w:right w:val="single" w:sz="4" w:space="0" w:color="538DD5"/>
            </w:tcBorders>
            <w:shd w:val="clear" w:color="auto" w:fill="auto"/>
            <w:vAlign w:val="center"/>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0,8 tima</w:t>
            </w:r>
          </w:p>
        </w:tc>
        <w:tc>
          <w:tcPr>
            <w:tcW w:w="1197" w:type="dxa"/>
            <w:tcBorders>
              <w:top w:val="nil"/>
              <w:left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val="227"/>
        </w:trPr>
        <w:tc>
          <w:tcPr>
            <w:tcW w:w="360" w:type="dxa"/>
            <w:tcBorders>
              <w:top w:val="nil"/>
              <w:left w:val="single" w:sz="4" w:space="0" w:color="538DD5"/>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3820" w:type="dxa"/>
            <w:tcBorders>
              <w:top w:val="nil"/>
              <w:left w:val="nil"/>
              <w:bottom w:val="single" w:sz="4" w:space="0" w:color="538DD5"/>
              <w:right w:val="single" w:sz="4" w:space="0" w:color="538DD5"/>
            </w:tcBorders>
            <w:shd w:val="clear" w:color="auto" w:fill="auto"/>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(vse od 1. 1. 2016 naprej)</w:t>
            </w:r>
          </w:p>
        </w:tc>
        <w:tc>
          <w:tcPr>
            <w:tcW w:w="1620" w:type="dxa"/>
            <w:tcBorders>
              <w:top w:val="nil"/>
              <w:left w:val="nil"/>
              <w:bottom w:val="single" w:sz="4" w:space="0" w:color="538DD5"/>
              <w:right w:val="single" w:sz="4" w:space="0" w:color="538DD5"/>
            </w:tcBorders>
            <w:shd w:val="clear" w:color="auto" w:fill="auto"/>
            <w:vAlign w:val="center"/>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MTC Fontana Maribor</w:t>
            </w:r>
          </w:p>
        </w:tc>
        <w:tc>
          <w:tcPr>
            <w:tcW w:w="1240" w:type="dxa"/>
            <w:tcBorders>
              <w:top w:val="nil"/>
              <w:left w:val="nil"/>
              <w:bottom w:val="single" w:sz="4" w:space="0" w:color="538DD5"/>
              <w:right w:val="single" w:sz="4" w:space="0" w:color="538DD5"/>
            </w:tcBorders>
            <w:shd w:val="clear" w:color="auto" w:fill="auto"/>
            <w:vAlign w:val="center"/>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2 tima</w:t>
            </w:r>
          </w:p>
        </w:tc>
        <w:tc>
          <w:tcPr>
            <w:tcW w:w="1197" w:type="dxa"/>
            <w:tcBorders>
              <w:top w:val="nil"/>
              <w:left w:val="nil"/>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B36E40">
        <w:trPr>
          <w:trHeight w:val="245"/>
        </w:trPr>
        <w:tc>
          <w:tcPr>
            <w:tcW w:w="360" w:type="dxa"/>
            <w:tcBorders>
              <w:top w:val="single" w:sz="4" w:space="0" w:color="538DD5"/>
              <w:left w:val="single" w:sz="4" w:space="0" w:color="538DD5"/>
              <w:bottom w:val="nil"/>
              <w:right w:val="single" w:sz="4" w:space="0" w:color="538DD5"/>
            </w:tcBorders>
            <w:shd w:val="clear" w:color="auto" w:fill="auto"/>
            <w:noWrap/>
            <w:hideMark/>
          </w:tcPr>
          <w:p w:rsidR="00C0681E" w:rsidRPr="00B36E40" w:rsidRDefault="00C0681E" w:rsidP="004672CC">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4</w:t>
            </w:r>
            <w:r>
              <w:rPr>
                <w:rFonts w:ascii="Arial Narrow" w:eastAsia="Times New Roman" w:hAnsi="Arial Narrow" w:cs="Calibri"/>
                <w:color w:val="000000"/>
                <w:sz w:val="18"/>
                <w:szCs w:val="18"/>
                <w:lang w:eastAsia="sl-SI"/>
              </w:rPr>
              <w:t>5</w:t>
            </w:r>
          </w:p>
        </w:tc>
        <w:tc>
          <w:tcPr>
            <w:tcW w:w="3820" w:type="dxa"/>
            <w:tcBorders>
              <w:top w:val="single" w:sz="4" w:space="0" w:color="538DD5"/>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Zobozdravstvo za odrasle</w:t>
            </w:r>
          </w:p>
        </w:tc>
        <w:tc>
          <w:tcPr>
            <w:tcW w:w="1620" w:type="dxa"/>
            <w:tcBorders>
              <w:top w:val="single" w:sz="4" w:space="0" w:color="538DD5"/>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OZG Kranj</w:t>
            </w:r>
          </w:p>
        </w:tc>
        <w:tc>
          <w:tcPr>
            <w:tcW w:w="1240" w:type="dxa"/>
            <w:tcBorders>
              <w:top w:val="single" w:sz="4" w:space="0" w:color="538DD5"/>
              <w:left w:val="nil"/>
              <w:bottom w:val="nil"/>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1 tim</w:t>
            </w:r>
          </w:p>
        </w:tc>
        <w:tc>
          <w:tcPr>
            <w:tcW w:w="1197" w:type="dxa"/>
            <w:tcBorders>
              <w:top w:val="single" w:sz="4" w:space="0" w:color="538DD5"/>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108.392,95</w:t>
            </w:r>
          </w:p>
        </w:tc>
        <w:tc>
          <w:tcPr>
            <w:tcW w:w="1276" w:type="dxa"/>
            <w:tcBorders>
              <w:top w:val="single" w:sz="4" w:space="0" w:color="538DD5"/>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val="270"/>
        </w:trPr>
        <w:tc>
          <w:tcPr>
            <w:tcW w:w="360" w:type="dxa"/>
            <w:tcBorders>
              <w:top w:val="nil"/>
              <w:left w:val="single" w:sz="4" w:space="0" w:color="538DD5"/>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3820" w:type="dxa"/>
            <w:tcBorders>
              <w:top w:val="nil"/>
              <w:left w:val="nil"/>
              <w:bottom w:val="single" w:sz="4" w:space="0" w:color="538DD5"/>
              <w:right w:val="single" w:sz="4" w:space="0" w:color="538DD5"/>
            </w:tcBorders>
            <w:shd w:val="clear" w:color="auto" w:fill="auto"/>
            <w:vAlign w:val="bottom"/>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(od 1. 1. 2016 naprej)</w:t>
            </w:r>
          </w:p>
        </w:tc>
        <w:tc>
          <w:tcPr>
            <w:tcW w:w="1620" w:type="dxa"/>
            <w:tcBorders>
              <w:top w:val="nil"/>
              <w:left w:val="nil"/>
              <w:bottom w:val="single" w:sz="4" w:space="0" w:color="538DD5"/>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40" w:type="dxa"/>
            <w:tcBorders>
              <w:top w:val="nil"/>
              <w:left w:val="nil"/>
              <w:bottom w:val="single" w:sz="4" w:space="0" w:color="538DD5"/>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197" w:type="dxa"/>
            <w:tcBorders>
              <w:top w:val="nil"/>
              <w:left w:val="nil"/>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val="640"/>
        </w:trPr>
        <w:tc>
          <w:tcPr>
            <w:tcW w:w="360" w:type="dxa"/>
            <w:tcBorders>
              <w:top w:val="nil"/>
              <w:left w:val="single" w:sz="4" w:space="0" w:color="538DD5"/>
              <w:bottom w:val="nil"/>
              <w:right w:val="single" w:sz="4" w:space="0" w:color="538DD5"/>
            </w:tcBorders>
            <w:shd w:val="clear" w:color="auto" w:fill="auto"/>
            <w:noWrap/>
            <w:hideMark/>
          </w:tcPr>
          <w:p w:rsidR="00C0681E" w:rsidRPr="00B36E40" w:rsidRDefault="00C0681E" w:rsidP="004672CC">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4</w:t>
            </w:r>
            <w:r>
              <w:rPr>
                <w:rFonts w:ascii="Arial Narrow" w:eastAsia="Times New Roman" w:hAnsi="Arial Narrow" w:cs="Calibri"/>
                <w:color w:val="000000"/>
                <w:sz w:val="18"/>
                <w:szCs w:val="18"/>
                <w:lang w:eastAsia="sl-SI"/>
              </w:rPr>
              <w:t>6</w:t>
            </w:r>
          </w:p>
        </w:tc>
        <w:tc>
          <w:tcPr>
            <w:tcW w:w="38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Zobozdravstvena oskrba varovancev s posebnimi potrebami v splošni anesteziji na Centru za otroško in preventivno dejavnost</w:t>
            </w:r>
          </w:p>
        </w:tc>
        <w:tc>
          <w:tcPr>
            <w:tcW w:w="16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UKC Ljubljana</w:t>
            </w:r>
          </w:p>
        </w:tc>
        <w:tc>
          <w:tcPr>
            <w:tcW w:w="124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0,4 tima</w:t>
            </w:r>
          </w:p>
        </w:tc>
        <w:tc>
          <w:tcPr>
            <w:tcW w:w="1197"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164.168,64</w:t>
            </w:r>
          </w:p>
        </w:tc>
        <w:tc>
          <w:tcPr>
            <w:tcW w:w="1276"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27.361,44</w:t>
            </w:r>
          </w:p>
        </w:tc>
      </w:tr>
      <w:tr w:rsidR="00C0681E" w:rsidRPr="00B36E40" w:rsidTr="00102D6C">
        <w:trPr>
          <w:trHeight w:val="315"/>
        </w:trPr>
        <w:tc>
          <w:tcPr>
            <w:tcW w:w="360" w:type="dxa"/>
            <w:tcBorders>
              <w:top w:val="nil"/>
              <w:left w:val="single" w:sz="4" w:space="0" w:color="538DD5"/>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3820" w:type="dxa"/>
            <w:tcBorders>
              <w:top w:val="nil"/>
              <w:left w:val="nil"/>
              <w:bottom w:val="single" w:sz="4" w:space="0" w:color="538DD5"/>
              <w:right w:val="single" w:sz="4" w:space="0" w:color="538DD5"/>
            </w:tcBorders>
            <w:shd w:val="clear" w:color="auto" w:fill="auto"/>
            <w:vAlign w:val="bottom"/>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(od 1. 11. 2015 naprej)</w:t>
            </w:r>
          </w:p>
        </w:tc>
        <w:tc>
          <w:tcPr>
            <w:tcW w:w="1620" w:type="dxa"/>
            <w:tcBorders>
              <w:top w:val="nil"/>
              <w:left w:val="nil"/>
              <w:bottom w:val="single" w:sz="4" w:space="0" w:color="538DD5"/>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40" w:type="dxa"/>
            <w:tcBorders>
              <w:top w:val="nil"/>
              <w:left w:val="nil"/>
              <w:bottom w:val="single" w:sz="4" w:space="0" w:color="538DD5"/>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197" w:type="dxa"/>
            <w:tcBorders>
              <w:top w:val="nil"/>
              <w:left w:val="nil"/>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val="330"/>
        </w:trPr>
        <w:tc>
          <w:tcPr>
            <w:tcW w:w="360" w:type="dxa"/>
            <w:tcBorders>
              <w:top w:val="nil"/>
              <w:left w:val="single" w:sz="4" w:space="0" w:color="538DD5"/>
              <w:bottom w:val="nil"/>
              <w:right w:val="single" w:sz="4" w:space="0" w:color="538DD5"/>
            </w:tcBorders>
            <w:shd w:val="clear" w:color="auto" w:fill="auto"/>
            <w:noWrap/>
            <w:hideMark/>
          </w:tcPr>
          <w:p w:rsidR="00C0681E" w:rsidRPr="00B36E40" w:rsidRDefault="00C0681E" w:rsidP="004672CC">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4</w:t>
            </w:r>
            <w:r>
              <w:rPr>
                <w:rFonts w:ascii="Arial Narrow" w:eastAsia="Times New Roman" w:hAnsi="Arial Narrow" w:cs="Calibri"/>
                <w:color w:val="000000"/>
                <w:sz w:val="18"/>
                <w:szCs w:val="18"/>
                <w:lang w:eastAsia="sl-SI"/>
              </w:rPr>
              <w:t>7</w:t>
            </w:r>
          </w:p>
        </w:tc>
        <w:tc>
          <w:tcPr>
            <w:tcW w:w="38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proofErr w:type="spellStart"/>
            <w:r w:rsidRPr="00B36E40">
              <w:rPr>
                <w:rFonts w:ascii="Arial Narrow" w:eastAsia="Times New Roman" w:hAnsi="Arial Narrow" w:cs="Arial"/>
                <w:color w:val="000000"/>
                <w:sz w:val="18"/>
                <w:szCs w:val="18"/>
                <w:lang w:eastAsia="sl-SI"/>
              </w:rPr>
              <w:t>Ortodontija</w:t>
            </w:r>
            <w:proofErr w:type="spellEnd"/>
          </w:p>
        </w:tc>
        <w:tc>
          <w:tcPr>
            <w:tcW w:w="16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4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2,2 tima</w:t>
            </w:r>
          </w:p>
        </w:tc>
        <w:tc>
          <w:tcPr>
            <w:tcW w:w="1197"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294.899,66</w:t>
            </w:r>
          </w:p>
        </w:tc>
        <w:tc>
          <w:tcPr>
            <w:tcW w:w="1276"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hRule="exact" w:val="227"/>
        </w:trPr>
        <w:tc>
          <w:tcPr>
            <w:tcW w:w="360" w:type="dxa"/>
            <w:tcBorders>
              <w:top w:val="nil"/>
              <w:left w:val="single" w:sz="4" w:space="0" w:color="538DD5"/>
              <w:bottom w:val="nil"/>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3820" w:type="dxa"/>
            <w:tcBorders>
              <w:top w:val="nil"/>
              <w:left w:val="nil"/>
              <w:bottom w:val="nil"/>
              <w:right w:val="single" w:sz="4" w:space="0" w:color="538DD5"/>
            </w:tcBorders>
            <w:shd w:val="clear" w:color="auto" w:fill="auto"/>
            <w:hideMark/>
          </w:tcPr>
          <w:p w:rsidR="00C0681E" w:rsidRPr="00B36E40" w:rsidRDefault="00C0681E" w:rsidP="00102D6C">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od tega:</w:t>
            </w:r>
          </w:p>
        </w:tc>
        <w:tc>
          <w:tcPr>
            <w:tcW w:w="1620" w:type="dxa"/>
            <w:tcBorders>
              <w:top w:val="nil"/>
              <w:left w:val="nil"/>
              <w:bottom w:val="nil"/>
              <w:right w:val="single" w:sz="4" w:space="0" w:color="538DD5"/>
            </w:tcBorders>
            <w:shd w:val="clear" w:color="auto" w:fill="auto"/>
            <w:hideMark/>
          </w:tcPr>
          <w:p w:rsidR="00C0681E" w:rsidRPr="00B36E40" w:rsidRDefault="00C0681E">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ZD Lendava</w:t>
            </w:r>
          </w:p>
        </w:tc>
        <w:tc>
          <w:tcPr>
            <w:tcW w:w="1240" w:type="dxa"/>
            <w:tcBorders>
              <w:top w:val="nil"/>
              <w:left w:val="nil"/>
              <w:bottom w:val="nil"/>
              <w:right w:val="single" w:sz="4" w:space="0" w:color="538DD5"/>
            </w:tcBorders>
            <w:shd w:val="clear" w:color="auto" w:fill="auto"/>
            <w:hideMark/>
          </w:tcPr>
          <w:p w:rsidR="00C0681E" w:rsidRPr="00B36E40" w:rsidRDefault="00C0681E">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0,5 tima</w:t>
            </w:r>
          </w:p>
        </w:tc>
        <w:tc>
          <w:tcPr>
            <w:tcW w:w="1197" w:type="dxa"/>
            <w:tcBorders>
              <w:top w:val="nil"/>
              <w:left w:val="nil"/>
              <w:bottom w:val="nil"/>
              <w:right w:val="single" w:sz="4" w:space="0" w:color="538DD5"/>
            </w:tcBorders>
            <w:shd w:val="clear" w:color="auto" w:fill="auto"/>
            <w:noWrap/>
            <w:hideMark/>
          </w:tcPr>
          <w:p w:rsidR="00C0681E" w:rsidRPr="00B36E40" w:rsidRDefault="00C0681E" w:rsidP="00102D6C">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nil"/>
              <w:right w:val="single" w:sz="4" w:space="0" w:color="538DD5"/>
            </w:tcBorders>
            <w:shd w:val="clear" w:color="auto" w:fill="auto"/>
            <w:noWrap/>
            <w:hideMark/>
          </w:tcPr>
          <w:p w:rsidR="00C0681E" w:rsidRPr="00B36E40" w:rsidRDefault="00C0681E" w:rsidP="00102D6C">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hRule="exact" w:val="227"/>
        </w:trPr>
        <w:tc>
          <w:tcPr>
            <w:tcW w:w="360" w:type="dxa"/>
            <w:tcBorders>
              <w:top w:val="nil"/>
              <w:left w:val="single" w:sz="4" w:space="0" w:color="538DD5"/>
              <w:bottom w:val="nil"/>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3820" w:type="dxa"/>
            <w:tcBorders>
              <w:top w:val="nil"/>
              <w:left w:val="nil"/>
              <w:bottom w:val="nil"/>
              <w:right w:val="single" w:sz="4" w:space="0" w:color="538DD5"/>
            </w:tcBorders>
            <w:shd w:val="clear" w:color="auto" w:fill="auto"/>
            <w:hideMark/>
          </w:tcPr>
          <w:p w:rsidR="00C0681E" w:rsidRPr="00B36E40" w:rsidRDefault="00C0681E">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620" w:type="dxa"/>
            <w:tcBorders>
              <w:top w:val="nil"/>
              <w:left w:val="nil"/>
              <w:bottom w:val="nil"/>
              <w:right w:val="single" w:sz="4" w:space="0" w:color="538DD5"/>
            </w:tcBorders>
            <w:shd w:val="clear" w:color="auto" w:fill="auto"/>
            <w:hideMark/>
          </w:tcPr>
          <w:p w:rsidR="00C0681E" w:rsidRPr="00B36E40" w:rsidRDefault="00C0681E">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ZD Lenart</w:t>
            </w:r>
          </w:p>
        </w:tc>
        <w:tc>
          <w:tcPr>
            <w:tcW w:w="1240" w:type="dxa"/>
            <w:tcBorders>
              <w:top w:val="nil"/>
              <w:left w:val="nil"/>
              <w:bottom w:val="nil"/>
              <w:right w:val="single" w:sz="4" w:space="0" w:color="538DD5"/>
            </w:tcBorders>
            <w:shd w:val="clear" w:color="auto" w:fill="auto"/>
            <w:hideMark/>
          </w:tcPr>
          <w:p w:rsidR="00C0681E" w:rsidRPr="00B36E40" w:rsidRDefault="00C0681E">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0,4 tima</w:t>
            </w:r>
          </w:p>
        </w:tc>
        <w:tc>
          <w:tcPr>
            <w:tcW w:w="1197" w:type="dxa"/>
            <w:tcBorders>
              <w:top w:val="nil"/>
              <w:left w:val="nil"/>
              <w:bottom w:val="nil"/>
              <w:right w:val="single" w:sz="4" w:space="0" w:color="538DD5"/>
            </w:tcBorders>
            <w:shd w:val="clear" w:color="auto" w:fill="auto"/>
            <w:noWrap/>
            <w:hideMark/>
          </w:tcPr>
          <w:p w:rsidR="00C0681E" w:rsidRPr="00B36E40" w:rsidRDefault="00C0681E" w:rsidP="00102D6C">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nil"/>
              <w:right w:val="single" w:sz="4" w:space="0" w:color="538DD5"/>
            </w:tcBorders>
            <w:shd w:val="clear" w:color="auto" w:fill="auto"/>
            <w:noWrap/>
            <w:hideMark/>
          </w:tcPr>
          <w:p w:rsidR="00C0681E" w:rsidRPr="00B36E40" w:rsidRDefault="00C0681E" w:rsidP="00102D6C">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hRule="exact" w:val="227"/>
        </w:trPr>
        <w:tc>
          <w:tcPr>
            <w:tcW w:w="360" w:type="dxa"/>
            <w:tcBorders>
              <w:top w:val="nil"/>
              <w:left w:val="single" w:sz="4" w:space="0" w:color="538DD5"/>
              <w:bottom w:val="nil"/>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3820" w:type="dxa"/>
            <w:tcBorders>
              <w:top w:val="nil"/>
              <w:left w:val="nil"/>
              <w:bottom w:val="nil"/>
              <w:right w:val="single" w:sz="4" w:space="0" w:color="538DD5"/>
            </w:tcBorders>
            <w:shd w:val="clear" w:color="auto" w:fill="auto"/>
            <w:hideMark/>
          </w:tcPr>
          <w:p w:rsidR="00C0681E" w:rsidRPr="00B36E40" w:rsidRDefault="00C0681E">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620" w:type="dxa"/>
            <w:tcBorders>
              <w:top w:val="nil"/>
              <w:left w:val="nil"/>
              <w:bottom w:val="nil"/>
              <w:right w:val="single" w:sz="4" w:space="0" w:color="538DD5"/>
            </w:tcBorders>
            <w:shd w:val="clear" w:color="auto" w:fill="auto"/>
            <w:hideMark/>
          </w:tcPr>
          <w:p w:rsidR="00C0681E" w:rsidRPr="00B36E40" w:rsidRDefault="00C0681E">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ZD Ivančna Gorica</w:t>
            </w:r>
          </w:p>
        </w:tc>
        <w:tc>
          <w:tcPr>
            <w:tcW w:w="1240" w:type="dxa"/>
            <w:tcBorders>
              <w:top w:val="nil"/>
              <w:left w:val="nil"/>
              <w:bottom w:val="nil"/>
              <w:right w:val="single" w:sz="4" w:space="0" w:color="538DD5"/>
            </w:tcBorders>
            <w:shd w:val="clear" w:color="auto" w:fill="auto"/>
            <w:hideMark/>
          </w:tcPr>
          <w:p w:rsidR="00C0681E" w:rsidRPr="00B36E40" w:rsidRDefault="00C0681E">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0,3 tima</w:t>
            </w:r>
          </w:p>
        </w:tc>
        <w:tc>
          <w:tcPr>
            <w:tcW w:w="1197" w:type="dxa"/>
            <w:tcBorders>
              <w:top w:val="nil"/>
              <w:left w:val="nil"/>
              <w:bottom w:val="nil"/>
              <w:right w:val="single" w:sz="4" w:space="0" w:color="538DD5"/>
            </w:tcBorders>
            <w:shd w:val="clear" w:color="auto" w:fill="auto"/>
            <w:noWrap/>
            <w:hideMark/>
          </w:tcPr>
          <w:p w:rsidR="00C0681E" w:rsidRPr="00B36E40" w:rsidRDefault="00C0681E" w:rsidP="00102D6C">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nil"/>
              <w:right w:val="single" w:sz="4" w:space="0" w:color="538DD5"/>
            </w:tcBorders>
            <w:shd w:val="clear" w:color="auto" w:fill="auto"/>
            <w:noWrap/>
            <w:hideMark/>
          </w:tcPr>
          <w:p w:rsidR="00C0681E" w:rsidRPr="00B36E40" w:rsidRDefault="00C0681E" w:rsidP="00102D6C">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hRule="exact" w:val="227"/>
        </w:trPr>
        <w:tc>
          <w:tcPr>
            <w:tcW w:w="360" w:type="dxa"/>
            <w:tcBorders>
              <w:top w:val="nil"/>
              <w:left w:val="single" w:sz="4" w:space="0" w:color="538DD5"/>
              <w:bottom w:val="nil"/>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3820" w:type="dxa"/>
            <w:tcBorders>
              <w:top w:val="nil"/>
              <w:left w:val="nil"/>
              <w:bottom w:val="nil"/>
              <w:right w:val="single" w:sz="4" w:space="0" w:color="538DD5"/>
            </w:tcBorders>
            <w:shd w:val="clear" w:color="auto" w:fill="auto"/>
            <w:hideMark/>
          </w:tcPr>
          <w:p w:rsidR="00C0681E" w:rsidRPr="00B36E40" w:rsidRDefault="00C0681E">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620" w:type="dxa"/>
            <w:tcBorders>
              <w:top w:val="nil"/>
              <w:left w:val="nil"/>
              <w:bottom w:val="nil"/>
              <w:right w:val="single" w:sz="4" w:space="0" w:color="538DD5"/>
            </w:tcBorders>
            <w:shd w:val="clear" w:color="auto" w:fill="auto"/>
            <w:hideMark/>
          </w:tcPr>
          <w:p w:rsidR="00C0681E" w:rsidRPr="00B36E40" w:rsidRDefault="00C0681E">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ZD Grosuplje</w:t>
            </w:r>
          </w:p>
        </w:tc>
        <w:tc>
          <w:tcPr>
            <w:tcW w:w="1240" w:type="dxa"/>
            <w:tcBorders>
              <w:top w:val="nil"/>
              <w:left w:val="nil"/>
              <w:bottom w:val="nil"/>
              <w:right w:val="single" w:sz="4" w:space="0" w:color="538DD5"/>
            </w:tcBorders>
            <w:shd w:val="clear" w:color="auto" w:fill="auto"/>
            <w:hideMark/>
          </w:tcPr>
          <w:p w:rsidR="00C0681E" w:rsidRPr="00B36E40" w:rsidRDefault="00C0681E">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0,3 tima</w:t>
            </w:r>
          </w:p>
        </w:tc>
        <w:tc>
          <w:tcPr>
            <w:tcW w:w="1197" w:type="dxa"/>
            <w:tcBorders>
              <w:top w:val="nil"/>
              <w:left w:val="nil"/>
              <w:bottom w:val="nil"/>
              <w:right w:val="single" w:sz="4" w:space="0" w:color="538DD5"/>
            </w:tcBorders>
            <w:shd w:val="clear" w:color="auto" w:fill="auto"/>
            <w:noWrap/>
            <w:hideMark/>
          </w:tcPr>
          <w:p w:rsidR="00C0681E" w:rsidRPr="00B36E40" w:rsidRDefault="00C0681E" w:rsidP="00102D6C">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nil"/>
              <w:right w:val="single" w:sz="4" w:space="0" w:color="538DD5"/>
            </w:tcBorders>
            <w:shd w:val="clear" w:color="auto" w:fill="auto"/>
            <w:noWrap/>
            <w:hideMark/>
          </w:tcPr>
          <w:p w:rsidR="00C0681E" w:rsidRPr="00B36E40" w:rsidRDefault="00C0681E" w:rsidP="00102D6C">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hRule="exact" w:val="227"/>
        </w:trPr>
        <w:tc>
          <w:tcPr>
            <w:tcW w:w="360" w:type="dxa"/>
            <w:tcBorders>
              <w:top w:val="nil"/>
              <w:left w:val="single" w:sz="4" w:space="0" w:color="538DD5"/>
              <w:bottom w:val="nil"/>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3820" w:type="dxa"/>
            <w:tcBorders>
              <w:top w:val="nil"/>
              <w:left w:val="nil"/>
              <w:bottom w:val="nil"/>
              <w:right w:val="single" w:sz="4" w:space="0" w:color="538DD5"/>
            </w:tcBorders>
            <w:shd w:val="clear" w:color="auto" w:fill="auto"/>
            <w:hideMark/>
          </w:tcPr>
          <w:p w:rsidR="00C0681E" w:rsidRPr="00B36E40" w:rsidRDefault="00C0681E">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620" w:type="dxa"/>
            <w:tcBorders>
              <w:top w:val="nil"/>
              <w:left w:val="nil"/>
              <w:bottom w:val="nil"/>
              <w:right w:val="single" w:sz="4" w:space="0" w:color="538DD5"/>
            </w:tcBorders>
            <w:shd w:val="clear" w:color="auto" w:fill="auto"/>
            <w:hideMark/>
          </w:tcPr>
          <w:p w:rsidR="00C0681E" w:rsidRPr="00B36E40" w:rsidRDefault="00C0681E">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ZD Mozirje</w:t>
            </w:r>
          </w:p>
        </w:tc>
        <w:tc>
          <w:tcPr>
            <w:tcW w:w="1240" w:type="dxa"/>
            <w:tcBorders>
              <w:top w:val="nil"/>
              <w:left w:val="nil"/>
              <w:bottom w:val="nil"/>
              <w:right w:val="single" w:sz="4" w:space="0" w:color="538DD5"/>
            </w:tcBorders>
            <w:shd w:val="clear" w:color="auto" w:fill="auto"/>
            <w:hideMark/>
          </w:tcPr>
          <w:p w:rsidR="00C0681E" w:rsidRPr="00B36E40" w:rsidRDefault="00C0681E">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0,3 tima</w:t>
            </w:r>
          </w:p>
        </w:tc>
        <w:tc>
          <w:tcPr>
            <w:tcW w:w="1197" w:type="dxa"/>
            <w:tcBorders>
              <w:top w:val="nil"/>
              <w:left w:val="nil"/>
              <w:bottom w:val="nil"/>
              <w:right w:val="single" w:sz="4" w:space="0" w:color="538DD5"/>
            </w:tcBorders>
            <w:shd w:val="clear" w:color="auto" w:fill="auto"/>
            <w:noWrap/>
            <w:hideMark/>
          </w:tcPr>
          <w:p w:rsidR="00C0681E" w:rsidRPr="00B36E40" w:rsidRDefault="00C0681E" w:rsidP="00102D6C">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nil"/>
              <w:right w:val="single" w:sz="4" w:space="0" w:color="538DD5"/>
            </w:tcBorders>
            <w:shd w:val="clear" w:color="auto" w:fill="auto"/>
            <w:noWrap/>
            <w:hideMark/>
          </w:tcPr>
          <w:p w:rsidR="00C0681E" w:rsidRPr="00B36E40" w:rsidRDefault="00C0681E" w:rsidP="00102D6C">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hRule="exact" w:val="227"/>
        </w:trPr>
        <w:tc>
          <w:tcPr>
            <w:tcW w:w="360" w:type="dxa"/>
            <w:tcBorders>
              <w:top w:val="nil"/>
              <w:left w:val="single" w:sz="4" w:space="0" w:color="538DD5"/>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3820" w:type="dxa"/>
            <w:tcBorders>
              <w:top w:val="nil"/>
              <w:left w:val="nil"/>
              <w:bottom w:val="single" w:sz="4" w:space="0" w:color="538DD5"/>
              <w:right w:val="single" w:sz="4" w:space="0" w:color="538DD5"/>
            </w:tcBorders>
            <w:shd w:val="clear" w:color="auto" w:fill="auto"/>
            <w:hideMark/>
          </w:tcPr>
          <w:p w:rsidR="00C0681E" w:rsidRPr="00B36E40" w:rsidRDefault="00C0681E">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(vse od 1. 1. 2016 naprej)</w:t>
            </w:r>
          </w:p>
        </w:tc>
        <w:tc>
          <w:tcPr>
            <w:tcW w:w="1620" w:type="dxa"/>
            <w:tcBorders>
              <w:top w:val="nil"/>
              <w:left w:val="nil"/>
              <w:bottom w:val="single" w:sz="4" w:space="0" w:color="538DD5"/>
              <w:right w:val="single" w:sz="4" w:space="0" w:color="538DD5"/>
            </w:tcBorders>
            <w:shd w:val="clear" w:color="auto" w:fill="auto"/>
            <w:hideMark/>
          </w:tcPr>
          <w:p w:rsidR="00C0681E" w:rsidRPr="00B36E40" w:rsidRDefault="00C0681E">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ZD Logatec</w:t>
            </w:r>
          </w:p>
        </w:tc>
        <w:tc>
          <w:tcPr>
            <w:tcW w:w="1240" w:type="dxa"/>
            <w:tcBorders>
              <w:top w:val="nil"/>
              <w:left w:val="nil"/>
              <w:bottom w:val="single" w:sz="4" w:space="0" w:color="538DD5"/>
              <w:right w:val="single" w:sz="4" w:space="0" w:color="538DD5"/>
            </w:tcBorders>
            <w:shd w:val="clear" w:color="auto" w:fill="auto"/>
            <w:hideMark/>
          </w:tcPr>
          <w:p w:rsidR="00C0681E" w:rsidRPr="00B36E40" w:rsidRDefault="00C0681E">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0,4 tima</w:t>
            </w:r>
          </w:p>
        </w:tc>
        <w:tc>
          <w:tcPr>
            <w:tcW w:w="1197" w:type="dxa"/>
            <w:tcBorders>
              <w:top w:val="nil"/>
              <w:left w:val="nil"/>
              <w:bottom w:val="single" w:sz="4" w:space="0" w:color="538DD5"/>
              <w:right w:val="single" w:sz="4" w:space="0" w:color="538DD5"/>
            </w:tcBorders>
            <w:shd w:val="clear" w:color="auto" w:fill="auto"/>
            <w:noWrap/>
            <w:hideMark/>
          </w:tcPr>
          <w:p w:rsidR="00C0681E" w:rsidRPr="00B36E40" w:rsidRDefault="00C0681E" w:rsidP="00102D6C">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single" w:sz="4" w:space="0" w:color="538DD5"/>
              <w:right w:val="single" w:sz="4" w:space="0" w:color="538DD5"/>
            </w:tcBorders>
            <w:shd w:val="clear" w:color="auto" w:fill="auto"/>
            <w:noWrap/>
            <w:hideMark/>
          </w:tcPr>
          <w:p w:rsidR="00C0681E" w:rsidRPr="00B36E40" w:rsidRDefault="00C0681E" w:rsidP="00102D6C">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B36E40">
        <w:trPr>
          <w:trHeight w:val="315"/>
        </w:trPr>
        <w:tc>
          <w:tcPr>
            <w:tcW w:w="360" w:type="dxa"/>
            <w:tcBorders>
              <w:top w:val="nil"/>
              <w:left w:val="single" w:sz="4" w:space="0" w:color="538DD5"/>
              <w:bottom w:val="nil"/>
              <w:right w:val="single" w:sz="4" w:space="0" w:color="538DD5"/>
            </w:tcBorders>
            <w:shd w:val="clear" w:color="auto" w:fill="auto"/>
            <w:noWrap/>
            <w:hideMark/>
          </w:tcPr>
          <w:p w:rsidR="00C0681E" w:rsidRPr="00B36E40" w:rsidRDefault="00C0681E" w:rsidP="004672CC">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4</w:t>
            </w:r>
            <w:r>
              <w:rPr>
                <w:rFonts w:ascii="Arial Narrow" w:eastAsia="Times New Roman" w:hAnsi="Arial Narrow" w:cs="Calibri"/>
                <w:color w:val="000000"/>
                <w:sz w:val="18"/>
                <w:szCs w:val="18"/>
                <w:lang w:eastAsia="sl-SI"/>
              </w:rPr>
              <w:t>8</w:t>
            </w:r>
          </w:p>
        </w:tc>
        <w:tc>
          <w:tcPr>
            <w:tcW w:w="3820" w:type="dxa"/>
            <w:tcBorders>
              <w:top w:val="nil"/>
              <w:left w:val="nil"/>
              <w:bottom w:val="nil"/>
              <w:right w:val="single" w:sz="4" w:space="0" w:color="538DD5"/>
            </w:tcBorders>
            <w:shd w:val="clear" w:color="000000" w:fill="FFFFFF"/>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proofErr w:type="spellStart"/>
            <w:r w:rsidRPr="00B36E40">
              <w:rPr>
                <w:rFonts w:ascii="Arial Narrow" w:eastAsia="Times New Roman" w:hAnsi="Arial Narrow" w:cs="Arial"/>
                <w:color w:val="000000"/>
                <w:sz w:val="18"/>
                <w:szCs w:val="18"/>
                <w:lang w:eastAsia="sl-SI"/>
              </w:rPr>
              <w:t>Paradontologija</w:t>
            </w:r>
            <w:proofErr w:type="spellEnd"/>
            <w:r w:rsidRPr="00B36E40">
              <w:rPr>
                <w:rFonts w:ascii="Arial Narrow" w:eastAsia="Times New Roman" w:hAnsi="Arial Narrow" w:cs="Arial"/>
                <w:color w:val="000000"/>
                <w:sz w:val="18"/>
                <w:szCs w:val="18"/>
                <w:lang w:eastAsia="sl-SI"/>
              </w:rPr>
              <w:t xml:space="preserve"> / zobne bolezni in </w:t>
            </w:r>
            <w:proofErr w:type="spellStart"/>
            <w:r w:rsidRPr="00B36E40">
              <w:rPr>
                <w:rFonts w:ascii="Arial Narrow" w:eastAsia="Times New Roman" w:hAnsi="Arial Narrow" w:cs="Arial"/>
                <w:color w:val="000000"/>
                <w:sz w:val="18"/>
                <w:szCs w:val="18"/>
                <w:lang w:eastAsia="sl-SI"/>
              </w:rPr>
              <w:t>endodontija</w:t>
            </w:r>
            <w:proofErr w:type="spellEnd"/>
          </w:p>
        </w:tc>
        <w:tc>
          <w:tcPr>
            <w:tcW w:w="16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4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3 timi</w:t>
            </w:r>
          </w:p>
        </w:tc>
        <w:tc>
          <w:tcPr>
            <w:tcW w:w="1197"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344.680,41</w:t>
            </w:r>
          </w:p>
        </w:tc>
        <w:tc>
          <w:tcPr>
            <w:tcW w:w="1276"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57.446,74</w:t>
            </w:r>
          </w:p>
        </w:tc>
      </w:tr>
      <w:tr w:rsidR="00C0681E" w:rsidRPr="00B36E40" w:rsidTr="00102D6C">
        <w:trPr>
          <w:trHeight w:val="20"/>
        </w:trPr>
        <w:tc>
          <w:tcPr>
            <w:tcW w:w="360" w:type="dxa"/>
            <w:tcBorders>
              <w:top w:val="nil"/>
              <w:left w:val="single" w:sz="4" w:space="0" w:color="538DD5"/>
              <w:bottom w:val="nil"/>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38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od tega:</w:t>
            </w:r>
          </w:p>
        </w:tc>
        <w:tc>
          <w:tcPr>
            <w:tcW w:w="16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OZG Kranj</w:t>
            </w:r>
          </w:p>
        </w:tc>
        <w:tc>
          <w:tcPr>
            <w:tcW w:w="124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1 tim</w:t>
            </w:r>
          </w:p>
        </w:tc>
        <w:tc>
          <w:tcPr>
            <w:tcW w:w="1197"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val="20"/>
        </w:trPr>
        <w:tc>
          <w:tcPr>
            <w:tcW w:w="360" w:type="dxa"/>
            <w:tcBorders>
              <w:top w:val="nil"/>
              <w:left w:val="single" w:sz="4" w:space="0" w:color="538DD5"/>
              <w:bottom w:val="nil"/>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38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6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ZD Maribor</w:t>
            </w:r>
          </w:p>
        </w:tc>
        <w:tc>
          <w:tcPr>
            <w:tcW w:w="124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1 tim</w:t>
            </w:r>
          </w:p>
        </w:tc>
        <w:tc>
          <w:tcPr>
            <w:tcW w:w="1197"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val="20"/>
        </w:trPr>
        <w:tc>
          <w:tcPr>
            <w:tcW w:w="360" w:type="dxa"/>
            <w:tcBorders>
              <w:top w:val="nil"/>
              <w:left w:val="single" w:sz="4" w:space="0" w:color="538DD5"/>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3820" w:type="dxa"/>
            <w:tcBorders>
              <w:top w:val="nil"/>
              <w:left w:val="nil"/>
              <w:bottom w:val="single" w:sz="4" w:space="0" w:color="538DD5"/>
              <w:right w:val="single" w:sz="4" w:space="0" w:color="538DD5"/>
            </w:tcBorders>
            <w:shd w:val="clear" w:color="auto" w:fill="auto"/>
            <w:vAlign w:val="bottom"/>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(vse od 1. 11. 2015 naprej)</w:t>
            </w:r>
          </w:p>
        </w:tc>
        <w:tc>
          <w:tcPr>
            <w:tcW w:w="16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ZD Koper</w:t>
            </w:r>
          </w:p>
        </w:tc>
        <w:tc>
          <w:tcPr>
            <w:tcW w:w="124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1 tim</w:t>
            </w:r>
          </w:p>
        </w:tc>
        <w:tc>
          <w:tcPr>
            <w:tcW w:w="1197"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val="644"/>
        </w:trPr>
        <w:tc>
          <w:tcPr>
            <w:tcW w:w="360" w:type="dxa"/>
            <w:tcBorders>
              <w:top w:val="nil"/>
              <w:left w:val="single" w:sz="4" w:space="0" w:color="538DD5"/>
              <w:bottom w:val="nil"/>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Pr>
                <w:rFonts w:ascii="Arial Narrow" w:eastAsia="Times New Roman" w:hAnsi="Arial Narrow" w:cs="Calibri"/>
                <w:color w:val="000000"/>
                <w:sz w:val="18"/>
                <w:szCs w:val="18"/>
                <w:lang w:eastAsia="sl-SI"/>
              </w:rPr>
              <w:t>49</w:t>
            </w:r>
          </w:p>
        </w:tc>
        <w:tc>
          <w:tcPr>
            <w:tcW w:w="38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Splošna ambulanta</w:t>
            </w:r>
          </w:p>
        </w:tc>
        <w:tc>
          <w:tcPr>
            <w:tcW w:w="1620" w:type="dxa"/>
            <w:tcBorders>
              <w:top w:val="single" w:sz="4" w:space="0" w:color="538DD5"/>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Ambulanta splošne medicine Skledar Branka Majšperk</w:t>
            </w:r>
          </w:p>
        </w:tc>
        <w:tc>
          <w:tcPr>
            <w:tcW w:w="1240" w:type="dxa"/>
            <w:tcBorders>
              <w:top w:val="single" w:sz="4" w:space="0" w:color="538DD5"/>
              <w:left w:val="nil"/>
              <w:bottom w:val="nil"/>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0,4 tima</w:t>
            </w:r>
          </w:p>
        </w:tc>
        <w:tc>
          <w:tcPr>
            <w:tcW w:w="1197" w:type="dxa"/>
            <w:tcBorders>
              <w:top w:val="single" w:sz="4" w:space="0" w:color="538DD5"/>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46.937,08</w:t>
            </w:r>
          </w:p>
        </w:tc>
        <w:tc>
          <w:tcPr>
            <w:tcW w:w="1276" w:type="dxa"/>
            <w:tcBorders>
              <w:top w:val="single" w:sz="4" w:space="0" w:color="538DD5"/>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7.822,85</w:t>
            </w:r>
          </w:p>
        </w:tc>
      </w:tr>
      <w:tr w:rsidR="00C0681E" w:rsidRPr="00B36E40" w:rsidTr="00102D6C">
        <w:trPr>
          <w:trHeight w:val="315"/>
        </w:trPr>
        <w:tc>
          <w:tcPr>
            <w:tcW w:w="360" w:type="dxa"/>
            <w:tcBorders>
              <w:top w:val="nil"/>
              <w:left w:val="single" w:sz="4" w:space="0" w:color="538DD5"/>
              <w:bottom w:val="nil"/>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3820" w:type="dxa"/>
            <w:tcBorders>
              <w:top w:val="nil"/>
              <w:left w:val="nil"/>
              <w:bottom w:val="single" w:sz="4" w:space="0" w:color="538DD5"/>
              <w:right w:val="single" w:sz="4" w:space="0" w:color="538DD5"/>
            </w:tcBorders>
            <w:shd w:val="clear" w:color="auto" w:fill="auto"/>
            <w:vAlign w:val="bottom"/>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(od 1. 11. 2015 naprej)</w:t>
            </w:r>
          </w:p>
        </w:tc>
        <w:tc>
          <w:tcPr>
            <w:tcW w:w="1620" w:type="dxa"/>
            <w:tcBorders>
              <w:top w:val="nil"/>
              <w:left w:val="nil"/>
              <w:bottom w:val="single" w:sz="4" w:space="0" w:color="538DD5"/>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40" w:type="dxa"/>
            <w:tcBorders>
              <w:top w:val="nil"/>
              <w:left w:val="nil"/>
              <w:bottom w:val="single" w:sz="4" w:space="0" w:color="538DD5"/>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197" w:type="dxa"/>
            <w:tcBorders>
              <w:top w:val="nil"/>
              <w:left w:val="nil"/>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val="330"/>
        </w:trPr>
        <w:tc>
          <w:tcPr>
            <w:tcW w:w="360" w:type="dxa"/>
            <w:tcBorders>
              <w:top w:val="single" w:sz="4" w:space="0" w:color="538DD5"/>
              <w:left w:val="single" w:sz="4" w:space="0" w:color="538DD5"/>
              <w:bottom w:val="nil"/>
              <w:right w:val="single" w:sz="4" w:space="0" w:color="538DD5"/>
            </w:tcBorders>
            <w:shd w:val="clear" w:color="auto" w:fill="auto"/>
            <w:noWrap/>
            <w:hideMark/>
          </w:tcPr>
          <w:p w:rsidR="00C0681E" w:rsidRPr="00B36E40" w:rsidRDefault="00C0681E" w:rsidP="004672CC">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5</w:t>
            </w:r>
            <w:r>
              <w:rPr>
                <w:rFonts w:ascii="Arial Narrow" w:eastAsia="Times New Roman" w:hAnsi="Arial Narrow" w:cs="Calibri"/>
                <w:color w:val="000000"/>
                <w:sz w:val="18"/>
                <w:szCs w:val="18"/>
                <w:lang w:eastAsia="sl-SI"/>
              </w:rPr>
              <w:t>0</w:t>
            </w:r>
          </w:p>
        </w:tc>
        <w:tc>
          <w:tcPr>
            <w:tcW w:w="38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Pulmologija z RTG</w:t>
            </w:r>
          </w:p>
        </w:tc>
        <w:tc>
          <w:tcPr>
            <w:tcW w:w="16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ZD Vrhnika</w:t>
            </w:r>
          </w:p>
        </w:tc>
        <w:tc>
          <w:tcPr>
            <w:tcW w:w="124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0,37 tima</w:t>
            </w:r>
          </w:p>
        </w:tc>
        <w:tc>
          <w:tcPr>
            <w:tcW w:w="1197"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68.862,77</w:t>
            </w:r>
          </w:p>
        </w:tc>
        <w:tc>
          <w:tcPr>
            <w:tcW w:w="1276"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val="315"/>
        </w:trPr>
        <w:tc>
          <w:tcPr>
            <w:tcW w:w="360" w:type="dxa"/>
            <w:tcBorders>
              <w:top w:val="nil"/>
              <w:left w:val="single" w:sz="4" w:space="0" w:color="538DD5"/>
              <w:bottom w:val="nil"/>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3820" w:type="dxa"/>
            <w:tcBorders>
              <w:top w:val="nil"/>
              <w:left w:val="nil"/>
              <w:bottom w:val="single" w:sz="4" w:space="0" w:color="538DD5"/>
              <w:right w:val="single" w:sz="4" w:space="0" w:color="538DD5"/>
            </w:tcBorders>
            <w:shd w:val="clear" w:color="auto" w:fill="auto"/>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(od 1. 1. 2016 naprej)</w:t>
            </w:r>
          </w:p>
        </w:tc>
        <w:tc>
          <w:tcPr>
            <w:tcW w:w="1620" w:type="dxa"/>
            <w:tcBorders>
              <w:top w:val="nil"/>
              <w:left w:val="nil"/>
              <w:bottom w:val="single" w:sz="4" w:space="0" w:color="538DD5"/>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40" w:type="dxa"/>
            <w:tcBorders>
              <w:top w:val="nil"/>
              <w:left w:val="nil"/>
              <w:bottom w:val="single" w:sz="4" w:space="0" w:color="538DD5"/>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197" w:type="dxa"/>
            <w:tcBorders>
              <w:top w:val="nil"/>
              <w:left w:val="nil"/>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val="315"/>
        </w:trPr>
        <w:tc>
          <w:tcPr>
            <w:tcW w:w="360" w:type="dxa"/>
            <w:tcBorders>
              <w:top w:val="single" w:sz="4" w:space="0" w:color="538DD5"/>
              <w:left w:val="single" w:sz="4" w:space="0" w:color="538DD5"/>
              <w:bottom w:val="nil"/>
              <w:right w:val="single" w:sz="4" w:space="0" w:color="538DD5"/>
            </w:tcBorders>
            <w:shd w:val="clear" w:color="auto" w:fill="auto"/>
            <w:noWrap/>
            <w:hideMark/>
          </w:tcPr>
          <w:p w:rsidR="00C0681E" w:rsidRPr="00B36E40" w:rsidRDefault="00C0681E" w:rsidP="004672CC">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5</w:t>
            </w:r>
            <w:r>
              <w:rPr>
                <w:rFonts w:ascii="Arial Narrow" w:eastAsia="Times New Roman" w:hAnsi="Arial Narrow" w:cs="Calibri"/>
                <w:color w:val="000000"/>
                <w:sz w:val="18"/>
                <w:szCs w:val="18"/>
                <w:lang w:eastAsia="sl-SI"/>
              </w:rPr>
              <w:t>1</w:t>
            </w:r>
          </w:p>
        </w:tc>
        <w:tc>
          <w:tcPr>
            <w:tcW w:w="38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Pediatrija</w:t>
            </w:r>
          </w:p>
        </w:tc>
        <w:tc>
          <w:tcPr>
            <w:tcW w:w="16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SB Celje</w:t>
            </w:r>
          </w:p>
        </w:tc>
        <w:tc>
          <w:tcPr>
            <w:tcW w:w="124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0,5 tima</w:t>
            </w:r>
          </w:p>
        </w:tc>
        <w:tc>
          <w:tcPr>
            <w:tcW w:w="1197"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60.371,81</w:t>
            </w:r>
          </w:p>
        </w:tc>
        <w:tc>
          <w:tcPr>
            <w:tcW w:w="1276"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val="315"/>
        </w:trPr>
        <w:tc>
          <w:tcPr>
            <w:tcW w:w="360" w:type="dxa"/>
            <w:tcBorders>
              <w:top w:val="nil"/>
              <w:left w:val="single" w:sz="4" w:space="0" w:color="538DD5"/>
              <w:bottom w:val="nil"/>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3820" w:type="dxa"/>
            <w:tcBorders>
              <w:top w:val="nil"/>
              <w:left w:val="nil"/>
              <w:bottom w:val="single" w:sz="4" w:space="0" w:color="538DD5"/>
              <w:right w:val="single" w:sz="4" w:space="0" w:color="538DD5"/>
            </w:tcBorders>
            <w:shd w:val="clear" w:color="auto" w:fill="auto"/>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(od 1. 1. 2016 naprej)</w:t>
            </w:r>
          </w:p>
        </w:tc>
        <w:tc>
          <w:tcPr>
            <w:tcW w:w="1620" w:type="dxa"/>
            <w:tcBorders>
              <w:top w:val="nil"/>
              <w:left w:val="nil"/>
              <w:bottom w:val="single" w:sz="4" w:space="0" w:color="538DD5"/>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40" w:type="dxa"/>
            <w:tcBorders>
              <w:top w:val="nil"/>
              <w:left w:val="nil"/>
              <w:bottom w:val="single" w:sz="4" w:space="0" w:color="538DD5"/>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197" w:type="dxa"/>
            <w:tcBorders>
              <w:top w:val="nil"/>
              <w:left w:val="nil"/>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val="285"/>
        </w:trPr>
        <w:tc>
          <w:tcPr>
            <w:tcW w:w="360" w:type="dxa"/>
            <w:tcBorders>
              <w:top w:val="single" w:sz="4" w:space="0" w:color="538DD5"/>
              <w:left w:val="single" w:sz="4" w:space="0" w:color="538DD5"/>
              <w:bottom w:val="nil"/>
              <w:right w:val="single" w:sz="4" w:space="0" w:color="538DD5"/>
            </w:tcBorders>
            <w:shd w:val="clear" w:color="auto" w:fill="auto"/>
            <w:noWrap/>
            <w:hideMark/>
          </w:tcPr>
          <w:p w:rsidR="00C0681E" w:rsidRPr="00B36E40" w:rsidRDefault="00C0681E" w:rsidP="004672CC">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5</w:t>
            </w:r>
            <w:r>
              <w:rPr>
                <w:rFonts w:ascii="Arial Narrow" w:eastAsia="Times New Roman" w:hAnsi="Arial Narrow" w:cs="Calibri"/>
                <w:color w:val="000000"/>
                <w:sz w:val="18"/>
                <w:szCs w:val="18"/>
                <w:lang w:eastAsia="sl-SI"/>
              </w:rPr>
              <w:t>2</w:t>
            </w:r>
          </w:p>
        </w:tc>
        <w:tc>
          <w:tcPr>
            <w:tcW w:w="38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Patronaža</w:t>
            </w:r>
          </w:p>
        </w:tc>
        <w:tc>
          <w:tcPr>
            <w:tcW w:w="16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Mojca Kalšek</w:t>
            </w:r>
          </w:p>
        </w:tc>
        <w:tc>
          <w:tcPr>
            <w:tcW w:w="124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0,1 tima</w:t>
            </w:r>
          </w:p>
        </w:tc>
        <w:tc>
          <w:tcPr>
            <w:tcW w:w="1197"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3.971,76</w:t>
            </w:r>
          </w:p>
        </w:tc>
        <w:tc>
          <w:tcPr>
            <w:tcW w:w="1276"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val="315"/>
        </w:trPr>
        <w:tc>
          <w:tcPr>
            <w:tcW w:w="360" w:type="dxa"/>
            <w:tcBorders>
              <w:top w:val="nil"/>
              <w:left w:val="single" w:sz="4" w:space="0" w:color="538DD5"/>
              <w:bottom w:val="nil"/>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3820" w:type="dxa"/>
            <w:tcBorders>
              <w:top w:val="nil"/>
              <w:left w:val="nil"/>
              <w:bottom w:val="single" w:sz="4" w:space="0" w:color="538DD5"/>
              <w:right w:val="single" w:sz="4" w:space="0" w:color="538DD5"/>
            </w:tcBorders>
            <w:shd w:val="clear" w:color="auto" w:fill="auto"/>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(od 1. 1. 2016 naprej)</w:t>
            </w:r>
          </w:p>
        </w:tc>
        <w:tc>
          <w:tcPr>
            <w:tcW w:w="1620" w:type="dxa"/>
            <w:tcBorders>
              <w:top w:val="nil"/>
              <w:left w:val="nil"/>
              <w:bottom w:val="single" w:sz="4" w:space="0" w:color="538DD5"/>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40" w:type="dxa"/>
            <w:tcBorders>
              <w:top w:val="nil"/>
              <w:left w:val="nil"/>
              <w:bottom w:val="single" w:sz="4" w:space="0" w:color="538DD5"/>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197" w:type="dxa"/>
            <w:tcBorders>
              <w:top w:val="nil"/>
              <w:left w:val="nil"/>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val="600"/>
        </w:trPr>
        <w:tc>
          <w:tcPr>
            <w:tcW w:w="360" w:type="dxa"/>
            <w:tcBorders>
              <w:top w:val="single" w:sz="4" w:space="0" w:color="538DD5"/>
              <w:left w:val="single" w:sz="4" w:space="0" w:color="538DD5"/>
              <w:bottom w:val="nil"/>
              <w:right w:val="single" w:sz="4" w:space="0" w:color="538DD5"/>
            </w:tcBorders>
            <w:shd w:val="clear" w:color="auto" w:fill="auto"/>
            <w:noWrap/>
            <w:hideMark/>
          </w:tcPr>
          <w:p w:rsidR="00C0681E" w:rsidRPr="00B36E40" w:rsidRDefault="00C0681E" w:rsidP="004672CC">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5</w:t>
            </w:r>
            <w:r>
              <w:rPr>
                <w:rFonts w:ascii="Arial Narrow" w:eastAsia="Times New Roman" w:hAnsi="Arial Narrow" w:cs="Calibri"/>
                <w:color w:val="000000"/>
                <w:sz w:val="18"/>
                <w:szCs w:val="18"/>
                <w:lang w:eastAsia="sl-SI"/>
              </w:rPr>
              <w:t>3</w:t>
            </w:r>
          </w:p>
        </w:tc>
        <w:tc>
          <w:tcPr>
            <w:tcW w:w="38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 xml:space="preserve">Program hujšanja/vzdrževanja telesne teže ter preprečevanje kroničnih bolezni oseb s </w:t>
            </w:r>
            <w:proofErr w:type="spellStart"/>
            <w:r w:rsidRPr="00B36E40">
              <w:rPr>
                <w:rFonts w:ascii="Arial Narrow" w:eastAsia="Times New Roman" w:hAnsi="Arial Narrow" w:cs="Arial"/>
                <w:color w:val="000000"/>
                <w:sz w:val="18"/>
                <w:szCs w:val="18"/>
                <w:lang w:eastAsia="sl-SI"/>
              </w:rPr>
              <w:t>Prader</w:t>
            </w:r>
            <w:proofErr w:type="spellEnd"/>
            <w:r w:rsidRPr="00B36E40">
              <w:rPr>
                <w:rFonts w:ascii="Arial Narrow" w:eastAsia="Times New Roman" w:hAnsi="Arial Narrow" w:cs="Arial"/>
                <w:color w:val="000000"/>
                <w:sz w:val="18"/>
                <w:szCs w:val="18"/>
                <w:lang w:eastAsia="sl-SI"/>
              </w:rPr>
              <w:t xml:space="preserve"> Willi sindromom po dopolnjenem 19 letu starosti</w:t>
            </w:r>
          </w:p>
        </w:tc>
        <w:tc>
          <w:tcPr>
            <w:tcW w:w="16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CZBO Šentvid</w:t>
            </w:r>
          </w:p>
        </w:tc>
        <w:tc>
          <w:tcPr>
            <w:tcW w:w="124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20 primerov</w:t>
            </w:r>
          </w:p>
        </w:tc>
        <w:tc>
          <w:tcPr>
            <w:tcW w:w="1197"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56.000,00</w:t>
            </w:r>
          </w:p>
        </w:tc>
        <w:tc>
          <w:tcPr>
            <w:tcW w:w="1276"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9.333,33</w:t>
            </w:r>
          </w:p>
        </w:tc>
      </w:tr>
      <w:tr w:rsidR="00C0681E" w:rsidRPr="00B36E40" w:rsidTr="00102D6C">
        <w:trPr>
          <w:trHeight w:val="315"/>
        </w:trPr>
        <w:tc>
          <w:tcPr>
            <w:tcW w:w="360" w:type="dxa"/>
            <w:tcBorders>
              <w:top w:val="nil"/>
              <w:left w:val="single" w:sz="4" w:space="0" w:color="538DD5"/>
              <w:bottom w:val="nil"/>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3820" w:type="dxa"/>
            <w:tcBorders>
              <w:top w:val="nil"/>
              <w:left w:val="nil"/>
              <w:bottom w:val="single" w:sz="4" w:space="0" w:color="538DD5"/>
              <w:right w:val="single" w:sz="4" w:space="0" w:color="538DD5"/>
            </w:tcBorders>
            <w:shd w:val="clear" w:color="auto" w:fill="auto"/>
            <w:vAlign w:val="bottom"/>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(od 1. 11. 2015 naprej)</w:t>
            </w:r>
          </w:p>
        </w:tc>
        <w:tc>
          <w:tcPr>
            <w:tcW w:w="1620" w:type="dxa"/>
            <w:tcBorders>
              <w:top w:val="nil"/>
              <w:left w:val="nil"/>
              <w:bottom w:val="single" w:sz="4" w:space="0" w:color="538DD5"/>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40" w:type="dxa"/>
            <w:tcBorders>
              <w:top w:val="nil"/>
              <w:left w:val="nil"/>
              <w:bottom w:val="single" w:sz="4" w:space="0" w:color="538DD5"/>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197" w:type="dxa"/>
            <w:tcBorders>
              <w:top w:val="nil"/>
              <w:left w:val="nil"/>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val="315"/>
        </w:trPr>
        <w:tc>
          <w:tcPr>
            <w:tcW w:w="360" w:type="dxa"/>
            <w:tcBorders>
              <w:top w:val="single" w:sz="4" w:space="0" w:color="538DD5"/>
              <w:left w:val="single" w:sz="4" w:space="0" w:color="538DD5"/>
              <w:bottom w:val="nil"/>
              <w:right w:val="single" w:sz="4" w:space="0" w:color="538DD5"/>
            </w:tcBorders>
            <w:shd w:val="clear" w:color="auto" w:fill="auto"/>
            <w:noWrap/>
            <w:hideMark/>
          </w:tcPr>
          <w:p w:rsidR="00C0681E" w:rsidRPr="00B36E40" w:rsidRDefault="00C0681E" w:rsidP="004672CC">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5</w:t>
            </w:r>
            <w:r>
              <w:rPr>
                <w:rFonts w:ascii="Arial Narrow" w:eastAsia="Times New Roman" w:hAnsi="Arial Narrow" w:cs="Calibri"/>
                <w:color w:val="000000"/>
                <w:sz w:val="18"/>
                <w:szCs w:val="18"/>
                <w:lang w:eastAsia="sl-SI"/>
              </w:rPr>
              <w:t>4</w:t>
            </w:r>
          </w:p>
        </w:tc>
        <w:tc>
          <w:tcPr>
            <w:tcW w:w="3820" w:type="dxa"/>
            <w:tcBorders>
              <w:top w:val="nil"/>
              <w:left w:val="nil"/>
              <w:bottom w:val="nil"/>
              <w:right w:val="single" w:sz="4" w:space="0" w:color="538DD5"/>
            </w:tcBorders>
            <w:shd w:val="clear" w:color="auto" w:fill="auto"/>
            <w:hideMark/>
          </w:tcPr>
          <w:p w:rsidR="00C0681E" w:rsidRPr="00B36E40" w:rsidRDefault="00C0681E">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NMP - C enota</w:t>
            </w:r>
            <w:r>
              <w:rPr>
                <w:rFonts w:ascii="Arial Narrow" w:eastAsia="Times New Roman" w:hAnsi="Arial Narrow" w:cs="Arial"/>
                <w:color w:val="000000"/>
                <w:sz w:val="18"/>
                <w:szCs w:val="18"/>
                <w:lang w:eastAsia="sl-SI"/>
              </w:rPr>
              <w:t xml:space="preserve"> namesto B enote</w:t>
            </w:r>
          </w:p>
        </w:tc>
        <w:tc>
          <w:tcPr>
            <w:tcW w:w="16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ZD Brežice</w:t>
            </w:r>
          </w:p>
        </w:tc>
        <w:tc>
          <w:tcPr>
            <w:tcW w:w="124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197"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145.708,46</w:t>
            </w:r>
          </w:p>
        </w:tc>
        <w:tc>
          <w:tcPr>
            <w:tcW w:w="1276"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12.142,37</w:t>
            </w:r>
          </w:p>
        </w:tc>
      </w:tr>
      <w:tr w:rsidR="00C0681E" w:rsidRPr="00B36E40" w:rsidTr="00102D6C">
        <w:trPr>
          <w:trHeight w:val="315"/>
        </w:trPr>
        <w:tc>
          <w:tcPr>
            <w:tcW w:w="360" w:type="dxa"/>
            <w:tcBorders>
              <w:top w:val="nil"/>
              <w:left w:val="single" w:sz="4" w:space="0" w:color="538DD5"/>
              <w:bottom w:val="nil"/>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3820" w:type="dxa"/>
            <w:tcBorders>
              <w:top w:val="nil"/>
              <w:left w:val="nil"/>
              <w:bottom w:val="single" w:sz="4" w:space="0" w:color="538DD5"/>
              <w:right w:val="single" w:sz="4" w:space="0" w:color="538DD5"/>
            </w:tcBorders>
            <w:shd w:val="clear" w:color="auto" w:fill="auto"/>
            <w:vAlign w:val="bottom"/>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(od 1. 12. 2015 naprej)</w:t>
            </w:r>
          </w:p>
        </w:tc>
        <w:tc>
          <w:tcPr>
            <w:tcW w:w="1620" w:type="dxa"/>
            <w:tcBorders>
              <w:top w:val="nil"/>
              <w:left w:val="nil"/>
              <w:bottom w:val="single" w:sz="4" w:space="0" w:color="538DD5"/>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40" w:type="dxa"/>
            <w:tcBorders>
              <w:top w:val="nil"/>
              <w:left w:val="nil"/>
              <w:bottom w:val="single" w:sz="4" w:space="0" w:color="538DD5"/>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197" w:type="dxa"/>
            <w:tcBorders>
              <w:top w:val="nil"/>
              <w:left w:val="nil"/>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val="315"/>
        </w:trPr>
        <w:tc>
          <w:tcPr>
            <w:tcW w:w="360" w:type="dxa"/>
            <w:tcBorders>
              <w:top w:val="single" w:sz="4" w:space="0" w:color="538DD5"/>
              <w:left w:val="single" w:sz="4" w:space="0" w:color="538DD5"/>
              <w:bottom w:val="nil"/>
              <w:right w:val="single" w:sz="4" w:space="0" w:color="538DD5"/>
            </w:tcBorders>
            <w:shd w:val="clear" w:color="auto" w:fill="auto"/>
            <w:noWrap/>
            <w:hideMark/>
          </w:tcPr>
          <w:p w:rsidR="00C0681E" w:rsidRPr="00B36E40" w:rsidRDefault="00C0681E" w:rsidP="004672CC">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5</w:t>
            </w:r>
            <w:r>
              <w:rPr>
                <w:rFonts w:ascii="Arial Narrow" w:eastAsia="Times New Roman" w:hAnsi="Arial Narrow" w:cs="Calibri"/>
                <w:color w:val="000000"/>
                <w:sz w:val="18"/>
                <w:szCs w:val="18"/>
                <w:lang w:eastAsia="sl-SI"/>
              </w:rPr>
              <w:t>5</w:t>
            </w:r>
          </w:p>
        </w:tc>
        <w:tc>
          <w:tcPr>
            <w:tcW w:w="3820" w:type="dxa"/>
            <w:tcBorders>
              <w:top w:val="nil"/>
              <w:left w:val="nil"/>
              <w:bottom w:val="nil"/>
              <w:right w:val="single" w:sz="4" w:space="0" w:color="538DD5"/>
            </w:tcBorders>
            <w:shd w:val="clear" w:color="auto" w:fill="auto"/>
            <w:hideMark/>
          </w:tcPr>
          <w:p w:rsidR="00C0681E" w:rsidRPr="00B36E40" w:rsidRDefault="00C0681E">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NMP - C enota</w:t>
            </w:r>
            <w:r>
              <w:rPr>
                <w:rFonts w:ascii="Arial Narrow" w:eastAsia="Times New Roman" w:hAnsi="Arial Narrow" w:cs="Arial"/>
                <w:color w:val="000000"/>
                <w:sz w:val="18"/>
                <w:szCs w:val="18"/>
                <w:lang w:eastAsia="sl-SI"/>
              </w:rPr>
              <w:t xml:space="preserve"> namesto B enote</w:t>
            </w:r>
          </w:p>
        </w:tc>
        <w:tc>
          <w:tcPr>
            <w:tcW w:w="16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ZD Slovenj Gradec</w:t>
            </w:r>
          </w:p>
        </w:tc>
        <w:tc>
          <w:tcPr>
            <w:tcW w:w="124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 </w:t>
            </w:r>
          </w:p>
        </w:tc>
        <w:tc>
          <w:tcPr>
            <w:tcW w:w="1197"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145.708,46</w:t>
            </w:r>
          </w:p>
        </w:tc>
        <w:tc>
          <w:tcPr>
            <w:tcW w:w="1276"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12.142,37</w:t>
            </w:r>
          </w:p>
        </w:tc>
      </w:tr>
      <w:tr w:rsidR="00C0681E" w:rsidRPr="00B36E40" w:rsidTr="00102D6C">
        <w:trPr>
          <w:trHeight w:val="315"/>
        </w:trPr>
        <w:tc>
          <w:tcPr>
            <w:tcW w:w="360" w:type="dxa"/>
            <w:tcBorders>
              <w:top w:val="nil"/>
              <w:left w:val="single" w:sz="4" w:space="0" w:color="538DD5"/>
              <w:bottom w:val="nil"/>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3820" w:type="dxa"/>
            <w:tcBorders>
              <w:top w:val="nil"/>
              <w:left w:val="nil"/>
              <w:bottom w:val="single" w:sz="4" w:space="0" w:color="538DD5"/>
              <w:right w:val="single" w:sz="4" w:space="0" w:color="538DD5"/>
            </w:tcBorders>
            <w:shd w:val="clear" w:color="auto" w:fill="auto"/>
            <w:vAlign w:val="bottom"/>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(od 1. 12. 2015 naprej)</w:t>
            </w:r>
          </w:p>
        </w:tc>
        <w:tc>
          <w:tcPr>
            <w:tcW w:w="1620" w:type="dxa"/>
            <w:tcBorders>
              <w:top w:val="nil"/>
              <w:left w:val="nil"/>
              <w:bottom w:val="single" w:sz="4" w:space="0" w:color="538DD5"/>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40" w:type="dxa"/>
            <w:tcBorders>
              <w:top w:val="nil"/>
              <w:left w:val="nil"/>
              <w:bottom w:val="single" w:sz="4" w:space="0" w:color="538DD5"/>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197" w:type="dxa"/>
            <w:tcBorders>
              <w:top w:val="nil"/>
              <w:left w:val="nil"/>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val="315"/>
        </w:trPr>
        <w:tc>
          <w:tcPr>
            <w:tcW w:w="360" w:type="dxa"/>
            <w:tcBorders>
              <w:top w:val="single" w:sz="4" w:space="0" w:color="538DD5"/>
              <w:left w:val="single" w:sz="4" w:space="0" w:color="538DD5"/>
              <w:bottom w:val="nil"/>
              <w:right w:val="single" w:sz="4" w:space="0" w:color="538DD5"/>
            </w:tcBorders>
            <w:shd w:val="clear" w:color="auto" w:fill="auto"/>
            <w:noWrap/>
            <w:hideMark/>
          </w:tcPr>
          <w:p w:rsidR="00C0681E" w:rsidRPr="00B36E40" w:rsidRDefault="00C0681E" w:rsidP="004672CC">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5</w:t>
            </w:r>
            <w:r>
              <w:rPr>
                <w:rFonts w:ascii="Arial Narrow" w:eastAsia="Times New Roman" w:hAnsi="Arial Narrow" w:cs="Calibri"/>
                <w:color w:val="000000"/>
                <w:sz w:val="18"/>
                <w:szCs w:val="18"/>
                <w:lang w:eastAsia="sl-SI"/>
              </w:rPr>
              <w:t>6</w:t>
            </w:r>
          </w:p>
        </w:tc>
        <w:tc>
          <w:tcPr>
            <w:tcW w:w="38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Delovanje UC 14 mesecev</w:t>
            </w:r>
          </w:p>
        </w:tc>
        <w:tc>
          <w:tcPr>
            <w:tcW w:w="16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SB Brežice</w:t>
            </w:r>
          </w:p>
        </w:tc>
        <w:tc>
          <w:tcPr>
            <w:tcW w:w="124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 </w:t>
            </w:r>
          </w:p>
        </w:tc>
        <w:tc>
          <w:tcPr>
            <w:tcW w:w="1197"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354.686,00</w:t>
            </w:r>
          </w:p>
        </w:tc>
      </w:tr>
      <w:tr w:rsidR="00C0681E" w:rsidRPr="00B36E40" w:rsidTr="00102D6C">
        <w:trPr>
          <w:trHeight w:val="315"/>
        </w:trPr>
        <w:tc>
          <w:tcPr>
            <w:tcW w:w="360" w:type="dxa"/>
            <w:tcBorders>
              <w:top w:val="nil"/>
              <w:left w:val="single" w:sz="4" w:space="0" w:color="538DD5"/>
              <w:bottom w:val="nil"/>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3820" w:type="dxa"/>
            <w:tcBorders>
              <w:top w:val="nil"/>
              <w:left w:val="nil"/>
              <w:bottom w:val="single" w:sz="4" w:space="0" w:color="538DD5"/>
              <w:right w:val="single" w:sz="4" w:space="0" w:color="538DD5"/>
            </w:tcBorders>
            <w:shd w:val="clear" w:color="auto" w:fill="auto"/>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620" w:type="dxa"/>
            <w:tcBorders>
              <w:top w:val="nil"/>
              <w:left w:val="nil"/>
              <w:bottom w:val="single" w:sz="4" w:space="0" w:color="538DD5"/>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40" w:type="dxa"/>
            <w:tcBorders>
              <w:top w:val="nil"/>
              <w:left w:val="nil"/>
              <w:bottom w:val="single" w:sz="4" w:space="0" w:color="538DD5"/>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197" w:type="dxa"/>
            <w:tcBorders>
              <w:top w:val="nil"/>
              <w:left w:val="nil"/>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val="315"/>
        </w:trPr>
        <w:tc>
          <w:tcPr>
            <w:tcW w:w="360" w:type="dxa"/>
            <w:tcBorders>
              <w:top w:val="single" w:sz="4" w:space="0" w:color="538DD5"/>
              <w:left w:val="single" w:sz="4" w:space="0" w:color="538DD5"/>
              <w:bottom w:val="nil"/>
              <w:right w:val="single" w:sz="4" w:space="0" w:color="538DD5"/>
            </w:tcBorders>
            <w:shd w:val="clear" w:color="auto" w:fill="auto"/>
            <w:noWrap/>
            <w:hideMark/>
          </w:tcPr>
          <w:p w:rsidR="00C0681E" w:rsidRPr="00B36E40" w:rsidRDefault="00C0681E" w:rsidP="004672CC">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5</w:t>
            </w:r>
            <w:r>
              <w:rPr>
                <w:rFonts w:ascii="Arial Narrow" w:eastAsia="Times New Roman" w:hAnsi="Arial Narrow" w:cs="Calibri"/>
                <w:color w:val="000000"/>
                <w:sz w:val="18"/>
                <w:szCs w:val="18"/>
                <w:lang w:eastAsia="sl-SI"/>
              </w:rPr>
              <w:t>7</w:t>
            </w:r>
          </w:p>
        </w:tc>
        <w:tc>
          <w:tcPr>
            <w:tcW w:w="38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Delovanje UC</w:t>
            </w:r>
          </w:p>
        </w:tc>
        <w:tc>
          <w:tcPr>
            <w:tcW w:w="16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UKC MB</w:t>
            </w:r>
          </w:p>
        </w:tc>
        <w:tc>
          <w:tcPr>
            <w:tcW w:w="124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 </w:t>
            </w:r>
          </w:p>
        </w:tc>
        <w:tc>
          <w:tcPr>
            <w:tcW w:w="1197"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142.806,00</w:t>
            </w:r>
          </w:p>
        </w:tc>
      </w:tr>
      <w:tr w:rsidR="00C0681E" w:rsidRPr="00B36E40" w:rsidTr="00102D6C">
        <w:trPr>
          <w:trHeight w:val="315"/>
        </w:trPr>
        <w:tc>
          <w:tcPr>
            <w:tcW w:w="360" w:type="dxa"/>
            <w:tcBorders>
              <w:top w:val="nil"/>
              <w:left w:val="single" w:sz="4" w:space="0" w:color="538DD5"/>
              <w:bottom w:val="nil"/>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3820" w:type="dxa"/>
            <w:tcBorders>
              <w:top w:val="nil"/>
              <w:left w:val="nil"/>
              <w:bottom w:val="single" w:sz="4" w:space="0" w:color="538DD5"/>
              <w:right w:val="single" w:sz="4" w:space="0" w:color="538DD5"/>
            </w:tcBorders>
            <w:shd w:val="clear" w:color="auto" w:fill="auto"/>
            <w:vAlign w:val="bottom"/>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(od 1. 11. 2015 naprej)</w:t>
            </w:r>
          </w:p>
        </w:tc>
        <w:tc>
          <w:tcPr>
            <w:tcW w:w="1620" w:type="dxa"/>
            <w:tcBorders>
              <w:top w:val="nil"/>
              <w:left w:val="nil"/>
              <w:bottom w:val="single" w:sz="4" w:space="0" w:color="538DD5"/>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40" w:type="dxa"/>
            <w:tcBorders>
              <w:top w:val="nil"/>
              <w:left w:val="nil"/>
              <w:bottom w:val="single" w:sz="4" w:space="0" w:color="538DD5"/>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197" w:type="dxa"/>
            <w:tcBorders>
              <w:top w:val="nil"/>
              <w:left w:val="nil"/>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val="315"/>
        </w:trPr>
        <w:tc>
          <w:tcPr>
            <w:tcW w:w="360" w:type="dxa"/>
            <w:tcBorders>
              <w:top w:val="single" w:sz="4" w:space="0" w:color="538DD5"/>
              <w:left w:val="single" w:sz="4" w:space="0" w:color="538DD5"/>
              <w:bottom w:val="nil"/>
              <w:right w:val="single" w:sz="4" w:space="0" w:color="538DD5"/>
            </w:tcBorders>
            <w:shd w:val="clear" w:color="auto" w:fill="auto"/>
            <w:noWrap/>
            <w:hideMark/>
          </w:tcPr>
          <w:p w:rsidR="00C0681E" w:rsidRPr="00B36E40" w:rsidRDefault="00C0681E" w:rsidP="004672CC">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5</w:t>
            </w:r>
            <w:r>
              <w:rPr>
                <w:rFonts w:ascii="Arial Narrow" w:eastAsia="Times New Roman" w:hAnsi="Arial Narrow" w:cs="Calibri"/>
                <w:color w:val="000000"/>
                <w:sz w:val="18"/>
                <w:szCs w:val="18"/>
                <w:lang w:eastAsia="sl-SI"/>
              </w:rPr>
              <w:t>8</w:t>
            </w:r>
          </w:p>
        </w:tc>
        <w:tc>
          <w:tcPr>
            <w:tcW w:w="38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Delovanje UC</w:t>
            </w:r>
          </w:p>
        </w:tc>
        <w:tc>
          <w:tcPr>
            <w:tcW w:w="16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SB MS</w:t>
            </w:r>
          </w:p>
        </w:tc>
        <w:tc>
          <w:tcPr>
            <w:tcW w:w="124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 </w:t>
            </w:r>
          </w:p>
        </w:tc>
        <w:tc>
          <w:tcPr>
            <w:tcW w:w="1197"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139.578,00</w:t>
            </w:r>
          </w:p>
        </w:tc>
      </w:tr>
      <w:tr w:rsidR="00C0681E" w:rsidRPr="00B36E40" w:rsidTr="00102D6C">
        <w:trPr>
          <w:trHeight w:val="315"/>
        </w:trPr>
        <w:tc>
          <w:tcPr>
            <w:tcW w:w="360" w:type="dxa"/>
            <w:tcBorders>
              <w:top w:val="nil"/>
              <w:left w:val="single" w:sz="4" w:space="0" w:color="538DD5"/>
              <w:bottom w:val="nil"/>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3820" w:type="dxa"/>
            <w:tcBorders>
              <w:top w:val="nil"/>
              <w:left w:val="nil"/>
              <w:bottom w:val="single" w:sz="4" w:space="0" w:color="538DD5"/>
              <w:right w:val="single" w:sz="4" w:space="0" w:color="538DD5"/>
            </w:tcBorders>
            <w:shd w:val="clear" w:color="auto" w:fill="auto"/>
            <w:vAlign w:val="bottom"/>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(od 1. 11. 2015 naprej)</w:t>
            </w:r>
          </w:p>
        </w:tc>
        <w:tc>
          <w:tcPr>
            <w:tcW w:w="1620" w:type="dxa"/>
            <w:tcBorders>
              <w:top w:val="nil"/>
              <w:left w:val="nil"/>
              <w:bottom w:val="single" w:sz="4" w:space="0" w:color="538DD5"/>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40" w:type="dxa"/>
            <w:tcBorders>
              <w:top w:val="nil"/>
              <w:left w:val="nil"/>
              <w:bottom w:val="single" w:sz="4" w:space="0" w:color="538DD5"/>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197" w:type="dxa"/>
            <w:tcBorders>
              <w:top w:val="nil"/>
              <w:left w:val="nil"/>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val="418"/>
        </w:trPr>
        <w:tc>
          <w:tcPr>
            <w:tcW w:w="360" w:type="dxa"/>
            <w:tcBorders>
              <w:top w:val="single" w:sz="4" w:space="0" w:color="538DD5"/>
              <w:left w:val="single" w:sz="4" w:space="0" w:color="538DD5"/>
              <w:bottom w:val="nil"/>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Pr>
                <w:rFonts w:ascii="Arial Narrow" w:eastAsia="Times New Roman" w:hAnsi="Arial Narrow" w:cs="Calibri"/>
                <w:color w:val="000000"/>
                <w:sz w:val="18"/>
                <w:szCs w:val="18"/>
                <w:lang w:eastAsia="sl-SI"/>
              </w:rPr>
              <w:t>59</w:t>
            </w:r>
          </w:p>
        </w:tc>
        <w:tc>
          <w:tcPr>
            <w:tcW w:w="38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Dodatek za učne ambulante v nastanitvenih centrih za migrante</w:t>
            </w:r>
          </w:p>
        </w:tc>
        <w:tc>
          <w:tcPr>
            <w:tcW w:w="16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 </w:t>
            </w:r>
          </w:p>
        </w:tc>
        <w:tc>
          <w:tcPr>
            <w:tcW w:w="124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10</w:t>
            </w:r>
          </w:p>
        </w:tc>
        <w:tc>
          <w:tcPr>
            <w:tcW w:w="1197"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250.950,00</w:t>
            </w:r>
          </w:p>
        </w:tc>
        <w:tc>
          <w:tcPr>
            <w:tcW w:w="1276"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val="315"/>
        </w:trPr>
        <w:tc>
          <w:tcPr>
            <w:tcW w:w="360" w:type="dxa"/>
            <w:tcBorders>
              <w:top w:val="nil"/>
              <w:left w:val="single" w:sz="4" w:space="0" w:color="538DD5"/>
              <w:bottom w:val="nil"/>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3820" w:type="dxa"/>
            <w:tcBorders>
              <w:top w:val="nil"/>
              <w:left w:val="nil"/>
              <w:bottom w:val="single" w:sz="4" w:space="0" w:color="538DD5"/>
              <w:right w:val="single" w:sz="4" w:space="0" w:color="538DD5"/>
            </w:tcBorders>
            <w:shd w:val="clear" w:color="auto" w:fill="auto"/>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(od 1. 1. 2016 naprej)</w:t>
            </w:r>
          </w:p>
        </w:tc>
        <w:tc>
          <w:tcPr>
            <w:tcW w:w="1620" w:type="dxa"/>
            <w:tcBorders>
              <w:top w:val="nil"/>
              <w:left w:val="nil"/>
              <w:bottom w:val="single" w:sz="4" w:space="0" w:color="538DD5"/>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40" w:type="dxa"/>
            <w:tcBorders>
              <w:top w:val="nil"/>
              <w:left w:val="nil"/>
              <w:bottom w:val="single" w:sz="4" w:space="0" w:color="538DD5"/>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197" w:type="dxa"/>
            <w:tcBorders>
              <w:top w:val="nil"/>
              <w:left w:val="nil"/>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r w:rsidR="00C0681E" w:rsidRPr="00B36E40" w:rsidTr="00102D6C">
        <w:trPr>
          <w:trHeight w:val="245"/>
        </w:trPr>
        <w:tc>
          <w:tcPr>
            <w:tcW w:w="360" w:type="dxa"/>
            <w:tcBorders>
              <w:top w:val="single" w:sz="4" w:space="0" w:color="538DD5"/>
              <w:left w:val="single" w:sz="4" w:space="0" w:color="538DD5"/>
              <w:bottom w:val="nil"/>
              <w:right w:val="single" w:sz="4" w:space="0" w:color="538DD5"/>
            </w:tcBorders>
            <w:shd w:val="clear" w:color="auto" w:fill="auto"/>
            <w:noWrap/>
            <w:hideMark/>
          </w:tcPr>
          <w:p w:rsidR="00C0681E" w:rsidRPr="00B36E40" w:rsidRDefault="00C0681E" w:rsidP="004672CC">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6</w:t>
            </w:r>
            <w:r>
              <w:rPr>
                <w:rFonts w:ascii="Arial Narrow" w:eastAsia="Times New Roman" w:hAnsi="Arial Narrow" w:cs="Calibri"/>
                <w:color w:val="000000"/>
                <w:sz w:val="18"/>
                <w:szCs w:val="18"/>
                <w:lang w:eastAsia="sl-SI"/>
              </w:rPr>
              <w:t>0</w:t>
            </w:r>
          </w:p>
        </w:tc>
        <w:tc>
          <w:tcPr>
            <w:tcW w:w="38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Dodatek za okrepljene ambulante</w:t>
            </w:r>
          </w:p>
        </w:tc>
        <w:tc>
          <w:tcPr>
            <w:tcW w:w="162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 </w:t>
            </w:r>
          </w:p>
        </w:tc>
        <w:tc>
          <w:tcPr>
            <w:tcW w:w="1240" w:type="dxa"/>
            <w:tcBorders>
              <w:top w:val="nil"/>
              <w:left w:val="nil"/>
              <w:bottom w:val="nil"/>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70</w:t>
            </w:r>
          </w:p>
        </w:tc>
        <w:tc>
          <w:tcPr>
            <w:tcW w:w="1197"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1.756.650,00</w:t>
            </w:r>
          </w:p>
        </w:tc>
        <w:tc>
          <w:tcPr>
            <w:tcW w:w="1276" w:type="dxa"/>
            <w:tcBorders>
              <w:top w:val="nil"/>
              <w:left w:val="nil"/>
              <w:bottom w:val="nil"/>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Arial"/>
                <w:color w:val="000000"/>
                <w:sz w:val="18"/>
                <w:szCs w:val="18"/>
                <w:lang w:eastAsia="sl-SI"/>
              </w:rPr>
              <w:t>878.325,00</w:t>
            </w:r>
          </w:p>
        </w:tc>
      </w:tr>
      <w:tr w:rsidR="00C0681E" w:rsidRPr="00B36E40" w:rsidTr="00102D6C">
        <w:trPr>
          <w:trHeight w:val="300"/>
        </w:trPr>
        <w:tc>
          <w:tcPr>
            <w:tcW w:w="360" w:type="dxa"/>
            <w:tcBorders>
              <w:top w:val="nil"/>
              <w:left w:val="single" w:sz="4" w:space="0" w:color="538DD5"/>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3820" w:type="dxa"/>
            <w:tcBorders>
              <w:top w:val="nil"/>
              <w:left w:val="nil"/>
              <w:bottom w:val="single" w:sz="4" w:space="0" w:color="538DD5"/>
              <w:right w:val="single" w:sz="4" w:space="0" w:color="538DD5"/>
            </w:tcBorders>
            <w:shd w:val="clear" w:color="auto" w:fill="auto"/>
            <w:vAlign w:val="bottom"/>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(od 1. 7. 2015 naprej)</w:t>
            </w:r>
          </w:p>
        </w:tc>
        <w:tc>
          <w:tcPr>
            <w:tcW w:w="1620" w:type="dxa"/>
            <w:tcBorders>
              <w:top w:val="nil"/>
              <w:left w:val="nil"/>
              <w:bottom w:val="single" w:sz="4" w:space="0" w:color="538DD5"/>
              <w:right w:val="single" w:sz="4" w:space="0" w:color="538DD5"/>
            </w:tcBorders>
            <w:shd w:val="clear" w:color="auto" w:fill="auto"/>
            <w:hideMark/>
          </w:tcPr>
          <w:p w:rsidR="00C0681E" w:rsidRPr="00B36E40" w:rsidRDefault="00C0681E" w:rsidP="00B36E40">
            <w:pPr>
              <w:spacing w:after="0" w:line="240" w:lineRule="auto"/>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40" w:type="dxa"/>
            <w:tcBorders>
              <w:top w:val="nil"/>
              <w:left w:val="nil"/>
              <w:bottom w:val="single" w:sz="4" w:space="0" w:color="538DD5"/>
              <w:right w:val="single" w:sz="4" w:space="0" w:color="538DD5"/>
            </w:tcBorders>
            <w:shd w:val="clear" w:color="auto" w:fill="auto"/>
            <w:hideMark/>
          </w:tcPr>
          <w:p w:rsidR="00C0681E" w:rsidRPr="00B36E40" w:rsidRDefault="00C0681E" w:rsidP="00B36E40">
            <w:pPr>
              <w:spacing w:after="0" w:line="240" w:lineRule="auto"/>
              <w:jc w:val="center"/>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197" w:type="dxa"/>
            <w:tcBorders>
              <w:top w:val="nil"/>
              <w:left w:val="nil"/>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c>
          <w:tcPr>
            <w:tcW w:w="1276" w:type="dxa"/>
            <w:tcBorders>
              <w:top w:val="nil"/>
              <w:left w:val="nil"/>
              <w:bottom w:val="single" w:sz="4" w:space="0" w:color="538DD5"/>
              <w:right w:val="single" w:sz="4" w:space="0" w:color="538DD5"/>
            </w:tcBorders>
            <w:shd w:val="clear" w:color="auto" w:fill="auto"/>
            <w:noWrap/>
            <w:hideMark/>
          </w:tcPr>
          <w:p w:rsidR="00C0681E" w:rsidRPr="00B36E40" w:rsidRDefault="00C0681E" w:rsidP="00B36E40">
            <w:pPr>
              <w:spacing w:after="0" w:line="240" w:lineRule="auto"/>
              <w:jc w:val="right"/>
              <w:rPr>
                <w:rFonts w:ascii="Arial Narrow" w:eastAsia="Times New Roman" w:hAnsi="Arial Narrow" w:cs="Calibri"/>
                <w:color w:val="000000"/>
                <w:sz w:val="18"/>
                <w:szCs w:val="18"/>
                <w:lang w:eastAsia="sl-SI"/>
              </w:rPr>
            </w:pPr>
            <w:r w:rsidRPr="00B36E40">
              <w:rPr>
                <w:rFonts w:ascii="Arial Narrow" w:eastAsia="Times New Roman" w:hAnsi="Arial Narrow" w:cs="Calibri"/>
                <w:color w:val="000000"/>
                <w:sz w:val="18"/>
                <w:szCs w:val="18"/>
                <w:lang w:eastAsia="sl-SI"/>
              </w:rPr>
              <w:t> </w:t>
            </w:r>
          </w:p>
        </w:tc>
      </w:tr>
    </w:tbl>
    <w:p w:rsidR="00F34910" w:rsidRDefault="00F34910" w:rsidP="00885F97">
      <w:pPr>
        <w:spacing w:after="0" w:line="240" w:lineRule="exact"/>
        <w:rPr>
          <w:rFonts w:ascii="Arial Narrow" w:hAnsi="Arial Narrow"/>
          <w:lang w:eastAsia="sl-SI"/>
        </w:rPr>
      </w:pPr>
    </w:p>
    <w:p w:rsidR="00F34910" w:rsidRDefault="00F34910">
      <w:pPr>
        <w:spacing w:after="0" w:line="240" w:lineRule="auto"/>
        <w:rPr>
          <w:rFonts w:ascii="Arial Narrow" w:hAnsi="Arial Narrow"/>
          <w:lang w:eastAsia="sl-SI"/>
        </w:rPr>
      </w:pPr>
      <w:r>
        <w:rPr>
          <w:rFonts w:ascii="Arial Narrow" w:hAnsi="Arial Narrow"/>
          <w:lang w:eastAsia="sl-SI"/>
        </w:rPr>
        <w:br w:type="page"/>
      </w:r>
    </w:p>
    <w:p w:rsidR="005C54F0" w:rsidRDefault="005C54F0" w:rsidP="00885F97">
      <w:pPr>
        <w:spacing w:after="0" w:line="240" w:lineRule="exact"/>
        <w:rPr>
          <w:rFonts w:ascii="Arial Narrow" w:hAnsi="Arial Narrow"/>
          <w:lang w:eastAsia="sl-SI"/>
        </w:rPr>
      </w:pPr>
    </w:p>
    <w:p w:rsidR="00A848C6" w:rsidRPr="00A848C6" w:rsidRDefault="00A848C6" w:rsidP="00A848C6">
      <w:pPr>
        <w:spacing w:after="0" w:line="240" w:lineRule="exact"/>
        <w:rPr>
          <w:rFonts w:ascii="Arial Narrow" w:hAnsi="Arial Narrow"/>
          <w:sz w:val="20"/>
          <w:lang w:eastAsia="sl-SI"/>
        </w:rPr>
      </w:pPr>
      <w:r w:rsidRPr="00A848C6">
        <w:rPr>
          <w:rFonts w:ascii="Arial Narrow" w:hAnsi="Arial Narrow"/>
          <w:sz w:val="20"/>
          <w:lang w:eastAsia="sl-SI"/>
        </w:rPr>
        <w:t>Opomb</w:t>
      </w:r>
      <w:r w:rsidR="00A94A1C">
        <w:rPr>
          <w:rFonts w:ascii="Arial Narrow" w:hAnsi="Arial Narrow"/>
          <w:sz w:val="20"/>
          <w:lang w:eastAsia="sl-SI"/>
        </w:rPr>
        <w:t>e</w:t>
      </w:r>
      <w:r w:rsidRPr="00A848C6">
        <w:rPr>
          <w:rFonts w:ascii="Arial Narrow" w:hAnsi="Arial Narrow"/>
          <w:sz w:val="20"/>
          <w:lang w:eastAsia="sl-SI"/>
        </w:rPr>
        <w:t xml:space="preserve">: </w:t>
      </w:r>
    </w:p>
    <w:p w:rsidR="00A848C6" w:rsidRDefault="00304ADE" w:rsidP="00A848C6">
      <w:pPr>
        <w:pStyle w:val="Odstavekseznama"/>
        <w:numPr>
          <w:ilvl w:val="0"/>
          <w:numId w:val="50"/>
        </w:numPr>
        <w:spacing w:after="0" w:line="240" w:lineRule="exact"/>
        <w:rPr>
          <w:rFonts w:ascii="Arial Narrow" w:hAnsi="Arial Narrow"/>
          <w:sz w:val="20"/>
          <w:lang w:eastAsia="sl-SI"/>
        </w:rPr>
      </w:pPr>
      <w:proofErr w:type="spellStart"/>
      <w:r>
        <w:rPr>
          <w:rFonts w:ascii="Arial Narrow" w:hAnsi="Arial Narrow"/>
          <w:sz w:val="20"/>
          <w:lang w:eastAsia="sl-SI"/>
        </w:rPr>
        <w:t>Zap</w:t>
      </w:r>
      <w:proofErr w:type="spellEnd"/>
      <w:r>
        <w:rPr>
          <w:rFonts w:ascii="Arial Narrow" w:hAnsi="Arial Narrow"/>
          <w:sz w:val="20"/>
          <w:lang w:eastAsia="sl-SI"/>
        </w:rPr>
        <w:t>. št.</w:t>
      </w:r>
      <w:r w:rsidR="00A848C6" w:rsidRPr="00A848C6">
        <w:rPr>
          <w:rFonts w:ascii="Arial Narrow" w:hAnsi="Arial Narrow"/>
          <w:sz w:val="20"/>
          <w:lang w:eastAsia="sl-SI"/>
        </w:rPr>
        <w:t xml:space="preserve"> 3</w:t>
      </w:r>
      <w:r w:rsidR="004672CC">
        <w:rPr>
          <w:rFonts w:ascii="Arial Narrow" w:hAnsi="Arial Narrow"/>
          <w:sz w:val="20"/>
          <w:lang w:eastAsia="sl-SI"/>
        </w:rPr>
        <w:t>4</w:t>
      </w:r>
      <w:r w:rsidR="0019126B">
        <w:rPr>
          <w:rFonts w:ascii="Arial Narrow" w:hAnsi="Arial Narrow"/>
          <w:sz w:val="20"/>
          <w:lang w:eastAsia="sl-SI"/>
        </w:rPr>
        <w:t xml:space="preserve"> in</w:t>
      </w:r>
      <w:r w:rsidR="00F00501">
        <w:rPr>
          <w:rFonts w:ascii="Arial Narrow" w:hAnsi="Arial Narrow"/>
          <w:sz w:val="20"/>
          <w:lang w:eastAsia="sl-SI"/>
        </w:rPr>
        <w:t xml:space="preserve"> 3</w:t>
      </w:r>
      <w:r w:rsidR="004672CC">
        <w:rPr>
          <w:rFonts w:ascii="Arial Narrow" w:hAnsi="Arial Narrow"/>
          <w:sz w:val="20"/>
          <w:lang w:eastAsia="sl-SI"/>
        </w:rPr>
        <w:t>6</w:t>
      </w:r>
      <w:r w:rsidR="0019126B">
        <w:rPr>
          <w:rFonts w:ascii="Arial Narrow" w:hAnsi="Arial Narrow"/>
          <w:sz w:val="20"/>
          <w:lang w:eastAsia="sl-SI"/>
        </w:rPr>
        <w:t>:</w:t>
      </w:r>
      <w:r w:rsidR="0019126B">
        <w:rPr>
          <w:rFonts w:ascii="Arial Narrow" w:hAnsi="Arial Narrow"/>
          <w:sz w:val="20"/>
          <w:lang w:eastAsia="sl-SI"/>
        </w:rPr>
        <w:tab/>
      </w:r>
      <w:r w:rsidRPr="00A848C6">
        <w:rPr>
          <w:rFonts w:ascii="Arial Narrow" w:hAnsi="Arial Narrow"/>
          <w:sz w:val="20"/>
          <w:lang w:eastAsia="sl-SI"/>
        </w:rPr>
        <w:t>Ustrezno</w:t>
      </w:r>
      <w:r>
        <w:rPr>
          <w:rFonts w:ascii="Arial Narrow" w:hAnsi="Arial Narrow"/>
          <w:sz w:val="20"/>
          <w:lang w:eastAsia="sl-SI"/>
        </w:rPr>
        <w:t xml:space="preserve"> se</w:t>
      </w:r>
      <w:r w:rsidRPr="00A848C6">
        <w:rPr>
          <w:rFonts w:ascii="Arial Narrow" w:hAnsi="Arial Narrow"/>
          <w:sz w:val="20"/>
          <w:lang w:eastAsia="sl-SI"/>
        </w:rPr>
        <w:t xml:space="preserve"> </w:t>
      </w:r>
      <w:r w:rsidR="00A848C6" w:rsidRPr="00A848C6">
        <w:rPr>
          <w:rFonts w:ascii="Arial Narrow" w:hAnsi="Arial Narrow"/>
          <w:sz w:val="20"/>
          <w:lang w:eastAsia="sl-SI"/>
        </w:rPr>
        <w:t xml:space="preserve">spremeni </w:t>
      </w:r>
      <w:r w:rsidR="001932F4" w:rsidRPr="00A848C6">
        <w:rPr>
          <w:rFonts w:ascii="Arial Narrow" w:hAnsi="Arial Narrow"/>
          <w:sz w:val="20"/>
          <w:lang w:eastAsia="sl-SI"/>
        </w:rPr>
        <w:t>2</w:t>
      </w:r>
      <w:r w:rsidR="001932F4">
        <w:rPr>
          <w:rFonts w:ascii="Arial Narrow" w:hAnsi="Arial Narrow"/>
          <w:sz w:val="20"/>
          <w:lang w:eastAsia="sl-SI"/>
        </w:rPr>
        <w:t>.</w:t>
      </w:r>
      <w:r w:rsidR="001932F4" w:rsidRPr="00A848C6">
        <w:rPr>
          <w:rFonts w:ascii="Arial Narrow" w:hAnsi="Arial Narrow"/>
          <w:sz w:val="20"/>
          <w:lang w:eastAsia="sl-SI"/>
        </w:rPr>
        <w:t xml:space="preserve"> člen </w:t>
      </w:r>
      <w:r w:rsidR="00A848C6" w:rsidRPr="00A848C6">
        <w:rPr>
          <w:rFonts w:ascii="Arial Narrow" w:hAnsi="Arial Narrow"/>
          <w:sz w:val="20"/>
          <w:lang w:eastAsia="sl-SI"/>
        </w:rPr>
        <w:t>Prilog</w:t>
      </w:r>
      <w:r w:rsidR="001932F4">
        <w:rPr>
          <w:rFonts w:ascii="Arial Narrow" w:hAnsi="Arial Narrow"/>
          <w:sz w:val="20"/>
          <w:lang w:eastAsia="sl-SI"/>
        </w:rPr>
        <w:t>e</w:t>
      </w:r>
      <w:r w:rsidR="00A848C6" w:rsidRPr="00A848C6">
        <w:rPr>
          <w:rFonts w:ascii="Arial Narrow" w:hAnsi="Arial Narrow"/>
          <w:sz w:val="20"/>
          <w:lang w:eastAsia="sl-SI"/>
        </w:rPr>
        <w:t xml:space="preserve"> SVZ II/e in Priloga SVZII/e-1.</w:t>
      </w:r>
    </w:p>
    <w:p w:rsidR="004672CC" w:rsidRDefault="004672CC" w:rsidP="00A848C6">
      <w:pPr>
        <w:pStyle w:val="Odstavekseznama"/>
        <w:numPr>
          <w:ilvl w:val="0"/>
          <w:numId w:val="50"/>
        </w:numPr>
        <w:spacing w:after="0" w:line="240" w:lineRule="exact"/>
        <w:rPr>
          <w:rFonts w:ascii="Arial Narrow" w:hAnsi="Arial Narrow"/>
          <w:sz w:val="20"/>
          <w:lang w:eastAsia="sl-SI"/>
        </w:rPr>
      </w:pPr>
      <w:proofErr w:type="spellStart"/>
      <w:r>
        <w:rPr>
          <w:rFonts w:ascii="Arial Narrow" w:hAnsi="Arial Narrow"/>
          <w:sz w:val="20"/>
          <w:lang w:eastAsia="sl-SI"/>
        </w:rPr>
        <w:t>Zap</w:t>
      </w:r>
      <w:proofErr w:type="spellEnd"/>
      <w:r>
        <w:rPr>
          <w:rFonts w:ascii="Arial Narrow" w:hAnsi="Arial Narrow"/>
          <w:sz w:val="20"/>
          <w:lang w:eastAsia="sl-SI"/>
        </w:rPr>
        <w:t>. št. 35:</w:t>
      </w:r>
      <w:r>
        <w:rPr>
          <w:rFonts w:ascii="Arial Narrow" w:hAnsi="Arial Narrow"/>
          <w:sz w:val="20"/>
          <w:lang w:eastAsia="sl-SI"/>
        </w:rPr>
        <w:tab/>
      </w:r>
      <w:r w:rsidRPr="00A848C6">
        <w:rPr>
          <w:rFonts w:ascii="Arial Narrow" w:hAnsi="Arial Narrow"/>
          <w:sz w:val="20"/>
          <w:lang w:eastAsia="sl-SI"/>
        </w:rPr>
        <w:t>Ustrezno</w:t>
      </w:r>
      <w:r>
        <w:rPr>
          <w:rFonts w:ascii="Arial Narrow" w:hAnsi="Arial Narrow"/>
          <w:sz w:val="20"/>
          <w:lang w:eastAsia="sl-SI"/>
        </w:rPr>
        <w:t xml:space="preserve"> se</w:t>
      </w:r>
      <w:r w:rsidRPr="00A848C6">
        <w:rPr>
          <w:rFonts w:ascii="Arial Narrow" w:hAnsi="Arial Narrow"/>
          <w:sz w:val="20"/>
          <w:lang w:eastAsia="sl-SI"/>
        </w:rPr>
        <w:t xml:space="preserve"> spremeni Priloga SVZII/e-</w:t>
      </w:r>
      <w:r>
        <w:rPr>
          <w:rFonts w:ascii="Arial Narrow" w:hAnsi="Arial Narrow"/>
          <w:sz w:val="20"/>
          <w:lang w:eastAsia="sl-SI"/>
        </w:rPr>
        <w:t>5a</w:t>
      </w:r>
      <w:r w:rsidRPr="00A848C6">
        <w:rPr>
          <w:rFonts w:ascii="Arial Narrow" w:hAnsi="Arial Narrow"/>
          <w:sz w:val="20"/>
          <w:lang w:eastAsia="sl-SI"/>
        </w:rPr>
        <w:t>.</w:t>
      </w:r>
    </w:p>
    <w:p w:rsidR="00A94A1C" w:rsidRDefault="00A94A1C" w:rsidP="00A94A1C">
      <w:pPr>
        <w:pStyle w:val="Odstavekseznama"/>
        <w:numPr>
          <w:ilvl w:val="0"/>
          <w:numId w:val="50"/>
        </w:numPr>
        <w:spacing w:after="0" w:line="240" w:lineRule="exact"/>
        <w:rPr>
          <w:rFonts w:ascii="Arial Narrow" w:hAnsi="Arial Narrow"/>
          <w:sz w:val="20"/>
          <w:lang w:eastAsia="sl-SI"/>
        </w:rPr>
      </w:pPr>
      <w:proofErr w:type="spellStart"/>
      <w:r>
        <w:rPr>
          <w:rFonts w:ascii="Arial Narrow" w:hAnsi="Arial Narrow"/>
          <w:sz w:val="20"/>
          <w:lang w:eastAsia="sl-SI"/>
        </w:rPr>
        <w:t>Zap</w:t>
      </w:r>
      <w:proofErr w:type="spellEnd"/>
      <w:r>
        <w:rPr>
          <w:rFonts w:ascii="Arial Narrow" w:hAnsi="Arial Narrow"/>
          <w:sz w:val="20"/>
          <w:lang w:eastAsia="sl-SI"/>
        </w:rPr>
        <w:t>. št. 5</w:t>
      </w:r>
      <w:r w:rsidR="00752B40">
        <w:rPr>
          <w:rFonts w:ascii="Arial Narrow" w:hAnsi="Arial Narrow"/>
          <w:sz w:val="20"/>
          <w:lang w:eastAsia="sl-SI"/>
        </w:rPr>
        <w:t>1</w:t>
      </w:r>
      <w:r>
        <w:rPr>
          <w:rFonts w:ascii="Arial Narrow" w:hAnsi="Arial Narrow"/>
          <w:sz w:val="20"/>
          <w:lang w:eastAsia="sl-SI"/>
        </w:rPr>
        <w:t xml:space="preserve">: </w:t>
      </w:r>
      <w:r>
        <w:rPr>
          <w:rFonts w:ascii="Arial Narrow" w:hAnsi="Arial Narrow"/>
          <w:sz w:val="20"/>
          <w:lang w:eastAsia="sl-SI"/>
        </w:rPr>
        <w:tab/>
      </w:r>
      <w:r w:rsidRPr="00A94A1C">
        <w:rPr>
          <w:rFonts w:ascii="Arial Narrow" w:hAnsi="Arial Narrow"/>
          <w:sz w:val="20"/>
          <w:lang w:eastAsia="sl-SI"/>
        </w:rPr>
        <w:t>Program je namenjen izvajanju pediatrične urgentne službe 24 ur vse dni v letu.</w:t>
      </w:r>
    </w:p>
    <w:p w:rsidR="00304ADE" w:rsidRDefault="00304ADE" w:rsidP="00304ADE">
      <w:pPr>
        <w:pStyle w:val="Odstavekseznama"/>
        <w:numPr>
          <w:ilvl w:val="0"/>
          <w:numId w:val="50"/>
        </w:numPr>
        <w:spacing w:after="0" w:line="240" w:lineRule="exact"/>
        <w:rPr>
          <w:rFonts w:ascii="Arial Narrow" w:hAnsi="Arial Narrow"/>
          <w:sz w:val="20"/>
          <w:lang w:eastAsia="sl-SI"/>
        </w:rPr>
      </w:pPr>
      <w:proofErr w:type="spellStart"/>
      <w:r>
        <w:rPr>
          <w:rFonts w:ascii="Arial Narrow" w:hAnsi="Arial Narrow"/>
          <w:sz w:val="20"/>
          <w:lang w:eastAsia="sl-SI"/>
        </w:rPr>
        <w:t>Zap</w:t>
      </w:r>
      <w:proofErr w:type="spellEnd"/>
      <w:r>
        <w:rPr>
          <w:rFonts w:ascii="Arial Narrow" w:hAnsi="Arial Narrow"/>
          <w:sz w:val="20"/>
          <w:lang w:eastAsia="sl-SI"/>
        </w:rPr>
        <w:t>. št. 5</w:t>
      </w:r>
      <w:r w:rsidR="00752B40">
        <w:rPr>
          <w:rFonts w:ascii="Arial Narrow" w:hAnsi="Arial Narrow"/>
          <w:sz w:val="20"/>
          <w:lang w:eastAsia="sl-SI"/>
        </w:rPr>
        <w:t>4</w:t>
      </w:r>
      <w:r>
        <w:rPr>
          <w:rFonts w:ascii="Arial Narrow" w:hAnsi="Arial Narrow"/>
          <w:sz w:val="20"/>
          <w:lang w:eastAsia="sl-SI"/>
        </w:rPr>
        <w:t xml:space="preserve"> in 5</w:t>
      </w:r>
      <w:r w:rsidR="00752B40">
        <w:rPr>
          <w:rFonts w:ascii="Arial Narrow" w:hAnsi="Arial Narrow"/>
          <w:sz w:val="20"/>
          <w:lang w:eastAsia="sl-SI"/>
        </w:rPr>
        <w:t>5</w:t>
      </w:r>
      <w:r>
        <w:rPr>
          <w:rFonts w:ascii="Arial Narrow" w:hAnsi="Arial Narrow"/>
          <w:sz w:val="20"/>
          <w:lang w:eastAsia="sl-SI"/>
        </w:rPr>
        <w:t>:</w:t>
      </w:r>
      <w:r>
        <w:rPr>
          <w:rFonts w:ascii="Arial Narrow" w:hAnsi="Arial Narrow"/>
          <w:sz w:val="20"/>
          <w:lang w:eastAsia="sl-SI"/>
        </w:rPr>
        <w:tab/>
      </w:r>
      <w:r w:rsidRPr="00304ADE">
        <w:rPr>
          <w:rFonts w:ascii="Arial Narrow" w:hAnsi="Arial Narrow"/>
          <w:sz w:val="20"/>
          <w:lang w:eastAsia="sl-SI"/>
        </w:rPr>
        <w:t>ZD Brežice in ZD Slovenj Gradec</w:t>
      </w:r>
      <w:r>
        <w:rPr>
          <w:rFonts w:ascii="Arial Narrow" w:hAnsi="Arial Narrow"/>
          <w:sz w:val="20"/>
          <w:lang w:eastAsia="sl-SI"/>
        </w:rPr>
        <w:t xml:space="preserve"> z dodatnimi sredstvi</w:t>
      </w:r>
      <w:r w:rsidRPr="00304ADE">
        <w:rPr>
          <w:rFonts w:ascii="Arial Narrow" w:hAnsi="Arial Narrow"/>
          <w:sz w:val="20"/>
          <w:lang w:eastAsia="sl-SI"/>
        </w:rPr>
        <w:t xml:space="preserve"> zagotovit</w:t>
      </w:r>
      <w:r>
        <w:rPr>
          <w:rFonts w:ascii="Arial Narrow" w:hAnsi="Arial Narrow"/>
          <w:sz w:val="20"/>
          <w:lang w:eastAsia="sl-SI"/>
        </w:rPr>
        <w:t>a</w:t>
      </w:r>
      <w:r w:rsidRPr="00304ADE">
        <w:rPr>
          <w:rFonts w:ascii="Arial Narrow" w:hAnsi="Arial Narrow"/>
          <w:sz w:val="20"/>
          <w:lang w:eastAsia="sl-SI"/>
        </w:rPr>
        <w:t xml:space="preserve"> 24 urno dežurstvo v sektorju za hitre</w:t>
      </w:r>
    </w:p>
    <w:p w:rsidR="00304ADE" w:rsidRPr="00102D6C" w:rsidRDefault="00304ADE" w:rsidP="00102D6C">
      <w:pPr>
        <w:spacing w:after="0" w:line="240" w:lineRule="exact"/>
        <w:ind w:left="1731" w:firstLine="393"/>
        <w:rPr>
          <w:rFonts w:ascii="Arial Narrow" w:hAnsi="Arial Narrow"/>
          <w:sz w:val="20"/>
          <w:lang w:eastAsia="sl-SI"/>
        </w:rPr>
      </w:pPr>
      <w:r w:rsidRPr="00102D6C">
        <w:rPr>
          <w:rFonts w:ascii="Arial Narrow" w:hAnsi="Arial Narrow"/>
          <w:sz w:val="20"/>
          <w:lang w:eastAsia="sl-SI"/>
        </w:rPr>
        <w:t>preglede (zelenomodri sektor v UC) in izvajanje nujnih intervencij na terenu.</w:t>
      </w:r>
    </w:p>
    <w:p w:rsidR="00304ADE" w:rsidRDefault="00304ADE" w:rsidP="00304ADE">
      <w:pPr>
        <w:pStyle w:val="Odstavekseznama"/>
        <w:numPr>
          <w:ilvl w:val="0"/>
          <w:numId w:val="50"/>
        </w:numPr>
        <w:spacing w:after="0" w:line="240" w:lineRule="exact"/>
        <w:rPr>
          <w:rFonts w:ascii="Arial Narrow" w:hAnsi="Arial Narrow"/>
          <w:sz w:val="20"/>
          <w:lang w:eastAsia="sl-SI"/>
        </w:rPr>
      </w:pPr>
      <w:proofErr w:type="spellStart"/>
      <w:r>
        <w:rPr>
          <w:rFonts w:ascii="Arial Narrow" w:hAnsi="Arial Narrow"/>
          <w:sz w:val="20"/>
          <w:lang w:eastAsia="sl-SI"/>
        </w:rPr>
        <w:t>Zap</w:t>
      </w:r>
      <w:proofErr w:type="spellEnd"/>
      <w:r>
        <w:rPr>
          <w:rFonts w:ascii="Arial Narrow" w:hAnsi="Arial Narrow"/>
          <w:sz w:val="20"/>
          <w:lang w:eastAsia="sl-SI"/>
        </w:rPr>
        <w:t xml:space="preserve">. št. </w:t>
      </w:r>
      <w:r w:rsidR="00752B40">
        <w:rPr>
          <w:rFonts w:ascii="Arial Narrow" w:hAnsi="Arial Narrow"/>
          <w:sz w:val="20"/>
          <w:lang w:eastAsia="sl-SI"/>
        </w:rPr>
        <w:t>59</w:t>
      </w:r>
      <w:r>
        <w:rPr>
          <w:rFonts w:ascii="Arial Narrow" w:hAnsi="Arial Narrow"/>
          <w:sz w:val="20"/>
          <w:lang w:eastAsia="sl-SI"/>
        </w:rPr>
        <w:t xml:space="preserve">: </w:t>
      </w:r>
      <w:r>
        <w:rPr>
          <w:rFonts w:ascii="Arial Narrow" w:hAnsi="Arial Narrow"/>
          <w:sz w:val="20"/>
          <w:lang w:eastAsia="sl-SI"/>
        </w:rPr>
        <w:tab/>
        <w:t xml:space="preserve">* </w:t>
      </w:r>
      <w:r w:rsidRPr="00304ADE">
        <w:rPr>
          <w:rFonts w:ascii="Arial Narrow" w:hAnsi="Arial Narrow"/>
          <w:sz w:val="20"/>
          <w:lang w:eastAsia="sl-SI"/>
        </w:rPr>
        <w:t xml:space="preserve">Za nastanitvene centre dva dodatna </w:t>
      </w:r>
      <w:r>
        <w:rPr>
          <w:rFonts w:ascii="Arial Narrow" w:hAnsi="Arial Narrow"/>
          <w:sz w:val="20"/>
          <w:lang w:eastAsia="sl-SI"/>
        </w:rPr>
        <w:t>zdravnika samo za čas delovanja.</w:t>
      </w:r>
    </w:p>
    <w:p w:rsidR="00304ADE" w:rsidRDefault="00304ADE" w:rsidP="00102D6C">
      <w:pPr>
        <w:spacing w:after="0" w:line="240" w:lineRule="exact"/>
        <w:ind w:left="2124"/>
        <w:rPr>
          <w:rFonts w:ascii="Arial Narrow" w:hAnsi="Arial Narrow"/>
          <w:sz w:val="20"/>
          <w:lang w:eastAsia="sl-SI"/>
        </w:rPr>
      </w:pPr>
      <w:r>
        <w:rPr>
          <w:rFonts w:ascii="Arial Narrow" w:hAnsi="Arial Narrow"/>
          <w:sz w:val="20"/>
          <w:lang w:eastAsia="sl-SI"/>
        </w:rPr>
        <w:t xml:space="preserve">* </w:t>
      </w:r>
      <w:r w:rsidRPr="00304ADE">
        <w:rPr>
          <w:rFonts w:ascii="Arial Narrow" w:hAnsi="Arial Narrow"/>
          <w:sz w:val="20"/>
          <w:lang w:eastAsia="sl-SI"/>
        </w:rPr>
        <w:t>Financiranje zdravnika brez specializacije z opravljenim strokovnim izpitom</w:t>
      </w:r>
      <w:r>
        <w:rPr>
          <w:rFonts w:ascii="Arial Narrow" w:hAnsi="Arial Narrow"/>
          <w:sz w:val="20"/>
          <w:lang w:eastAsia="sl-SI"/>
        </w:rPr>
        <w:t>.</w:t>
      </w:r>
      <w:r w:rsidRPr="00102D6C">
        <w:rPr>
          <w:rFonts w:ascii="Arial Narrow" w:hAnsi="Arial Narrow"/>
          <w:sz w:val="20"/>
          <w:lang w:eastAsia="sl-SI"/>
        </w:rPr>
        <w:t xml:space="preserve"> </w:t>
      </w:r>
    </w:p>
    <w:p w:rsidR="00304ADE" w:rsidRPr="00102D6C" w:rsidRDefault="00304ADE" w:rsidP="00102D6C">
      <w:pPr>
        <w:spacing w:after="0" w:line="240" w:lineRule="exact"/>
        <w:ind w:left="2124"/>
        <w:rPr>
          <w:rFonts w:ascii="Arial Narrow" w:hAnsi="Arial Narrow"/>
          <w:sz w:val="20"/>
          <w:lang w:eastAsia="sl-SI"/>
        </w:rPr>
      </w:pPr>
      <w:r>
        <w:rPr>
          <w:rFonts w:ascii="Arial Narrow" w:hAnsi="Arial Narrow"/>
          <w:sz w:val="20"/>
          <w:lang w:eastAsia="sl-SI"/>
        </w:rPr>
        <w:t>* K</w:t>
      </w:r>
      <w:r w:rsidRPr="00102D6C">
        <w:rPr>
          <w:rFonts w:ascii="Arial Narrow" w:hAnsi="Arial Narrow"/>
          <w:sz w:val="20"/>
          <w:lang w:eastAsia="sl-SI"/>
        </w:rPr>
        <w:t>o se nastanitveni center zapre, se financiranje konča.</w:t>
      </w:r>
    </w:p>
    <w:p w:rsidR="00304ADE" w:rsidRPr="00A848C6" w:rsidRDefault="00304ADE" w:rsidP="00A848C6">
      <w:pPr>
        <w:pStyle w:val="Odstavekseznama"/>
        <w:numPr>
          <w:ilvl w:val="0"/>
          <w:numId w:val="50"/>
        </w:numPr>
        <w:spacing w:after="0" w:line="240" w:lineRule="exact"/>
        <w:rPr>
          <w:rFonts w:ascii="Arial Narrow" w:hAnsi="Arial Narrow"/>
          <w:sz w:val="20"/>
          <w:lang w:eastAsia="sl-SI"/>
        </w:rPr>
      </w:pPr>
      <w:proofErr w:type="spellStart"/>
      <w:r>
        <w:rPr>
          <w:rFonts w:ascii="Arial Narrow" w:hAnsi="Arial Narrow"/>
          <w:sz w:val="20"/>
          <w:lang w:eastAsia="sl-SI"/>
        </w:rPr>
        <w:t>Zap</w:t>
      </w:r>
      <w:proofErr w:type="spellEnd"/>
      <w:r>
        <w:rPr>
          <w:rFonts w:ascii="Arial Narrow" w:hAnsi="Arial Narrow"/>
          <w:sz w:val="20"/>
          <w:lang w:eastAsia="sl-SI"/>
        </w:rPr>
        <w:t>. št. 6</w:t>
      </w:r>
      <w:r w:rsidR="00752B40">
        <w:rPr>
          <w:rFonts w:ascii="Arial Narrow" w:hAnsi="Arial Narrow"/>
          <w:sz w:val="20"/>
          <w:lang w:eastAsia="sl-SI"/>
        </w:rPr>
        <w:t>0</w:t>
      </w:r>
      <w:r>
        <w:rPr>
          <w:rFonts w:ascii="Arial Narrow" w:hAnsi="Arial Narrow"/>
          <w:sz w:val="20"/>
          <w:lang w:eastAsia="sl-SI"/>
        </w:rPr>
        <w:t>:</w:t>
      </w:r>
      <w:r>
        <w:rPr>
          <w:rFonts w:ascii="Arial Narrow" w:hAnsi="Arial Narrow"/>
          <w:sz w:val="20"/>
          <w:lang w:eastAsia="sl-SI"/>
        </w:rPr>
        <w:tab/>
        <w:t>Ministrstvo za zdravje posreduje Zavodu seznam izvajalcev okrepljenih ambulant</w:t>
      </w:r>
      <w:r w:rsidR="00F20E8B">
        <w:rPr>
          <w:rFonts w:ascii="Arial Narrow" w:hAnsi="Arial Narrow"/>
          <w:sz w:val="20"/>
          <w:lang w:eastAsia="sl-SI"/>
        </w:rPr>
        <w:t>.</w:t>
      </w:r>
    </w:p>
    <w:p w:rsidR="00A848C6" w:rsidRPr="00A848C6" w:rsidRDefault="00A848C6" w:rsidP="00885F97">
      <w:pPr>
        <w:spacing w:after="0" w:line="240" w:lineRule="exact"/>
        <w:rPr>
          <w:rFonts w:ascii="Arial Narrow" w:hAnsi="Arial Narrow"/>
          <w:lang w:eastAsia="sl-SI"/>
        </w:rPr>
      </w:pPr>
    </w:p>
    <w:p w:rsidR="00885F97" w:rsidRDefault="00885F97" w:rsidP="00885F97">
      <w:pPr>
        <w:spacing w:after="0" w:line="240" w:lineRule="exact"/>
        <w:jc w:val="both"/>
        <w:rPr>
          <w:rFonts w:ascii="Arial Narrow" w:hAnsi="Arial Narrow"/>
          <w:lang w:eastAsia="sl-SI"/>
        </w:rPr>
      </w:pPr>
    </w:p>
    <w:p w:rsidR="0058173A" w:rsidRPr="00885F97" w:rsidRDefault="00990A5A" w:rsidP="00885F97">
      <w:pPr>
        <w:spacing w:after="0" w:line="240" w:lineRule="exact"/>
        <w:jc w:val="both"/>
        <w:rPr>
          <w:rFonts w:ascii="Arial Narrow" w:hAnsi="Arial Narrow"/>
          <w:lang w:eastAsia="sl-SI"/>
        </w:rPr>
      </w:pPr>
      <w:r w:rsidRPr="00885F97">
        <w:rPr>
          <w:rFonts w:ascii="Arial Narrow" w:hAnsi="Arial Narrow"/>
          <w:lang w:eastAsia="sl-SI"/>
        </w:rPr>
        <w:t>V</w:t>
      </w:r>
      <w:r w:rsidR="0058173A" w:rsidRPr="00885F97">
        <w:rPr>
          <w:rFonts w:ascii="Arial Narrow" w:hAnsi="Arial Narrow"/>
          <w:lang w:eastAsia="sl-SI"/>
        </w:rPr>
        <w:t xml:space="preserve"> 25. člen</w:t>
      </w:r>
      <w:r w:rsidRPr="00885F97">
        <w:rPr>
          <w:rFonts w:ascii="Arial Narrow" w:hAnsi="Arial Narrow"/>
          <w:lang w:eastAsia="sl-SI"/>
        </w:rPr>
        <w:t xml:space="preserve"> v</w:t>
      </w:r>
      <w:r w:rsidR="0058173A" w:rsidRPr="00885F97">
        <w:rPr>
          <w:rFonts w:ascii="Arial Narrow" w:hAnsi="Arial Narrow"/>
          <w:lang w:eastAsia="sl-SI"/>
        </w:rPr>
        <w:t xml:space="preserve"> (6) odstavek</w:t>
      </w:r>
      <w:r w:rsidRPr="00885F97">
        <w:rPr>
          <w:rFonts w:ascii="Arial Narrow" w:hAnsi="Arial Narrow"/>
          <w:lang w:eastAsia="sl-SI"/>
        </w:rPr>
        <w:t xml:space="preserve"> se na koncu doda tabelo</w:t>
      </w:r>
      <w:r w:rsidR="00885F97" w:rsidRPr="00885F97">
        <w:rPr>
          <w:rFonts w:ascii="Arial Narrow" w:hAnsi="Arial Narrow"/>
          <w:lang w:eastAsia="sl-SI"/>
        </w:rPr>
        <w:t xml:space="preserve">, ki predstavlja podrobnejšo razdelitev sredstev po vrstah storitev za </w:t>
      </w:r>
      <w:proofErr w:type="spellStart"/>
      <w:r w:rsidR="0058173A" w:rsidRPr="00885F97">
        <w:rPr>
          <w:rFonts w:ascii="Arial Narrow" w:hAnsi="Arial Narrow"/>
          <w:lang w:eastAsia="sl-SI"/>
        </w:rPr>
        <w:t>Nevromodulacijski</w:t>
      </w:r>
      <w:proofErr w:type="spellEnd"/>
      <w:r w:rsidR="0058173A" w:rsidRPr="00885F97">
        <w:rPr>
          <w:rFonts w:ascii="Arial Narrow" w:hAnsi="Arial Narrow"/>
          <w:lang w:eastAsia="sl-SI"/>
        </w:rPr>
        <w:t xml:space="preserve"> program draženja zadnjih stebričkov hrbtenjače </w:t>
      </w:r>
      <w:r w:rsidR="00885F97" w:rsidRPr="00885F97">
        <w:rPr>
          <w:rFonts w:ascii="Arial Narrow" w:hAnsi="Arial Narrow"/>
          <w:lang w:eastAsia="sl-SI"/>
        </w:rPr>
        <w:t xml:space="preserve">(27. tč. šestega odstavka 25. člena Dogovora 2015). </w:t>
      </w:r>
      <w:r w:rsidR="0058173A" w:rsidRPr="00885F97">
        <w:rPr>
          <w:rFonts w:ascii="Arial Narrow" w:hAnsi="Arial Narrow"/>
          <w:lang w:eastAsia="sl-SI"/>
        </w:rPr>
        <w:t>Na podlagi cen iz te tabele se za navedene storitve določijo nove šifre in dopolni Prilog</w:t>
      </w:r>
      <w:r w:rsidR="00885F97" w:rsidRPr="00885F97">
        <w:rPr>
          <w:rFonts w:ascii="Arial Narrow" w:hAnsi="Arial Narrow"/>
          <w:lang w:eastAsia="sl-SI"/>
        </w:rPr>
        <w:t>o</w:t>
      </w:r>
      <w:r w:rsidR="0058173A" w:rsidRPr="00885F97">
        <w:rPr>
          <w:rFonts w:ascii="Arial Narrow" w:hAnsi="Arial Narrow"/>
          <w:lang w:eastAsia="sl-SI"/>
        </w:rPr>
        <w:t xml:space="preserve"> I/c.</w:t>
      </w:r>
    </w:p>
    <w:p w:rsidR="00AF76D8" w:rsidRPr="00AF76D8" w:rsidRDefault="00AF76D8" w:rsidP="00AF76D8">
      <w:pPr>
        <w:spacing w:after="0" w:line="240" w:lineRule="auto"/>
        <w:rPr>
          <w:lang w:eastAsia="sl-SI"/>
        </w:rPr>
      </w:pPr>
    </w:p>
    <w:tbl>
      <w:tblPr>
        <w:tblW w:w="9986" w:type="dxa"/>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CellMar>
          <w:left w:w="70" w:type="dxa"/>
          <w:right w:w="70" w:type="dxa"/>
        </w:tblCellMar>
        <w:tblLook w:val="00A0" w:firstRow="1" w:lastRow="0" w:firstColumn="1" w:lastColumn="0" w:noHBand="0" w:noVBand="0"/>
      </w:tblPr>
      <w:tblGrid>
        <w:gridCol w:w="847"/>
        <w:gridCol w:w="3130"/>
        <w:gridCol w:w="905"/>
        <w:gridCol w:w="851"/>
        <w:gridCol w:w="816"/>
        <w:gridCol w:w="817"/>
        <w:gridCol w:w="886"/>
        <w:gridCol w:w="830"/>
        <w:gridCol w:w="904"/>
      </w:tblGrid>
      <w:tr w:rsidR="0058173A" w:rsidRPr="006520BF" w:rsidTr="00590DF8">
        <w:trPr>
          <w:trHeight w:val="20"/>
          <w:jc w:val="center"/>
        </w:trPr>
        <w:tc>
          <w:tcPr>
            <w:tcW w:w="847" w:type="dxa"/>
            <w:vAlign w:val="bottom"/>
          </w:tcPr>
          <w:p w:rsidR="0058173A" w:rsidRPr="006520BF" w:rsidRDefault="0058173A" w:rsidP="0058173A">
            <w:pPr>
              <w:spacing w:after="0" w:line="240" w:lineRule="auto"/>
              <w:jc w:val="center"/>
              <w:rPr>
                <w:rFonts w:ascii="Arial Narrow" w:hAnsi="Arial Narrow"/>
                <w:b/>
                <w:bCs/>
                <w:sz w:val="18"/>
                <w:szCs w:val="18"/>
                <w:lang w:eastAsia="sl-SI"/>
              </w:rPr>
            </w:pPr>
            <w:r>
              <w:rPr>
                <w:rFonts w:ascii="Arial Narrow" w:hAnsi="Arial Narrow"/>
                <w:b/>
                <w:bCs/>
                <w:sz w:val="18"/>
                <w:szCs w:val="18"/>
                <w:lang w:eastAsia="sl-SI"/>
              </w:rPr>
              <w:t>Šifra dejavnost</w:t>
            </w:r>
          </w:p>
        </w:tc>
        <w:tc>
          <w:tcPr>
            <w:tcW w:w="3130" w:type="dxa"/>
            <w:noWrap/>
            <w:vAlign w:val="bottom"/>
          </w:tcPr>
          <w:p w:rsidR="0058173A" w:rsidRPr="006520BF" w:rsidRDefault="0058173A" w:rsidP="0058173A">
            <w:pPr>
              <w:spacing w:after="0" w:line="240" w:lineRule="auto"/>
              <w:rPr>
                <w:rFonts w:ascii="Arial Narrow" w:hAnsi="Arial Narrow"/>
                <w:b/>
                <w:bCs/>
                <w:sz w:val="18"/>
                <w:szCs w:val="18"/>
                <w:lang w:eastAsia="sl-SI"/>
              </w:rPr>
            </w:pPr>
            <w:r>
              <w:rPr>
                <w:rFonts w:ascii="Arial Narrow" w:hAnsi="Arial Narrow"/>
                <w:b/>
                <w:bCs/>
                <w:sz w:val="18"/>
                <w:szCs w:val="18"/>
                <w:lang w:eastAsia="sl-SI"/>
              </w:rPr>
              <w:t xml:space="preserve">Storitev </w:t>
            </w:r>
            <w:proofErr w:type="spellStart"/>
            <w:r>
              <w:rPr>
                <w:rFonts w:ascii="Arial Narrow" w:hAnsi="Arial Narrow"/>
                <w:b/>
                <w:bCs/>
                <w:sz w:val="18"/>
                <w:szCs w:val="18"/>
                <w:lang w:eastAsia="sl-SI"/>
              </w:rPr>
              <w:t>nevromodulacije</w:t>
            </w:r>
            <w:proofErr w:type="spellEnd"/>
          </w:p>
        </w:tc>
        <w:tc>
          <w:tcPr>
            <w:tcW w:w="905" w:type="dxa"/>
            <w:vAlign w:val="bottom"/>
          </w:tcPr>
          <w:p w:rsidR="0058173A" w:rsidRPr="006520BF" w:rsidRDefault="0058173A" w:rsidP="0058173A">
            <w:pPr>
              <w:spacing w:after="0" w:line="240" w:lineRule="auto"/>
              <w:jc w:val="center"/>
              <w:rPr>
                <w:rFonts w:ascii="Arial Narrow" w:hAnsi="Arial Narrow"/>
                <w:b/>
                <w:bCs/>
                <w:sz w:val="18"/>
                <w:szCs w:val="18"/>
                <w:lang w:eastAsia="sl-SI"/>
              </w:rPr>
            </w:pPr>
            <w:r w:rsidRPr="006520BF">
              <w:rPr>
                <w:rFonts w:ascii="Arial Narrow" w:hAnsi="Arial Narrow"/>
                <w:b/>
                <w:bCs/>
                <w:sz w:val="18"/>
                <w:szCs w:val="18"/>
                <w:lang w:eastAsia="sl-SI"/>
              </w:rPr>
              <w:t>število primerov URI Soča</w:t>
            </w:r>
          </w:p>
        </w:tc>
        <w:tc>
          <w:tcPr>
            <w:tcW w:w="851" w:type="dxa"/>
            <w:vAlign w:val="bottom"/>
          </w:tcPr>
          <w:p w:rsidR="0058173A" w:rsidRPr="006520BF" w:rsidRDefault="0058173A" w:rsidP="0058173A">
            <w:pPr>
              <w:spacing w:after="0" w:line="240" w:lineRule="auto"/>
              <w:jc w:val="center"/>
              <w:rPr>
                <w:rFonts w:ascii="Arial Narrow" w:hAnsi="Arial Narrow"/>
                <w:b/>
                <w:bCs/>
                <w:sz w:val="18"/>
                <w:szCs w:val="18"/>
                <w:lang w:eastAsia="sl-SI"/>
              </w:rPr>
            </w:pPr>
            <w:r w:rsidRPr="006520BF">
              <w:rPr>
                <w:rFonts w:ascii="Arial Narrow" w:hAnsi="Arial Narrow"/>
                <w:b/>
                <w:bCs/>
                <w:sz w:val="18"/>
                <w:szCs w:val="18"/>
                <w:lang w:eastAsia="sl-SI"/>
              </w:rPr>
              <w:t>število primerov UKC LJ</w:t>
            </w:r>
          </w:p>
        </w:tc>
        <w:tc>
          <w:tcPr>
            <w:tcW w:w="816" w:type="dxa"/>
            <w:vAlign w:val="bottom"/>
          </w:tcPr>
          <w:p w:rsidR="0058173A" w:rsidRPr="006520BF" w:rsidRDefault="0058173A" w:rsidP="0058173A">
            <w:pPr>
              <w:spacing w:after="0" w:line="240" w:lineRule="auto"/>
              <w:jc w:val="center"/>
              <w:rPr>
                <w:rFonts w:ascii="Arial Narrow" w:hAnsi="Arial Narrow"/>
                <w:b/>
                <w:bCs/>
                <w:sz w:val="18"/>
                <w:szCs w:val="18"/>
                <w:lang w:eastAsia="sl-SI"/>
              </w:rPr>
            </w:pPr>
            <w:r w:rsidRPr="006520BF">
              <w:rPr>
                <w:rFonts w:ascii="Arial Narrow" w:hAnsi="Arial Narrow"/>
                <w:b/>
                <w:bCs/>
                <w:sz w:val="18"/>
                <w:szCs w:val="18"/>
                <w:lang w:eastAsia="sl-SI"/>
              </w:rPr>
              <w:t>število primerov UKC MB</w:t>
            </w:r>
          </w:p>
        </w:tc>
        <w:tc>
          <w:tcPr>
            <w:tcW w:w="817" w:type="dxa"/>
            <w:vAlign w:val="bottom"/>
          </w:tcPr>
          <w:p w:rsidR="0058173A" w:rsidRPr="006520BF" w:rsidRDefault="0058173A" w:rsidP="0058173A">
            <w:pPr>
              <w:spacing w:after="0" w:line="240" w:lineRule="auto"/>
              <w:jc w:val="center"/>
              <w:rPr>
                <w:rFonts w:ascii="Arial Narrow" w:hAnsi="Arial Narrow"/>
                <w:b/>
                <w:bCs/>
                <w:sz w:val="18"/>
                <w:szCs w:val="18"/>
                <w:lang w:eastAsia="sl-SI"/>
              </w:rPr>
            </w:pPr>
            <w:r w:rsidRPr="006520BF">
              <w:rPr>
                <w:rFonts w:ascii="Arial Narrow" w:hAnsi="Arial Narrow"/>
                <w:b/>
                <w:bCs/>
                <w:sz w:val="18"/>
                <w:szCs w:val="18"/>
                <w:lang w:eastAsia="sl-SI"/>
              </w:rPr>
              <w:t xml:space="preserve">cena na enega bolnika </w:t>
            </w:r>
          </w:p>
        </w:tc>
        <w:tc>
          <w:tcPr>
            <w:tcW w:w="886" w:type="dxa"/>
            <w:vAlign w:val="bottom"/>
          </w:tcPr>
          <w:p w:rsidR="0058173A" w:rsidRPr="006520BF" w:rsidRDefault="0058173A" w:rsidP="0058173A">
            <w:pPr>
              <w:spacing w:after="0" w:line="240" w:lineRule="auto"/>
              <w:jc w:val="center"/>
              <w:rPr>
                <w:rFonts w:ascii="Arial Narrow" w:hAnsi="Arial Narrow"/>
                <w:b/>
                <w:bCs/>
                <w:sz w:val="18"/>
                <w:szCs w:val="18"/>
                <w:lang w:eastAsia="sl-SI"/>
              </w:rPr>
            </w:pPr>
            <w:r w:rsidRPr="006520BF">
              <w:rPr>
                <w:rFonts w:ascii="Arial Narrow" w:hAnsi="Arial Narrow"/>
                <w:b/>
                <w:bCs/>
                <w:sz w:val="18"/>
                <w:szCs w:val="18"/>
                <w:lang w:eastAsia="sl-SI"/>
              </w:rPr>
              <w:t>skupaj vrednost programa URI Soča</w:t>
            </w:r>
          </w:p>
        </w:tc>
        <w:tc>
          <w:tcPr>
            <w:tcW w:w="830" w:type="dxa"/>
            <w:vAlign w:val="bottom"/>
          </w:tcPr>
          <w:p w:rsidR="0058173A" w:rsidRPr="006520BF" w:rsidRDefault="0058173A" w:rsidP="0058173A">
            <w:pPr>
              <w:spacing w:after="0" w:line="240" w:lineRule="auto"/>
              <w:jc w:val="center"/>
              <w:rPr>
                <w:rFonts w:ascii="Arial Narrow" w:hAnsi="Arial Narrow"/>
                <w:b/>
                <w:bCs/>
                <w:sz w:val="18"/>
                <w:szCs w:val="18"/>
                <w:lang w:eastAsia="sl-SI"/>
              </w:rPr>
            </w:pPr>
            <w:r w:rsidRPr="006520BF">
              <w:rPr>
                <w:rFonts w:ascii="Arial Narrow" w:hAnsi="Arial Narrow"/>
                <w:b/>
                <w:bCs/>
                <w:sz w:val="18"/>
                <w:szCs w:val="18"/>
                <w:lang w:eastAsia="sl-SI"/>
              </w:rPr>
              <w:t>skupaj vrednost programa UKC LJ</w:t>
            </w:r>
          </w:p>
        </w:tc>
        <w:tc>
          <w:tcPr>
            <w:tcW w:w="904" w:type="dxa"/>
            <w:vAlign w:val="bottom"/>
          </w:tcPr>
          <w:p w:rsidR="0058173A" w:rsidRPr="006520BF" w:rsidRDefault="0058173A" w:rsidP="0058173A">
            <w:pPr>
              <w:spacing w:after="0" w:line="240" w:lineRule="auto"/>
              <w:jc w:val="center"/>
              <w:rPr>
                <w:rFonts w:ascii="Arial Narrow" w:hAnsi="Arial Narrow"/>
                <w:b/>
                <w:bCs/>
                <w:sz w:val="18"/>
                <w:szCs w:val="18"/>
                <w:lang w:eastAsia="sl-SI"/>
              </w:rPr>
            </w:pPr>
            <w:r w:rsidRPr="006520BF">
              <w:rPr>
                <w:rFonts w:ascii="Arial Narrow" w:hAnsi="Arial Narrow"/>
                <w:b/>
                <w:bCs/>
                <w:sz w:val="18"/>
                <w:szCs w:val="18"/>
                <w:lang w:eastAsia="sl-SI"/>
              </w:rPr>
              <w:t>skupaj vrednost programa UKC MB</w:t>
            </w:r>
          </w:p>
        </w:tc>
      </w:tr>
      <w:tr w:rsidR="0058173A" w:rsidRPr="006520BF" w:rsidTr="00590DF8">
        <w:trPr>
          <w:trHeight w:val="20"/>
          <w:jc w:val="center"/>
        </w:trPr>
        <w:tc>
          <w:tcPr>
            <w:tcW w:w="847" w:type="dxa"/>
            <w:noWrap/>
            <w:vAlign w:val="center"/>
          </w:tcPr>
          <w:p w:rsidR="0058173A" w:rsidRPr="006520BF" w:rsidRDefault="0058173A" w:rsidP="0058173A">
            <w:pPr>
              <w:spacing w:after="0" w:line="240" w:lineRule="auto"/>
              <w:jc w:val="center"/>
              <w:rPr>
                <w:rFonts w:ascii="Arial Narrow" w:hAnsi="Arial Narrow"/>
                <w:sz w:val="18"/>
                <w:szCs w:val="18"/>
                <w:lang w:eastAsia="sl-SI"/>
              </w:rPr>
            </w:pPr>
            <w:r w:rsidRPr="006520BF">
              <w:rPr>
                <w:rFonts w:ascii="Arial Narrow" w:hAnsi="Arial Narrow"/>
                <w:sz w:val="18"/>
                <w:szCs w:val="18"/>
                <w:lang w:eastAsia="sl-SI"/>
              </w:rPr>
              <w:t>204 205</w:t>
            </w:r>
          </w:p>
        </w:tc>
        <w:tc>
          <w:tcPr>
            <w:tcW w:w="3130" w:type="dxa"/>
            <w:vAlign w:val="center"/>
          </w:tcPr>
          <w:p w:rsidR="0058173A" w:rsidRPr="006520BF" w:rsidRDefault="0058173A" w:rsidP="0058173A">
            <w:pPr>
              <w:spacing w:after="0" w:line="240" w:lineRule="auto"/>
              <w:rPr>
                <w:rFonts w:ascii="Arial Narrow" w:hAnsi="Arial Narrow"/>
                <w:sz w:val="18"/>
                <w:szCs w:val="18"/>
                <w:lang w:eastAsia="sl-SI"/>
              </w:rPr>
            </w:pPr>
            <w:r w:rsidRPr="006520BF">
              <w:rPr>
                <w:rFonts w:ascii="Arial Narrow" w:hAnsi="Arial Narrow"/>
                <w:sz w:val="18"/>
                <w:szCs w:val="18"/>
                <w:lang w:eastAsia="sl-SI"/>
              </w:rPr>
              <w:t>Izbor primernih kandidatov - pacientov</w:t>
            </w:r>
          </w:p>
        </w:tc>
        <w:tc>
          <w:tcPr>
            <w:tcW w:w="905" w:type="dxa"/>
            <w:noWrap/>
            <w:vAlign w:val="bottom"/>
          </w:tcPr>
          <w:p w:rsidR="0058173A" w:rsidRPr="006520BF" w:rsidRDefault="0058173A" w:rsidP="0058173A">
            <w:pPr>
              <w:spacing w:after="0" w:line="240" w:lineRule="auto"/>
              <w:jc w:val="right"/>
              <w:rPr>
                <w:rFonts w:ascii="Arial Narrow" w:hAnsi="Arial Narrow"/>
                <w:sz w:val="18"/>
                <w:szCs w:val="18"/>
                <w:lang w:eastAsia="sl-SI"/>
              </w:rPr>
            </w:pPr>
            <w:r w:rsidRPr="006520BF">
              <w:rPr>
                <w:rFonts w:ascii="Arial Narrow" w:hAnsi="Arial Narrow"/>
                <w:sz w:val="18"/>
                <w:szCs w:val="18"/>
                <w:lang w:eastAsia="sl-SI"/>
              </w:rPr>
              <w:t>10</w:t>
            </w:r>
          </w:p>
        </w:tc>
        <w:tc>
          <w:tcPr>
            <w:tcW w:w="851" w:type="dxa"/>
            <w:noWrap/>
            <w:vAlign w:val="bottom"/>
          </w:tcPr>
          <w:p w:rsidR="0058173A" w:rsidRPr="006520BF" w:rsidRDefault="0058173A" w:rsidP="0058173A">
            <w:pPr>
              <w:spacing w:after="0" w:line="240" w:lineRule="auto"/>
              <w:rPr>
                <w:rFonts w:ascii="Arial Narrow" w:hAnsi="Arial Narrow"/>
                <w:sz w:val="18"/>
                <w:szCs w:val="18"/>
                <w:lang w:eastAsia="sl-SI"/>
              </w:rPr>
            </w:pPr>
            <w:r w:rsidRPr="006520BF">
              <w:rPr>
                <w:rFonts w:ascii="Arial Narrow" w:hAnsi="Arial Narrow"/>
                <w:sz w:val="18"/>
                <w:szCs w:val="18"/>
                <w:lang w:eastAsia="sl-SI"/>
              </w:rPr>
              <w:t> </w:t>
            </w:r>
          </w:p>
        </w:tc>
        <w:tc>
          <w:tcPr>
            <w:tcW w:w="816" w:type="dxa"/>
            <w:noWrap/>
            <w:vAlign w:val="bottom"/>
          </w:tcPr>
          <w:p w:rsidR="0058173A" w:rsidRPr="006520BF" w:rsidRDefault="0058173A" w:rsidP="0058173A">
            <w:pPr>
              <w:spacing w:after="0" w:line="240" w:lineRule="auto"/>
              <w:jc w:val="right"/>
              <w:rPr>
                <w:rFonts w:ascii="Arial Narrow" w:hAnsi="Arial Narrow"/>
                <w:sz w:val="18"/>
                <w:szCs w:val="18"/>
                <w:lang w:eastAsia="sl-SI"/>
              </w:rPr>
            </w:pPr>
            <w:r w:rsidRPr="006520BF">
              <w:rPr>
                <w:rFonts w:ascii="Arial Narrow" w:hAnsi="Arial Narrow"/>
                <w:sz w:val="18"/>
                <w:szCs w:val="18"/>
                <w:lang w:eastAsia="sl-SI"/>
              </w:rPr>
              <w:t>10</w:t>
            </w:r>
          </w:p>
        </w:tc>
        <w:tc>
          <w:tcPr>
            <w:tcW w:w="817" w:type="dxa"/>
            <w:noWrap/>
            <w:vAlign w:val="bottom"/>
          </w:tcPr>
          <w:p w:rsidR="0058173A" w:rsidRPr="006520BF" w:rsidRDefault="0058173A" w:rsidP="0058173A">
            <w:pPr>
              <w:spacing w:after="0" w:line="240" w:lineRule="auto"/>
              <w:jc w:val="right"/>
              <w:rPr>
                <w:rFonts w:ascii="Arial Narrow" w:hAnsi="Arial Narrow"/>
                <w:sz w:val="18"/>
                <w:szCs w:val="18"/>
                <w:lang w:eastAsia="sl-SI"/>
              </w:rPr>
            </w:pPr>
            <w:r w:rsidRPr="006520BF">
              <w:rPr>
                <w:rFonts w:ascii="Arial Narrow" w:hAnsi="Arial Narrow"/>
                <w:sz w:val="18"/>
                <w:szCs w:val="18"/>
                <w:lang w:eastAsia="sl-SI"/>
              </w:rPr>
              <w:t>513,27</w:t>
            </w:r>
          </w:p>
        </w:tc>
        <w:tc>
          <w:tcPr>
            <w:tcW w:w="886" w:type="dxa"/>
            <w:noWrap/>
            <w:vAlign w:val="bottom"/>
          </w:tcPr>
          <w:p w:rsidR="0058173A" w:rsidRPr="006520BF" w:rsidRDefault="0058173A" w:rsidP="0058173A">
            <w:pPr>
              <w:spacing w:after="0" w:line="240" w:lineRule="auto"/>
              <w:jc w:val="right"/>
              <w:rPr>
                <w:rFonts w:ascii="Arial Narrow" w:hAnsi="Arial Narrow"/>
                <w:sz w:val="18"/>
                <w:szCs w:val="18"/>
                <w:lang w:eastAsia="sl-SI"/>
              </w:rPr>
            </w:pPr>
            <w:r w:rsidRPr="006520BF">
              <w:rPr>
                <w:rFonts w:ascii="Arial Narrow" w:hAnsi="Arial Narrow"/>
                <w:sz w:val="18"/>
                <w:szCs w:val="18"/>
                <w:lang w:eastAsia="sl-SI"/>
              </w:rPr>
              <w:t>5.132,70</w:t>
            </w:r>
          </w:p>
        </w:tc>
        <w:tc>
          <w:tcPr>
            <w:tcW w:w="830" w:type="dxa"/>
            <w:noWrap/>
            <w:vAlign w:val="bottom"/>
          </w:tcPr>
          <w:p w:rsidR="0058173A" w:rsidRPr="006520BF" w:rsidRDefault="0058173A" w:rsidP="0058173A">
            <w:pPr>
              <w:spacing w:after="0" w:line="240" w:lineRule="auto"/>
              <w:rPr>
                <w:rFonts w:ascii="Arial Narrow" w:hAnsi="Arial Narrow"/>
                <w:sz w:val="18"/>
                <w:szCs w:val="18"/>
                <w:lang w:eastAsia="sl-SI"/>
              </w:rPr>
            </w:pPr>
            <w:r w:rsidRPr="006520BF">
              <w:rPr>
                <w:rFonts w:ascii="Arial Narrow" w:hAnsi="Arial Narrow"/>
                <w:sz w:val="18"/>
                <w:szCs w:val="18"/>
                <w:lang w:eastAsia="sl-SI"/>
              </w:rPr>
              <w:t> </w:t>
            </w:r>
          </w:p>
        </w:tc>
        <w:tc>
          <w:tcPr>
            <w:tcW w:w="904" w:type="dxa"/>
            <w:noWrap/>
            <w:vAlign w:val="bottom"/>
          </w:tcPr>
          <w:p w:rsidR="0058173A" w:rsidRPr="006520BF" w:rsidRDefault="0058173A" w:rsidP="0058173A">
            <w:pPr>
              <w:spacing w:after="0" w:line="240" w:lineRule="auto"/>
              <w:jc w:val="right"/>
              <w:rPr>
                <w:rFonts w:ascii="Arial Narrow" w:hAnsi="Arial Narrow"/>
                <w:sz w:val="18"/>
                <w:szCs w:val="18"/>
                <w:lang w:eastAsia="sl-SI"/>
              </w:rPr>
            </w:pPr>
            <w:r w:rsidRPr="006520BF">
              <w:rPr>
                <w:rFonts w:ascii="Arial Narrow" w:hAnsi="Arial Narrow"/>
                <w:sz w:val="18"/>
                <w:szCs w:val="18"/>
                <w:lang w:eastAsia="sl-SI"/>
              </w:rPr>
              <w:t>5.132,70</w:t>
            </w:r>
          </w:p>
        </w:tc>
      </w:tr>
      <w:tr w:rsidR="0058173A" w:rsidRPr="006520BF" w:rsidTr="00590DF8">
        <w:trPr>
          <w:trHeight w:val="20"/>
          <w:jc w:val="center"/>
        </w:trPr>
        <w:tc>
          <w:tcPr>
            <w:tcW w:w="847" w:type="dxa"/>
            <w:noWrap/>
            <w:vAlign w:val="center"/>
          </w:tcPr>
          <w:p w:rsidR="0058173A" w:rsidRPr="006520BF" w:rsidRDefault="0058173A" w:rsidP="0058173A">
            <w:pPr>
              <w:spacing w:after="0" w:line="240" w:lineRule="auto"/>
              <w:jc w:val="center"/>
              <w:rPr>
                <w:rFonts w:ascii="Arial Narrow" w:hAnsi="Arial Narrow"/>
                <w:sz w:val="18"/>
                <w:szCs w:val="18"/>
                <w:lang w:eastAsia="sl-SI"/>
              </w:rPr>
            </w:pPr>
            <w:r w:rsidRPr="006520BF">
              <w:rPr>
                <w:rFonts w:ascii="Arial Narrow" w:hAnsi="Arial Narrow"/>
                <w:sz w:val="18"/>
                <w:szCs w:val="18"/>
                <w:lang w:eastAsia="sl-SI"/>
              </w:rPr>
              <w:t>204 205</w:t>
            </w:r>
          </w:p>
        </w:tc>
        <w:tc>
          <w:tcPr>
            <w:tcW w:w="3130" w:type="dxa"/>
            <w:vAlign w:val="center"/>
          </w:tcPr>
          <w:p w:rsidR="0058173A" w:rsidRPr="006520BF" w:rsidRDefault="0058173A" w:rsidP="0058173A">
            <w:pPr>
              <w:spacing w:after="0" w:line="240" w:lineRule="auto"/>
              <w:rPr>
                <w:rFonts w:ascii="Arial Narrow" w:hAnsi="Arial Narrow"/>
                <w:sz w:val="18"/>
                <w:szCs w:val="18"/>
                <w:lang w:eastAsia="sl-SI"/>
              </w:rPr>
            </w:pPr>
            <w:r w:rsidRPr="006520BF">
              <w:rPr>
                <w:rFonts w:ascii="Arial Narrow" w:hAnsi="Arial Narrow"/>
                <w:sz w:val="18"/>
                <w:szCs w:val="18"/>
                <w:lang w:eastAsia="sl-SI"/>
              </w:rPr>
              <w:t xml:space="preserve">Material za implantacijo z eno testno elektrodo </w:t>
            </w:r>
          </w:p>
        </w:tc>
        <w:tc>
          <w:tcPr>
            <w:tcW w:w="905" w:type="dxa"/>
            <w:noWrap/>
            <w:vAlign w:val="bottom"/>
          </w:tcPr>
          <w:p w:rsidR="0058173A" w:rsidRPr="006520BF" w:rsidRDefault="0058173A" w:rsidP="0058173A">
            <w:pPr>
              <w:spacing w:after="0" w:line="240" w:lineRule="auto"/>
              <w:jc w:val="right"/>
              <w:rPr>
                <w:rFonts w:ascii="Arial Narrow" w:hAnsi="Arial Narrow"/>
                <w:sz w:val="18"/>
                <w:szCs w:val="18"/>
                <w:lang w:eastAsia="sl-SI"/>
              </w:rPr>
            </w:pPr>
            <w:r w:rsidRPr="006520BF">
              <w:rPr>
                <w:rFonts w:ascii="Arial Narrow" w:hAnsi="Arial Narrow"/>
                <w:sz w:val="18"/>
                <w:szCs w:val="18"/>
                <w:lang w:eastAsia="sl-SI"/>
              </w:rPr>
              <w:t>3</w:t>
            </w:r>
          </w:p>
        </w:tc>
        <w:tc>
          <w:tcPr>
            <w:tcW w:w="851" w:type="dxa"/>
            <w:noWrap/>
            <w:vAlign w:val="bottom"/>
          </w:tcPr>
          <w:p w:rsidR="0058173A" w:rsidRPr="006520BF" w:rsidRDefault="0058173A" w:rsidP="0058173A">
            <w:pPr>
              <w:spacing w:after="0" w:line="240" w:lineRule="auto"/>
              <w:rPr>
                <w:rFonts w:ascii="Arial Narrow" w:hAnsi="Arial Narrow"/>
                <w:sz w:val="18"/>
                <w:szCs w:val="18"/>
                <w:lang w:eastAsia="sl-SI"/>
              </w:rPr>
            </w:pPr>
            <w:r w:rsidRPr="006520BF">
              <w:rPr>
                <w:rFonts w:ascii="Arial Narrow" w:hAnsi="Arial Narrow"/>
                <w:sz w:val="18"/>
                <w:szCs w:val="18"/>
                <w:lang w:eastAsia="sl-SI"/>
              </w:rPr>
              <w:t> </w:t>
            </w:r>
          </w:p>
        </w:tc>
        <w:tc>
          <w:tcPr>
            <w:tcW w:w="816" w:type="dxa"/>
            <w:noWrap/>
            <w:vAlign w:val="bottom"/>
          </w:tcPr>
          <w:p w:rsidR="0058173A" w:rsidRPr="006520BF" w:rsidRDefault="0058173A" w:rsidP="0058173A">
            <w:pPr>
              <w:spacing w:after="0" w:line="240" w:lineRule="auto"/>
              <w:jc w:val="right"/>
              <w:rPr>
                <w:rFonts w:ascii="Arial Narrow" w:hAnsi="Arial Narrow"/>
                <w:sz w:val="18"/>
                <w:szCs w:val="18"/>
                <w:lang w:eastAsia="sl-SI"/>
              </w:rPr>
            </w:pPr>
            <w:r w:rsidRPr="006520BF">
              <w:rPr>
                <w:rFonts w:ascii="Arial Narrow" w:hAnsi="Arial Narrow"/>
                <w:sz w:val="18"/>
                <w:szCs w:val="18"/>
                <w:lang w:eastAsia="sl-SI"/>
              </w:rPr>
              <w:t>10</w:t>
            </w:r>
          </w:p>
        </w:tc>
        <w:tc>
          <w:tcPr>
            <w:tcW w:w="817" w:type="dxa"/>
            <w:noWrap/>
            <w:vAlign w:val="bottom"/>
          </w:tcPr>
          <w:p w:rsidR="0058173A" w:rsidRPr="006520BF" w:rsidRDefault="0058173A" w:rsidP="0058173A">
            <w:pPr>
              <w:spacing w:after="0" w:line="240" w:lineRule="auto"/>
              <w:jc w:val="right"/>
              <w:rPr>
                <w:rFonts w:ascii="Arial Narrow" w:hAnsi="Arial Narrow"/>
                <w:sz w:val="18"/>
                <w:szCs w:val="18"/>
                <w:lang w:eastAsia="sl-SI"/>
              </w:rPr>
            </w:pPr>
            <w:r w:rsidRPr="006520BF">
              <w:rPr>
                <w:rFonts w:ascii="Arial Narrow" w:hAnsi="Arial Narrow"/>
                <w:sz w:val="18"/>
                <w:szCs w:val="18"/>
                <w:lang w:eastAsia="sl-SI"/>
              </w:rPr>
              <w:t>7.439,22</w:t>
            </w:r>
          </w:p>
        </w:tc>
        <w:tc>
          <w:tcPr>
            <w:tcW w:w="886" w:type="dxa"/>
            <w:noWrap/>
            <w:vAlign w:val="bottom"/>
          </w:tcPr>
          <w:p w:rsidR="0058173A" w:rsidRPr="006520BF" w:rsidRDefault="0058173A" w:rsidP="0058173A">
            <w:pPr>
              <w:spacing w:after="0" w:line="240" w:lineRule="auto"/>
              <w:jc w:val="right"/>
              <w:rPr>
                <w:rFonts w:ascii="Arial Narrow" w:hAnsi="Arial Narrow"/>
                <w:sz w:val="18"/>
                <w:szCs w:val="18"/>
                <w:lang w:eastAsia="sl-SI"/>
              </w:rPr>
            </w:pPr>
            <w:r w:rsidRPr="006520BF">
              <w:rPr>
                <w:rFonts w:ascii="Arial Narrow" w:hAnsi="Arial Narrow"/>
                <w:sz w:val="18"/>
                <w:szCs w:val="18"/>
                <w:lang w:eastAsia="sl-SI"/>
              </w:rPr>
              <w:t>22.317,66</w:t>
            </w:r>
          </w:p>
        </w:tc>
        <w:tc>
          <w:tcPr>
            <w:tcW w:w="830" w:type="dxa"/>
            <w:noWrap/>
            <w:vAlign w:val="bottom"/>
          </w:tcPr>
          <w:p w:rsidR="0058173A" w:rsidRPr="006520BF" w:rsidRDefault="0058173A" w:rsidP="0058173A">
            <w:pPr>
              <w:spacing w:after="0" w:line="240" w:lineRule="auto"/>
              <w:rPr>
                <w:rFonts w:ascii="Arial Narrow" w:hAnsi="Arial Narrow"/>
                <w:sz w:val="18"/>
                <w:szCs w:val="18"/>
                <w:lang w:eastAsia="sl-SI"/>
              </w:rPr>
            </w:pPr>
            <w:r w:rsidRPr="006520BF">
              <w:rPr>
                <w:rFonts w:ascii="Arial Narrow" w:hAnsi="Arial Narrow"/>
                <w:sz w:val="18"/>
                <w:szCs w:val="18"/>
                <w:lang w:eastAsia="sl-SI"/>
              </w:rPr>
              <w:t> </w:t>
            </w:r>
          </w:p>
        </w:tc>
        <w:tc>
          <w:tcPr>
            <w:tcW w:w="904" w:type="dxa"/>
            <w:noWrap/>
            <w:vAlign w:val="bottom"/>
          </w:tcPr>
          <w:p w:rsidR="0058173A" w:rsidRPr="006520BF" w:rsidRDefault="0058173A" w:rsidP="0058173A">
            <w:pPr>
              <w:spacing w:after="0" w:line="240" w:lineRule="auto"/>
              <w:jc w:val="right"/>
              <w:rPr>
                <w:rFonts w:ascii="Arial Narrow" w:hAnsi="Arial Narrow"/>
                <w:sz w:val="18"/>
                <w:szCs w:val="18"/>
                <w:lang w:eastAsia="sl-SI"/>
              </w:rPr>
            </w:pPr>
            <w:r w:rsidRPr="006520BF">
              <w:rPr>
                <w:rFonts w:ascii="Arial Narrow" w:hAnsi="Arial Narrow"/>
                <w:sz w:val="18"/>
                <w:szCs w:val="18"/>
                <w:lang w:eastAsia="sl-SI"/>
              </w:rPr>
              <w:t>74.392,20</w:t>
            </w:r>
          </w:p>
        </w:tc>
      </w:tr>
      <w:tr w:rsidR="0058173A" w:rsidRPr="006520BF" w:rsidTr="00590DF8">
        <w:trPr>
          <w:trHeight w:val="20"/>
          <w:jc w:val="center"/>
        </w:trPr>
        <w:tc>
          <w:tcPr>
            <w:tcW w:w="847" w:type="dxa"/>
            <w:noWrap/>
            <w:vAlign w:val="center"/>
          </w:tcPr>
          <w:p w:rsidR="0058173A" w:rsidRPr="006520BF" w:rsidRDefault="0058173A" w:rsidP="0058173A">
            <w:pPr>
              <w:spacing w:after="0" w:line="240" w:lineRule="auto"/>
              <w:jc w:val="center"/>
              <w:rPr>
                <w:rFonts w:ascii="Arial Narrow" w:hAnsi="Arial Narrow"/>
                <w:sz w:val="18"/>
                <w:szCs w:val="18"/>
                <w:lang w:eastAsia="sl-SI"/>
              </w:rPr>
            </w:pPr>
            <w:r w:rsidRPr="006520BF">
              <w:rPr>
                <w:rFonts w:ascii="Arial Narrow" w:hAnsi="Arial Narrow"/>
                <w:sz w:val="18"/>
                <w:szCs w:val="18"/>
                <w:lang w:eastAsia="sl-SI"/>
              </w:rPr>
              <w:t>204 205</w:t>
            </w:r>
          </w:p>
        </w:tc>
        <w:tc>
          <w:tcPr>
            <w:tcW w:w="3130" w:type="dxa"/>
            <w:vAlign w:val="center"/>
          </w:tcPr>
          <w:p w:rsidR="0058173A" w:rsidRPr="006520BF" w:rsidRDefault="0058173A" w:rsidP="0058173A">
            <w:pPr>
              <w:spacing w:after="0" w:line="240" w:lineRule="auto"/>
              <w:rPr>
                <w:rFonts w:ascii="Arial Narrow" w:hAnsi="Arial Narrow"/>
                <w:sz w:val="18"/>
                <w:szCs w:val="18"/>
                <w:lang w:eastAsia="sl-SI"/>
              </w:rPr>
            </w:pPr>
            <w:r w:rsidRPr="006520BF">
              <w:rPr>
                <w:rFonts w:ascii="Arial Narrow" w:hAnsi="Arial Narrow"/>
                <w:sz w:val="18"/>
                <w:szCs w:val="18"/>
                <w:lang w:eastAsia="sl-SI"/>
              </w:rPr>
              <w:t xml:space="preserve">Material za implantacijo z dvema testnima elektrodama </w:t>
            </w:r>
          </w:p>
        </w:tc>
        <w:tc>
          <w:tcPr>
            <w:tcW w:w="905" w:type="dxa"/>
            <w:noWrap/>
            <w:vAlign w:val="bottom"/>
          </w:tcPr>
          <w:p w:rsidR="0058173A" w:rsidRPr="006520BF" w:rsidRDefault="0058173A" w:rsidP="0058173A">
            <w:pPr>
              <w:spacing w:after="0" w:line="240" w:lineRule="auto"/>
              <w:jc w:val="right"/>
              <w:rPr>
                <w:rFonts w:ascii="Arial Narrow" w:hAnsi="Arial Narrow"/>
                <w:sz w:val="18"/>
                <w:szCs w:val="18"/>
                <w:lang w:eastAsia="sl-SI"/>
              </w:rPr>
            </w:pPr>
            <w:r w:rsidRPr="006520BF">
              <w:rPr>
                <w:rFonts w:ascii="Arial Narrow" w:hAnsi="Arial Narrow"/>
                <w:sz w:val="18"/>
                <w:szCs w:val="18"/>
                <w:lang w:eastAsia="sl-SI"/>
              </w:rPr>
              <w:t>2</w:t>
            </w:r>
          </w:p>
        </w:tc>
        <w:tc>
          <w:tcPr>
            <w:tcW w:w="851" w:type="dxa"/>
            <w:noWrap/>
            <w:vAlign w:val="bottom"/>
          </w:tcPr>
          <w:p w:rsidR="0058173A" w:rsidRPr="006520BF" w:rsidRDefault="0058173A" w:rsidP="0058173A">
            <w:pPr>
              <w:spacing w:after="0" w:line="240" w:lineRule="auto"/>
              <w:rPr>
                <w:rFonts w:ascii="Arial Narrow" w:hAnsi="Arial Narrow"/>
                <w:sz w:val="18"/>
                <w:szCs w:val="18"/>
                <w:lang w:eastAsia="sl-SI"/>
              </w:rPr>
            </w:pPr>
            <w:r w:rsidRPr="006520BF">
              <w:rPr>
                <w:rFonts w:ascii="Arial Narrow" w:hAnsi="Arial Narrow"/>
                <w:sz w:val="18"/>
                <w:szCs w:val="18"/>
                <w:lang w:eastAsia="sl-SI"/>
              </w:rPr>
              <w:t> </w:t>
            </w:r>
          </w:p>
        </w:tc>
        <w:tc>
          <w:tcPr>
            <w:tcW w:w="816" w:type="dxa"/>
            <w:noWrap/>
            <w:vAlign w:val="bottom"/>
          </w:tcPr>
          <w:p w:rsidR="0058173A" w:rsidRPr="006520BF" w:rsidRDefault="0058173A" w:rsidP="0058173A">
            <w:pPr>
              <w:spacing w:after="0" w:line="240" w:lineRule="auto"/>
              <w:rPr>
                <w:rFonts w:ascii="Arial Narrow" w:hAnsi="Arial Narrow"/>
                <w:sz w:val="18"/>
                <w:szCs w:val="18"/>
                <w:lang w:eastAsia="sl-SI"/>
              </w:rPr>
            </w:pPr>
            <w:r w:rsidRPr="006520BF">
              <w:rPr>
                <w:rFonts w:ascii="Arial Narrow" w:hAnsi="Arial Narrow"/>
                <w:sz w:val="18"/>
                <w:szCs w:val="18"/>
                <w:lang w:eastAsia="sl-SI"/>
              </w:rPr>
              <w:t> </w:t>
            </w:r>
          </w:p>
        </w:tc>
        <w:tc>
          <w:tcPr>
            <w:tcW w:w="817" w:type="dxa"/>
            <w:noWrap/>
            <w:vAlign w:val="bottom"/>
          </w:tcPr>
          <w:p w:rsidR="0058173A" w:rsidRPr="006520BF" w:rsidRDefault="0058173A" w:rsidP="0058173A">
            <w:pPr>
              <w:spacing w:after="0" w:line="240" w:lineRule="auto"/>
              <w:jc w:val="right"/>
              <w:rPr>
                <w:rFonts w:ascii="Arial Narrow" w:hAnsi="Arial Narrow"/>
                <w:sz w:val="18"/>
                <w:szCs w:val="18"/>
                <w:lang w:eastAsia="sl-SI"/>
              </w:rPr>
            </w:pPr>
            <w:r w:rsidRPr="006520BF">
              <w:rPr>
                <w:rFonts w:ascii="Arial Narrow" w:hAnsi="Arial Narrow"/>
                <w:sz w:val="18"/>
                <w:szCs w:val="18"/>
                <w:lang w:eastAsia="sl-SI"/>
              </w:rPr>
              <w:t>12.152,64</w:t>
            </w:r>
          </w:p>
        </w:tc>
        <w:tc>
          <w:tcPr>
            <w:tcW w:w="886" w:type="dxa"/>
            <w:noWrap/>
            <w:vAlign w:val="bottom"/>
          </w:tcPr>
          <w:p w:rsidR="0058173A" w:rsidRPr="006520BF" w:rsidRDefault="0058173A" w:rsidP="0058173A">
            <w:pPr>
              <w:spacing w:after="0" w:line="240" w:lineRule="auto"/>
              <w:jc w:val="right"/>
              <w:rPr>
                <w:rFonts w:ascii="Arial Narrow" w:hAnsi="Arial Narrow"/>
                <w:sz w:val="18"/>
                <w:szCs w:val="18"/>
                <w:lang w:eastAsia="sl-SI"/>
              </w:rPr>
            </w:pPr>
            <w:r w:rsidRPr="006520BF">
              <w:rPr>
                <w:rFonts w:ascii="Arial Narrow" w:hAnsi="Arial Narrow"/>
                <w:sz w:val="18"/>
                <w:szCs w:val="18"/>
                <w:lang w:eastAsia="sl-SI"/>
              </w:rPr>
              <w:t>24.305,28</w:t>
            </w:r>
          </w:p>
        </w:tc>
        <w:tc>
          <w:tcPr>
            <w:tcW w:w="830" w:type="dxa"/>
            <w:noWrap/>
            <w:vAlign w:val="bottom"/>
          </w:tcPr>
          <w:p w:rsidR="0058173A" w:rsidRPr="006520BF" w:rsidRDefault="0058173A" w:rsidP="0058173A">
            <w:pPr>
              <w:spacing w:after="0" w:line="240" w:lineRule="auto"/>
              <w:rPr>
                <w:rFonts w:ascii="Arial Narrow" w:hAnsi="Arial Narrow"/>
                <w:sz w:val="18"/>
                <w:szCs w:val="18"/>
                <w:lang w:eastAsia="sl-SI"/>
              </w:rPr>
            </w:pPr>
            <w:r w:rsidRPr="006520BF">
              <w:rPr>
                <w:rFonts w:ascii="Arial Narrow" w:hAnsi="Arial Narrow"/>
                <w:sz w:val="18"/>
                <w:szCs w:val="18"/>
                <w:lang w:eastAsia="sl-SI"/>
              </w:rPr>
              <w:t> </w:t>
            </w:r>
          </w:p>
        </w:tc>
        <w:tc>
          <w:tcPr>
            <w:tcW w:w="904" w:type="dxa"/>
            <w:noWrap/>
            <w:vAlign w:val="bottom"/>
          </w:tcPr>
          <w:p w:rsidR="0058173A" w:rsidRPr="006520BF" w:rsidRDefault="0058173A" w:rsidP="0058173A">
            <w:pPr>
              <w:spacing w:after="0" w:line="240" w:lineRule="auto"/>
              <w:rPr>
                <w:rFonts w:ascii="Arial Narrow" w:hAnsi="Arial Narrow"/>
                <w:sz w:val="18"/>
                <w:szCs w:val="18"/>
                <w:lang w:eastAsia="sl-SI"/>
              </w:rPr>
            </w:pPr>
            <w:r w:rsidRPr="006520BF">
              <w:rPr>
                <w:rFonts w:ascii="Arial Narrow" w:hAnsi="Arial Narrow"/>
                <w:sz w:val="18"/>
                <w:szCs w:val="18"/>
                <w:lang w:eastAsia="sl-SI"/>
              </w:rPr>
              <w:t> </w:t>
            </w:r>
          </w:p>
        </w:tc>
      </w:tr>
      <w:tr w:rsidR="0058173A" w:rsidRPr="006520BF" w:rsidTr="00590DF8">
        <w:trPr>
          <w:trHeight w:val="20"/>
          <w:jc w:val="center"/>
        </w:trPr>
        <w:tc>
          <w:tcPr>
            <w:tcW w:w="847" w:type="dxa"/>
            <w:noWrap/>
            <w:vAlign w:val="center"/>
          </w:tcPr>
          <w:p w:rsidR="0058173A" w:rsidRPr="006520BF" w:rsidRDefault="0058173A" w:rsidP="0058173A">
            <w:pPr>
              <w:spacing w:after="0" w:line="240" w:lineRule="auto"/>
              <w:jc w:val="center"/>
              <w:rPr>
                <w:rFonts w:ascii="Arial Narrow" w:hAnsi="Arial Narrow"/>
                <w:sz w:val="18"/>
                <w:szCs w:val="18"/>
                <w:lang w:eastAsia="sl-SI"/>
              </w:rPr>
            </w:pPr>
            <w:r w:rsidRPr="006520BF">
              <w:rPr>
                <w:rFonts w:ascii="Arial Narrow" w:hAnsi="Arial Narrow"/>
                <w:sz w:val="18"/>
                <w:szCs w:val="18"/>
                <w:lang w:eastAsia="sl-SI"/>
              </w:rPr>
              <w:t>204 205</w:t>
            </w:r>
          </w:p>
        </w:tc>
        <w:tc>
          <w:tcPr>
            <w:tcW w:w="3130" w:type="dxa"/>
            <w:vAlign w:val="center"/>
          </w:tcPr>
          <w:p w:rsidR="0058173A" w:rsidRPr="006520BF" w:rsidRDefault="0058173A" w:rsidP="0058173A">
            <w:pPr>
              <w:spacing w:after="0" w:line="240" w:lineRule="auto"/>
              <w:rPr>
                <w:rFonts w:ascii="Arial Narrow" w:hAnsi="Arial Narrow"/>
                <w:sz w:val="18"/>
                <w:szCs w:val="18"/>
                <w:lang w:eastAsia="sl-SI"/>
              </w:rPr>
            </w:pPr>
            <w:r w:rsidRPr="006520BF">
              <w:rPr>
                <w:rFonts w:ascii="Arial Narrow" w:hAnsi="Arial Narrow"/>
                <w:sz w:val="18"/>
                <w:szCs w:val="18"/>
                <w:lang w:eastAsia="sl-SI"/>
              </w:rPr>
              <w:t>Podkožni stimulator in rehabilitacija pacienta</w:t>
            </w:r>
          </w:p>
        </w:tc>
        <w:tc>
          <w:tcPr>
            <w:tcW w:w="905" w:type="dxa"/>
            <w:noWrap/>
            <w:vAlign w:val="bottom"/>
          </w:tcPr>
          <w:p w:rsidR="0058173A" w:rsidRPr="006520BF" w:rsidRDefault="0058173A" w:rsidP="0058173A">
            <w:pPr>
              <w:spacing w:after="0" w:line="240" w:lineRule="auto"/>
              <w:jc w:val="right"/>
              <w:rPr>
                <w:rFonts w:ascii="Arial Narrow" w:hAnsi="Arial Narrow"/>
                <w:sz w:val="18"/>
                <w:szCs w:val="18"/>
                <w:lang w:eastAsia="sl-SI"/>
              </w:rPr>
            </w:pPr>
            <w:r w:rsidRPr="006520BF">
              <w:rPr>
                <w:rFonts w:ascii="Arial Narrow" w:hAnsi="Arial Narrow"/>
                <w:sz w:val="18"/>
                <w:szCs w:val="18"/>
                <w:lang w:eastAsia="sl-SI"/>
              </w:rPr>
              <w:t>5</w:t>
            </w:r>
          </w:p>
        </w:tc>
        <w:tc>
          <w:tcPr>
            <w:tcW w:w="851" w:type="dxa"/>
            <w:noWrap/>
            <w:vAlign w:val="bottom"/>
          </w:tcPr>
          <w:p w:rsidR="0058173A" w:rsidRPr="006520BF" w:rsidRDefault="0058173A" w:rsidP="0058173A">
            <w:pPr>
              <w:spacing w:after="0" w:line="240" w:lineRule="auto"/>
              <w:rPr>
                <w:rFonts w:ascii="Arial Narrow" w:hAnsi="Arial Narrow"/>
                <w:sz w:val="18"/>
                <w:szCs w:val="18"/>
                <w:lang w:eastAsia="sl-SI"/>
              </w:rPr>
            </w:pPr>
            <w:r w:rsidRPr="006520BF">
              <w:rPr>
                <w:rFonts w:ascii="Arial Narrow" w:hAnsi="Arial Narrow"/>
                <w:sz w:val="18"/>
                <w:szCs w:val="18"/>
                <w:lang w:eastAsia="sl-SI"/>
              </w:rPr>
              <w:t> </w:t>
            </w:r>
          </w:p>
        </w:tc>
        <w:tc>
          <w:tcPr>
            <w:tcW w:w="816" w:type="dxa"/>
            <w:noWrap/>
            <w:vAlign w:val="bottom"/>
          </w:tcPr>
          <w:p w:rsidR="0058173A" w:rsidRPr="006520BF" w:rsidRDefault="0058173A" w:rsidP="0058173A">
            <w:pPr>
              <w:spacing w:after="0" w:line="240" w:lineRule="auto"/>
              <w:jc w:val="right"/>
              <w:rPr>
                <w:rFonts w:ascii="Arial Narrow" w:hAnsi="Arial Narrow"/>
                <w:sz w:val="18"/>
                <w:szCs w:val="18"/>
                <w:lang w:eastAsia="sl-SI"/>
              </w:rPr>
            </w:pPr>
            <w:r w:rsidRPr="006520BF">
              <w:rPr>
                <w:rFonts w:ascii="Arial Narrow" w:hAnsi="Arial Narrow"/>
                <w:sz w:val="18"/>
                <w:szCs w:val="18"/>
                <w:lang w:eastAsia="sl-SI"/>
              </w:rPr>
              <w:t>10</w:t>
            </w:r>
          </w:p>
        </w:tc>
        <w:tc>
          <w:tcPr>
            <w:tcW w:w="817" w:type="dxa"/>
            <w:noWrap/>
            <w:vAlign w:val="bottom"/>
          </w:tcPr>
          <w:p w:rsidR="0058173A" w:rsidRPr="006520BF" w:rsidRDefault="0058173A" w:rsidP="0058173A">
            <w:pPr>
              <w:spacing w:after="0" w:line="240" w:lineRule="auto"/>
              <w:jc w:val="right"/>
              <w:rPr>
                <w:rFonts w:ascii="Arial Narrow" w:hAnsi="Arial Narrow"/>
                <w:sz w:val="18"/>
                <w:szCs w:val="18"/>
                <w:lang w:eastAsia="sl-SI"/>
              </w:rPr>
            </w:pPr>
            <w:r w:rsidRPr="006520BF">
              <w:rPr>
                <w:rFonts w:ascii="Arial Narrow" w:hAnsi="Arial Narrow"/>
                <w:sz w:val="18"/>
                <w:szCs w:val="18"/>
                <w:lang w:eastAsia="sl-SI"/>
              </w:rPr>
              <w:t>17.261,52</w:t>
            </w:r>
          </w:p>
        </w:tc>
        <w:tc>
          <w:tcPr>
            <w:tcW w:w="886" w:type="dxa"/>
            <w:noWrap/>
            <w:vAlign w:val="bottom"/>
          </w:tcPr>
          <w:p w:rsidR="0058173A" w:rsidRPr="006520BF" w:rsidRDefault="0058173A" w:rsidP="0058173A">
            <w:pPr>
              <w:spacing w:after="0" w:line="240" w:lineRule="auto"/>
              <w:jc w:val="right"/>
              <w:rPr>
                <w:rFonts w:ascii="Arial Narrow" w:hAnsi="Arial Narrow"/>
                <w:sz w:val="18"/>
                <w:szCs w:val="18"/>
                <w:lang w:eastAsia="sl-SI"/>
              </w:rPr>
            </w:pPr>
            <w:r w:rsidRPr="006520BF">
              <w:rPr>
                <w:rFonts w:ascii="Arial Narrow" w:hAnsi="Arial Narrow"/>
                <w:sz w:val="18"/>
                <w:szCs w:val="18"/>
                <w:lang w:eastAsia="sl-SI"/>
              </w:rPr>
              <w:t>86.307,60</w:t>
            </w:r>
          </w:p>
        </w:tc>
        <w:tc>
          <w:tcPr>
            <w:tcW w:w="830" w:type="dxa"/>
            <w:noWrap/>
            <w:vAlign w:val="bottom"/>
          </w:tcPr>
          <w:p w:rsidR="0058173A" w:rsidRPr="006520BF" w:rsidRDefault="0058173A" w:rsidP="0058173A">
            <w:pPr>
              <w:spacing w:after="0" w:line="240" w:lineRule="auto"/>
              <w:rPr>
                <w:rFonts w:ascii="Arial Narrow" w:hAnsi="Arial Narrow"/>
                <w:sz w:val="18"/>
                <w:szCs w:val="18"/>
                <w:lang w:eastAsia="sl-SI"/>
              </w:rPr>
            </w:pPr>
            <w:r w:rsidRPr="006520BF">
              <w:rPr>
                <w:rFonts w:ascii="Arial Narrow" w:hAnsi="Arial Narrow"/>
                <w:sz w:val="18"/>
                <w:szCs w:val="18"/>
                <w:lang w:eastAsia="sl-SI"/>
              </w:rPr>
              <w:t> </w:t>
            </w:r>
          </w:p>
        </w:tc>
        <w:tc>
          <w:tcPr>
            <w:tcW w:w="904" w:type="dxa"/>
            <w:noWrap/>
            <w:vAlign w:val="bottom"/>
          </w:tcPr>
          <w:p w:rsidR="0058173A" w:rsidRPr="006520BF" w:rsidRDefault="0058173A" w:rsidP="0058173A">
            <w:pPr>
              <w:spacing w:after="0" w:line="240" w:lineRule="auto"/>
              <w:jc w:val="right"/>
              <w:rPr>
                <w:rFonts w:ascii="Arial Narrow" w:hAnsi="Arial Narrow"/>
                <w:sz w:val="18"/>
                <w:szCs w:val="18"/>
                <w:lang w:eastAsia="sl-SI"/>
              </w:rPr>
            </w:pPr>
            <w:r w:rsidRPr="006520BF">
              <w:rPr>
                <w:rFonts w:ascii="Arial Narrow" w:hAnsi="Arial Narrow"/>
                <w:sz w:val="18"/>
                <w:szCs w:val="18"/>
                <w:lang w:eastAsia="sl-SI"/>
              </w:rPr>
              <w:t>172.615,20</w:t>
            </w:r>
          </w:p>
        </w:tc>
      </w:tr>
      <w:tr w:rsidR="0058173A" w:rsidRPr="006520BF" w:rsidTr="00590DF8">
        <w:trPr>
          <w:trHeight w:val="20"/>
          <w:jc w:val="center"/>
        </w:trPr>
        <w:tc>
          <w:tcPr>
            <w:tcW w:w="847" w:type="dxa"/>
            <w:noWrap/>
            <w:vAlign w:val="center"/>
          </w:tcPr>
          <w:p w:rsidR="0058173A" w:rsidRPr="006520BF" w:rsidRDefault="0058173A" w:rsidP="0058173A">
            <w:pPr>
              <w:spacing w:after="0" w:line="240" w:lineRule="auto"/>
              <w:jc w:val="center"/>
              <w:rPr>
                <w:rFonts w:ascii="Arial Narrow" w:hAnsi="Arial Narrow"/>
                <w:sz w:val="18"/>
                <w:szCs w:val="18"/>
                <w:lang w:eastAsia="sl-SI"/>
              </w:rPr>
            </w:pPr>
            <w:r w:rsidRPr="006520BF">
              <w:rPr>
                <w:rFonts w:ascii="Arial Narrow" w:hAnsi="Arial Narrow"/>
                <w:sz w:val="18"/>
                <w:szCs w:val="18"/>
                <w:lang w:eastAsia="sl-SI"/>
              </w:rPr>
              <w:t>117 313</w:t>
            </w:r>
          </w:p>
        </w:tc>
        <w:tc>
          <w:tcPr>
            <w:tcW w:w="3130" w:type="dxa"/>
            <w:vAlign w:val="center"/>
          </w:tcPr>
          <w:p w:rsidR="0058173A" w:rsidRPr="006520BF" w:rsidRDefault="0058173A" w:rsidP="0058173A">
            <w:pPr>
              <w:spacing w:after="0" w:line="240" w:lineRule="auto"/>
              <w:rPr>
                <w:rFonts w:ascii="Arial Narrow" w:hAnsi="Arial Narrow"/>
                <w:sz w:val="18"/>
                <w:szCs w:val="18"/>
                <w:lang w:eastAsia="sl-SI"/>
              </w:rPr>
            </w:pPr>
            <w:r w:rsidRPr="006520BF">
              <w:rPr>
                <w:rFonts w:ascii="Arial Narrow" w:hAnsi="Arial Narrow"/>
                <w:sz w:val="18"/>
                <w:szCs w:val="18"/>
                <w:lang w:eastAsia="sl-SI"/>
              </w:rPr>
              <w:t xml:space="preserve">Nevrokirurška implantacija testne elektrode </w:t>
            </w:r>
          </w:p>
        </w:tc>
        <w:tc>
          <w:tcPr>
            <w:tcW w:w="905" w:type="dxa"/>
            <w:noWrap/>
            <w:vAlign w:val="bottom"/>
          </w:tcPr>
          <w:p w:rsidR="0058173A" w:rsidRPr="006520BF" w:rsidRDefault="0058173A" w:rsidP="0058173A">
            <w:pPr>
              <w:spacing w:after="0" w:line="240" w:lineRule="auto"/>
              <w:rPr>
                <w:rFonts w:ascii="Arial Narrow" w:hAnsi="Arial Narrow"/>
                <w:sz w:val="18"/>
                <w:szCs w:val="18"/>
                <w:lang w:eastAsia="sl-SI"/>
              </w:rPr>
            </w:pPr>
            <w:r w:rsidRPr="006520BF">
              <w:rPr>
                <w:rFonts w:ascii="Arial Narrow" w:hAnsi="Arial Narrow"/>
                <w:sz w:val="18"/>
                <w:szCs w:val="18"/>
                <w:lang w:eastAsia="sl-SI"/>
              </w:rPr>
              <w:t> </w:t>
            </w:r>
          </w:p>
        </w:tc>
        <w:tc>
          <w:tcPr>
            <w:tcW w:w="851" w:type="dxa"/>
            <w:noWrap/>
            <w:vAlign w:val="bottom"/>
          </w:tcPr>
          <w:p w:rsidR="0058173A" w:rsidRPr="006520BF" w:rsidRDefault="0058173A" w:rsidP="0058173A">
            <w:pPr>
              <w:spacing w:after="0" w:line="240" w:lineRule="auto"/>
              <w:jc w:val="right"/>
              <w:rPr>
                <w:rFonts w:ascii="Arial Narrow" w:hAnsi="Arial Narrow"/>
                <w:sz w:val="18"/>
                <w:szCs w:val="18"/>
                <w:lang w:eastAsia="sl-SI"/>
              </w:rPr>
            </w:pPr>
            <w:r w:rsidRPr="006520BF">
              <w:rPr>
                <w:rFonts w:ascii="Arial Narrow" w:hAnsi="Arial Narrow"/>
                <w:sz w:val="18"/>
                <w:szCs w:val="18"/>
                <w:lang w:eastAsia="sl-SI"/>
              </w:rPr>
              <w:t>5</w:t>
            </w:r>
          </w:p>
        </w:tc>
        <w:tc>
          <w:tcPr>
            <w:tcW w:w="816" w:type="dxa"/>
            <w:noWrap/>
            <w:vAlign w:val="bottom"/>
          </w:tcPr>
          <w:p w:rsidR="0058173A" w:rsidRPr="006520BF" w:rsidRDefault="0058173A" w:rsidP="0058173A">
            <w:pPr>
              <w:spacing w:after="0" w:line="240" w:lineRule="auto"/>
              <w:jc w:val="right"/>
              <w:rPr>
                <w:rFonts w:ascii="Arial Narrow" w:hAnsi="Arial Narrow"/>
                <w:sz w:val="18"/>
                <w:szCs w:val="18"/>
                <w:lang w:eastAsia="sl-SI"/>
              </w:rPr>
            </w:pPr>
            <w:r w:rsidRPr="006520BF">
              <w:rPr>
                <w:rFonts w:ascii="Arial Narrow" w:hAnsi="Arial Narrow"/>
                <w:sz w:val="18"/>
                <w:szCs w:val="18"/>
                <w:lang w:eastAsia="sl-SI"/>
              </w:rPr>
              <w:t>10</w:t>
            </w:r>
          </w:p>
        </w:tc>
        <w:tc>
          <w:tcPr>
            <w:tcW w:w="817" w:type="dxa"/>
            <w:noWrap/>
            <w:vAlign w:val="bottom"/>
          </w:tcPr>
          <w:p w:rsidR="0058173A" w:rsidRPr="006520BF" w:rsidRDefault="0058173A" w:rsidP="0058173A">
            <w:pPr>
              <w:spacing w:after="0" w:line="240" w:lineRule="auto"/>
              <w:jc w:val="right"/>
              <w:rPr>
                <w:rFonts w:ascii="Arial Narrow" w:hAnsi="Arial Narrow"/>
                <w:sz w:val="18"/>
                <w:szCs w:val="18"/>
                <w:lang w:eastAsia="sl-SI"/>
              </w:rPr>
            </w:pPr>
            <w:r w:rsidRPr="006520BF">
              <w:rPr>
                <w:rFonts w:ascii="Arial Narrow" w:hAnsi="Arial Narrow"/>
                <w:sz w:val="18"/>
                <w:szCs w:val="18"/>
                <w:lang w:eastAsia="sl-SI"/>
              </w:rPr>
              <w:t>1.730,30</w:t>
            </w:r>
          </w:p>
        </w:tc>
        <w:tc>
          <w:tcPr>
            <w:tcW w:w="886" w:type="dxa"/>
            <w:noWrap/>
            <w:vAlign w:val="bottom"/>
          </w:tcPr>
          <w:p w:rsidR="0058173A" w:rsidRPr="006520BF" w:rsidRDefault="0058173A" w:rsidP="0058173A">
            <w:pPr>
              <w:spacing w:after="0" w:line="240" w:lineRule="auto"/>
              <w:rPr>
                <w:rFonts w:ascii="Arial Narrow" w:hAnsi="Arial Narrow"/>
                <w:sz w:val="18"/>
                <w:szCs w:val="18"/>
                <w:lang w:eastAsia="sl-SI"/>
              </w:rPr>
            </w:pPr>
            <w:r w:rsidRPr="006520BF">
              <w:rPr>
                <w:rFonts w:ascii="Arial Narrow" w:hAnsi="Arial Narrow"/>
                <w:sz w:val="18"/>
                <w:szCs w:val="18"/>
                <w:lang w:eastAsia="sl-SI"/>
              </w:rPr>
              <w:t> </w:t>
            </w:r>
          </w:p>
        </w:tc>
        <w:tc>
          <w:tcPr>
            <w:tcW w:w="830" w:type="dxa"/>
            <w:noWrap/>
            <w:vAlign w:val="bottom"/>
          </w:tcPr>
          <w:p w:rsidR="0058173A" w:rsidRPr="006520BF" w:rsidRDefault="0058173A" w:rsidP="0058173A">
            <w:pPr>
              <w:spacing w:after="0" w:line="240" w:lineRule="auto"/>
              <w:jc w:val="right"/>
              <w:rPr>
                <w:rFonts w:ascii="Arial Narrow" w:hAnsi="Arial Narrow"/>
                <w:sz w:val="18"/>
                <w:szCs w:val="18"/>
                <w:lang w:eastAsia="sl-SI"/>
              </w:rPr>
            </w:pPr>
            <w:r w:rsidRPr="006520BF">
              <w:rPr>
                <w:rFonts w:ascii="Arial Narrow" w:hAnsi="Arial Narrow"/>
                <w:sz w:val="18"/>
                <w:szCs w:val="18"/>
                <w:lang w:eastAsia="sl-SI"/>
              </w:rPr>
              <w:t>8.651,50</w:t>
            </w:r>
          </w:p>
        </w:tc>
        <w:tc>
          <w:tcPr>
            <w:tcW w:w="904" w:type="dxa"/>
            <w:noWrap/>
            <w:vAlign w:val="bottom"/>
          </w:tcPr>
          <w:p w:rsidR="0058173A" w:rsidRPr="006520BF" w:rsidRDefault="0058173A" w:rsidP="0058173A">
            <w:pPr>
              <w:spacing w:after="0" w:line="240" w:lineRule="auto"/>
              <w:jc w:val="right"/>
              <w:rPr>
                <w:rFonts w:ascii="Arial Narrow" w:hAnsi="Arial Narrow"/>
                <w:sz w:val="18"/>
                <w:szCs w:val="18"/>
                <w:lang w:eastAsia="sl-SI"/>
              </w:rPr>
            </w:pPr>
            <w:r w:rsidRPr="006520BF">
              <w:rPr>
                <w:rFonts w:ascii="Arial Narrow" w:hAnsi="Arial Narrow"/>
                <w:sz w:val="18"/>
                <w:szCs w:val="18"/>
                <w:lang w:eastAsia="sl-SI"/>
              </w:rPr>
              <w:t>17.303,00</w:t>
            </w:r>
          </w:p>
        </w:tc>
      </w:tr>
      <w:tr w:rsidR="0058173A" w:rsidRPr="006520BF" w:rsidTr="00590DF8">
        <w:trPr>
          <w:trHeight w:val="20"/>
          <w:jc w:val="center"/>
        </w:trPr>
        <w:tc>
          <w:tcPr>
            <w:tcW w:w="847" w:type="dxa"/>
            <w:noWrap/>
            <w:vAlign w:val="center"/>
          </w:tcPr>
          <w:p w:rsidR="0058173A" w:rsidRPr="006520BF" w:rsidRDefault="0058173A" w:rsidP="0058173A">
            <w:pPr>
              <w:spacing w:after="0" w:line="240" w:lineRule="auto"/>
              <w:jc w:val="center"/>
              <w:rPr>
                <w:rFonts w:ascii="Arial Narrow" w:hAnsi="Arial Narrow"/>
                <w:sz w:val="18"/>
                <w:szCs w:val="18"/>
                <w:lang w:eastAsia="sl-SI"/>
              </w:rPr>
            </w:pPr>
            <w:r w:rsidRPr="006520BF">
              <w:rPr>
                <w:rFonts w:ascii="Arial Narrow" w:hAnsi="Arial Narrow"/>
                <w:sz w:val="18"/>
                <w:szCs w:val="18"/>
                <w:lang w:eastAsia="sl-SI"/>
              </w:rPr>
              <w:t>117 313</w:t>
            </w:r>
          </w:p>
        </w:tc>
        <w:tc>
          <w:tcPr>
            <w:tcW w:w="3130" w:type="dxa"/>
            <w:vAlign w:val="center"/>
          </w:tcPr>
          <w:p w:rsidR="0058173A" w:rsidRPr="006520BF" w:rsidRDefault="0058173A" w:rsidP="0058173A">
            <w:pPr>
              <w:spacing w:after="0" w:line="240" w:lineRule="auto"/>
              <w:rPr>
                <w:rFonts w:ascii="Arial Narrow" w:hAnsi="Arial Narrow"/>
                <w:sz w:val="18"/>
                <w:szCs w:val="18"/>
                <w:lang w:eastAsia="sl-SI"/>
              </w:rPr>
            </w:pPr>
            <w:r w:rsidRPr="006520BF">
              <w:rPr>
                <w:rFonts w:ascii="Arial Narrow" w:hAnsi="Arial Narrow"/>
                <w:sz w:val="18"/>
                <w:szCs w:val="18"/>
                <w:lang w:eastAsia="sl-SI"/>
              </w:rPr>
              <w:t>Nevrokirurška implantacija dokončnega podkožnega stimulatorja</w:t>
            </w:r>
          </w:p>
        </w:tc>
        <w:tc>
          <w:tcPr>
            <w:tcW w:w="905" w:type="dxa"/>
            <w:noWrap/>
            <w:vAlign w:val="bottom"/>
          </w:tcPr>
          <w:p w:rsidR="0058173A" w:rsidRPr="006520BF" w:rsidRDefault="0058173A" w:rsidP="0058173A">
            <w:pPr>
              <w:spacing w:after="0" w:line="240" w:lineRule="auto"/>
              <w:rPr>
                <w:rFonts w:ascii="Arial Narrow" w:hAnsi="Arial Narrow"/>
                <w:sz w:val="18"/>
                <w:szCs w:val="18"/>
                <w:lang w:eastAsia="sl-SI"/>
              </w:rPr>
            </w:pPr>
            <w:r w:rsidRPr="006520BF">
              <w:rPr>
                <w:rFonts w:ascii="Arial Narrow" w:hAnsi="Arial Narrow"/>
                <w:sz w:val="18"/>
                <w:szCs w:val="18"/>
                <w:lang w:eastAsia="sl-SI"/>
              </w:rPr>
              <w:t> </w:t>
            </w:r>
          </w:p>
        </w:tc>
        <w:tc>
          <w:tcPr>
            <w:tcW w:w="851" w:type="dxa"/>
            <w:noWrap/>
            <w:vAlign w:val="bottom"/>
          </w:tcPr>
          <w:p w:rsidR="0058173A" w:rsidRPr="006520BF" w:rsidRDefault="0058173A" w:rsidP="0058173A">
            <w:pPr>
              <w:spacing w:after="0" w:line="240" w:lineRule="auto"/>
              <w:jc w:val="right"/>
              <w:rPr>
                <w:rFonts w:ascii="Arial Narrow" w:hAnsi="Arial Narrow"/>
                <w:sz w:val="18"/>
                <w:szCs w:val="18"/>
                <w:lang w:eastAsia="sl-SI"/>
              </w:rPr>
            </w:pPr>
            <w:r w:rsidRPr="006520BF">
              <w:rPr>
                <w:rFonts w:ascii="Arial Narrow" w:hAnsi="Arial Narrow"/>
                <w:sz w:val="18"/>
                <w:szCs w:val="18"/>
                <w:lang w:eastAsia="sl-SI"/>
              </w:rPr>
              <w:t>5</w:t>
            </w:r>
          </w:p>
        </w:tc>
        <w:tc>
          <w:tcPr>
            <w:tcW w:w="816" w:type="dxa"/>
            <w:noWrap/>
            <w:vAlign w:val="bottom"/>
          </w:tcPr>
          <w:p w:rsidR="0058173A" w:rsidRPr="006520BF" w:rsidRDefault="0058173A" w:rsidP="0058173A">
            <w:pPr>
              <w:spacing w:after="0" w:line="240" w:lineRule="auto"/>
              <w:jc w:val="right"/>
              <w:rPr>
                <w:rFonts w:ascii="Arial Narrow" w:hAnsi="Arial Narrow"/>
                <w:sz w:val="18"/>
                <w:szCs w:val="18"/>
                <w:lang w:eastAsia="sl-SI"/>
              </w:rPr>
            </w:pPr>
            <w:r w:rsidRPr="006520BF">
              <w:rPr>
                <w:rFonts w:ascii="Arial Narrow" w:hAnsi="Arial Narrow"/>
                <w:sz w:val="18"/>
                <w:szCs w:val="18"/>
                <w:lang w:eastAsia="sl-SI"/>
              </w:rPr>
              <w:t>10</w:t>
            </w:r>
          </w:p>
        </w:tc>
        <w:tc>
          <w:tcPr>
            <w:tcW w:w="817" w:type="dxa"/>
            <w:noWrap/>
            <w:vAlign w:val="bottom"/>
          </w:tcPr>
          <w:p w:rsidR="0058173A" w:rsidRPr="006520BF" w:rsidRDefault="0058173A" w:rsidP="0058173A">
            <w:pPr>
              <w:spacing w:after="0" w:line="240" w:lineRule="auto"/>
              <w:jc w:val="right"/>
              <w:rPr>
                <w:rFonts w:ascii="Arial Narrow" w:hAnsi="Arial Narrow"/>
                <w:sz w:val="18"/>
                <w:szCs w:val="18"/>
                <w:lang w:eastAsia="sl-SI"/>
              </w:rPr>
            </w:pPr>
            <w:r w:rsidRPr="006520BF">
              <w:rPr>
                <w:rFonts w:ascii="Arial Narrow" w:hAnsi="Arial Narrow"/>
                <w:sz w:val="18"/>
                <w:szCs w:val="18"/>
                <w:lang w:eastAsia="sl-SI"/>
              </w:rPr>
              <w:t>1.590,20</w:t>
            </w:r>
          </w:p>
        </w:tc>
        <w:tc>
          <w:tcPr>
            <w:tcW w:w="886" w:type="dxa"/>
            <w:noWrap/>
            <w:vAlign w:val="bottom"/>
          </w:tcPr>
          <w:p w:rsidR="0058173A" w:rsidRPr="006520BF" w:rsidRDefault="0058173A" w:rsidP="0058173A">
            <w:pPr>
              <w:spacing w:after="0" w:line="240" w:lineRule="auto"/>
              <w:rPr>
                <w:rFonts w:ascii="Arial Narrow" w:hAnsi="Arial Narrow"/>
                <w:sz w:val="18"/>
                <w:szCs w:val="18"/>
                <w:lang w:eastAsia="sl-SI"/>
              </w:rPr>
            </w:pPr>
            <w:r w:rsidRPr="006520BF">
              <w:rPr>
                <w:rFonts w:ascii="Arial Narrow" w:hAnsi="Arial Narrow"/>
                <w:sz w:val="18"/>
                <w:szCs w:val="18"/>
                <w:lang w:eastAsia="sl-SI"/>
              </w:rPr>
              <w:t> </w:t>
            </w:r>
          </w:p>
        </w:tc>
        <w:tc>
          <w:tcPr>
            <w:tcW w:w="830" w:type="dxa"/>
            <w:noWrap/>
            <w:vAlign w:val="bottom"/>
          </w:tcPr>
          <w:p w:rsidR="0058173A" w:rsidRPr="006520BF" w:rsidRDefault="0058173A" w:rsidP="0058173A">
            <w:pPr>
              <w:spacing w:after="0" w:line="240" w:lineRule="auto"/>
              <w:jc w:val="right"/>
              <w:rPr>
                <w:rFonts w:ascii="Arial Narrow" w:hAnsi="Arial Narrow"/>
                <w:sz w:val="18"/>
                <w:szCs w:val="18"/>
                <w:lang w:eastAsia="sl-SI"/>
              </w:rPr>
            </w:pPr>
            <w:r w:rsidRPr="006520BF">
              <w:rPr>
                <w:rFonts w:ascii="Arial Narrow" w:hAnsi="Arial Narrow"/>
                <w:sz w:val="18"/>
                <w:szCs w:val="18"/>
                <w:lang w:eastAsia="sl-SI"/>
              </w:rPr>
              <w:t>7.951,00</w:t>
            </w:r>
          </w:p>
        </w:tc>
        <w:tc>
          <w:tcPr>
            <w:tcW w:w="904" w:type="dxa"/>
            <w:noWrap/>
            <w:vAlign w:val="bottom"/>
          </w:tcPr>
          <w:p w:rsidR="0058173A" w:rsidRPr="006520BF" w:rsidRDefault="0058173A" w:rsidP="0058173A">
            <w:pPr>
              <w:spacing w:after="0" w:line="240" w:lineRule="auto"/>
              <w:jc w:val="right"/>
              <w:rPr>
                <w:rFonts w:ascii="Arial Narrow" w:hAnsi="Arial Narrow"/>
                <w:sz w:val="18"/>
                <w:szCs w:val="18"/>
                <w:lang w:eastAsia="sl-SI"/>
              </w:rPr>
            </w:pPr>
            <w:r w:rsidRPr="006520BF">
              <w:rPr>
                <w:rFonts w:ascii="Arial Narrow" w:hAnsi="Arial Narrow"/>
                <w:sz w:val="18"/>
                <w:szCs w:val="18"/>
                <w:lang w:eastAsia="sl-SI"/>
              </w:rPr>
              <w:t>15.902,00</w:t>
            </w:r>
          </w:p>
        </w:tc>
      </w:tr>
      <w:tr w:rsidR="0058173A" w:rsidRPr="006520BF" w:rsidTr="00590DF8">
        <w:trPr>
          <w:trHeight w:val="20"/>
          <w:jc w:val="center"/>
        </w:trPr>
        <w:tc>
          <w:tcPr>
            <w:tcW w:w="847" w:type="dxa"/>
            <w:noWrap/>
            <w:vAlign w:val="center"/>
          </w:tcPr>
          <w:p w:rsidR="0058173A" w:rsidRPr="006520BF" w:rsidRDefault="0058173A" w:rsidP="0058173A">
            <w:pPr>
              <w:spacing w:after="0" w:line="240" w:lineRule="auto"/>
              <w:jc w:val="center"/>
              <w:rPr>
                <w:rFonts w:ascii="Arial Narrow" w:hAnsi="Arial Narrow"/>
                <w:sz w:val="18"/>
                <w:szCs w:val="18"/>
                <w:lang w:eastAsia="sl-SI"/>
              </w:rPr>
            </w:pPr>
            <w:r w:rsidRPr="006520BF">
              <w:rPr>
                <w:rFonts w:ascii="Arial Narrow" w:hAnsi="Arial Narrow"/>
                <w:sz w:val="18"/>
                <w:szCs w:val="18"/>
                <w:lang w:eastAsia="sl-SI"/>
              </w:rPr>
              <w:t>204 205</w:t>
            </w:r>
          </w:p>
        </w:tc>
        <w:tc>
          <w:tcPr>
            <w:tcW w:w="3130" w:type="dxa"/>
            <w:vAlign w:val="center"/>
          </w:tcPr>
          <w:p w:rsidR="0058173A" w:rsidRPr="006520BF" w:rsidRDefault="0058173A" w:rsidP="0058173A">
            <w:pPr>
              <w:spacing w:after="0" w:line="240" w:lineRule="auto"/>
              <w:rPr>
                <w:rFonts w:ascii="Arial Narrow" w:hAnsi="Arial Narrow"/>
                <w:sz w:val="18"/>
                <w:szCs w:val="18"/>
                <w:lang w:eastAsia="sl-SI"/>
              </w:rPr>
            </w:pPr>
            <w:r w:rsidRPr="006520BF">
              <w:rPr>
                <w:rFonts w:ascii="Arial Narrow" w:hAnsi="Arial Narrow"/>
                <w:sz w:val="18"/>
                <w:szCs w:val="18"/>
                <w:lang w:eastAsia="sl-SI"/>
              </w:rPr>
              <w:t xml:space="preserve">Material za </w:t>
            </w:r>
            <w:proofErr w:type="spellStart"/>
            <w:r w:rsidRPr="006520BF">
              <w:rPr>
                <w:rFonts w:ascii="Arial Narrow" w:hAnsi="Arial Narrow"/>
                <w:sz w:val="18"/>
                <w:szCs w:val="18"/>
                <w:lang w:eastAsia="sl-SI"/>
              </w:rPr>
              <w:t>reimplantacijo</w:t>
            </w:r>
            <w:proofErr w:type="spellEnd"/>
            <w:r w:rsidRPr="006520BF">
              <w:rPr>
                <w:rFonts w:ascii="Arial Narrow" w:hAnsi="Arial Narrow"/>
                <w:sz w:val="18"/>
                <w:szCs w:val="18"/>
                <w:lang w:eastAsia="sl-SI"/>
              </w:rPr>
              <w:t xml:space="preserve"> z eno testno elektrodo in dokončnim podkožnim stimulatorjem ter rehabilitacija pacienta</w:t>
            </w:r>
          </w:p>
        </w:tc>
        <w:tc>
          <w:tcPr>
            <w:tcW w:w="905" w:type="dxa"/>
            <w:noWrap/>
            <w:vAlign w:val="bottom"/>
          </w:tcPr>
          <w:p w:rsidR="0058173A" w:rsidRPr="006520BF" w:rsidRDefault="0058173A" w:rsidP="0058173A">
            <w:pPr>
              <w:spacing w:after="0" w:line="240" w:lineRule="auto"/>
              <w:jc w:val="right"/>
              <w:rPr>
                <w:rFonts w:ascii="Arial Narrow" w:hAnsi="Arial Narrow"/>
                <w:sz w:val="18"/>
                <w:szCs w:val="18"/>
                <w:lang w:eastAsia="sl-SI"/>
              </w:rPr>
            </w:pPr>
            <w:r w:rsidRPr="006520BF">
              <w:rPr>
                <w:rFonts w:ascii="Arial Narrow" w:hAnsi="Arial Narrow"/>
                <w:sz w:val="18"/>
                <w:szCs w:val="18"/>
                <w:lang w:eastAsia="sl-SI"/>
              </w:rPr>
              <w:t>1</w:t>
            </w:r>
          </w:p>
        </w:tc>
        <w:tc>
          <w:tcPr>
            <w:tcW w:w="851" w:type="dxa"/>
            <w:noWrap/>
            <w:vAlign w:val="bottom"/>
          </w:tcPr>
          <w:p w:rsidR="0058173A" w:rsidRPr="006520BF" w:rsidRDefault="0058173A" w:rsidP="0058173A">
            <w:pPr>
              <w:spacing w:after="0" w:line="240" w:lineRule="auto"/>
              <w:rPr>
                <w:rFonts w:ascii="Arial Narrow" w:hAnsi="Arial Narrow"/>
                <w:sz w:val="18"/>
                <w:szCs w:val="18"/>
                <w:lang w:eastAsia="sl-SI"/>
              </w:rPr>
            </w:pPr>
            <w:r w:rsidRPr="006520BF">
              <w:rPr>
                <w:rFonts w:ascii="Arial Narrow" w:hAnsi="Arial Narrow"/>
                <w:sz w:val="18"/>
                <w:szCs w:val="18"/>
                <w:lang w:eastAsia="sl-SI"/>
              </w:rPr>
              <w:t> </w:t>
            </w:r>
          </w:p>
        </w:tc>
        <w:tc>
          <w:tcPr>
            <w:tcW w:w="816" w:type="dxa"/>
            <w:noWrap/>
            <w:vAlign w:val="bottom"/>
          </w:tcPr>
          <w:p w:rsidR="0058173A" w:rsidRPr="006520BF" w:rsidRDefault="0058173A" w:rsidP="0058173A">
            <w:pPr>
              <w:spacing w:after="0" w:line="240" w:lineRule="auto"/>
              <w:rPr>
                <w:rFonts w:ascii="Arial Narrow" w:hAnsi="Arial Narrow"/>
                <w:sz w:val="18"/>
                <w:szCs w:val="18"/>
                <w:lang w:eastAsia="sl-SI"/>
              </w:rPr>
            </w:pPr>
            <w:r w:rsidRPr="006520BF">
              <w:rPr>
                <w:rFonts w:ascii="Arial Narrow" w:hAnsi="Arial Narrow"/>
                <w:sz w:val="18"/>
                <w:szCs w:val="18"/>
                <w:lang w:eastAsia="sl-SI"/>
              </w:rPr>
              <w:t> </w:t>
            </w:r>
          </w:p>
        </w:tc>
        <w:tc>
          <w:tcPr>
            <w:tcW w:w="817" w:type="dxa"/>
            <w:noWrap/>
            <w:vAlign w:val="bottom"/>
          </w:tcPr>
          <w:p w:rsidR="0058173A" w:rsidRPr="006520BF" w:rsidRDefault="0058173A" w:rsidP="0058173A">
            <w:pPr>
              <w:spacing w:after="0" w:line="240" w:lineRule="auto"/>
              <w:jc w:val="right"/>
              <w:rPr>
                <w:rFonts w:ascii="Arial Narrow" w:hAnsi="Arial Narrow"/>
                <w:sz w:val="18"/>
                <w:szCs w:val="18"/>
                <w:lang w:eastAsia="sl-SI"/>
              </w:rPr>
            </w:pPr>
            <w:r w:rsidRPr="006520BF">
              <w:rPr>
                <w:rFonts w:ascii="Arial Narrow" w:hAnsi="Arial Narrow"/>
                <w:sz w:val="18"/>
                <w:szCs w:val="18"/>
                <w:lang w:eastAsia="sl-SI"/>
              </w:rPr>
              <w:t>14.322,30</w:t>
            </w:r>
          </w:p>
        </w:tc>
        <w:tc>
          <w:tcPr>
            <w:tcW w:w="886" w:type="dxa"/>
            <w:noWrap/>
            <w:vAlign w:val="bottom"/>
          </w:tcPr>
          <w:p w:rsidR="0058173A" w:rsidRPr="006520BF" w:rsidRDefault="0058173A" w:rsidP="0058173A">
            <w:pPr>
              <w:spacing w:after="0" w:line="240" w:lineRule="auto"/>
              <w:jc w:val="right"/>
              <w:rPr>
                <w:rFonts w:ascii="Arial Narrow" w:hAnsi="Arial Narrow"/>
                <w:sz w:val="18"/>
                <w:szCs w:val="18"/>
                <w:lang w:eastAsia="sl-SI"/>
              </w:rPr>
            </w:pPr>
            <w:r w:rsidRPr="006520BF">
              <w:rPr>
                <w:rFonts w:ascii="Arial Narrow" w:hAnsi="Arial Narrow"/>
                <w:sz w:val="18"/>
                <w:szCs w:val="18"/>
                <w:lang w:eastAsia="sl-SI"/>
              </w:rPr>
              <w:t>14.322,30</w:t>
            </w:r>
          </w:p>
        </w:tc>
        <w:tc>
          <w:tcPr>
            <w:tcW w:w="830" w:type="dxa"/>
            <w:noWrap/>
            <w:vAlign w:val="bottom"/>
          </w:tcPr>
          <w:p w:rsidR="0058173A" w:rsidRPr="006520BF" w:rsidRDefault="0058173A" w:rsidP="0058173A">
            <w:pPr>
              <w:spacing w:after="0" w:line="240" w:lineRule="auto"/>
              <w:rPr>
                <w:rFonts w:ascii="Arial Narrow" w:hAnsi="Arial Narrow"/>
                <w:sz w:val="18"/>
                <w:szCs w:val="18"/>
                <w:lang w:eastAsia="sl-SI"/>
              </w:rPr>
            </w:pPr>
            <w:r w:rsidRPr="006520BF">
              <w:rPr>
                <w:rFonts w:ascii="Arial Narrow" w:hAnsi="Arial Narrow"/>
                <w:sz w:val="18"/>
                <w:szCs w:val="18"/>
                <w:lang w:eastAsia="sl-SI"/>
              </w:rPr>
              <w:t> </w:t>
            </w:r>
          </w:p>
        </w:tc>
        <w:tc>
          <w:tcPr>
            <w:tcW w:w="904" w:type="dxa"/>
            <w:noWrap/>
            <w:vAlign w:val="bottom"/>
          </w:tcPr>
          <w:p w:rsidR="0058173A" w:rsidRPr="006520BF" w:rsidRDefault="0058173A" w:rsidP="0058173A">
            <w:pPr>
              <w:spacing w:after="0" w:line="240" w:lineRule="auto"/>
              <w:rPr>
                <w:rFonts w:ascii="Arial Narrow" w:hAnsi="Arial Narrow"/>
                <w:sz w:val="18"/>
                <w:szCs w:val="18"/>
                <w:lang w:eastAsia="sl-SI"/>
              </w:rPr>
            </w:pPr>
            <w:r w:rsidRPr="006520BF">
              <w:rPr>
                <w:rFonts w:ascii="Arial Narrow" w:hAnsi="Arial Narrow"/>
                <w:sz w:val="18"/>
                <w:szCs w:val="18"/>
                <w:lang w:eastAsia="sl-SI"/>
              </w:rPr>
              <w:t> </w:t>
            </w:r>
          </w:p>
        </w:tc>
      </w:tr>
      <w:tr w:rsidR="0058173A" w:rsidRPr="006520BF" w:rsidTr="00590DF8">
        <w:trPr>
          <w:trHeight w:val="20"/>
          <w:jc w:val="center"/>
        </w:trPr>
        <w:tc>
          <w:tcPr>
            <w:tcW w:w="847" w:type="dxa"/>
            <w:noWrap/>
            <w:vAlign w:val="center"/>
          </w:tcPr>
          <w:p w:rsidR="0058173A" w:rsidRPr="006520BF" w:rsidRDefault="0058173A" w:rsidP="0058173A">
            <w:pPr>
              <w:spacing w:after="0" w:line="240" w:lineRule="auto"/>
              <w:jc w:val="center"/>
              <w:rPr>
                <w:rFonts w:ascii="Arial Narrow" w:hAnsi="Arial Narrow"/>
                <w:sz w:val="18"/>
                <w:szCs w:val="18"/>
                <w:lang w:eastAsia="sl-SI"/>
              </w:rPr>
            </w:pPr>
            <w:r w:rsidRPr="006520BF">
              <w:rPr>
                <w:rFonts w:ascii="Arial Narrow" w:hAnsi="Arial Narrow"/>
                <w:sz w:val="18"/>
                <w:szCs w:val="18"/>
                <w:lang w:eastAsia="sl-SI"/>
              </w:rPr>
              <w:t>117 313</w:t>
            </w:r>
          </w:p>
        </w:tc>
        <w:tc>
          <w:tcPr>
            <w:tcW w:w="3130" w:type="dxa"/>
            <w:vAlign w:val="center"/>
          </w:tcPr>
          <w:p w:rsidR="0058173A" w:rsidRPr="006520BF" w:rsidRDefault="0058173A" w:rsidP="0058173A">
            <w:pPr>
              <w:spacing w:after="0" w:line="240" w:lineRule="auto"/>
              <w:rPr>
                <w:rFonts w:ascii="Arial Narrow" w:hAnsi="Arial Narrow"/>
                <w:sz w:val="18"/>
                <w:szCs w:val="18"/>
                <w:lang w:eastAsia="sl-SI"/>
              </w:rPr>
            </w:pPr>
            <w:r w:rsidRPr="006520BF">
              <w:rPr>
                <w:rFonts w:ascii="Arial Narrow" w:hAnsi="Arial Narrow"/>
                <w:sz w:val="18"/>
                <w:szCs w:val="18"/>
                <w:lang w:eastAsia="sl-SI"/>
              </w:rPr>
              <w:t xml:space="preserve">Nevrokirurška </w:t>
            </w:r>
            <w:proofErr w:type="spellStart"/>
            <w:r w:rsidRPr="006520BF">
              <w:rPr>
                <w:rFonts w:ascii="Arial Narrow" w:hAnsi="Arial Narrow"/>
                <w:sz w:val="18"/>
                <w:szCs w:val="18"/>
                <w:lang w:eastAsia="sl-SI"/>
              </w:rPr>
              <w:t>reimplantacija</w:t>
            </w:r>
            <w:proofErr w:type="spellEnd"/>
            <w:r w:rsidRPr="006520BF">
              <w:rPr>
                <w:rFonts w:ascii="Arial Narrow" w:hAnsi="Arial Narrow"/>
                <w:sz w:val="18"/>
                <w:szCs w:val="18"/>
                <w:lang w:eastAsia="sl-SI"/>
              </w:rPr>
              <w:t xml:space="preserve"> testne elektrode in dokončnega podkožnega stimulatorja</w:t>
            </w:r>
          </w:p>
        </w:tc>
        <w:tc>
          <w:tcPr>
            <w:tcW w:w="905" w:type="dxa"/>
            <w:noWrap/>
            <w:vAlign w:val="bottom"/>
          </w:tcPr>
          <w:p w:rsidR="0058173A" w:rsidRPr="006520BF" w:rsidRDefault="0058173A" w:rsidP="0058173A">
            <w:pPr>
              <w:spacing w:after="0" w:line="240" w:lineRule="auto"/>
              <w:rPr>
                <w:rFonts w:ascii="Arial Narrow" w:hAnsi="Arial Narrow"/>
                <w:sz w:val="18"/>
                <w:szCs w:val="18"/>
                <w:lang w:eastAsia="sl-SI"/>
              </w:rPr>
            </w:pPr>
            <w:r w:rsidRPr="006520BF">
              <w:rPr>
                <w:rFonts w:ascii="Arial Narrow" w:hAnsi="Arial Narrow"/>
                <w:sz w:val="18"/>
                <w:szCs w:val="18"/>
                <w:lang w:eastAsia="sl-SI"/>
              </w:rPr>
              <w:t> </w:t>
            </w:r>
          </w:p>
        </w:tc>
        <w:tc>
          <w:tcPr>
            <w:tcW w:w="851" w:type="dxa"/>
            <w:noWrap/>
            <w:vAlign w:val="bottom"/>
          </w:tcPr>
          <w:p w:rsidR="0058173A" w:rsidRPr="006520BF" w:rsidRDefault="0058173A" w:rsidP="0058173A">
            <w:pPr>
              <w:spacing w:after="0" w:line="240" w:lineRule="auto"/>
              <w:jc w:val="right"/>
              <w:rPr>
                <w:rFonts w:ascii="Arial Narrow" w:hAnsi="Arial Narrow"/>
                <w:sz w:val="18"/>
                <w:szCs w:val="18"/>
                <w:lang w:eastAsia="sl-SI"/>
              </w:rPr>
            </w:pPr>
            <w:r w:rsidRPr="006520BF">
              <w:rPr>
                <w:rFonts w:ascii="Arial Narrow" w:hAnsi="Arial Narrow"/>
                <w:sz w:val="18"/>
                <w:szCs w:val="18"/>
                <w:lang w:eastAsia="sl-SI"/>
              </w:rPr>
              <w:t>1</w:t>
            </w:r>
          </w:p>
        </w:tc>
        <w:tc>
          <w:tcPr>
            <w:tcW w:w="816" w:type="dxa"/>
            <w:noWrap/>
            <w:vAlign w:val="bottom"/>
          </w:tcPr>
          <w:p w:rsidR="0058173A" w:rsidRPr="006520BF" w:rsidRDefault="0058173A" w:rsidP="0058173A">
            <w:pPr>
              <w:spacing w:after="0" w:line="240" w:lineRule="auto"/>
              <w:rPr>
                <w:rFonts w:ascii="Arial Narrow" w:hAnsi="Arial Narrow"/>
                <w:sz w:val="18"/>
                <w:szCs w:val="18"/>
                <w:lang w:eastAsia="sl-SI"/>
              </w:rPr>
            </w:pPr>
            <w:r w:rsidRPr="006520BF">
              <w:rPr>
                <w:rFonts w:ascii="Arial Narrow" w:hAnsi="Arial Narrow"/>
                <w:sz w:val="18"/>
                <w:szCs w:val="18"/>
                <w:lang w:eastAsia="sl-SI"/>
              </w:rPr>
              <w:t> </w:t>
            </w:r>
          </w:p>
        </w:tc>
        <w:tc>
          <w:tcPr>
            <w:tcW w:w="817" w:type="dxa"/>
            <w:noWrap/>
            <w:vAlign w:val="bottom"/>
          </w:tcPr>
          <w:p w:rsidR="0058173A" w:rsidRPr="006520BF" w:rsidRDefault="0058173A" w:rsidP="0058173A">
            <w:pPr>
              <w:spacing w:after="0" w:line="240" w:lineRule="auto"/>
              <w:jc w:val="right"/>
              <w:rPr>
                <w:rFonts w:ascii="Arial Narrow" w:hAnsi="Arial Narrow"/>
                <w:sz w:val="18"/>
                <w:szCs w:val="18"/>
                <w:lang w:eastAsia="sl-SI"/>
              </w:rPr>
            </w:pPr>
            <w:r w:rsidRPr="006520BF">
              <w:rPr>
                <w:rFonts w:ascii="Arial Narrow" w:hAnsi="Arial Narrow"/>
                <w:sz w:val="18"/>
                <w:szCs w:val="18"/>
                <w:lang w:eastAsia="sl-SI"/>
              </w:rPr>
              <w:t>1.590,20</w:t>
            </w:r>
          </w:p>
        </w:tc>
        <w:tc>
          <w:tcPr>
            <w:tcW w:w="886" w:type="dxa"/>
            <w:noWrap/>
            <w:vAlign w:val="bottom"/>
          </w:tcPr>
          <w:p w:rsidR="0058173A" w:rsidRPr="006520BF" w:rsidRDefault="0058173A" w:rsidP="0058173A">
            <w:pPr>
              <w:spacing w:after="0" w:line="240" w:lineRule="auto"/>
              <w:rPr>
                <w:rFonts w:ascii="Arial Narrow" w:hAnsi="Arial Narrow"/>
                <w:sz w:val="18"/>
                <w:szCs w:val="18"/>
                <w:lang w:eastAsia="sl-SI"/>
              </w:rPr>
            </w:pPr>
            <w:r w:rsidRPr="006520BF">
              <w:rPr>
                <w:rFonts w:ascii="Arial Narrow" w:hAnsi="Arial Narrow"/>
                <w:sz w:val="18"/>
                <w:szCs w:val="18"/>
                <w:lang w:eastAsia="sl-SI"/>
              </w:rPr>
              <w:t> </w:t>
            </w:r>
          </w:p>
        </w:tc>
        <w:tc>
          <w:tcPr>
            <w:tcW w:w="830" w:type="dxa"/>
            <w:noWrap/>
            <w:vAlign w:val="bottom"/>
          </w:tcPr>
          <w:p w:rsidR="0058173A" w:rsidRPr="006520BF" w:rsidRDefault="0058173A" w:rsidP="0058173A">
            <w:pPr>
              <w:spacing w:after="0" w:line="240" w:lineRule="auto"/>
              <w:jc w:val="right"/>
              <w:rPr>
                <w:rFonts w:ascii="Arial Narrow" w:hAnsi="Arial Narrow"/>
                <w:sz w:val="18"/>
                <w:szCs w:val="18"/>
                <w:lang w:eastAsia="sl-SI"/>
              </w:rPr>
            </w:pPr>
            <w:r w:rsidRPr="006520BF">
              <w:rPr>
                <w:rFonts w:ascii="Arial Narrow" w:hAnsi="Arial Narrow"/>
                <w:sz w:val="18"/>
                <w:szCs w:val="18"/>
                <w:lang w:eastAsia="sl-SI"/>
              </w:rPr>
              <w:t>1.590,20</w:t>
            </w:r>
          </w:p>
        </w:tc>
        <w:tc>
          <w:tcPr>
            <w:tcW w:w="904" w:type="dxa"/>
            <w:noWrap/>
            <w:vAlign w:val="bottom"/>
          </w:tcPr>
          <w:p w:rsidR="0058173A" w:rsidRPr="006520BF" w:rsidRDefault="0058173A" w:rsidP="0058173A">
            <w:pPr>
              <w:spacing w:after="0" w:line="240" w:lineRule="auto"/>
              <w:rPr>
                <w:rFonts w:ascii="Arial Narrow" w:hAnsi="Arial Narrow"/>
                <w:sz w:val="18"/>
                <w:szCs w:val="18"/>
                <w:lang w:eastAsia="sl-SI"/>
              </w:rPr>
            </w:pPr>
            <w:r w:rsidRPr="006520BF">
              <w:rPr>
                <w:rFonts w:ascii="Arial Narrow" w:hAnsi="Arial Narrow"/>
                <w:sz w:val="18"/>
                <w:szCs w:val="18"/>
                <w:lang w:eastAsia="sl-SI"/>
              </w:rPr>
              <w:t> </w:t>
            </w:r>
          </w:p>
        </w:tc>
      </w:tr>
      <w:tr w:rsidR="0058173A" w:rsidRPr="006520BF" w:rsidTr="00590DF8">
        <w:trPr>
          <w:trHeight w:val="20"/>
          <w:jc w:val="center"/>
        </w:trPr>
        <w:tc>
          <w:tcPr>
            <w:tcW w:w="847" w:type="dxa"/>
            <w:noWrap/>
            <w:vAlign w:val="bottom"/>
          </w:tcPr>
          <w:p w:rsidR="0058173A" w:rsidRPr="006520BF" w:rsidRDefault="0058173A" w:rsidP="0058173A">
            <w:pPr>
              <w:spacing w:after="0" w:line="240" w:lineRule="auto"/>
              <w:rPr>
                <w:rFonts w:ascii="Arial Narrow" w:hAnsi="Arial Narrow"/>
                <w:b/>
                <w:bCs/>
                <w:sz w:val="18"/>
                <w:szCs w:val="18"/>
                <w:lang w:eastAsia="sl-SI"/>
              </w:rPr>
            </w:pPr>
            <w:r w:rsidRPr="006520BF">
              <w:rPr>
                <w:rFonts w:ascii="Arial Narrow" w:hAnsi="Arial Narrow"/>
                <w:b/>
                <w:bCs/>
                <w:sz w:val="18"/>
                <w:szCs w:val="18"/>
                <w:lang w:eastAsia="sl-SI"/>
              </w:rPr>
              <w:t> </w:t>
            </w:r>
          </w:p>
        </w:tc>
        <w:tc>
          <w:tcPr>
            <w:tcW w:w="3130" w:type="dxa"/>
            <w:vAlign w:val="bottom"/>
          </w:tcPr>
          <w:p w:rsidR="0058173A" w:rsidRPr="006520BF" w:rsidRDefault="0058173A" w:rsidP="0058173A">
            <w:pPr>
              <w:spacing w:after="0" w:line="240" w:lineRule="auto"/>
              <w:rPr>
                <w:rFonts w:ascii="Arial Narrow" w:hAnsi="Arial Narrow"/>
                <w:b/>
                <w:bCs/>
                <w:sz w:val="18"/>
                <w:szCs w:val="18"/>
                <w:lang w:eastAsia="sl-SI"/>
              </w:rPr>
            </w:pPr>
            <w:r w:rsidRPr="006520BF">
              <w:rPr>
                <w:rFonts w:ascii="Arial Narrow" w:hAnsi="Arial Narrow"/>
                <w:b/>
                <w:bCs/>
                <w:sz w:val="18"/>
                <w:szCs w:val="18"/>
                <w:lang w:eastAsia="sl-SI"/>
              </w:rPr>
              <w:t xml:space="preserve">SKUPAJ </w:t>
            </w:r>
          </w:p>
        </w:tc>
        <w:tc>
          <w:tcPr>
            <w:tcW w:w="905" w:type="dxa"/>
            <w:noWrap/>
            <w:vAlign w:val="bottom"/>
          </w:tcPr>
          <w:p w:rsidR="0058173A" w:rsidRPr="006520BF" w:rsidRDefault="0058173A" w:rsidP="0058173A">
            <w:pPr>
              <w:spacing w:after="0" w:line="240" w:lineRule="auto"/>
              <w:jc w:val="right"/>
              <w:rPr>
                <w:rFonts w:ascii="Arial Narrow" w:hAnsi="Arial Narrow"/>
                <w:b/>
                <w:bCs/>
                <w:sz w:val="18"/>
                <w:szCs w:val="18"/>
                <w:lang w:eastAsia="sl-SI"/>
              </w:rPr>
            </w:pPr>
            <w:r w:rsidRPr="006520BF">
              <w:rPr>
                <w:rFonts w:ascii="Arial Narrow" w:hAnsi="Arial Narrow"/>
                <w:b/>
                <w:bCs/>
                <w:sz w:val="18"/>
                <w:szCs w:val="18"/>
                <w:lang w:eastAsia="sl-SI"/>
              </w:rPr>
              <w:t>21</w:t>
            </w:r>
          </w:p>
        </w:tc>
        <w:tc>
          <w:tcPr>
            <w:tcW w:w="851" w:type="dxa"/>
            <w:noWrap/>
            <w:vAlign w:val="bottom"/>
          </w:tcPr>
          <w:p w:rsidR="0058173A" w:rsidRPr="006520BF" w:rsidRDefault="0058173A" w:rsidP="0058173A">
            <w:pPr>
              <w:spacing w:after="0" w:line="240" w:lineRule="auto"/>
              <w:jc w:val="right"/>
              <w:rPr>
                <w:rFonts w:ascii="Arial Narrow" w:hAnsi="Arial Narrow"/>
                <w:b/>
                <w:bCs/>
                <w:sz w:val="18"/>
                <w:szCs w:val="18"/>
                <w:lang w:eastAsia="sl-SI"/>
              </w:rPr>
            </w:pPr>
            <w:r w:rsidRPr="006520BF">
              <w:rPr>
                <w:rFonts w:ascii="Arial Narrow" w:hAnsi="Arial Narrow"/>
                <w:b/>
                <w:bCs/>
                <w:sz w:val="18"/>
                <w:szCs w:val="18"/>
                <w:lang w:eastAsia="sl-SI"/>
              </w:rPr>
              <w:t>10</w:t>
            </w:r>
          </w:p>
        </w:tc>
        <w:tc>
          <w:tcPr>
            <w:tcW w:w="816" w:type="dxa"/>
            <w:noWrap/>
            <w:vAlign w:val="bottom"/>
          </w:tcPr>
          <w:p w:rsidR="0058173A" w:rsidRPr="006520BF" w:rsidRDefault="0058173A" w:rsidP="0058173A">
            <w:pPr>
              <w:spacing w:after="0" w:line="240" w:lineRule="auto"/>
              <w:jc w:val="right"/>
              <w:rPr>
                <w:rFonts w:ascii="Arial Narrow" w:hAnsi="Arial Narrow"/>
                <w:b/>
                <w:bCs/>
                <w:sz w:val="18"/>
                <w:szCs w:val="18"/>
                <w:lang w:eastAsia="sl-SI"/>
              </w:rPr>
            </w:pPr>
            <w:r w:rsidRPr="006520BF">
              <w:rPr>
                <w:rFonts w:ascii="Arial Narrow" w:hAnsi="Arial Narrow"/>
                <w:b/>
                <w:bCs/>
                <w:sz w:val="18"/>
                <w:szCs w:val="18"/>
                <w:lang w:eastAsia="sl-SI"/>
              </w:rPr>
              <w:t>50</w:t>
            </w:r>
          </w:p>
        </w:tc>
        <w:tc>
          <w:tcPr>
            <w:tcW w:w="817" w:type="dxa"/>
            <w:noWrap/>
            <w:vAlign w:val="bottom"/>
          </w:tcPr>
          <w:p w:rsidR="0058173A" w:rsidRPr="006520BF" w:rsidRDefault="0058173A" w:rsidP="0058173A">
            <w:pPr>
              <w:spacing w:after="0" w:line="240" w:lineRule="auto"/>
              <w:rPr>
                <w:rFonts w:ascii="Arial Narrow" w:hAnsi="Arial Narrow"/>
                <w:b/>
                <w:bCs/>
                <w:sz w:val="18"/>
                <w:szCs w:val="18"/>
                <w:lang w:eastAsia="sl-SI"/>
              </w:rPr>
            </w:pPr>
            <w:r w:rsidRPr="006520BF">
              <w:rPr>
                <w:rFonts w:ascii="Arial Narrow" w:hAnsi="Arial Narrow"/>
                <w:b/>
                <w:bCs/>
                <w:sz w:val="18"/>
                <w:szCs w:val="18"/>
                <w:lang w:eastAsia="sl-SI"/>
              </w:rPr>
              <w:t> </w:t>
            </w:r>
          </w:p>
        </w:tc>
        <w:tc>
          <w:tcPr>
            <w:tcW w:w="886" w:type="dxa"/>
            <w:noWrap/>
            <w:vAlign w:val="bottom"/>
          </w:tcPr>
          <w:p w:rsidR="0058173A" w:rsidRPr="006520BF" w:rsidRDefault="0058173A" w:rsidP="0058173A">
            <w:pPr>
              <w:spacing w:after="0" w:line="240" w:lineRule="auto"/>
              <w:jc w:val="right"/>
              <w:rPr>
                <w:rFonts w:ascii="Arial Narrow" w:hAnsi="Arial Narrow"/>
                <w:b/>
                <w:bCs/>
                <w:sz w:val="18"/>
                <w:szCs w:val="18"/>
                <w:lang w:eastAsia="sl-SI"/>
              </w:rPr>
            </w:pPr>
            <w:r w:rsidRPr="006520BF">
              <w:rPr>
                <w:rFonts w:ascii="Arial Narrow" w:hAnsi="Arial Narrow"/>
                <w:b/>
                <w:bCs/>
                <w:sz w:val="18"/>
                <w:szCs w:val="18"/>
                <w:lang w:eastAsia="sl-SI"/>
              </w:rPr>
              <w:t>152.385,54</w:t>
            </w:r>
          </w:p>
        </w:tc>
        <w:tc>
          <w:tcPr>
            <w:tcW w:w="830" w:type="dxa"/>
            <w:noWrap/>
            <w:vAlign w:val="bottom"/>
          </w:tcPr>
          <w:p w:rsidR="0058173A" w:rsidRPr="006520BF" w:rsidRDefault="0058173A" w:rsidP="0058173A">
            <w:pPr>
              <w:spacing w:after="0" w:line="240" w:lineRule="auto"/>
              <w:jc w:val="right"/>
              <w:rPr>
                <w:rFonts w:ascii="Arial Narrow" w:hAnsi="Arial Narrow"/>
                <w:b/>
                <w:bCs/>
                <w:sz w:val="18"/>
                <w:szCs w:val="18"/>
                <w:lang w:eastAsia="sl-SI"/>
              </w:rPr>
            </w:pPr>
            <w:r w:rsidRPr="006520BF">
              <w:rPr>
                <w:rFonts w:ascii="Arial Narrow" w:hAnsi="Arial Narrow"/>
                <w:b/>
                <w:bCs/>
                <w:sz w:val="18"/>
                <w:szCs w:val="18"/>
                <w:lang w:eastAsia="sl-SI"/>
              </w:rPr>
              <w:t>18.192,70</w:t>
            </w:r>
          </w:p>
        </w:tc>
        <w:tc>
          <w:tcPr>
            <w:tcW w:w="904" w:type="dxa"/>
            <w:noWrap/>
            <w:vAlign w:val="bottom"/>
          </w:tcPr>
          <w:p w:rsidR="0058173A" w:rsidRPr="006520BF" w:rsidRDefault="0058173A" w:rsidP="0058173A">
            <w:pPr>
              <w:spacing w:after="0" w:line="240" w:lineRule="auto"/>
              <w:jc w:val="right"/>
              <w:rPr>
                <w:rFonts w:ascii="Arial Narrow" w:hAnsi="Arial Narrow"/>
                <w:b/>
                <w:bCs/>
                <w:sz w:val="18"/>
                <w:szCs w:val="18"/>
                <w:lang w:eastAsia="sl-SI"/>
              </w:rPr>
            </w:pPr>
            <w:r w:rsidRPr="006520BF">
              <w:rPr>
                <w:rFonts w:ascii="Arial Narrow" w:hAnsi="Arial Narrow"/>
                <w:b/>
                <w:bCs/>
                <w:sz w:val="18"/>
                <w:szCs w:val="18"/>
                <w:lang w:eastAsia="sl-SI"/>
              </w:rPr>
              <w:t>285.345,10</w:t>
            </w:r>
          </w:p>
        </w:tc>
      </w:tr>
      <w:tr w:rsidR="0058173A" w:rsidRPr="006520BF" w:rsidTr="00590DF8">
        <w:trPr>
          <w:trHeight w:val="20"/>
          <w:jc w:val="center"/>
        </w:trPr>
        <w:tc>
          <w:tcPr>
            <w:tcW w:w="847" w:type="dxa"/>
            <w:noWrap/>
            <w:vAlign w:val="bottom"/>
          </w:tcPr>
          <w:p w:rsidR="0058173A" w:rsidRPr="006520BF" w:rsidRDefault="0058173A" w:rsidP="0058173A">
            <w:pPr>
              <w:spacing w:after="0" w:line="240" w:lineRule="auto"/>
              <w:rPr>
                <w:rFonts w:ascii="Arial Narrow" w:hAnsi="Arial Narrow"/>
                <w:sz w:val="18"/>
                <w:szCs w:val="20"/>
                <w:lang w:eastAsia="sl-SI"/>
              </w:rPr>
            </w:pPr>
          </w:p>
        </w:tc>
        <w:tc>
          <w:tcPr>
            <w:tcW w:w="3130" w:type="dxa"/>
            <w:noWrap/>
            <w:vAlign w:val="bottom"/>
          </w:tcPr>
          <w:p w:rsidR="0058173A" w:rsidRPr="006520BF" w:rsidRDefault="0058173A" w:rsidP="0058173A">
            <w:pPr>
              <w:spacing w:after="0" w:line="240" w:lineRule="auto"/>
              <w:rPr>
                <w:rFonts w:ascii="Arial Narrow" w:hAnsi="Arial Narrow"/>
                <w:sz w:val="18"/>
                <w:szCs w:val="20"/>
                <w:lang w:eastAsia="sl-SI"/>
              </w:rPr>
            </w:pPr>
          </w:p>
        </w:tc>
        <w:tc>
          <w:tcPr>
            <w:tcW w:w="905" w:type="dxa"/>
            <w:noWrap/>
            <w:vAlign w:val="bottom"/>
          </w:tcPr>
          <w:p w:rsidR="0058173A" w:rsidRPr="006520BF" w:rsidRDefault="0058173A" w:rsidP="0058173A">
            <w:pPr>
              <w:spacing w:after="0" w:line="240" w:lineRule="auto"/>
              <w:rPr>
                <w:rFonts w:ascii="Arial Narrow" w:hAnsi="Arial Narrow"/>
                <w:sz w:val="18"/>
                <w:szCs w:val="20"/>
                <w:lang w:eastAsia="sl-SI"/>
              </w:rPr>
            </w:pPr>
          </w:p>
        </w:tc>
        <w:tc>
          <w:tcPr>
            <w:tcW w:w="851" w:type="dxa"/>
            <w:noWrap/>
            <w:vAlign w:val="bottom"/>
          </w:tcPr>
          <w:p w:rsidR="0058173A" w:rsidRPr="006520BF" w:rsidRDefault="0058173A" w:rsidP="0058173A">
            <w:pPr>
              <w:spacing w:after="0" w:line="240" w:lineRule="auto"/>
              <w:rPr>
                <w:rFonts w:ascii="Arial Narrow" w:hAnsi="Arial Narrow"/>
                <w:sz w:val="18"/>
                <w:szCs w:val="20"/>
                <w:lang w:eastAsia="sl-SI"/>
              </w:rPr>
            </w:pPr>
          </w:p>
        </w:tc>
        <w:tc>
          <w:tcPr>
            <w:tcW w:w="816" w:type="dxa"/>
            <w:noWrap/>
            <w:vAlign w:val="bottom"/>
          </w:tcPr>
          <w:p w:rsidR="0058173A" w:rsidRPr="006520BF" w:rsidRDefault="0058173A" w:rsidP="0058173A">
            <w:pPr>
              <w:spacing w:after="0" w:line="240" w:lineRule="auto"/>
              <w:rPr>
                <w:rFonts w:ascii="Arial Narrow" w:hAnsi="Arial Narrow"/>
                <w:sz w:val="18"/>
                <w:szCs w:val="20"/>
                <w:lang w:eastAsia="sl-SI"/>
              </w:rPr>
            </w:pPr>
          </w:p>
        </w:tc>
        <w:tc>
          <w:tcPr>
            <w:tcW w:w="817" w:type="dxa"/>
            <w:noWrap/>
            <w:vAlign w:val="bottom"/>
          </w:tcPr>
          <w:p w:rsidR="0058173A" w:rsidRPr="006520BF" w:rsidRDefault="0058173A" w:rsidP="0058173A">
            <w:pPr>
              <w:spacing w:after="0" w:line="240" w:lineRule="auto"/>
              <w:rPr>
                <w:rFonts w:ascii="Arial Narrow" w:hAnsi="Arial Narrow"/>
                <w:sz w:val="18"/>
                <w:szCs w:val="20"/>
                <w:lang w:eastAsia="sl-SI"/>
              </w:rPr>
            </w:pPr>
          </w:p>
        </w:tc>
        <w:tc>
          <w:tcPr>
            <w:tcW w:w="886" w:type="dxa"/>
            <w:noWrap/>
            <w:vAlign w:val="bottom"/>
          </w:tcPr>
          <w:p w:rsidR="0058173A" w:rsidRPr="006520BF" w:rsidRDefault="0058173A" w:rsidP="0058173A">
            <w:pPr>
              <w:spacing w:after="0" w:line="240" w:lineRule="auto"/>
              <w:rPr>
                <w:rFonts w:ascii="Arial Narrow" w:hAnsi="Arial Narrow"/>
                <w:sz w:val="18"/>
                <w:szCs w:val="20"/>
                <w:lang w:eastAsia="sl-SI"/>
              </w:rPr>
            </w:pPr>
          </w:p>
        </w:tc>
        <w:tc>
          <w:tcPr>
            <w:tcW w:w="830" w:type="dxa"/>
            <w:noWrap/>
            <w:vAlign w:val="bottom"/>
          </w:tcPr>
          <w:p w:rsidR="0058173A" w:rsidRPr="006520BF" w:rsidRDefault="0058173A" w:rsidP="0058173A">
            <w:pPr>
              <w:spacing w:after="0" w:line="240" w:lineRule="auto"/>
              <w:jc w:val="center"/>
              <w:rPr>
                <w:rFonts w:ascii="Arial Narrow" w:hAnsi="Arial Narrow"/>
                <w:b/>
                <w:bCs/>
                <w:sz w:val="18"/>
                <w:szCs w:val="18"/>
                <w:lang w:eastAsia="sl-SI"/>
              </w:rPr>
            </w:pPr>
            <w:r w:rsidRPr="006520BF">
              <w:rPr>
                <w:rFonts w:ascii="Arial Narrow" w:hAnsi="Arial Narrow"/>
                <w:b/>
                <w:bCs/>
                <w:sz w:val="18"/>
                <w:szCs w:val="18"/>
                <w:lang w:eastAsia="sl-SI"/>
              </w:rPr>
              <w:t>SKUPAJ</w:t>
            </w:r>
          </w:p>
        </w:tc>
        <w:tc>
          <w:tcPr>
            <w:tcW w:w="904" w:type="dxa"/>
            <w:noWrap/>
            <w:vAlign w:val="bottom"/>
          </w:tcPr>
          <w:p w:rsidR="0058173A" w:rsidRPr="006520BF" w:rsidRDefault="0058173A" w:rsidP="0058173A">
            <w:pPr>
              <w:spacing w:after="0" w:line="240" w:lineRule="auto"/>
              <w:jc w:val="right"/>
              <w:rPr>
                <w:rFonts w:ascii="Arial Narrow" w:hAnsi="Arial Narrow"/>
                <w:b/>
                <w:bCs/>
                <w:sz w:val="18"/>
                <w:szCs w:val="18"/>
                <w:lang w:eastAsia="sl-SI"/>
              </w:rPr>
            </w:pPr>
            <w:r w:rsidRPr="006520BF">
              <w:rPr>
                <w:rFonts w:ascii="Arial Narrow" w:hAnsi="Arial Narrow"/>
                <w:b/>
                <w:bCs/>
                <w:sz w:val="18"/>
                <w:szCs w:val="18"/>
                <w:lang w:eastAsia="sl-SI"/>
              </w:rPr>
              <w:t>455.923,34</w:t>
            </w:r>
          </w:p>
        </w:tc>
      </w:tr>
    </w:tbl>
    <w:p w:rsidR="00885F97" w:rsidRDefault="00885F97" w:rsidP="00885F97">
      <w:pPr>
        <w:spacing w:after="0" w:line="240" w:lineRule="exact"/>
        <w:rPr>
          <w:rFonts w:ascii="Arial Narrow" w:hAnsi="Arial Narrow"/>
          <w:lang w:eastAsia="sl-SI"/>
        </w:rPr>
      </w:pPr>
    </w:p>
    <w:p w:rsidR="00AC7449" w:rsidRDefault="0058173A" w:rsidP="00885F97">
      <w:pPr>
        <w:spacing w:after="0" w:line="240" w:lineRule="exact"/>
        <w:rPr>
          <w:rFonts w:ascii="Arial Narrow" w:hAnsi="Arial Narrow"/>
          <w:lang w:eastAsia="sl-SI"/>
        </w:rPr>
      </w:pPr>
      <w:r w:rsidRPr="00885F97">
        <w:rPr>
          <w:rFonts w:ascii="Arial Narrow" w:hAnsi="Arial Narrow"/>
          <w:lang w:eastAsia="sl-SI"/>
        </w:rPr>
        <w:t>Sprememba velja od 1.</w:t>
      </w:r>
      <w:r w:rsidR="00885F97">
        <w:rPr>
          <w:rFonts w:ascii="Arial Narrow" w:hAnsi="Arial Narrow"/>
          <w:lang w:eastAsia="sl-SI"/>
        </w:rPr>
        <w:t xml:space="preserve"> </w:t>
      </w:r>
      <w:r w:rsidRPr="00885F97">
        <w:rPr>
          <w:rFonts w:ascii="Arial Narrow" w:hAnsi="Arial Narrow"/>
          <w:lang w:eastAsia="sl-SI"/>
        </w:rPr>
        <w:t>1.</w:t>
      </w:r>
      <w:r w:rsidR="00885F97">
        <w:rPr>
          <w:rFonts w:ascii="Arial Narrow" w:hAnsi="Arial Narrow"/>
          <w:lang w:eastAsia="sl-SI"/>
        </w:rPr>
        <w:t xml:space="preserve"> </w:t>
      </w:r>
      <w:r w:rsidRPr="00885F97">
        <w:rPr>
          <w:rFonts w:ascii="Arial Narrow" w:hAnsi="Arial Narrow"/>
          <w:lang w:eastAsia="sl-SI"/>
        </w:rPr>
        <w:t>2015 naprej.</w:t>
      </w:r>
    </w:p>
    <w:p w:rsidR="0058173A" w:rsidRPr="00885F97" w:rsidRDefault="0058173A" w:rsidP="00885F97">
      <w:pPr>
        <w:spacing w:after="0" w:line="240" w:lineRule="exact"/>
        <w:rPr>
          <w:rFonts w:ascii="Arial Narrow" w:hAnsi="Arial Narrow"/>
          <w:lang w:eastAsia="sl-SI"/>
        </w:rPr>
      </w:pPr>
    </w:p>
    <w:p w:rsidR="001156C6" w:rsidRPr="000A3B25" w:rsidRDefault="001156C6" w:rsidP="00FE5F6D">
      <w:pPr>
        <w:pStyle w:val="Naslov3"/>
      </w:pPr>
      <w:r w:rsidRPr="000A3B25">
        <w:t>člen</w:t>
      </w:r>
    </w:p>
    <w:p w:rsidR="002E5332" w:rsidRPr="0025215F" w:rsidRDefault="002E5332" w:rsidP="002E5332">
      <w:pPr>
        <w:pStyle w:val="Slog1"/>
        <w:keepNext/>
        <w:keepLines/>
        <w:outlineLvl w:val="0"/>
        <w:rPr>
          <w:rFonts w:cs="Times New Roman"/>
          <w:b w:val="0"/>
          <w:bCs/>
          <w:noProof w:val="0"/>
          <w:sz w:val="22"/>
          <w:szCs w:val="28"/>
        </w:rPr>
      </w:pPr>
      <w:r w:rsidRPr="0025215F">
        <w:rPr>
          <w:rFonts w:cs="Times New Roman"/>
          <w:b w:val="0"/>
          <w:bCs/>
          <w:noProof w:val="0"/>
          <w:sz w:val="22"/>
          <w:szCs w:val="28"/>
        </w:rPr>
        <w:t>V 40. členu v (</w:t>
      </w:r>
      <w:r>
        <w:rPr>
          <w:rFonts w:cs="Times New Roman"/>
          <w:b w:val="0"/>
          <w:bCs/>
          <w:noProof w:val="0"/>
          <w:sz w:val="22"/>
          <w:szCs w:val="28"/>
        </w:rPr>
        <w:t>2</w:t>
      </w:r>
      <w:r w:rsidRPr="0025215F">
        <w:rPr>
          <w:rFonts w:cs="Times New Roman"/>
          <w:b w:val="0"/>
          <w:bCs/>
          <w:noProof w:val="0"/>
          <w:sz w:val="22"/>
          <w:szCs w:val="28"/>
        </w:rPr>
        <w:t xml:space="preserve">) odstavku se </w:t>
      </w:r>
      <w:r>
        <w:rPr>
          <w:rFonts w:cs="Times New Roman"/>
          <w:b w:val="0"/>
          <w:bCs/>
          <w:noProof w:val="0"/>
          <w:sz w:val="22"/>
          <w:szCs w:val="28"/>
        </w:rPr>
        <w:t>prvi</w:t>
      </w:r>
      <w:r w:rsidRPr="0025215F">
        <w:rPr>
          <w:rFonts w:cs="Times New Roman"/>
          <w:b w:val="0"/>
          <w:bCs/>
          <w:noProof w:val="0"/>
          <w:sz w:val="22"/>
          <w:szCs w:val="28"/>
        </w:rPr>
        <w:t xml:space="preserve"> stavek spremeni tako, da se glasi:</w:t>
      </w:r>
    </w:p>
    <w:p w:rsidR="007F3383" w:rsidRDefault="007F3383" w:rsidP="00102D6C">
      <w:pPr>
        <w:spacing w:after="0" w:line="60" w:lineRule="exact"/>
        <w:rPr>
          <w:rFonts w:ascii="Arial Narrow" w:hAnsi="Arial Narrow"/>
          <w:lang w:eastAsia="sl-SI"/>
        </w:rPr>
      </w:pPr>
    </w:p>
    <w:p w:rsidR="002E5332" w:rsidRDefault="002E5332" w:rsidP="001156C6">
      <w:pPr>
        <w:spacing w:after="0" w:line="240" w:lineRule="exact"/>
        <w:jc w:val="both"/>
        <w:rPr>
          <w:rFonts w:ascii="Arial Narrow" w:hAnsi="Arial Narrow"/>
          <w:lang w:eastAsia="sl-SI"/>
        </w:rPr>
      </w:pPr>
      <w:r w:rsidRPr="002E5332">
        <w:rPr>
          <w:rFonts w:ascii="Arial Narrow" w:hAnsi="Arial Narrow"/>
          <w:lang w:eastAsia="sl-SI"/>
        </w:rPr>
        <w:t xml:space="preserve">»Zavod pri končnem letnem obračunu za koledarsko leto 2015 za </w:t>
      </w:r>
      <w:proofErr w:type="spellStart"/>
      <w:r w:rsidRPr="002E5332">
        <w:rPr>
          <w:rFonts w:ascii="Arial Narrow" w:hAnsi="Arial Narrow"/>
          <w:lang w:eastAsia="sl-SI"/>
        </w:rPr>
        <w:t>endoproteze</w:t>
      </w:r>
      <w:proofErr w:type="spellEnd"/>
      <w:r w:rsidRPr="002E5332">
        <w:rPr>
          <w:rFonts w:ascii="Arial Narrow" w:hAnsi="Arial Narrow"/>
          <w:lang w:eastAsia="sl-SI"/>
        </w:rPr>
        <w:t xml:space="preserve"> kolka in kolena, </w:t>
      </w:r>
      <w:proofErr w:type="spellStart"/>
      <w:r w:rsidRPr="002E5332">
        <w:rPr>
          <w:rFonts w:ascii="Arial Narrow" w:hAnsi="Arial Narrow"/>
          <w:lang w:eastAsia="sl-SI"/>
        </w:rPr>
        <w:t>koronografije</w:t>
      </w:r>
      <w:proofErr w:type="spellEnd"/>
      <w:r w:rsidRPr="002E5332">
        <w:rPr>
          <w:rFonts w:ascii="Arial Narrow" w:hAnsi="Arial Narrow"/>
          <w:lang w:eastAsia="sl-SI"/>
        </w:rPr>
        <w:t xml:space="preserve">, ortopedske operacije rame, operacije hrbtenice, </w:t>
      </w:r>
      <w:proofErr w:type="spellStart"/>
      <w:r w:rsidRPr="002E5332">
        <w:rPr>
          <w:rFonts w:ascii="Arial Narrow" w:hAnsi="Arial Narrow"/>
          <w:lang w:eastAsia="sl-SI"/>
        </w:rPr>
        <w:t>endoproteze</w:t>
      </w:r>
      <w:proofErr w:type="spellEnd"/>
      <w:r w:rsidRPr="002E5332">
        <w:rPr>
          <w:rFonts w:ascii="Arial Narrow" w:hAnsi="Arial Narrow"/>
          <w:lang w:eastAsia="sl-SI"/>
        </w:rPr>
        <w:t xml:space="preserve"> gležnja, operacija na stopalu – </w:t>
      </w:r>
      <w:proofErr w:type="spellStart"/>
      <w:r w:rsidRPr="002E5332">
        <w:rPr>
          <w:rFonts w:ascii="Arial Narrow" w:hAnsi="Arial Narrow"/>
          <w:lang w:eastAsia="sl-SI"/>
        </w:rPr>
        <w:t>hallux</w:t>
      </w:r>
      <w:proofErr w:type="spellEnd"/>
      <w:r w:rsidRPr="002E5332">
        <w:rPr>
          <w:rFonts w:ascii="Arial Narrow" w:hAnsi="Arial Narrow"/>
          <w:lang w:eastAsia="sl-SI"/>
        </w:rPr>
        <w:t xml:space="preserve"> </w:t>
      </w:r>
      <w:proofErr w:type="spellStart"/>
      <w:r w:rsidRPr="002E5332">
        <w:rPr>
          <w:rFonts w:ascii="Arial Narrow" w:hAnsi="Arial Narrow"/>
          <w:lang w:eastAsia="sl-SI"/>
        </w:rPr>
        <w:t>valgus</w:t>
      </w:r>
      <w:proofErr w:type="spellEnd"/>
      <w:r w:rsidRPr="002E5332">
        <w:rPr>
          <w:rFonts w:ascii="Arial Narrow" w:hAnsi="Arial Narrow"/>
          <w:lang w:eastAsia="sl-SI"/>
        </w:rPr>
        <w:t>, operacije ušes, nosu, ust in grla, operacije žolčnih kamnov, operacije na ožilju in operacije kile plača izvajalcem do 20 % preseganje pogodbenega plana, pri končnem letnem obračunu 2016 in naprej pa 10 % preseganje.«</w:t>
      </w:r>
    </w:p>
    <w:p w:rsidR="002E5332" w:rsidRDefault="002E5332" w:rsidP="001156C6">
      <w:pPr>
        <w:spacing w:after="0" w:line="240" w:lineRule="exact"/>
        <w:jc w:val="both"/>
        <w:rPr>
          <w:rFonts w:ascii="Arial Narrow" w:hAnsi="Arial Narrow"/>
          <w:lang w:eastAsia="sl-SI"/>
        </w:rPr>
      </w:pPr>
    </w:p>
    <w:p w:rsidR="00074E7A" w:rsidRDefault="00074E7A" w:rsidP="001156C6">
      <w:pPr>
        <w:spacing w:after="0" w:line="240" w:lineRule="exact"/>
        <w:jc w:val="both"/>
        <w:rPr>
          <w:rFonts w:ascii="Arial Narrow" w:hAnsi="Arial Narrow"/>
          <w:lang w:eastAsia="sl-SI"/>
        </w:rPr>
      </w:pPr>
    </w:p>
    <w:p w:rsidR="002E5332" w:rsidRPr="006B39F1" w:rsidRDefault="002E5332" w:rsidP="002E5332">
      <w:pPr>
        <w:spacing w:after="0" w:line="240" w:lineRule="exact"/>
        <w:jc w:val="both"/>
        <w:rPr>
          <w:rFonts w:ascii="Arial Narrow" w:hAnsi="Arial Narrow"/>
          <w:shd w:val="clear" w:color="auto" w:fill="FFFFFF" w:themeFill="background1"/>
          <w:lang w:eastAsia="sl-SI"/>
        </w:rPr>
      </w:pPr>
      <w:r w:rsidRPr="006B39F1">
        <w:rPr>
          <w:rFonts w:ascii="Arial Narrow" w:hAnsi="Arial Narrow"/>
          <w:shd w:val="clear" w:color="auto" w:fill="FFFFFF" w:themeFill="background1"/>
          <w:lang w:eastAsia="sl-SI"/>
        </w:rPr>
        <w:t xml:space="preserve">V 40. členu v (3) odstavku se </w:t>
      </w:r>
      <w:r>
        <w:rPr>
          <w:rFonts w:ascii="Arial Narrow" w:hAnsi="Arial Narrow"/>
          <w:shd w:val="clear" w:color="auto" w:fill="FFFFFF" w:themeFill="background1"/>
          <w:lang w:eastAsia="sl-SI"/>
        </w:rPr>
        <w:t>prvi</w:t>
      </w:r>
      <w:r w:rsidRPr="006B39F1">
        <w:rPr>
          <w:rFonts w:ascii="Arial Narrow" w:hAnsi="Arial Narrow"/>
          <w:shd w:val="clear" w:color="auto" w:fill="FFFFFF" w:themeFill="background1"/>
          <w:lang w:eastAsia="sl-SI"/>
        </w:rPr>
        <w:t xml:space="preserve"> stavek spremeni tako, da se glasi:</w:t>
      </w:r>
    </w:p>
    <w:p w:rsidR="002E5332" w:rsidRDefault="002E5332" w:rsidP="00102D6C">
      <w:pPr>
        <w:spacing w:after="0" w:line="60" w:lineRule="exact"/>
        <w:rPr>
          <w:rFonts w:ascii="Arial Narrow" w:hAnsi="Arial Narrow"/>
          <w:lang w:eastAsia="sl-SI"/>
        </w:rPr>
      </w:pPr>
    </w:p>
    <w:p w:rsidR="002E5332" w:rsidRDefault="002E5332" w:rsidP="001156C6">
      <w:pPr>
        <w:spacing w:after="0" w:line="240" w:lineRule="exact"/>
        <w:jc w:val="both"/>
        <w:rPr>
          <w:rFonts w:ascii="Arial Narrow" w:hAnsi="Arial Narrow"/>
          <w:lang w:eastAsia="sl-SI"/>
        </w:rPr>
      </w:pPr>
      <w:r w:rsidRPr="002E5332">
        <w:rPr>
          <w:rFonts w:ascii="Arial Narrow" w:hAnsi="Arial Narrow"/>
          <w:lang w:eastAsia="sl-SI"/>
        </w:rPr>
        <w:t>»Zavod bo pri končnem letnem obračunu za leto 2015 plačal do 20 % preseganje pogodbenega plana prvih pregledov v specialistično ambulantni dejavnosti, pri končnem letnem obračunu 2016 in naprej pa 10 % preseganje.«</w:t>
      </w:r>
    </w:p>
    <w:p w:rsidR="002E5332" w:rsidRDefault="002E5332" w:rsidP="001156C6">
      <w:pPr>
        <w:spacing w:after="0" w:line="240" w:lineRule="exact"/>
        <w:jc w:val="both"/>
        <w:rPr>
          <w:rFonts w:ascii="Arial Narrow" w:hAnsi="Arial Narrow"/>
          <w:lang w:eastAsia="sl-SI"/>
        </w:rPr>
      </w:pPr>
    </w:p>
    <w:p w:rsidR="00074E7A" w:rsidRDefault="00074E7A" w:rsidP="001156C6">
      <w:pPr>
        <w:spacing w:after="0" w:line="240" w:lineRule="exact"/>
        <w:jc w:val="both"/>
        <w:rPr>
          <w:rFonts w:ascii="Arial Narrow" w:hAnsi="Arial Narrow"/>
          <w:lang w:eastAsia="sl-SI"/>
        </w:rPr>
      </w:pPr>
    </w:p>
    <w:p w:rsidR="007F3383" w:rsidRPr="00102D6C" w:rsidRDefault="007F3383" w:rsidP="00102D6C">
      <w:pPr>
        <w:spacing w:after="0" w:line="240" w:lineRule="exact"/>
        <w:jc w:val="both"/>
        <w:rPr>
          <w:b/>
          <w:shd w:val="clear" w:color="auto" w:fill="FFFFFF" w:themeFill="background1"/>
        </w:rPr>
      </w:pPr>
      <w:r w:rsidRPr="00102D6C">
        <w:rPr>
          <w:rFonts w:ascii="Arial Narrow" w:hAnsi="Arial Narrow"/>
          <w:shd w:val="clear" w:color="auto" w:fill="FFFFFF" w:themeFill="background1"/>
          <w:lang w:eastAsia="sl-SI"/>
        </w:rPr>
        <w:t>V 40. členu v (3) odstavku se zadnji stavek spremeni tako, da se glasi:</w:t>
      </w:r>
    </w:p>
    <w:p w:rsidR="007F3383" w:rsidRPr="003E5936" w:rsidRDefault="007F3383" w:rsidP="007F3383">
      <w:pPr>
        <w:spacing w:after="0" w:line="240" w:lineRule="exact"/>
        <w:rPr>
          <w:rFonts w:ascii="Arial Narrow" w:hAnsi="Arial Narrow"/>
          <w:lang w:eastAsia="sl-SI"/>
        </w:rPr>
      </w:pPr>
      <w:r w:rsidRPr="003E5936">
        <w:rPr>
          <w:rFonts w:ascii="Arial Narrow" w:hAnsi="Arial Narrow"/>
          <w:lang w:eastAsia="sl-SI"/>
        </w:rPr>
        <w:t>»Določba ne velja za izvajalce, ki izvajajo zgolj prve preglede (okuliste, ki izvajajo zgolj program ugotavljanja dioptrije za predpisovanje očal, urgentne ambulante).«</w:t>
      </w:r>
    </w:p>
    <w:p w:rsidR="007F3383" w:rsidRDefault="007F3383" w:rsidP="00102D6C">
      <w:pPr>
        <w:spacing w:after="0" w:line="60" w:lineRule="exact"/>
        <w:rPr>
          <w:rFonts w:ascii="Arial Narrow" w:hAnsi="Arial Narrow"/>
          <w:lang w:eastAsia="sl-SI"/>
        </w:rPr>
      </w:pPr>
    </w:p>
    <w:p w:rsidR="00990A5A" w:rsidRDefault="00990A5A" w:rsidP="001156C6">
      <w:pPr>
        <w:spacing w:after="0" w:line="240" w:lineRule="exact"/>
        <w:jc w:val="both"/>
        <w:rPr>
          <w:rFonts w:ascii="Arial Narrow" w:hAnsi="Arial Narrow"/>
          <w:lang w:eastAsia="sl-SI"/>
        </w:rPr>
      </w:pPr>
      <w:r w:rsidRPr="00AC7449">
        <w:rPr>
          <w:rFonts w:ascii="Arial Narrow" w:hAnsi="Arial Narrow"/>
          <w:shd w:val="clear" w:color="auto" w:fill="FFFFFF" w:themeFill="background1"/>
          <w:lang w:eastAsia="sl-SI"/>
        </w:rPr>
        <w:t>Sprememba velja od 1. 1. 2015 naprej.</w:t>
      </w:r>
    </w:p>
    <w:p w:rsidR="00F34910" w:rsidRDefault="00F34910">
      <w:pPr>
        <w:spacing w:after="0" w:line="240" w:lineRule="auto"/>
        <w:rPr>
          <w:rFonts w:ascii="Arial Narrow" w:hAnsi="Arial Narrow"/>
          <w:lang w:eastAsia="sl-SI"/>
        </w:rPr>
      </w:pPr>
      <w:r>
        <w:rPr>
          <w:rFonts w:ascii="Arial Narrow" w:hAnsi="Arial Narrow"/>
          <w:lang w:eastAsia="sl-SI"/>
        </w:rPr>
        <w:br w:type="page"/>
      </w:r>
    </w:p>
    <w:p w:rsidR="00C009C9" w:rsidRDefault="00C009C9" w:rsidP="00102D6C">
      <w:pPr>
        <w:spacing w:after="0" w:line="240" w:lineRule="auto"/>
        <w:rPr>
          <w:rFonts w:ascii="Arial Narrow" w:hAnsi="Arial Narrow"/>
          <w:lang w:eastAsia="sl-SI"/>
        </w:rPr>
      </w:pPr>
    </w:p>
    <w:p w:rsidR="001156C6" w:rsidRPr="000A3B25" w:rsidRDefault="001156C6" w:rsidP="001156C6">
      <w:pPr>
        <w:spacing w:after="0" w:line="240" w:lineRule="exact"/>
        <w:jc w:val="both"/>
        <w:rPr>
          <w:rFonts w:ascii="Arial Narrow" w:hAnsi="Arial Narrow"/>
          <w:lang w:eastAsia="sl-SI"/>
        </w:rPr>
      </w:pPr>
      <w:r w:rsidRPr="000A3B25">
        <w:rPr>
          <w:rFonts w:ascii="Arial Narrow" w:hAnsi="Arial Narrow"/>
          <w:lang w:eastAsia="sl-SI"/>
        </w:rPr>
        <w:t>V 40. členu v (7) odstavku se v okviru specialistično ambulantne dejavnosti na koncu doda</w:t>
      </w:r>
      <w:r w:rsidR="00074E7A">
        <w:rPr>
          <w:rFonts w:ascii="Arial Narrow" w:hAnsi="Arial Narrow"/>
          <w:lang w:eastAsia="sl-SI"/>
        </w:rPr>
        <w:t>jo</w:t>
      </w:r>
      <w:r w:rsidRPr="000A3B25">
        <w:rPr>
          <w:rFonts w:ascii="Arial Narrow" w:hAnsi="Arial Narrow"/>
          <w:lang w:eastAsia="sl-SI"/>
        </w:rPr>
        <w:t xml:space="preserve"> nov</w:t>
      </w:r>
      <w:r w:rsidR="00074E7A">
        <w:rPr>
          <w:rFonts w:ascii="Arial Narrow" w:hAnsi="Arial Narrow"/>
          <w:lang w:eastAsia="sl-SI"/>
        </w:rPr>
        <w:t>e</w:t>
      </w:r>
      <w:r w:rsidRPr="000A3B25">
        <w:rPr>
          <w:rFonts w:ascii="Arial Narrow" w:hAnsi="Arial Narrow"/>
          <w:lang w:eastAsia="sl-SI"/>
        </w:rPr>
        <w:t xml:space="preserve"> alinej</w:t>
      </w:r>
      <w:r w:rsidR="00074E7A">
        <w:rPr>
          <w:rFonts w:ascii="Arial Narrow" w:hAnsi="Arial Narrow"/>
          <w:lang w:eastAsia="sl-SI"/>
        </w:rPr>
        <w:t>e</w:t>
      </w:r>
      <w:r w:rsidRPr="000A3B25">
        <w:rPr>
          <w:rFonts w:ascii="Arial Narrow" w:hAnsi="Arial Narrow"/>
          <w:lang w:eastAsia="sl-SI"/>
        </w:rPr>
        <w:t>, ki se glasi</w:t>
      </w:r>
      <w:r w:rsidR="00074E7A">
        <w:rPr>
          <w:rFonts w:ascii="Arial Narrow" w:hAnsi="Arial Narrow"/>
          <w:lang w:eastAsia="sl-SI"/>
        </w:rPr>
        <w:t>jo</w:t>
      </w:r>
      <w:r w:rsidRPr="000A3B25">
        <w:rPr>
          <w:rFonts w:ascii="Arial Narrow" w:hAnsi="Arial Narrow"/>
          <w:lang w:eastAsia="sl-SI"/>
        </w:rPr>
        <w:t>:</w:t>
      </w:r>
    </w:p>
    <w:p w:rsidR="001932F4" w:rsidRDefault="001932F4" w:rsidP="001932F4">
      <w:pPr>
        <w:spacing w:after="0" w:line="60" w:lineRule="exact"/>
        <w:rPr>
          <w:rFonts w:ascii="Arial Narrow" w:hAnsi="Arial Narrow"/>
          <w:lang w:eastAsia="sl-SI"/>
        </w:rPr>
      </w:pPr>
    </w:p>
    <w:p w:rsidR="001156C6" w:rsidRDefault="001156C6" w:rsidP="001156C6">
      <w:pPr>
        <w:spacing w:after="0" w:line="240" w:lineRule="exact"/>
        <w:rPr>
          <w:rFonts w:ascii="Arial Narrow" w:hAnsi="Arial Narrow"/>
          <w:lang w:eastAsia="sl-SI"/>
        </w:rPr>
      </w:pPr>
      <w:r w:rsidRPr="000A3B25">
        <w:rPr>
          <w:rFonts w:ascii="Arial Narrow" w:hAnsi="Arial Narrow"/>
          <w:lang w:eastAsia="sl-SI"/>
        </w:rPr>
        <w:t xml:space="preserve">»- aplikacija </w:t>
      </w:r>
      <w:proofErr w:type="spellStart"/>
      <w:r w:rsidRPr="000A3B25">
        <w:rPr>
          <w:rFonts w:ascii="Arial Narrow" w:hAnsi="Arial Narrow"/>
          <w:lang w:eastAsia="sl-SI"/>
        </w:rPr>
        <w:t>Qutenza</w:t>
      </w:r>
      <w:proofErr w:type="spellEnd"/>
      <w:r w:rsidRPr="000A3B25">
        <w:rPr>
          <w:rFonts w:ascii="Arial Narrow" w:hAnsi="Arial Narrow"/>
          <w:lang w:eastAsia="sl-SI"/>
        </w:rPr>
        <w:t xml:space="preserve"> obliža</w:t>
      </w:r>
      <w:r w:rsidR="00074E7A">
        <w:rPr>
          <w:rFonts w:ascii="Arial Narrow" w:hAnsi="Arial Narrow"/>
          <w:lang w:eastAsia="sl-SI"/>
        </w:rPr>
        <w:t xml:space="preserve"> od 1. 1. 2015 naprej</w:t>
      </w:r>
    </w:p>
    <w:p w:rsidR="00074E7A" w:rsidRDefault="00074E7A" w:rsidP="00102D6C">
      <w:pPr>
        <w:spacing w:after="0" w:line="240" w:lineRule="exact"/>
        <w:ind w:left="142" w:hanging="142"/>
        <w:rPr>
          <w:rFonts w:ascii="Arial Narrow" w:hAnsi="Arial Narrow"/>
          <w:lang w:eastAsia="sl-SI"/>
        </w:rPr>
      </w:pPr>
      <w:r>
        <w:rPr>
          <w:rFonts w:ascii="Arial Narrow" w:hAnsi="Arial Narrow"/>
          <w:lang w:eastAsia="sl-SI"/>
        </w:rPr>
        <w:t xml:space="preserve">- </w:t>
      </w:r>
      <w:r w:rsidR="001B6EEF">
        <w:rPr>
          <w:rFonts w:ascii="Arial Narrow" w:hAnsi="Arial Narrow"/>
          <w:lang w:eastAsia="sl-SI"/>
        </w:rPr>
        <w:t>s</w:t>
      </w:r>
      <w:r w:rsidR="001B6EEF" w:rsidRPr="001B6EEF">
        <w:rPr>
          <w:rFonts w:ascii="Arial Narrow" w:hAnsi="Arial Narrow"/>
          <w:lang w:eastAsia="sl-SI"/>
        </w:rPr>
        <w:t>likovna diagnostika za odkrivanje ali zdravljenje rakove bolezni od 1. 11. 2015 (UZ, mamografija, ki ni del Dore, MR, RTG, CT in PEC CT)</w:t>
      </w:r>
    </w:p>
    <w:p w:rsidR="00074E7A" w:rsidRPr="000A3B25" w:rsidRDefault="00074E7A" w:rsidP="001156C6">
      <w:pPr>
        <w:spacing w:after="0" w:line="240" w:lineRule="exact"/>
        <w:rPr>
          <w:rFonts w:ascii="Arial Narrow" w:hAnsi="Arial Narrow"/>
          <w:lang w:eastAsia="sl-SI"/>
        </w:rPr>
      </w:pPr>
      <w:r>
        <w:rPr>
          <w:rFonts w:ascii="Arial Narrow" w:hAnsi="Arial Narrow"/>
          <w:lang w:eastAsia="sl-SI"/>
        </w:rPr>
        <w:t xml:space="preserve">- </w:t>
      </w:r>
      <w:r w:rsidRPr="00074E7A">
        <w:rPr>
          <w:rFonts w:ascii="Arial Narrow" w:hAnsi="Arial Narrow"/>
          <w:lang w:eastAsia="sl-SI"/>
        </w:rPr>
        <w:t xml:space="preserve">MR preiskave od 1. </w:t>
      </w:r>
      <w:r>
        <w:rPr>
          <w:rFonts w:ascii="Arial Narrow" w:hAnsi="Arial Narrow"/>
          <w:lang w:eastAsia="sl-SI"/>
        </w:rPr>
        <w:t>1.</w:t>
      </w:r>
      <w:r w:rsidRPr="00074E7A">
        <w:rPr>
          <w:rFonts w:ascii="Arial Narrow" w:hAnsi="Arial Narrow"/>
          <w:lang w:eastAsia="sl-SI"/>
        </w:rPr>
        <w:t xml:space="preserve"> 2016</w:t>
      </w:r>
      <w:r>
        <w:rPr>
          <w:rFonts w:ascii="Arial Narrow" w:hAnsi="Arial Narrow"/>
          <w:lang w:eastAsia="sl-SI"/>
        </w:rPr>
        <w:t xml:space="preserve"> naprej</w:t>
      </w:r>
      <w:r w:rsidR="001B6EEF">
        <w:rPr>
          <w:rFonts w:ascii="Arial Narrow" w:hAnsi="Arial Narrow"/>
          <w:lang w:eastAsia="sl-SI"/>
        </w:rPr>
        <w:t>«</w:t>
      </w:r>
    </w:p>
    <w:p w:rsidR="00501399" w:rsidRDefault="00501399" w:rsidP="00FE5F6D">
      <w:pPr>
        <w:pStyle w:val="Naslov3"/>
      </w:pPr>
      <w:r w:rsidRPr="00313225">
        <w:t>člen</w:t>
      </w:r>
    </w:p>
    <w:p w:rsidR="004A191B" w:rsidRPr="00102D6C" w:rsidRDefault="004A191B" w:rsidP="00102D6C">
      <w:pPr>
        <w:spacing w:after="0" w:line="240" w:lineRule="exact"/>
        <w:rPr>
          <w:lang w:eastAsia="sl-SI"/>
        </w:rPr>
      </w:pPr>
    </w:p>
    <w:p w:rsidR="00313225" w:rsidRPr="00C009C9" w:rsidRDefault="00313225" w:rsidP="00C009C9">
      <w:pPr>
        <w:pStyle w:val="Slog1"/>
        <w:keepNext/>
        <w:keepLines/>
        <w:outlineLvl w:val="0"/>
        <w:rPr>
          <w:rFonts w:cs="Times New Roman"/>
          <w:b w:val="0"/>
          <w:bCs/>
          <w:noProof w:val="0"/>
          <w:sz w:val="22"/>
          <w:szCs w:val="28"/>
        </w:rPr>
      </w:pPr>
      <w:r w:rsidRPr="00C009C9">
        <w:rPr>
          <w:rFonts w:cs="Times New Roman"/>
          <w:b w:val="0"/>
          <w:bCs/>
          <w:noProof w:val="0"/>
          <w:sz w:val="22"/>
          <w:szCs w:val="28"/>
        </w:rPr>
        <w:t xml:space="preserve">V Prilogi I se k obstoječi kalkulaciji »112 303 E0113 Transplantacija srca« doda besedilo »in  E0423 Vstavitev umetnega srca«. </w:t>
      </w:r>
      <w:r w:rsidR="001932F4" w:rsidRPr="00C009C9">
        <w:rPr>
          <w:rFonts w:cs="Times New Roman"/>
          <w:b w:val="0"/>
          <w:bCs/>
          <w:noProof w:val="0"/>
          <w:sz w:val="22"/>
          <w:szCs w:val="28"/>
        </w:rPr>
        <w:t>Briše</w:t>
      </w:r>
      <w:r w:rsidRPr="00C009C9">
        <w:rPr>
          <w:rFonts w:cs="Times New Roman"/>
          <w:b w:val="0"/>
          <w:bCs/>
          <w:noProof w:val="0"/>
          <w:sz w:val="22"/>
          <w:szCs w:val="28"/>
        </w:rPr>
        <w:t xml:space="preserve"> se </w:t>
      </w:r>
      <w:r w:rsidR="001932F4" w:rsidRPr="00C009C9">
        <w:rPr>
          <w:rFonts w:cs="Times New Roman"/>
          <w:b w:val="0"/>
          <w:bCs/>
          <w:noProof w:val="0"/>
          <w:sz w:val="22"/>
          <w:szCs w:val="28"/>
        </w:rPr>
        <w:t>kalkulacija</w:t>
      </w:r>
      <w:r w:rsidRPr="00C009C9">
        <w:rPr>
          <w:rFonts w:cs="Times New Roman"/>
          <w:b w:val="0"/>
          <w:bCs/>
          <w:noProof w:val="0"/>
          <w:sz w:val="22"/>
          <w:szCs w:val="28"/>
        </w:rPr>
        <w:t xml:space="preserve"> E0423 Vstavitev umetnega srca. </w:t>
      </w:r>
    </w:p>
    <w:p w:rsidR="001932F4" w:rsidRDefault="001932F4" w:rsidP="001932F4">
      <w:pPr>
        <w:spacing w:after="0" w:line="60" w:lineRule="exact"/>
        <w:rPr>
          <w:rFonts w:ascii="Arial Narrow" w:hAnsi="Arial Narrow"/>
          <w:lang w:eastAsia="sl-SI"/>
        </w:rPr>
      </w:pPr>
    </w:p>
    <w:p w:rsidR="00313225" w:rsidRDefault="00313225" w:rsidP="00313225">
      <w:pPr>
        <w:spacing w:after="0" w:line="240" w:lineRule="exact"/>
        <w:rPr>
          <w:rFonts w:ascii="Arial Narrow" w:hAnsi="Arial Narrow"/>
          <w:lang w:eastAsia="sl-SI"/>
        </w:rPr>
      </w:pPr>
      <w:r w:rsidRPr="000A3B25">
        <w:rPr>
          <w:rFonts w:ascii="Arial Narrow" w:hAnsi="Arial Narrow"/>
          <w:lang w:eastAsia="sl-SI"/>
        </w:rPr>
        <w:t>Sprememba velja od 1. 1. 2015 naprej.</w:t>
      </w:r>
    </w:p>
    <w:p w:rsidR="00501399" w:rsidRDefault="00501399" w:rsidP="00A00BD5">
      <w:pPr>
        <w:spacing w:after="0" w:line="240" w:lineRule="exact"/>
        <w:rPr>
          <w:rFonts w:ascii="Arial Narrow" w:hAnsi="Arial Narrow"/>
          <w:lang w:eastAsia="sl-SI"/>
        </w:rPr>
      </w:pPr>
    </w:p>
    <w:p w:rsidR="00E5317E" w:rsidRDefault="00E5317E" w:rsidP="00A00BD5">
      <w:pPr>
        <w:spacing w:after="0" w:line="240" w:lineRule="exact"/>
        <w:rPr>
          <w:rFonts w:ascii="Arial Narrow" w:hAnsi="Arial Narrow"/>
          <w:lang w:eastAsia="sl-SI"/>
        </w:rPr>
      </w:pPr>
    </w:p>
    <w:p w:rsidR="001932F4" w:rsidRPr="000A754A" w:rsidRDefault="001932F4" w:rsidP="00A00BD5">
      <w:pPr>
        <w:spacing w:after="0" w:line="240" w:lineRule="exact"/>
        <w:rPr>
          <w:rFonts w:ascii="Arial Narrow" w:hAnsi="Arial Narrow"/>
          <w:lang w:eastAsia="sl-SI"/>
        </w:rPr>
      </w:pPr>
    </w:p>
    <w:p w:rsidR="00C009C9" w:rsidRPr="00C009C9" w:rsidRDefault="001932F4" w:rsidP="00313225">
      <w:pPr>
        <w:spacing w:after="0" w:line="240" w:lineRule="exact"/>
        <w:rPr>
          <w:rFonts w:ascii="Arial Narrow" w:hAnsi="Arial Narrow"/>
          <w:lang w:eastAsia="sl-SI"/>
        </w:rPr>
      </w:pPr>
      <w:r w:rsidRPr="00C009C9">
        <w:rPr>
          <w:rFonts w:ascii="Arial Narrow" w:hAnsi="Arial Narrow"/>
          <w:lang w:eastAsia="sl-SI"/>
        </w:rPr>
        <w:t xml:space="preserve">V </w:t>
      </w:r>
      <w:r w:rsidR="00313225" w:rsidRPr="00C009C9">
        <w:rPr>
          <w:rFonts w:ascii="Arial Narrow" w:hAnsi="Arial Narrow"/>
          <w:lang w:eastAsia="sl-SI"/>
        </w:rPr>
        <w:t xml:space="preserve">Prilogi I </w:t>
      </w:r>
      <w:r w:rsidRPr="00C009C9">
        <w:rPr>
          <w:rFonts w:ascii="Arial Narrow" w:hAnsi="Arial Narrow"/>
          <w:lang w:eastAsia="sl-SI"/>
        </w:rPr>
        <w:t xml:space="preserve">v kalkulaciji </w:t>
      </w:r>
      <w:r w:rsidR="00C009C9" w:rsidRPr="00C009C9">
        <w:rPr>
          <w:rFonts w:ascii="Arial Narrow" w:hAnsi="Arial Narrow"/>
          <w:lang w:eastAsia="sl-SI"/>
        </w:rPr>
        <w:t>»</w:t>
      </w:r>
      <w:r w:rsidR="00313225" w:rsidRPr="00C009C9">
        <w:rPr>
          <w:rFonts w:ascii="Arial Narrow" w:hAnsi="Arial Narrow"/>
          <w:lang w:eastAsia="sl-SI"/>
        </w:rPr>
        <w:t>218 227 Spec</w:t>
      </w:r>
      <w:r w:rsidR="00C009C9" w:rsidRPr="00C009C9">
        <w:rPr>
          <w:rFonts w:ascii="Arial Narrow" w:hAnsi="Arial Narrow"/>
          <w:lang w:eastAsia="sl-SI"/>
        </w:rPr>
        <w:t>. –</w:t>
      </w:r>
      <w:r w:rsidR="00313225" w:rsidRPr="00C009C9">
        <w:rPr>
          <w:rFonts w:ascii="Arial Narrow" w:hAnsi="Arial Narrow"/>
          <w:lang w:eastAsia="sl-SI"/>
        </w:rPr>
        <w:t xml:space="preserve"> nevrologija</w:t>
      </w:r>
      <w:r w:rsidR="00C009C9" w:rsidRPr="00C009C9">
        <w:rPr>
          <w:rFonts w:ascii="Arial Narrow" w:hAnsi="Arial Narrow"/>
          <w:lang w:eastAsia="sl-SI"/>
        </w:rPr>
        <w:t xml:space="preserve">« se </w:t>
      </w:r>
      <w:proofErr w:type="spellStart"/>
      <w:r w:rsidR="00C009C9" w:rsidRPr="00C009C9">
        <w:rPr>
          <w:rFonts w:ascii="Arial Narrow" w:hAnsi="Arial Narrow"/>
          <w:lang w:eastAsia="sl-SI"/>
        </w:rPr>
        <w:t>vkalkulirana</w:t>
      </w:r>
      <w:proofErr w:type="spellEnd"/>
      <w:r w:rsidR="00C009C9" w:rsidRPr="00C009C9">
        <w:rPr>
          <w:rFonts w:ascii="Arial Narrow" w:hAnsi="Arial Narrow"/>
          <w:lang w:eastAsia="sl-SI"/>
        </w:rPr>
        <w:t xml:space="preserve"> sredstva za amortizacijo</w:t>
      </w:r>
      <w:r w:rsidR="00313225" w:rsidRPr="00C009C9">
        <w:rPr>
          <w:rFonts w:ascii="Arial Narrow" w:hAnsi="Arial Narrow"/>
          <w:lang w:eastAsia="sl-SI"/>
        </w:rPr>
        <w:t xml:space="preserve"> poveča</w:t>
      </w:r>
      <w:r w:rsidR="00C009C9" w:rsidRPr="00C009C9">
        <w:rPr>
          <w:rFonts w:ascii="Arial Narrow" w:hAnsi="Arial Narrow"/>
          <w:lang w:eastAsia="sl-SI"/>
        </w:rPr>
        <w:t>jo</w:t>
      </w:r>
      <w:r w:rsidR="00313225" w:rsidRPr="00C009C9">
        <w:rPr>
          <w:rFonts w:ascii="Arial Narrow" w:hAnsi="Arial Narrow"/>
          <w:lang w:eastAsia="sl-SI"/>
        </w:rPr>
        <w:t xml:space="preserve"> za 25 %. </w:t>
      </w:r>
    </w:p>
    <w:p w:rsidR="00C009C9" w:rsidRPr="00C009C9" w:rsidRDefault="00C009C9" w:rsidP="00C009C9">
      <w:pPr>
        <w:spacing w:after="0" w:line="60" w:lineRule="exact"/>
        <w:rPr>
          <w:rFonts w:ascii="Arial Narrow" w:hAnsi="Arial Narrow"/>
          <w:lang w:eastAsia="sl-SI"/>
        </w:rPr>
      </w:pPr>
    </w:p>
    <w:p w:rsidR="00313225" w:rsidRDefault="00313225" w:rsidP="00313225">
      <w:pPr>
        <w:spacing w:after="0" w:line="240" w:lineRule="exact"/>
        <w:rPr>
          <w:rFonts w:ascii="Arial Narrow" w:hAnsi="Arial Narrow"/>
          <w:lang w:eastAsia="sl-SI"/>
        </w:rPr>
      </w:pPr>
      <w:r w:rsidRPr="00C009C9">
        <w:rPr>
          <w:rFonts w:ascii="Arial Narrow" w:hAnsi="Arial Narrow"/>
          <w:lang w:eastAsia="sl-SI"/>
        </w:rPr>
        <w:t>Sprememba velja od 1.</w:t>
      </w:r>
      <w:r w:rsidR="00C009C9" w:rsidRPr="00C009C9">
        <w:rPr>
          <w:rFonts w:ascii="Arial Narrow" w:hAnsi="Arial Narrow"/>
          <w:lang w:eastAsia="sl-SI"/>
        </w:rPr>
        <w:t xml:space="preserve"> </w:t>
      </w:r>
      <w:r w:rsidRPr="00C009C9">
        <w:rPr>
          <w:rFonts w:ascii="Arial Narrow" w:hAnsi="Arial Narrow"/>
          <w:lang w:eastAsia="sl-SI"/>
        </w:rPr>
        <w:t>1.</w:t>
      </w:r>
      <w:r w:rsidR="00C009C9" w:rsidRPr="00C009C9">
        <w:rPr>
          <w:rFonts w:ascii="Arial Narrow" w:hAnsi="Arial Narrow"/>
          <w:lang w:eastAsia="sl-SI"/>
        </w:rPr>
        <w:t xml:space="preserve"> </w:t>
      </w:r>
      <w:r w:rsidRPr="00C009C9">
        <w:rPr>
          <w:rFonts w:ascii="Arial Narrow" w:hAnsi="Arial Narrow"/>
          <w:lang w:eastAsia="sl-SI"/>
        </w:rPr>
        <w:t xml:space="preserve">2015 </w:t>
      </w:r>
      <w:r w:rsidR="00C009C9" w:rsidRPr="00C009C9">
        <w:rPr>
          <w:rFonts w:ascii="Arial Narrow" w:hAnsi="Arial Narrow"/>
          <w:lang w:eastAsia="sl-SI"/>
        </w:rPr>
        <w:t>naprej</w:t>
      </w:r>
      <w:r w:rsidRPr="00C009C9">
        <w:rPr>
          <w:rFonts w:ascii="Arial Narrow" w:hAnsi="Arial Narrow"/>
          <w:lang w:eastAsia="sl-SI"/>
        </w:rPr>
        <w:t>.</w:t>
      </w:r>
    </w:p>
    <w:p w:rsidR="003F0669" w:rsidRDefault="003F0669" w:rsidP="00313225">
      <w:pPr>
        <w:spacing w:after="0" w:line="240" w:lineRule="exact"/>
        <w:rPr>
          <w:rFonts w:ascii="Arial Narrow" w:hAnsi="Arial Narrow"/>
          <w:lang w:eastAsia="sl-SI"/>
        </w:rPr>
      </w:pPr>
    </w:p>
    <w:p w:rsidR="004A191B" w:rsidRDefault="004A191B" w:rsidP="00313225">
      <w:pPr>
        <w:spacing w:after="0" w:line="240" w:lineRule="exact"/>
        <w:rPr>
          <w:rFonts w:ascii="Arial Narrow" w:hAnsi="Arial Narrow"/>
          <w:lang w:eastAsia="sl-SI"/>
        </w:rPr>
      </w:pPr>
    </w:p>
    <w:p w:rsidR="003F0669" w:rsidRDefault="003F0669" w:rsidP="00313225">
      <w:pPr>
        <w:spacing w:after="0" w:line="240" w:lineRule="exact"/>
        <w:rPr>
          <w:rFonts w:ascii="Arial Narrow" w:hAnsi="Arial Narrow"/>
          <w:lang w:eastAsia="sl-SI"/>
        </w:rPr>
      </w:pPr>
    </w:p>
    <w:p w:rsidR="00E85D17" w:rsidRDefault="00E85D17" w:rsidP="00E85D17">
      <w:pPr>
        <w:spacing w:after="0" w:line="240" w:lineRule="exact"/>
        <w:rPr>
          <w:rFonts w:ascii="Arial Narrow" w:hAnsi="Arial Narrow"/>
          <w:lang w:eastAsia="sl-SI"/>
        </w:rPr>
      </w:pPr>
      <w:r>
        <w:rPr>
          <w:rFonts w:ascii="Arial Narrow" w:hAnsi="Arial Narrow"/>
          <w:lang w:eastAsia="sl-SI"/>
        </w:rPr>
        <w:t>V Prilogi I se brišeta kalkulaciji »</w:t>
      </w:r>
      <w:r w:rsidRPr="003F0669">
        <w:rPr>
          <w:rFonts w:ascii="Arial Narrow" w:hAnsi="Arial Narrow"/>
          <w:lang w:eastAsia="sl-SI"/>
        </w:rPr>
        <w:t xml:space="preserve">406 117 Ustne bolezni s </w:t>
      </w:r>
      <w:proofErr w:type="spellStart"/>
      <w:r w:rsidRPr="003F0669">
        <w:rPr>
          <w:rFonts w:ascii="Arial Narrow" w:hAnsi="Arial Narrow"/>
          <w:lang w:eastAsia="sl-SI"/>
        </w:rPr>
        <w:t>paradontologijo</w:t>
      </w:r>
      <w:proofErr w:type="spellEnd"/>
      <w:r w:rsidRPr="003F0669">
        <w:rPr>
          <w:rFonts w:ascii="Arial Narrow" w:hAnsi="Arial Narrow"/>
          <w:lang w:eastAsia="sl-SI"/>
        </w:rPr>
        <w:t xml:space="preserve"> in </w:t>
      </w:r>
      <w:proofErr w:type="spellStart"/>
      <w:r w:rsidRPr="003F0669">
        <w:rPr>
          <w:rFonts w:ascii="Arial Narrow" w:hAnsi="Arial Narrow"/>
          <w:lang w:eastAsia="sl-SI"/>
        </w:rPr>
        <w:t>implantologijo</w:t>
      </w:r>
      <w:proofErr w:type="spellEnd"/>
      <w:r>
        <w:rPr>
          <w:rFonts w:ascii="Arial Narrow" w:hAnsi="Arial Narrow"/>
          <w:lang w:eastAsia="sl-SI"/>
        </w:rPr>
        <w:t>« ter »</w:t>
      </w:r>
      <w:r w:rsidRPr="003F0669">
        <w:rPr>
          <w:rFonts w:ascii="Arial Narrow" w:hAnsi="Arial Narrow"/>
          <w:lang w:eastAsia="sl-SI"/>
        </w:rPr>
        <w:t xml:space="preserve">406 118 Zobne bolezni z </w:t>
      </w:r>
      <w:proofErr w:type="spellStart"/>
      <w:r w:rsidRPr="003F0669">
        <w:rPr>
          <w:rFonts w:ascii="Arial Narrow" w:hAnsi="Arial Narrow"/>
          <w:lang w:eastAsia="sl-SI"/>
        </w:rPr>
        <w:t>endodontijo</w:t>
      </w:r>
      <w:proofErr w:type="spellEnd"/>
      <w:r>
        <w:rPr>
          <w:rFonts w:ascii="Arial Narrow" w:hAnsi="Arial Narrow"/>
          <w:lang w:eastAsia="sl-SI"/>
        </w:rPr>
        <w:t>«. Kalkulacija »</w:t>
      </w:r>
      <w:r w:rsidRPr="003F0669">
        <w:rPr>
          <w:rFonts w:ascii="Arial Narrow" w:hAnsi="Arial Narrow"/>
          <w:lang w:eastAsia="sl-SI"/>
        </w:rPr>
        <w:t>406 114 Zdravljenje zob in ustne votline</w:t>
      </w:r>
      <w:r>
        <w:rPr>
          <w:rFonts w:ascii="Arial Narrow" w:hAnsi="Arial Narrow"/>
          <w:lang w:eastAsia="sl-SI"/>
        </w:rPr>
        <w:t>« se spremeni tako, da se glasi:</w:t>
      </w:r>
    </w:p>
    <w:p w:rsidR="00E85D17" w:rsidRDefault="00E85D17" w:rsidP="00E85D17">
      <w:pPr>
        <w:spacing w:after="0" w:line="240" w:lineRule="exact"/>
        <w:rPr>
          <w:rFonts w:ascii="Arial Narrow" w:hAnsi="Arial Narrow"/>
          <w:lang w:eastAsia="sl-SI"/>
        </w:rPr>
      </w:pPr>
    </w:p>
    <w:tbl>
      <w:tblPr>
        <w:tblW w:w="4584" w:type="pct"/>
        <w:tblLayout w:type="fixed"/>
        <w:tblCellMar>
          <w:left w:w="70" w:type="dxa"/>
          <w:right w:w="70" w:type="dxa"/>
        </w:tblCellMar>
        <w:tblLook w:val="04A0" w:firstRow="1" w:lastRow="0" w:firstColumn="1" w:lastColumn="0" w:noHBand="0" w:noVBand="1"/>
      </w:tblPr>
      <w:tblGrid>
        <w:gridCol w:w="3706"/>
        <w:gridCol w:w="1100"/>
        <w:gridCol w:w="1093"/>
        <w:gridCol w:w="381"/>
        <w:gridCol w:w="190"/>
        <w:gridCol w:w="464"/>
        <w:gridCol w:w="792"/>
        <w:gridCol w:w="1134"/>
      </w:tblGrid>
      <w:tr w:rsidR="00E85D17" w:rsidRPr="00337E76" w:rsidTr="00102D6C">
        <w:trPr>
          <w:trHeight w:val="270"/>
        </w:trPr>
        <w:tc>
          <w:tcPr>
            <w:tcW w:w="3544" w:type="pct"/>
            <w:gridSpan w:val="4"/>
            <w:tcBorders>
              <w:top w:val="nil"/>
              <w:left w:val="nil"/>
              <w:bottom w:val="nil"/>
              <w:right w:val="nil"/>
            </w:tcBorders>
            <w:shd w:val="clear" w:color="auto" w:fill="auto"/>
            <w:noWrap/>
            <w:vAlign w:val="bottom"/>
            <w:hideMark/>
          </w:tcPr>
          <w:p w:rsidR="00E85D17" w:rsidRPr="00102D6C" w:rsidRDefault="00E85D17" w:rsidP="00E85D17">
            <w:pPr>
              <w:spacing w:after="0" w:line="240" w:lineRule="auto"/>
              <w:rPr>
                <w:rFonts w:ascii="Arial Narrow" w:eastAsia="Times New Roman" w:hAnsi="Arial Narrow" w:cs="Arial CE"/>
                <w:b/>
                <w:bCs/>
                <w:sz w:val="16"/>
                <w:szCs w:val="16"/>
                <w:lang w:eastAsia="sl-SI"/>
              </w:rPr>
            </w:pPr>
            <w:r w:rsidRPr="00102D6C">
              <w:rPr>
                <w:rFonts w:ascii="Arial Narrow" w:eastAsia="Times New Roman" w:hAnsi="Arial Narrow" w:cs="Arial CE"/>
                <w:b/>
                <w:bCs/>
                <w:sz w:val="16"/>
                <w:szCs w:val="16"/>
                <w:lang w:eastAsia="sl-SI"/>
              </w:rPr>
              <w:t xml:space="preserve">406 114 PARADONTOLOGIJA / ZOBNE BOLEZNI IN ENDODONTIJA </w:t>
            </w:r>
          </w:p>
        </w:tc>
        <w:tc>
          <w:tcPr>
            <w:tcW w:w="107" w:type="pct"/>
            <w:tcBorders>
              <w:top w:val="nil"/>
              <w:left w:val="nil"/>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p>
        </w:tc>
        <w:tc>
          <w:tcPr>
            <w:tcW w:w="261" w:type="pct"/>
            <w:tcBorders>
              <w:top w:val="nil"/>
              <w:left w:val="nil"/>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p>
        </w:tc>
        <w:tc>
          <w:tcPr>
            <w:tcW w:w="447" w:type="pct"/>
            <w:tcBorders>
              <w:top w:val="nil"/>
              <w:left w:val="nil"/>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p>
        </w:tc>
        <w:tc>
          <w:tcPr>
            <w:tcW w:w="640" w:type="pct"/>
            <w:tcBorders>
              <w:top w:val="nil"/>
              <w:left w:val="nil"/>
              <w:bottom w:val="nil"/>
              <w:right w:val="nil"/>
            </w:tcBorders>
            <w:shd w:val="clear" w:color="auto" w:fill="auto"/>
            <w:noWrap/>
            <w:vAlign w:val="bottom"/>
            <w:hideMark/>
          </w:tcPr>
          <w:p w:rsidR="00E85D17" w:rsidRPr="00102D6C" w:rsidRDefault="00E85D17" w:rsidP="00E85D17">
            <w:pPr>
              <w:spacing w:after="0" w:line="240" w:lineRule="auto"/>
              <w:rPr>
                <w:rFonts w:ascii="Arial Narrow" w:eastAsia="Times New Roman" w:hAnsi="Arial Narrow" w:cs="Arial CE"/>
                <w:sz w:val="16"/>
                <w:szCs w:val="16"/>
                <w:lang w:eastAsia="sl-SI"/>
              </w:rPr>
            </w:pPr>
          </w:p>
        </w:tc>
      </w:tr>
      <w:tr w:rsidR="00E85D17" w:rsidRPr="00337E76" w:rsidTr="00102D6C">
        <w:trPr>
          <w:trHeight w:val="285"/>
        </w:trPr>
        <w:tc>
          <w:tcPr>
            <w:tcW w:w="3329" w:type="pct"/>
            <w:gridSpan w:val="3"/>
            <w:tcBorders>
              <w:top w:val="nil"/>
              <w:left w:val="nil"/>
              <w:bottom w:val="nil"/>
              <w:right w:val="nil"/>
            </w:tcBorders>
            <w:shd w:val="clear" w:color="auto" w:fill="auto"/>
            <w:noWrap/>
            <w:vAlign w:val="bottom"/>
            <w:hideMark/>
          </w:tcPr>
          <w:p w:rsidR="00E85D17" w:rsidRPr="00102D6C" w:rsidRDefault="00E85D17" w:rsidP="00E85D17">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Izvajalec lahko pošlje realizacijo (v okviru plana 406 114) tudi na dejavnosti 403 112 PARADONTOLOGIJA</w:t>
            </w:r>
          </w:p>
        </w:tc>
        <w:tc>
          <w:tcPr>
            <w:tcW w:w="584" w:type="pct"/>
            <w:gridSpan w:val="3"/>
            <w:tcBorders>
              <w:top w:val="nil"/>
              <w:left w:val="nil"/>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p>
        </w:tc>
        <w:tc>
          <w:tcPr>
            <w:tcW w:w="447" w:type="pct"/>
            <w:tcBorders>
              <w:top w:val="nil"/>
              <w:left w:val="nil"/>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p>
        </w:tc>
        <w:tc>
          <w:tcPr>
            <w:tcW w:w="640" w:type="pct"/>
            <w:tcBorders>
              <w:top w:val="nil"/>
              <w:left w:val="nil"/>
              <w:bottom w:val="double" w:sz="6" w:space="0" w:color="auto"/>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85D17" w:rsidRPr="00337E76" w:rsidTr="00102D6C">
        <w:trPr>
          <w:trHeight w:val="300"/>
        </w:trPr>
        <w:tc>
          <w:tcPr>
            <w:tcW w:w="2091" w:type="pct"/>
            <w:tcBorders>
              <w:top w:val="double" w:sz="6" w:space="0" w:color="auto"/>
              <w:left w:val="double" w:sz="6" w:space="0" w:color="auto"/>
              <w:bottom w:val="nil"/>
              <w:right w:val="nil"/>
            </w:tcBorders>
            <w:shd w:val="clear" w:color="auto" w:fill="auto"/>
            <w:noWrap/>
            <w:vAlign w:val="bottom"/>
            <w:hideMark/>
          </w:tcPr>
          <w:p w:rsidR="00E85D17" w:rsidRPr="00102D6C" w:rsidRDefault="00E85D17" w:rsidP="00E85D17">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621" w:type="pct"/>
            <w:tcBorders>
              <w:top w:val="double" w:sz="6" w:space="0" w:color="auto"/>
              <w:left w:val="single" w:sz="4" w:space="0" w:color="auto"/>
              <w:bottom w:val="double" w:sz="6" w:space="0" w:color="auto"/>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DELAVCI IZ UR</w:t>
            </w:r>
          </w:p>
        </w:tc>
        <w:tc>
          <w:tcPr>
            <w:tcW w:w="616" w:type="pct"/>
            <w:tcBorders>
              <w:top w:val="double" w:sz="6" w:space="0" w:color="auto"/>
              <w:left w:val="single" w:sz="4" w:space="0" w:color="auto"/>
              <w:bottom w:val="double" w:sz="6" w:space="0" w:color="auto"/>
              <w:right w:val="single" w:sz="4" w:space="0" w:color="auto"/>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PLAČNI RAZRED</w:t>
            </w:r>
          </w:p>
        </w:tc>
        <w:tc>
          <w:tcPr>
            <w:tcW w:w="584" w:type="pct"/>
            <w:gridSpan w:val="3"/>
            <w:tcBorders>
              <w:top w:val="double" w:sz="6" w:space="0" w:color="auto"/>
              <w:left w:val="nil"/>
              <w:bottom w:val="double" w:sz="6" w:space="0" w:color="auto"/>
              <w:right w:val="single" w:sz="4" w:space="0" w:color="auto"/>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BRUTO PLAČA</w:t>
            </w:r>
          </w:p>
        </w:tc>
        <w:tc>
          <w:tcPr>
            <w:tcW w:w="447" w:type="pct"/>
            <w:tcBorders>
              <w:top w:val="double" w:sz="6" w:space="0" w:color="auto"/>
              <w:left w:val="nil"/>
              <w:bottom w:val="double" w:sz="6" w:space="0" w:color="auto"/>
              <w:right w:val="single" w:sz="4" w:space="0" w:color="auto"/>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SKUPNA PORABA</w:t>
            </w:r>
          </w:p>
        </w:tc>
        <w:tc>
          <w:tcPr>
            <w:tcW w:w="640" w:type="pct"/>
            <w:tcBorders>
              <w:top w:val="nil"/>
              <w:left w:val="single" w:sz="4" w:space="0" w:color="auto"/>
              <w:bottom w:val="nil"/>
              <w:right w:val="double" w:sz="6" w:space="0" w:color="auto"/>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SK TOČK</w:t>
            </w:r>
          </w:p>
        </w:tc>
      </w:tr>
      <w:tr w:rsidR="00E85D17" w:rsidRPr="00337E76" w:rsidTr="00E85D17">
        <w:trPr>
          <w:trHeight w:val="20"/>
        </w:trPr>
        <w:tc>
          <w:tcPr>
            <w:tcW w:w="2091" w:type="pct"/>
            <w:tcBorders>
              <w:top w:val="double" w:sz="6" w:space="0" w:color="auto"/>
              <w:left w:val="double" w:sz="6" w:space="0" w:color="auto"/>
              <w:bottom w:val="nil"/>
              <w:right w:val="nil"/>
            </w:tcBorders>
            <w:shd w:val="clear" w:color="auto" w:fill="auto"/>
            <w:noWrap/>
            <w:vAlign w:val="bottom"/>
            <w:hideMark/>
          </w:tcPr>
          <w:p w:rsidR="00E85D17" w:rsidRPr="00102D6C" w:rsidRDefault="00E85D17" w:rsidP="00E85D17">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ZOBOZDRAVNIK SPECIALIST</w:t>
            </w:r>
          </w:p>
        </w:tc>
        <w:tc>
          <w:tcPr>
            <w:tcW w:w="621" w:type="pct"/>
            <w:tcBorders>
              <w:top w:val="nil"/>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1,00</w:t>
            </w:r>
          </w:p>
        </w:tc>
        <w:tc>
          <w:tcPr>
            <w:tcW w:w="616" w:type="pct"/>
            <w:tcBorders>
              <w:top w:val="nil"/>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53</w:t>
            </w:r>
          </w:p>
        </w:tc>
        <w:tc>
          <w:tcPr>
            <w:tcW w:w="584" w:type="pct"/>
            <w:gridSpan w:val="3"/>
            <w:tcBorders>
              <w:top w:val="nil"/>
              <w:left w:val="single" w:sz="4" w:space="0" w:color="auto"/>
              <w:bottom w:val="nil"/>
              <w:right w:val="single" w:sz="4" w:space="0" w:color="auto"/>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40.595,62</w:t>
            </w:r>
          </w:p>
        </w:tc>
        <w:tc>
          <w:tcPr>
            <w:tcW w:w="447" w:type="pct"/>
            <w:tcBorders>
              <w:top w:val="nil"/>
              <w:left w:val="nil"/>
              <w:bottom w:val="nil"/>
              <w:right w:val="single" w:sz="4" w:space="0" w:color="auto"/>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172,21</w:t>
            </w:r>
          </w:p>
        </w:tc>
        <w:tc>
          <w:tcPr>
            <w:tcW w:w="640" w:type="pct"/>
            <w:tcBorders>
              <w:top w:val="double" w:sz="6" w:space="0" w:color="auto"/>
              <w:left w:val="single" w:sz="4" w:space="0" w:color="auto"/>
              <w:bottom w:val="nil"/>
              <w:right w:val="double" w:sz="6" w:space="0" w:color="auto"/>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85D17" w:rsidRPr="00337E76" w:rsidTr="00E85D17">
        <w:trPr>
          <w:trHeight w:val="20"/>
        </w:trPr>
        <w:tc>
          <w:tcPr>
            <w:tcW w:w="2091" w:type="pct"/>
            <w:tcBorders>
              <w:top w:val="nil"/>
              <w:left w:val="double" w:sz="6" w:space="0" w:color="auto"/>
              <w:bottom w:val="nil"/>
              <w:right w:val="nil"/>
            </w:tcBorders>
            <w:shd w:val="clear" w:color="auto" w:fill="auto"/>
            <w:noWrap/>
            <w:vAlign w:val="bottom"/>
            <w:hideMark/>
          </w:tcPr>
          <w:p w:rsidR="00E85D17" w:rsidRPr="00102D6C" w:rsidRDefault="00E85D17" w:rsidP="00E85D17">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TEHNIK ZDRAVSTVENE NEGE</w:t>
            </w:r>
          </w:p>
        </w:tc>
        <w:tc>
          <w:tcPr>
            <w:tcW w:w="621" w:type="pct"/>
            <w:tcBorders>
              <w:top w:val="nil"/>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1,50</w:t>
            </w:r>
          </w:p>
        </w:tc>
        <w:tc>
          <w:tcPr>
            <w:tcW w:w="616" w:type="pct"/>
            <w:tcBorders>
              <w:top w:val="nil"/>
              <w:left w:val="single" w:sz="4" w:space="0" w:color="auto"/>
              <w:bottom w:val="nil"/>
              <w:right w:val="single" w:sz="4" w:space="0" w:color="auto"/>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25</w:t>
            </w:r>
          </w:p>
        </w:tc>
        <w:tc>
          <w:tcPr>
            <w:tcW w:w="584" w:type="pct"/>
            <w:gridSpan w:val="3"/>
            <w:tcBorders>
              <w:top w:val="nil"/>
              <w:left w:val="nil"/>
              <w:bottom w:val="nil"/>
              <w:right w:val="single" w:sz="4" w:space="0" w:color="auto"/>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20.306,57</w:t>
            </w:r>
          </w:p>
        </w:tc>
        <w:tc>
          <w:tcPr>
            <w:tcW w:w="447" w:type="pct"/>
            <w:tcBorders>
              <w:top w:val="nil"/>
              <w:left w:val="nil"/>
              <w:bottom w:val="nil"/>
              <w:right w:val="single" w:sz="4" w:space="0" w:color="auto"/>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941,98</w:t>
            </w:r>
          </w:p>
        </w:tc>
        <w:tc>
          <w:tcPr>
            <w:tcW w:w="640" w:type="pct"/>
            <w:tcBorders>
              <w:top w:val="nil"/>
              <w:left w:val="single" w:sz="4" w:space="0" w:color="auto"/>
              <w:bottom w:val="nil"/>
              <w:right w:val="double" w:sz="6" w:space="0" w:color="auto"/>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85D17" w:rsidRPr="00337E76" w:rsidTr="00E85D17">
        <w:trPr>
          <w:trHeight w:val="20"/>
        </w:trPr>
        <w:tc>
          <w:tcPr>
            <w:tcW w:w="2091" w:type="pct"/>
            <w:tcBorders>
              <w:top w:val="nil"/>
              <w:left w:val="double" w:sz="6" w:space="0" w:color="auto"/>
              <w:bottom w:val="nil"/>
              <w:right w:val="nil"/>
            </w:tcBorders>
            <w:shd w:val="clear" w:color="auto" w:fill="auto"/>
            <w:noWrap/>
            <w:vAlign w:val="bottom"/>
            <w:hideMark/>
          </w:tcPr>
          <w:p w:rsidR="00E85D17" w:rsidRPr="00102D6C" w:rsidRDefault="00E85D17" w:rsidP="00E85D17">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ZOBNI TEHNIK</w:t>
            </w:r>
          </w:p>
        </w:tc>
        <w:tc>
          <w:tcPr>
            <w:tcW w:w="621" w:type="pct"/>
            <w:tcBorders>
              <w:top w:val="nil"/>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0,10</w:t>
            </w:r>
          </w:p>
        </w:tc>
        <w:tc>
          <w:tcPr>
            <w:tcW w:w="616" w:type="pct"/>
            <w:tcBorders>
              <w:top w:val="nil"/>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23</w:t>
            </w:r>
          </w:p>
        </w:tc>
        <w:tc>
          <w:tcPr>
            <w:tcW w:w="584" w:type="pct"/>
            <w:gridSpan w:val="3"/>
            <w:tcBorders>
              <w:top w:val="nil"/>
              <w:left w:val="single" w:sz="4" w:space="0" w:color="auto"/>
              <w:bottom w:val="nil"/>
              <w:right w:val="single" w:sz="4" w:space="0" w:color="auto"/>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1.251,65</w:t>
            </w:r>
          </w:p>
        </w:tc>
        <w:tc>
          <w:tcPr>
            <w:tcW w:w="447" w:type="pct"/>
            <w:tcBorders>
              <w:top w:val="nil"/>
              <w:left w:val="nil"/>
              <w:bottom w:val="nil"/>
              <w:right w:val="single" w:sz="4" w:space="0" w:color="auto"/>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62,80</w:t>
            </w:r>
          </w:p>
        </w:tc>
        <w:tc>
          <w:tcPr>
            <w:tcW w:w="640" w:type="pct"/>
            <w:tcBorders>
              <w:top w:val="nil"/>
              <w:left w:val="single" w:sz="4" w:space="0" w:color="auto"/>
              <w:bottom w:val="nil"/>
              <w:right w:val="double" w:sz="6" w:space="0" w:color="auto"/>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85D17" w:rsidRPr="00337E76" w:rsidTr="00E85D17">
        <w:trPr>
          <w:trHeight w:val="20"/>
        </w:trPr>
        <w:tc>
          <w:tcPr>
            <w:tcW w:w="2091" w:type="pct"/>
            <w:tcBorders>
              <w:top w:val="nil"/>
              <w:left w:val="double" w:sz="6" w:space="0" w:color="auto"/>
              <w:bottom w:val="nil"/>
              <w:right w:val="nil"/>
            </w:tcBorders>
            <w:shd w:val="clear" w:color="auto" w:fill="auto"/>
            <w:noWrap/>
            <w:vAlign w:val="bottom"/>
            <w:hideMark/>
          </w:tcPr>
          <w:p w:rsidR="00E85D17" w:rsidRPr="00102D6C" w:rsidRDefault="00E85D17" w:rsidP="00E85D17">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ADMINISTRATIVNO TEHNIČNI DELAVCI</w:t>
            </w:r>
          </w:p>
        </w:tc>
        <w:tc>
          <w:tcPr>
            <w:tcW w:w="621" w:type="pct"/>
            <w:tcBorders>
              <w:top w:val="nil"/>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0,40</w:t>
            </w:r>
          </w:p>
        </w:tc>
        <w:tc>
          <w:tcPr>
            <w:tcW w:w="616" w:type="pct"/>
            <w:tcBorders>
              <w:top w:val="nil"/>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24</w:t>
            </w:r>
          </w:p>
        </w:tc>
        <w:tc>
          <w:tcPr>
            <w:tcW w:w="584" w:type="pct"/>
            <w:gridSpan w:val="3"/>
            <w:tcBorders>
              <w:top w:val="nil"/>
              <w:left w:val="single" w:sz="4" w:space="0" w:color="auto"/>
              <w:bottom w:val="nil"/>
              <w:right w:val="single" w:sz="4" w:space="0" w:color="auto"/>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5.206,89</w:t>
            </w:r>
          </w:p>
        </w:tc>
        <w:tc>
          <w:tcPr>
            <w:tcW w:w="447" w:type="pct"/>
            <w:tcBorders>
              <w:top w:val="nil"/>
              <w:left w:val="nil"/>
              <w:bottom w:val="nil"/>
              <w:right w:val="single" w:sz="4" w:space="0" w:color="auto"/>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251,19</w:t>
            </w:r>
          </w:p>
        </w:tc>
        <w:tc>
          <w:tcPr>
            <w:tcW w:w="640" w:type="pct"/>
            <w:tcBorders>
              <w:top w:val="nil"/>
              <w:left w:val="single" w:sz="4" w:space="0" w:color="auto"/>
              <w:bottom w:val="nil"/>
              <w:right w:val="double" w:sz="6" w:space="0" w:color="auto"/>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85D17" w:rsidRPr="00337E76" w:rsidTr="00E85D17">
        <w:trPr>
          <w:trHeight w:val="20"/>
        </w:trPr>
        <w:tc>
          <w:tcPr>
            <w:tcW w:w="2091" w:type="pct"/>
            <w:tcBorders>
              <w:top w:val="single" w:sz="4" w:space="0" w:color="auto"/>
              <w:left w:val="double" w:sz="6" w:space="0" w:color="auto"/>
              <w:bottom w:val="nil"/>
              <w:right w:val="nil"/>
            </w:tcBorders>
            <w:shd w:val="clear" w:color="auto" w:fill="auto"/>
            <w:noWrap/>
            <w:vAlign w:val="bottom"/>
            <w:hideMark/>
          </w:tcPr>
          <w:p w:rsidR="00E85D17" w:rsidRPr="00102D6C" w:rsidRDefault="00E85D17" w:rsidP="00E85D17">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SKUPAJ</w:t>
            </w:r>
          </w:p>
        </w:tc>
        <w:tc>
          <w:tcPr>
            <w:tcW w:w="621" w:type="pct"/>
            <w:tcBorders>
              <w:top w:val="single" w:sz="4" w:space="0" w:color="auto"/>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3,00</w:t>
            </w:r>
          </w:p>
        </w:tc>
        <w:tc>
          <w:tcPr>
            <w:tcW w:w="616" w:type="pct"/>
            <w:tcBorders>
              <w:top w:val="single" w:sz="4" w:space="0" w:color="auto"/>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584" w:type="pct"/>
            <w:gridSpan w:val="3"/>
            <w:tcBorders>
              <w:top w:val="single" w:sz="4" w:space="0" w:color="auto"/>
              <w:left w:val="single" w:sz="4" w:space="0" w:color="auto"/>
              <w:bottom w:val="single" w:sz="4" w:space="0" w:color="auto"/>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67.360,74</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1.428,18</w:t>
            </w:r>
          </w:p>
        </w:tc>
        <w:tc>
          <w:tcPr>
            <w:tcW w:w="640" w:type="pct"/>
            <w:tcBorders>
              <w:top w:val="single" w:sz="4" w:space="0" w:color="auto"/>
              <w:left w:val="single" w:sz="4" w:space="0" w:color="auto"/>
              <w:bottom w:val="nil"/>
              <w:right w:val="double" w:sz="6" w:space="0" w:color="auto"/>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44.758</w:t>
            </w:r>
          </w:p>
        </w:tc>
      </w:tr>
      <w:tr w:rsidR="00E85D17" w:rsidRPr="00337E76" w:rsidTr="00E85D17">
        <w:trPr>
          <w:trHeight w:val="20"/>
        </w:trPr>
        <w:tc>
          <w:tcPr>
            <w:tcW w:w="2091" w:type="pct"/>
            <w:tcBorders>
              <w:top w:val="single" w:sz="4" w:space="0" w:color="auto"/>
              <w:left w:val="double" w:sz="6" w:space="0" w:color="auto"/>
              <w:bottom w:val="nil"/>
              <w:right w:val="nil"/>
            </w:tcBorders>
            <w:shd w:val="clear" w:color="auto" w:fill="auto"/>
            <w:noWrap/>
            <w:vAlign w:val="bottom"/>
            <w:hideMark/>
          </w:tcPr>
          <w:p w:rsidR="00E85D17" w:rsidRPr="00102D6C" w:rsidRDefault="00E85D17" w:rsidP="00E85D17">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INŽENIR RADIOLOGIJE</w:t>
            </w:r>
          </w:p>
        </w:tc>
        <w:tc>
          <w:tcPr>
            <w:tcW w:w="621" w:type="pct"/>
            <w:tcBorders>
              <w:top w:val="single" w:sz="4" w:space="0" w:color="auto"/>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0,05</w:t>
            </w:r>
          </w:p>
        </w:tc>
        <w:tc>
          <w:tcPr>
            <w:tcW w:w="616" w:type="pct"/>
            <w:tcBorders>
              <w:top w:val="single" w:sz="4" w:space="0" w:color="auto"/>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33</w:t>
            </w:r>
          </w:p>
        </w:tc>
        <w:tc>
          <w:tcPr>
            <w:tcW w:w="584" w:type="pct"/>
            <w:gridSpan w:val="3"/>
            <w:tcBorders>
              <w:top w:val="nil"/>
              <w:left w:val="single" w:sz="4" w:space="0" w:color="auto"/>
              <w:bottom w:val="nil"/>
              <w:right w:val="single" w:sz="4" w:space="0" w:color="auto"/>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926,36</w:t>
            </w:r>
          </w:p>
        </w:tc>
        <w:tc>
          <w:tcPr>
            <w:tcW w:w="447" w:type="pct"/>
            <w:tcBorders>
              <w:top w:val="nil"/>
              <w:left w:val="nil"/>
              <w:bottom w:val="nil"/>
              <w:right w:val="single" w:sz="4" w:space="0" w:color="auto"/>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24,89</w:t>
            </w:r>
          </w:p>
        </w:tc>
        <w:tc>
          <w:tcPr>
            <w:tcW w:w="640" w:type="pct"/>
            <w:tcBorders>
              <w:top w:val="single" w:sz="4" w:space="0" w:color="auto"/>
              <w:left w:val="single" w:sz="4" w:space="0" w:color="auto"/>
              <w:bottom w:val="nil"/>
              <w:right w:val="double" w:sz="6" w:space="0" w:color="auto"/>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85D17" w:rsidRPr="00337E76" w:rsidTr="00E85D17">
        <w:trPr>
          <w:trHeight w:val="20"/>
        </w:trPr>
        <w:tc>
          <w:tcPr>
            <w:tcW w:w="2091" w:type="pct"/>
            <w:tcBorders>
              <w:top w:val="nil"/>
              <w:left w:val="double" w:sz="6" w:space="0" w:color="auto"/>
              <w:bottom w:val="nil"/>
              <w:right w:val="nil"/>
            </w:tcBorders>
            <w:shd w:val="clear" w:color="auto" w:fill="auto"/>
            <w:noWrap/>
            <w:vAlign w:val="bottom"/>
            <w:hideMark/>
          </w:tcPr>
          <w:p w:rsidR="00E85D17" w:rsidRPr="00102D6C" w:rsidRDefault="00E85D17" w:rsidP="00E85D17">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ADMINISTRATIVNO TEHNIČNI DELAVCI</w:t>
            </w:r>
          </w:p>
        </w:tc>
        <w:tc>
          <w:tcPr>
            <w:tcW w:w="621" w:type="pct"/>
            <w:tcBorders>
              <w:top w:val="nil"/>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0,01</w:t>
            </w:r>
          </w:p>
        </w:tc>
        <w:tc>
          <w:tcPr>
            <w:tcW w:w="616" w:type="pct"/>
            <w:tcBorders>
              <w:top w:val="nil"/>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24</w:t>
            </w:r>
          </w:p>
        </w:tc>
        <w:tc>
          <w:tcPr>
            <w:tcW w:w="584" w:type="pct"/>
            <w:gridSpan w:val="3"/>
            <w:tcBorders>
              <w:top w:val="nil"/>
              <w:left w:val="single" w:sz="4" w:space="0" w:color="auto"/>
              <w:bottom w:val="nil"/>
              <w:right w:val="single" w:sz="4" w:space="0" w:color="auto"/>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130,17</w:t>
            </w:r>
          </w:p>
        </w:tc>
        <w:tc>
          <w:tcPr>
            <w:tcW w:w="447" w:type="pct"/>
            <w:tcBorders>
              <w:top w:val="nil"/>
              <w:left w:val="nil"/>
              <w:bottom w:val="single" w:sz="4" w:space="0" w:color="auto"/>
              <w:right w:val="single" w:sz="4" w:space="0" w:color="auto"/>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6,28</w:t>
            </w:r>
          </w:p>
        </w:tc>
        <w:tc>
          <w:tcPr>
            <w:tcW w:w="640" w:type="pct"/>
            <w:tcBorders>
              <w:top w:val="nil"/>
              <w:left w:val="single" w:sz="4" w:space="0" w:color="auto"/>
              <w:bottom w:val="nil"/>
              <w:right w:val="double" w:sz="6" w:space="0" w:color="auto"/>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85D17" w:rsidRPr="00337E76" w:rsidTr="00E85D17">
        <w:trPr>
          <w:trHeight w:val="20"/>
        </w:trPr>
        <w:tc>
          <w:tcPr>
            <w:tcW w:w="2091" w:type="pct"/>
            <w:tcBorders>
              <w:top w:val="single" w:sz="4" w:space="0" w:color="auto"/>
              <w:left w:val="double" w:sz="6" w:space="0" w:color="auto"/>
              <w:bottom w:val="nil"/>
              <w:right w:val="nil"/>
            </w:tcBorders>
            <w:shd w:val="clear" w:color="auto" w:fill="auto"/>
            <w:noWrap/>
            <w:vAlign w:val="bottom"/>
            <w:hideMark/>
          </w:tcPr>
          <w:p w:rsidR="00E85D17" w:rsidRPr="00102D6C" w:rsidRDefault="00E85D17" w:rsidP="00E85D17">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SKUPAJ RTG</w:t>
            </w:r>
          </w:p>
        </w:tc>
        <w:tc>
          <w:tcPr>
            <w:tcW w:w="621" w:type="pct"/>
            <w:tcBorders>
              <w:top w:val="single" w:sz="4" w:space="0" w:color="auto"/>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0,06</w:t>
            </w:r>
          </w:p>
        </w:tc>
        <w:tc>
          <w:tcPr>
            <w:tcW w:w="616" w:type="pct"/>
            <w:tcBorders>
              <w:top w:val="single" w:sz="4" w:space="0" w:color="auto"/>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584" w:type="pct"/>
            <w:gridSpan w:val="3"/>
            <w:tcBorders>
              <w:top w:val="single" w:sz="4" w:space="0" w:color="auto"/>
              <w:left w:val="single" w:sz="4" w:space="0" w:color="auto"/>
              <w:bottom w:val="single" w:sz="4" w:space="0" w:color="auto"/>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1.056,54</w:t>
            </w:r>
          </w:p>
        </w:tc>
        <w:tc>
          <w:tcPr>
            <w:tcW w:w="447" w:type="pct"/>
            <w:tcBorders>
              <w:top w:val="nil"/>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31,17</w:t>
            </w:r>
          </w:p>
        </w:tc>
        <w:tc>
          <w:tcPr>
            <w:tcW w:w="640" w:type="pct"/>
            <w:tcBorders>
              <w:top w:val="single" w:sz="4" w:space="0" w:color="auto"/>
              <w:left w:val="single" w:sz="4" w:space="0" w:color="auto"/>
              <w:bottom w:val="nil"/>
              <w:right w:val="double" w:sz="6" w:space="0" w:color="auto"/>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807</w:t>
            </w:r>
          </w:p>
        </w:tc>
      </w:tr>
      <w:tr w:rsidR="00E85D17" w:rsidRPr="00337E76" w:rsidTr="00E85D17">
        <w:trPr>
          <w:trHeight w:val="20"/>
        </w:trPr>
        <w:tc>
          <w:tcPr>
            <w:tcW w:w="2091" w:type="pct"/>
            <w:tcBorders>
              <w:top w:val="double" w:sz="6" w:space="0" w:color="auto"/>
              <w:left w:val="double" w:sz="6" w:space="0" w:color="auto"/>
              <w:bottom w:val="nil"/>
              <w:right w:val="nil"/>
            </w:tcBorders>
            <w:shd w:val="clear" w:color="auto" w:fill="auto"/>
            <w:noWrap/>
            <w:vAlign w:val="bottom"/>
            <w:hideMark/>
          </w:tcPr>
          <w:p w:rsidR="00E85D17" w:rsidRPr="00102D6C" w:rsidRDefault="00E85D17" w:rsidP="00E85D17">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VSE SKUPAJ</w:t>
            </w:r>
          </w:p>
        </w:tc>
        <w:tc>
          <w:tcPr>
            <w:tcW w:w="621" w:type="pct"/>
            <w:tcBorders>
              <w:top w:val="double" w:sz="6" w:space="0" w:color="auto"/>
              <w:left w:val="single" w:sz="4" w:space="0" w:color="auto"/>
              <w:bottom w:val="double" w:sz="6" w:space="0" w:color="auto"/>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3,06</w:t>
            </w:r>
          </w:p>
        </w:tc>
        <w:tc>
          <w:tcPr>
            <w:tcW w:w="616" w:type="pct"/>
            <w:tcBorders>
              <w:top w:val="double" w:sz="6" w:space="0" w:color="auto"/>
              <w:left w:val="single" w:sz="4" w:space="0" w:color="auto"/>
              <w:bottom w:val="double" w:sz="6" w:space="0" w:color="auto"/>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584" w:type="pct"/>
            <w:gridSpan w:val="3"/>
            <w:tcBorders>
              <w:top w:val="double" w:sz="6" w:space="0" w:color="auto"/>
              <w:left w:val="single" w:sz="4" w:space="0" w:color="auto"/>
              <w:bottom w:val="double" w:sz="6" w:space="0" w:color="auto"/>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68.417,27</w:t>
            </w:r>
          </w:p>
        </w:tc>
        <w:tc>
          <w:tcPr>
            <w:tcW w:w="447" w:type="pct"/>
            <w:tcBorders>
              <w:top w:val="double" w:sz="6" w:space="0" w:color="auto"/>
              <w:left w:val="single" w:sz="4" w:space="0" w:color="auto"/>
              <w:bottom w:val="double" w:sz="6" w:space="0" w:color="auto"/>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1.459,35</w:t>
            </w:r>
          </w:p>
        </w:tc>
        <w:tc>
          <w:tcPr>
            <w:tcW w:w="640" w:type="pct"/>
            <w:tcBorders>
              <w:top w:val="double" w:sz="6" w:space="0" w:color="auto"/>
              <w:left w:val="single" w:sz="4" w:space="0" w:color="auto"/>
              <w:bottom w:val="double" w:sz="6" w:space="0" w:color="auto"/>
              <w:right w:val="double" w:sz="6" w:space="0" w:color="auto"/>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45.565</w:t>
            </w:r>
          </w:p>
        </w:tc>
      </w:tr>
      <w:tr w:rsidR="00E85D17" w:rsidRPr="00337E76" w:rsidTr="00102D6C">
        <w:trPr>
          <w:trHeight w:val="300"/>
        </w:trPr>
        <w:tc>
          <w:tcPr>
            <w:tcW w:w="2091" w:type="pct"/>
            <w:tcBorders>
              <w:top w:val="double" w:sz="6" w:space="0" w:color="auto"/>
              <w:left w:val="double" w:sz="6" w:space="0" w:color="auto"/>
              <w:bottom w:val="nil"/>
              <w:right w:val="nil"/>
            </w:tcBorders>
            <w:shd w:val="clear" w:color="auto" w:fill="auto"/>
            <w:noWrap/>
            <w:vAlign w:val="bottom"/>
            <w:hideMark/>
          </w:tcPr>
          <w:p w:rsidR="00E85D17" w:rsidRPr="00102D6C" w:rsidRDefault="00E85D17" w:rsidP="00E85D17">
            <w:pPr>
              <w:spacing w:after="0" w:line="240" w:lineRule="auto"/>
              <w:rPr>
                <w:rFonts w:ascii="Arial Narrow" w:eastAsia="Times New Roman" w:hAnsi="Arial Narrow" w:cs="Arial CE"/>
                <w:b/>
                <w:bCs/>
                <w:sz w:val="16"/>
                <w:szCs w:val="16"/>
                <w:lang w:eastAsia="sl-SI"/>
              </w:rPr>
            </w:pPr>
            <w:r w:rsidRPr="00102D6C">
              <w:rPr>
                <w:rFonts w:ascii="Arial Narrow" w:eastAsia="Times New Roman" w:hAnsi="Arial Narrow" w:cs="Arial CE"/>
                <w:b/>
                <w:bCs/>
                <w:sz w:val="16"/>
                <w:szCs w:val="16"/>
                <w:lang w:eastAsia="sl-SI"/>
              </w:rPr>
              <w:t>FINANČNI NAČRT</w:t>
            </w:r>
          </w:p>
        </w:tc>
        <w:tc>
          <w:tcPr>
            <w:tcW w:w="621" w:type="pct"/>
            <w:tcBorders>
              <w:top w:val="nil"/>
              <w:left w:val="single" w:sz="4" w:space="0" w:color="auto"/>
              <w:bottom w:val="double" w:sz="6" w:space="0" w:color="auto"/>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b/>
                <w:bCs/>
                <w:sz w:val="16"/>
                <w:szCs w:val="16"/>
                <w:lang w:eastAsia="sl-SI"/>
              </w:rPr>
            </w:pPr>
            <w:r w:rsidRPr="00102D6C">
              <w:rPr>
                <w:rFonts w:ascii="Arial Narrow" w:eastAsia="Times New Roman" w:hAnsi="Arial Narrow" w:cs="Arial CE"/>
                <w:b/>
                <w:bCs/>
                <w:sz w:val="16"/>
                <w:szCs w:val="16"/>
                <w:lang w:eastAsia="sl-SI"/>
              </w:rPr>
              <w:t>PROGRAM</w:t>
            </w:r>
          </w:p>
        </w:tc>
        <w:tc>
          <w:tcPr>
            <w:tcW w:w="616" w:type="pct"/>
            <w:tcBorders>
              <w:top w:val="nil"/>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b/>
                <w:bCs/>
                <w:sz w:val="16"/>
                <w:szCs w:val="16"/>
                <w:lang w:eastAsia="sl-SI"/>
              </w:rPr>
            </w:pPr>
            <w:r w:rsidRPr="00102D6C">
              <w:rPr>
                <w:rFonts w:ascii="Arial Narrow" w:eastAsia="Times New Roman" w:hAnsi="Arial Narrow" w:cs="Arial CE"/>
                <w:b/>
                <w:bCs/>
                <w:sz w:val="16"/>
                <w:szCs w:val="16"/>
                <w:lang w:eastAsia="sl-SI"/>
              </w:rPr>
              <w:t>RTG PROGRAM</w:t>
            </w:r>
          </w:p>
        </w:tc>
        <w:tc>
          <w:tcPr>
            <w:tcW w:w="584" w:type="pct"/>
            <w:gridSpan w:val="3"/>
            <w:tcBorders>
              <w:top w:val="nil"/>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b/>
                <w:bCs/>
                <w:sz w:val="16"/>
                <w:szCs w:val="16"/>
                <w:lang w:eastAsia="sl-SI"/>
              </w:rPr>
            </w:pPr>
            <w:r w:rsidRPr="00102D6C">
              <w:rPr>
                <w:rFonts w:ascii="Arial Narrow" w:eastAsia="Times New Roman" w:hAnsi="Arial Narrow" w:cs="Arial CE"/>
                <w:b/>
                <w:bCs/>
                <w:sz w:val="16"/>
                <w:szCs w:val="16"/>
                <w:lang w:eastAsia="sl-SI"/>
              </w:rPr>
              <w:t>SKUPAJ</w:t>
            </w:r>
          </w:p>
        </w:tc>
        <w:tc>
          <w:tcPr>
            <w:tcW w:w="447" w:type="pct"/>
            <w:tcBorders>
              <w:top w:val="nil"/>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b/>
                <w:bCs/>
                <w:sz w:val="16"/>
                <w:szCs w:val="16"/>
                <w:lang w:eastAsia="sl-SI"/>
              </w:rPr>
            </w:pPr>
            <w:r w:rsidRPr="00102D6C">
              <w:rPr>
                <w:rFonts w:ascii="Arial Narrow" w:eastAsia="Times New Roman" w:hAnsi="Arial Narrow" w:cs="Arial CE"/>
                <w:b/>
                <w:bCs/>
                <w:sz w:val="16"/>
                <w:szCs w:val="16"/>
                <w:lang w:eastAsia="sl-SI"/>
              </w:rPr>
              <w:t> </w:t>
            </w:r>
          </w:p>
        </w:tc>
        <w:tc>
          <w:tcPr>
            <w:tcW w:w="640" w:type="pct"/>
            <w:tcBorders>
              <w:top w:val="nil"/>
              <w:left w:val="single" w:sz="4" w:space="0" w:color="auto"/>
              <w:bottom w:val="nil"/>
              <w:right w:val="double" w:sz="6" w:space="0" w:color="auto"/>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85D17" w:rsidRPr="00337E76" w:rsidTr="00E85D17">
        <w:trPr>
          <w:trHeight w:val="20"/>
        </w:trPr>
        <w:tc>
          <w:tcPr>
            <w:tcW w:w="2091" w:type="pct"/>
            <w:tcBorders>
              <w:top w:val="double" w:sz="6" w:space="0" w:color="auto"/>
              <w:left w:val="double" w:sz="6" w:space="0" w:color="auto"/>
              <w:bottom w:val="nil"/>
              <w:right w:val="nil"/>
            </w:tcBorders>
            <w:shd w:val="clear" w:color="auto" w:fill="auto"/>
            <w:noWrap/>
            <w:vAlign w:val="bottom"/>
            <w:hideMark/>
          </w:tcPr>
          <w:p w:rsidR="00E85D17" w:rsidRPr="00102D6C" w:rsidRDefault="00E85D17" w:rsidP="00E85D17">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BRUTO OD</w:t>
            </w:r>
          </w:p>
        </w:tc>
        <w:tc>
          <w:tcPr>
            <w:tcW w:w="621" w:type="pct"/>
            <w:tcBorders>
              <w:top w:val="nil"/>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67.360,74</w:t>
            </w:r>
          </w:p>
        </w:tc>
        <w:tc>
          <w:tcPr>
            <w:tcW w:w="616" w:type="pct"/>
            <w:tcBorders>
              <w:top w:val="double" w:sz="6" w:space="0" w:color="auto"/>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1.056,54</w:t>
            </w:r>
          </w:p>
        </w:tc>
        <w:tc>
          <w:tcPr>
            <w:tcW w:w="584" w:type="pct"/>
            <w:gridSpan w:val="3"/>
            <w:tcBorders>
              <w:top w:val="double" w:sz="6" w:space="0" w:color="auto"/>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68.417,27</w:t>
            </w:r>
          </w:p>
        </w:tc>
        <w:tc>
          <w:tcPr>
            <w:tcW w:w="447" w:type="pct"/>
            <w:tcBorders>
              <w:top w:val="double" w:sz="6" w:space="0" w:color="auto"/>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640" w:type="pct"/>
            <w:tcBorders>
              <w:top w:val="double" w:sz="6" w:space="0" w:color="auto"/>
              <w:left w:val="single" w:sz="4" w:space="0" w:color="auto"/>
              <w:bottom w:val="nil"/>
              <w:right w:val="double" w:sz="6" w:space="0" w:color="auto"/>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85D17" w:rsidRPr="00337E76" w:rsidTr="00E85D17">
        <w:trPr>
          <w:trHeight w:val="20"/>
        </w:trPr>
        <w:tc>
          <w:tcPr>
            <w:tcW w:w="2091" w:type="pct"/>
            <w:tcBorders>
              <w:top w:val="nil"/>
              <w:left w:val="double" w:sz="6" w:space="0" w:color="auto"/>
              <w:bottom w:val="nil"/>
              <w:right w:val="nil"/>
            </w:tcBorders>
            <w:shd w:val="clear" w:color="auto" w:fill="auto"/>
            <w:noWrap/>
            <w:vAlign w:val="bottom"/>
            <w:hideMark/>
          </w:tcPr>
          <w:p w:rsidR="00E85D17" w:rsidRPr="00102D6C" w:rsidRDefault="00E85D17" w:rsidP="00E85D17">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OBVEZNOSTI</w:t>
            </w:r>
          </w:p>
        </w:tc>
        <w:tc>
          <w:tcPr>
            <w:tcW w:w="621" w:type="pct"/>
            <w:tcBorders>
              <w:top w:val="nil"/>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10.845,08</w:t>
            </w:r>
          </w:p>
        </w:tc>
        <w:tc>
          <w:tcPr>
            <w:tcW w:w="616" w:type="pct"/>
            <w:tcBorders>
              <w:top w:val="nil"/>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170,10</w:t>
            </w:r>
          </w:p>
        </w:tc>
        <w:tc>
          <w:tcPr>
            <w:tcW w:w="584" w:type="pct"/>
            <w:gridSpan w:val="3"/>
            <w:tcBorders>
              <w:top w:val="nil"/>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11.015,18</w:t>
            </w:r>
          </w:p>
        </w:tc>
        <w:tc>
          <w:tcPr>
            <w:tcW w:w="447" w:type="pct"/>
            <w:tcBorders>
              <w:top w:val="nil"/>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640" w:type="pct"/>
            <w:tcBorders>
              <w:top w:val="nil"/>
              <w:left w:val="single" w:sz="4" w:space="0" w:color="auto"/>
              <w:bottom w:val="nil"/>
              <w:right w:val="double" w:sz="6" w:space="0" w:color="auto"/>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85D17" w:rsidRPr="00337E76" w:rsidTr="00E85D17">
        <w:trPr>
          <w:trHeight w:val="20"/>
        </w:trPr>
        <w:tc>
          <w:tcPr>
            <w:tcW w:w="2091" w:type="pct"/>
            <w:tcBorders>
              <w:top w:val="nil"/>
              <w:left w:val="double" w:sz="6" w:space="0" w:color="auto"/>
              <w:bottom w:val="nil"/>
              <w:right w:val="nil"/>
            </w:tcBorders>
            <w:shd w:val="clear" w:color="auto" w:fill="auto"/>
            <w:noWrap/>
            <w:vAlign w:val="bottom"/>
            <w:hideMark/>
          </w:tcPr>
          <w:p w:rsidR="00E85D17" w:rsidRPr="00102D6C" w:rsidRDefault="00E85D17" w:rsidP="00E85D17">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SKUPNA PORABA</w:t>
            </w:r>
          </w:p>
        </w:tc>
        <w:tc>
          <w:tcPr>
            <w:tcW w:w="621" w:type="pct"/>
            <w:tcBorders>
              <w:top w:val="nil"/>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1.428,18</w:t>
            </w:r>
          </w:p>
        </w:tc>
        <w:tc>
          <w:tcPr>
            <w:tcW w:w="616" w:type="pct"/>
            <w:tcBorders>
              <w:top w:val="nil"/>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31,17</w:t>
            </w:r>
          </w:p>
        </w:tc>
        <w:tc>
          <w:tcPr>
            <w:tcW w:w="584" w:type="pct"/>
            <w:gridSpan w:val="3"/>
            <w:tcBorders>
              <w:top w:val="nil"/>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1.459,35</w:t>
            </w:r>
          </w:p>
        </w:tc>
        <w:tc>
          <w:tcPr>
            <w:tcW w:w="447" w:type="pct"/>
            <w:tcBorders>
              <w:top w:val="nil"/>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640" w:type="pct"/>
            <w:tcBorders>
              <w:top w:val="nil"/>
              <w:left w:val="single" w:sz="4" w:space="0" w:color="auto"/>
              <w:bottom w:val="nil"/>
              <w:right w:val="double" w:sz="6" w:space="0" w:color="auto"/>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85D17" w:rsidRPr="00337E76" w:rsidTr="00E85D17">
        <w:trPr>
          <w:trHeight w:val="20"/>
        </w:trPr>
        <w:tc>
          <w:tcPr>
            <w:tcW w:w="2091" w:type="pct"/>
            <w:tcBorders>
              <w:top w:val="nil"/>
              <w:left w:val="double" w:sz="6" w:space="0" w:color="auto"/>
              <w:bottom w:val="nil"/>
              <w:right w:val="nil"/>
            </w:tcBorders>
            <w:shd w:val="clear" w:color="auto" w:fill="auto"/>
            <w:noWrap/>
            <w:vAlign w:val="bottom"/>
            <w:hideMark/>
          </w:tcPr>
          <w:p w:rsidR="00E85D17" w:rsidRPr="00102D6C" w:rsidRDefault="00E85D17" w:rsidP="00E85D17">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PREMIJA ZA DOD. POKOJ. ZAVAROVANJE</w:t>
            </w:r>
          </w:p>
        </w:tc>
        <w:tc>
          <w:tcPr>
            <w:tcW w:w="621" w:type="pct"/>
            <w:tcBorders>
              <w:top w:val="nil"/>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1.071,96</w:t>
            </w:r>
          </w:p>
        </w:tc>
        <w:tc>
          <w:tcPr>
            <w:tcW w:w="616" w:type="pct"/>
            <w:tcBorders>
              <w:top w:val="nil"/>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21,44</w:t>
            </w:r>
          </w:p>
        </w:tc>
        <w:tc>
          <w:tcPr>
            <w:tcW w:w="584" w:type="pct"/>
            <w:gridSpan w:val="3"/>
            <w:tcBorders>
              <w:top w:val="nil"/>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1.093,40</w:t>
            </w:r>
          </w:p>
        </w:tc>
        <w:tc>
          <w:tcPr>
            <w:tcW w:w="447" w:type="pct"/>
            <w:tcBorders>
              <w:top w:val="nil"/>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640" w:type="pct"/>
            <w:tcBorders>
              <w:top w:val="nil"/>
              <w:left w:val="single" w:sz="4" w:space="0" w:color="auto"/>
              <w:bottom w:val="nil"/>
              <w:right w:val="double" w:sz="6" w:space="0" w:color="auto"/>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85D17" w:rsidRPr="00337E76" w:rsidTr="00E85D17">
        <w:trPr>
          <w:trHeight w:val="20"/>
        </w:trPr>
        <w:tc>
          <w:tcPr>
            <w:tcW w:w="2091" w:type="pct"/>
            <w:tcBorders>
              <w:top w:val="nil"/>
              <w:left w:val="double" w:sz="6" w:space="0" w:color="auto"/>
              <w:bottom w:val="nil"/>
              <w:right w:val="nil"/>
            </w:tcBorders>
            <w:shd w:val="clear" w:color="auto" w:fill="auto"/>
            <w:noWrap/>
            <w:vAlign w:val="bottom"/>
            <w:hideMark/>
          </w:tcPr>
          <w:p w:rsidR="00E85D17" w:rsidRPr="00102D6C" w:rsidRDefault="00E85D17" w:rsidP="00E85D17">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MATERIALNI STROŠKI</w:t>
            </w:r>
          </w:p>
        </w:tc>
        <w:tc>
          <w:tcPr>
            <w:tcW w:w="621" w:type="pct"/>
            <w:tcBorders>
              <w:top w:val="nil"/>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27.651,15</w:t>
            </w:r>
          </w:p>
        </w:tc>
        <w:tc>
          <w:tcPr>
            <w:tcW w:w="616" w:type="pct"/>
            <w:tcBorders>
              <w:top w:val="nil"/>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626,55</w:t>
            </w:r>
          </w:p>
        </w:tc>
        <w:tc>
          <w:tcPr>
            <w:tcW w:w="584" w:type="pct"/>
            <w:gridSpan w:val="3"/>
            <w:tcBorders>
              <w:top w:val="nil"/>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28.277,70</w:t>
            </w:r>
          </w:p>
        </w:tc>
        <w:tc>
          <w:tcPr>
            <w:tcW w:w="447" w:type="pct"/>
            <w:tcBorders>
              <w:top w:val="nil"/>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640" w:type="pct"/>
            <w:tcBorders>
              <w:top w:val="nil"/>
              <w:left w:val="single" w:sz="4" w:space="0" w:color="auto"/>
              <w:bottom w:val="nil"/>
              <w:right w:val="double" w:sz="6" w:space="0" w:color="auto"/>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85D17" w:rsidRPr="00337E76" w:rsidTr="00E85D17">
        <w:trPr>
          <w:trHeight w:val="20"/>
        </w:trPr>
        <w:tc>
          <w:tcPr>
            <w:tcW w:w="2091" w:type="pct"/>
            <w:tcBorders>
              <w:top w:val="nil"/>
              <w:left w:val="double" w:sz="6" w:space="0" w:color="auto"/>
              <w:bottom w:val="nil"/>
              <w:right w:val="nil"/>
            </w:tcBorders>
            <w:shd w:val="clear" w:color="auto" w:fill="auto"/>
            <w:noWrap/>
            <w:vAlign w:val="bottom"/>
            <w:hideMark/>
          </w:tcPr>
          <w:p w:rsidR="00E85D17" w:rsidRPr="00102D6C" w:rsidRDefault="00E85D17" w:rsidP="00E85D17">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AMORTIZACIJA</w:t>
            </w:r>
          </w:p>
        </w:tc>
        <w:tc>
          <w:tcPr>
            <w:tcW w:w="621" w:type="pct"/>
            <w:tcBorders>
              <w:top w:val="nil"/>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3.812,08</w:t>
            </w:r>
          </w:p>
        </w:tc>
        <w:tc>
          <w:tcPr>
            <w:tcW w:w="616" w:type="pct"/>
            <w:tcBorders>
              <w:top w:val="nil"/>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61,57</w:t>
            </w:r>
          </w:p>
        </w:tc>
        <w:tc>
          <w:tcPr>
            <w:tcW w:w="584" w:type="pct"/>
            <w:gridSpan w:val="3"/>
            <w:tcBorders>
              <w:top w:val="nil"/>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3.873,65</w:t>
            </w:r>
          </w:p>
        </w:tc>
        <w:tc>
          <w:tcPr>
            <w:tcW w:w="447" w:type="pct"/>
            <w:tcBorders>
              <w:top w:val="nil"/>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640" w:type="pct"/>
            <w:tcBorders>
              <w:top w:val="nil"/>
              <w:left w:val="single" w:sz="4" w:space="0" w:color="auto"/>
              <w:bottom w:val="nil"/>
              <w:right w:val="double" w:sz="6" w:space="0" w:color="auto"/>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85D17" w:rsidRPr="00337E76" w:rsidTr="00E85D17">
        <w:trPr>
          <w:trHeight w:val="20"/>
        </w:trPr>
        <w:tc>
          <w:tcPr>
            <w:tcW w:w="2091" w:type="pct"/>
            <w:tcBorders>
              <w:top w:val="nil"/>
              <w:left w:val="double" w:sz="6" w:space="0" w:color="auto"/>
              <w:bottom w:val="single" w:sz="4" w:space="0" w:color="auto"/>
              <w:right w:val="single" w:sz="4" w:space="0" w:color="auto"/>
            </w:tcBorders>
            <w:shd w:val="clear" w:color="auto" w:fill="auto"/>
            <w:noWrap/>
            <w:vAlign w:val="bottom"/>
            <w:hideMark/>
          </w:tcPr>
          <w:p w:rsidR="00E85D17" w:rsidRPr="00102D6C" w:rsidRDefault="00E85D17" w:rsidP="00E85D17">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DODATNA SREDSTVA ZA INFORMATIZACIJO</w:t>
            </w:r>
          </w:p>
        </w:tc>
        <w:tc>
          <w:tcPr>
            <w:tcW w:w="621" w:type="pct"/>
            <w:tcBorders>
              <w:top w:val="nil"/>
              <w:left w:val="nil"/>
              <w:bottom w:val="single" w:sz="4" w:space="0" w:color="auto"/>
              <w:right w:val="single" w:sz="4" w:space="0" w:color="auto"/>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756,92</w:t>
            </w:r>
          </w:p>
        </w:tc>
        <w:tc>
          <w:tcPr>
            <w:tcW w:w="616" w:type="pct"/>
            <w:tcBorders>
              <w:top w:val="nil"/>
              <w:left w:val="nil"/>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584" w:type="pct"/>
            <w:gridSpan w:val="3"/>
            <w:tcBorders>
              <w:top w:val="nil"/>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756,92</w:t>
            </w:r>
          </w:p>
        </w:tc>
        <w:tc>
          <w:tcPr>
            <w:tcW w:w="447" w:type="pct"/>
            <w:tcBorders>
              <w:top w:val="nil"/>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640" w:type="pct"/>
            <w:tcBorders>
              <w:top w:val="nil"/>
              <w:left w:val="single" w:sz="4" w:space="0" w:color="auto"/>
              <w:bottom w:val="nil"/>
              <w:right w:val="double" w:sz="6" w:space="0" w:color="auto"/>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85D17" w:rsidRPr="00337E76" w:rsidTr="00E85D17">
        <w:trPr>
          <w:trHeight w:val="20"/>
        </w:trPr>
        <w:tc>
          <w:tcPr>
            <w:tcW w:w="2091" w:type="pct"/>
            <w:tcBorders>
              <w:top w:val="nil"/>
              <w:left w:val="double" w:sz="6" w:space="0" w:color="auto"/>
              <w:bottom w:val="nil"/>
              <w:right w:val="nil"/>
            </w:tcBorders>
            <w:shd w:val="clear" w:color="auto" w:fill="auto"/>
            <w:noWrap/>
            <w:vAlign w:val="bottom"/>
            <w:hideMark/>
          </w:tcPr>
          <w:p w:rsidR="00E85D17" w:rsidRPr="00102D6C" w:rsidRDefault="00E85D17" w:rsidP="00E85D17">
            <w:pPr>
              <w:spacing w:after="0" w:line="240" w:lineRule="auto"/>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SKUPAJ - EUR</w:t>
            </w:r>
          </w:p>
        </w:tc>
        <w:tc>
          <w:tcPr>
            <w:tcW w:w="621" w:type="pct"/>
            <w:tcBorders>
              <w:top w:val="nil"/>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112.926,11</w:t>
            </w:r>
          </w:p>
        </w:tc>
        <w:tc>
          <w:tcPr>
            <w:tcW w:w="616" w:type="pct"/>
            <w:tcBorders>
              <w:top w:val="single" w:sz="4" w:space="0" w:color="auto"/>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1.967,36</w:t>
            </w:r>
          </w:p>
        </w:tc>
        <w:tc>
          <w:tcPr>
            <w:tcW w:w="584" w:type="pct"/>
            <w:gridSpan w:val="3"/>
            <w:tcBorders>
              <w:top w:val="single" w:sz="4" w:space="0" w:color="auto"/>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114.893,47</w:t>
            </w:r>
          </w:p>
        </w:tc>
        <w:tc>
          <w:tcPr>
            <w:tcW w:w="447" w:type="pct"/>
            <w:tcBorders>
              <w:top w:val="single" w:sz="4" w:space="0" w:color="auto"/>
              <w:left w:val="single" w:sz="4" w:space="0" w:color="auto"/>
              <w:bottom w:val="nil"/>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 </w:t>
            </w:r>
          </w:p>
        </w:tc>
        <w:tc>
          <w:tcPr>
            <w:tcW w:w="640" w:type="pct"/>
            <w:tcBorders>
              <w:top w:val="single" w:sz="4" w:space="0" w:color="auto"/>
              <w:left w:val="single" w:sz="4" w:space="0" w:color="auto"/>
              <w:bottom w:val="nil"/>
              <w:right w:val="double" w:sz="6" w:space="0" w:color="auto"/>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RTG TOČKA EVIDENČNO</w:t>
            </w:r>
          </w:p>
        </w:tc>
      </w:tr>
      <w:tr w:rsidR="00E85D17" w:rsidRPr="00337E76" w:rsidTr="00E85D17">
        <w:trPr>
          <w:trHeight w:val="20"/>
        </w:trPr>
        <w:tc>
          <w:tcPr>
            <w:tcW w:w="2091" w:type="pct"/>
            <w:tcBorders>
              <w:top w:val="double" w:sz="6" w:space="0" w:color="auto"/>
              <w:left w:val="double" w:sz="6" w:space="0" w:color="auto"/>
              <w:bottom w:val="double" w:sz="6" w:space="0" w:color="auto"/>
              <w:right w:val="nil"/>
            </w:tcBorders>
            <w:shd w:val="clear" w:color="auto" w:fill="auto"/>
            <w:noWrap/>
            <w:vAlign w:val="bottom"/>
            <w:hideMark/>
          </w:tcPr>
          <w:p w:rsidR="00E85D17" w:rsidRPr="00102D6C" w:rsidRDefault="00E85D17" w:rsidP="00E85D17">
            <w:pPr>
              <w:spacing w:after="0" w:line="240" w:lineRule="auto"/>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CENA</w:t>
            </w:r>
          </w:p>
        </w:tc>
        <w:tc>
          <w:tcPr>
            <w:tcW w:w="621" w:type="pct"/>
            <w:tcBorders>
              <w:top w:val="double" w:sz="6" w:space="0" w:color="auto"/>
              <w:left w:val="single" w:sz="4" w:space="0" w:color="auto"/>
              <w:bottom w:val="double" w:sz="6" w:space="0" w:color="auto"/>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 </w:t>
            </w:r>
          </w:p>
        </w:tc>
        <w:tc>
          <w:tcPr>
            <w:tcW w:w="616" w:type="pct"/>
            <w:tcBorders>
              <w:top w:val="double" w:sz="6" w:space="0" w:color="auto"/>
              <w:left w:val="single" w:sz="4" w:space="0" w:color="auto"/>
              <w:bottom w:val="double" w:sz="6" w:space="0" w:color="auto"/>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 </w:t>
            </w:r>
          </w:p>
        </w:tc>
        <w:tc>
          <w:tcPr>
            <w:tcW w:w="584" w:type="pct"/>
            <w:gridSpan w:val="3"/>
            <w:tcBorders>
              <w:top w:val="double" w:sz="6" w:space="0" w:color="auto"/>
              <w:left w:val="single" w:sz="4" w:space="0" w:color="auto"/>
              <w:bottom w:val="double" w:sz="6" w:space="0" w:color="auto"/>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2,52</w:t>
            </w:r>
          </w:p>
        </w:tc>
        <w:tc>
          <w:tcPr>
            <w:tcW w:w="447" w:type="pct"/>
            <w:tcBorders>
              <w:top w:val="double" w:sz="6" w:space="0" w:color="auto"/>
              <w:left w:val="single" w:sz="4" w:space="0" w:color="auto"/>
              <w:bottom w:val="double" w:sz="6" w:space="0" w:color="auto"/>
              <w:right w:val="nil"/>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 </w:t>
            </w:r>
          </w:p>
        </w:tc>
        <w:tc>
          <w:tcPr>
            <w:tcW w:w="640" w:type="pct"/>
            <w:tcBorders>
              <w:top w:val="double" w:sz="6" w:space="0" w:color="auto"/>
              <w:left w:val="single" w:sz="4" w:space="0" w:color="auto"/>
              <w:bottom w:val="double" w:sz="6" w:space="0" w:color="auto"/>
              <w:right w:val="double" w:sz="6" w:space="0" w:color="auto"/>
            </w:tcBorders>
            <w:shd w:val="clear" w:color="auto" w:fill="auto"/>
            <w:noWrap/>
            <w:vAlign w:val="bottom"/>
            <w:hideMark/>
          </w:tcPr>
          <w:p w:rsidR="00E85D17" w:rsidRPr="00102D6C" w:rsidRDefault="00E85D17" w:rsidP="00E85D17">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3,92</w:t>
            </w:r>
          </w:p>
        </w:tc>
      </w:tr>
    </w:tbl>
    <w:p w:rsidR="00E85D17" w:rsidRDefault="00E85D17" w:rsidP="00E85D17">
      <w:pPr>
        <w:spacing w:after="0" w:line="240" w:lineRule="exact"/>
        <w:rPr>
          <w:rFonts w:ascii="Arial Narrow" w:hAnsi="Arial Narrow"/>
          <w:lang w:eastAsia="sl-SI"/>
        </w:rPr>
      </w:pPr>
    </w:p>
    <w:p w:rsidR="00E85D17" w:rsidRDefault="00E85D17" w:rsidP="00E85D17">
      <w:pPr>
        <w:spacing w:after="0" w:line="240" w:lineRule="exact"/>
        <w:rPr>
          <w:rFonts w:ascii="Arial Narrow" w:hAnsi="Arial Narrow"/>
          <w:lang w:eastAsia="sl-SI"/>
        </w:rPr>
      </w:pPr>
      <w:r>
        <w:rPr>
          <w:rFonts w:ascii="Arial Narrow" w:hAnsi="Arial Narrow"/>
          <w:lang w:eastAsia="sl-SI"/>
        </w:rPr>
        <w:t>Sprememba velja od 1. 10. 2015 naprej.</w:t>
      </w:r>
    </w:p>
    <w:p w:rsidR="00E85D17" w:rsidRDefault="00E85D17">
      <w:pPr>
        <w:spacing w:after="0" w:line="240" w:lineRule="auto"/>
        <w:rPr>
          <w:rFonts w:ascii="Arial Narrow" w:hAnsi="Arial Narrow"/>
          <w:lang w:eastAsia="sl-SI"/>
        </w:rPr>
      </w:pPr>
      <w:r>
        <w:rPr>
          <w:rFonts w:ascii="Arial Narrow" w:hAnsi="Arial Narrow"/>
          <w:lang w:eastAsia="sl-SI"/>
        </w:rPr>
        <w:br w:type="page"/>
      </w:r>
    </w:p>
    <w:p w:rsidR="00E85D17" w:rsidRDefault="00E85D17" w:rsidP="00313225">
      <w:pPr>
        <w:spacing w:after="0" w:line="240" w:lineRule="exact"/>
        <w:rPr>
          <w:rFonts w:ascii="Arial Narrow" w:hAnsi="Arial Narrow"/>
          <w:lang w:eastAsia="sl-SI"/>
        </w:rPr>
      </w:pPr>
    </w:p>
    <w:p w:rsidR="003F0669" w:rsidRDefault="003F0669" w:rsidP="00313225">
      <w:pPr>
        <w:spacing w:after="0" w:line="240" w:lineRule="exact"/>
        <w:rPr>
          <w:rFonts w:ascii="Arial Narrow" w:hAnsi="Arial Narrow"/>
          <w:lang w:eastAsia="sl-SI"/>
        </w:rPr>
      </w:pPr>
      <w:r>
        <w:rPr>
          <w:rFonts w:ascii="Arial Narrow" w:hAnsi="Arial Narrow"/>
          <w:lang w:eastAsia="sl-SI"/>
        </w:rPr>
        <w:t>V Prilogi I se dodajo kalkulacije, ki se glasijo:</w:t>
      </w:r>
    </w:p>
    <w:p w:rsidR="003F0669" w:rsidRDefault="003F0669" w:rsidP="00313225">
      <w:pPr>
        <w:spacing w:after="0" w:line="240" w:lineRule="exact"/>
        <w:rPr>
          <w:rFonts w:ascii="Arial Narrow" w:hAnsi="Arial Narrow"/>
          <w:lang w:eastAsia="sl-SI"/>
        </w:rPr>
      </w:pPr>
    </w:p>
    <w:p w:rsidR="00E5317E" w:rsidRDefault="00E5317E" w:rsidP="00313225">
      <w:pPr>
        <w:spacing w:after="0" w:line="240" w:lineRule="exact"/>
        <w:rPr>
          <w:rFonts w:ascii="Arial Narrow" w:hAnsi="Arial Narrow"/>
          <w:lang w:eastAsia="sl-SI"/>
        </w:rPr>
      </w:pPr>
    </w:p>
    <w:tbl>
      <w:tblPr>
        <w:tblW w:w="7230" w:type="dxa"/>
        <w:tblInd w:w="70" w:type="dxa"/>
        <w:tblCellMar>
          <w:left w:w="70" w:type="dxa"/>
          <w:right w:w="70" w:type="dxa"/>
        </w:tblCellMar>
        <w:tblLook w:val="04A0" w:firstRow="1" w:lastRow="0" w:firstColumn="1" w:lastColumn="0" w:noHBand="0" w:noVBand="1"/>
      </w:tblPr>
      <w:tblGrid>
        <w:gridCol w:w="3402"/>
        <w:gridCol w:w="993"/>
        <w:gridCol w:w="850"/>
        <w:gridCol w:w="992"/>
        <w:gridCol w:w="993"/>
      </w:tblGrid>
      <w:tr w:rsidR="00EF00D8" w:rsidRPr="00337E76" w:rsidTr="00102D6C">
        <w:trPr>
          <w:trHeight w:val="270"/>
        </w:trPr>
        <w:tc>
          <w:tcPr>
            <w:tcW w:w="3402" w:type="dxa"/>
            <w:tcBorders>
              <w:top w:val="nil"/>
              <w:left w:val="nil"/>
              <w:bottom w:val="nil"/>
              <w:right w:val="nil"/>
            </w:tcBorders>
            <w:shd w:val="clear" w:color="auto" w:fill="auto"/>
            <w:noWrap/>
            <w:vAlign w:val="bottom"/>
            <w:hideMark/>
          </w:tcPr>
          <w:p w:rsidR="00EF00D8" w:rsidRPr="00102D6C" w:rsidRDefault="00EF00D8" w:rsidP="00EF00D8">
            <w:pPr>
              <w:spacing w:after="0" w:line="240" w:lineRule="auto"/>
              <w:rPr>
                <w:rFonts w:ascii="Arial Narrow" w:eastAsia="Times New Roman" w:hAnsi="Arial Narrow" w:cs="Arial CE"/>
                <w:b/>
                <w:bCs/>
                <w:sz w:val="16"/>
                <w:szCs w:val="16"/>
                <w:lang w:eastAsia="sl-SI"/>
              </w:rPr>
            </w:pPr>
            <w:r w:rsidRPr="00102D6C">
              <w:rPr>
                <w:rFonts w:ascii="Arial Narrow" w:eastAsia="Times New Roman" w:hAnsi="Arial Narrow" w:cs="Arial CE"/>
                <w:b/>
                <w:bCs/>
                <w:sz w:val="16"/>
                <w:szCs w:val="16"/>
                <w:lang w:eastAsia="sl-SI"/>
              </w:rPr>
              <w:t>238 271 TRIAŽA IN SPREJEM</w:t>
            </w:r>
          </w:p>
        </w:tc>
        <w:tc>
          <w:tcPr>
            <w:tcW w:w="993" w:type="dxa"/>
            <w:tcBorders>
              <w:top w:val="nil"/>
              <w:left w:val="nil"/>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p>
        </w:tc>
        <w:tc>
          <w:tcPr>
            <w:tcW w:w="850" w:type="dxa"/>
            <w:tcBorders>
              <w:top w:val="nil"/>
              <w:left w:val="nil"/>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p>
        </w:tc>
        <w:tc>
          <w:tcPr>
            <w:tcW w:w="992" w:type="dxa"/>
            <w:tcBorders>
              <w:top w:val="nil"/>
              <w:left w:val="nil"/>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p>
        </w:tc>
        <w:tc>
          <w:tcPr>
            <w:tcW w:w="993" w:type="dxa"/>
            <w:tcBorders>
              <w:top w:val="nil"/>
              <w:left w:val="nil"/>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p>
        </w:tc>
      </w:tr>
      <w:tr w:rsidR="00EF00D8" w:rsidRPr="00337E76" w:rsidTr="00102D6C">
        <w:trPr>
          <w:trHeight w:val="285"/>
        </w:trPr>
        <w:tc>
          <w:tcPr>
            <w:tcW w:w="3402" w:type="dxa"/>
            <w:tcBorders>
              <w:top w:val="nil"/>
              <w:left w:val="nil"/>
              <w:bottom w:val="double" w:sz="6" w:space="0" w:color="auto"/>
              <w:right w:val="nil"/>
            </w:tcBorders>
            <w:shd w:val="clear" w:color="auto" w:fill="auto"/>
            <w:noWrap/>
            <w:vAlign w:val="bottom"/>
            <w:hideMark/>
          </w:tcPr>
          <w:p w:rsidR="00EF00D8" w:rsidRPr="00102D6C" w:rsidRDefault="00EF00D8" w:rsidP="00102D6C">
            <w:pPr>
              <w:spacing w:after="0" w:line="120" w:lineRule="exac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993" w:type="dxa"/>
            <w:tcBorders>
              <w:top w:val="nil"/>
              <w:left w:val="nil"/>
              <w:bottom w:val="nil"/>
              <w:right w:val="nil"/>
            </w:tcBorders>
            <w:shd w:val="clear" w:color="auto" w:fill="auto"/>
            <w:noWrap/>
            <w:vAlign w:val="bottom"/>
            <w:hideMark/>
          </w:tcPr>
          <w:p w:rsidR="00EF00D8" w:rsidRPr="00102D6C" w:rsidRDefault="00EF00D8" w:rsidP="00102D6C">
            <w:pPr>
              <w:spacing w:after="0" w:line="120" w:lineRule="exact"/>
              <w:rPr>
                <w:rFonts w:ascii="Arial Narrow" w:eastAsia="Times New Roman" w:hAnsi="Arial Narrow" w:cs="Arial CE"/>
                <w:sz w:val="16"/>
                <w:szCs w:val="16"/>
                <w:lang w:eastAsia="sl-SI"/>
              </w:rPr>
            </w:pPr>
          </w:p>
        </w:tc>
        <w:tc>
          <w:tcPr>
            <w:tcW w:w="850" w:type="dxa"/>
            <w:tcBorders>
              <w:top w:val="nil"/>
              <w:left w:val="nil"/>
              <w:bottom w:val="nil"/>
              <w:right w:val="nil"/>
            </w:tcBorders>
            <w:shd w:val="clear" w:color="auto" w:fill="auto"/>
            <w:noWrap/>
            <w:vAlign w:val="bottom"/>
            <w:hideMark/>
          </w:tcPr>
          <w:p w:rsidR="00EF00D8" w:rsidRPr="00102D6C" w:rsidRDefault="00EF00D8" w:rsidP="00102D6C">
            <w:pPr>
              <w:spacing w:after="0" w:line="120" w:lineRule="exact"/>
              <w:rPr>
                <w:rFonts w:ascii="Arial Narrow" w:eastAsia="Times New Roman" w:hAnsi="Arial Narrow" w:cs="Arial CE"/>
                <w:sz w:val="16"/>
                <w:szCs w:val="16"/>
                <w:lang w:eastAsia="sl-SI"/>
              </w:rPr>
            </w:pPr>
          </w:p>
        </w:tc>
        <w:tc>
          <w:tcPr>
            <w:tcW w:w="992" w:type="dxa"/>
            <w:tcBorders>
              <w:top w:val="nil"/>
              <w:left w:val="nil"/>
              <w:bottom w:val="nil"/>
              <w:right w:val="nil"/>
            </w:tcBorders>
            <w:shd w:val="clear" w:color="auto" w:fill="auto"/>
            <w:noWrap/>
            <w:vAlign w:val="bottom"/>
            <w:hideMark/>
          </w:tcPr>
          <w:p w:rsidR="00EF00D8" w:rsidRPr="00102D6C" w:rsidRDefault="00EF00D8" w:rsidP="00102D6C">
            <w:pPr>
              <w:spacing w:after="0" w:line="120" w:lineRule="exact"/>
              <w:rPr>
                <w:rFonts w:ascii="Arial Narrow" w:eastAsia="Times New Roman" w:hAnsi="Arial Narrow" w:cs="Arial CE"/>
                <w:sz w:val="16"/>
                <w:szCs w:val="16"/>
                <w:lang w:eastAsia="sl-SI"/>
              </w:rPr>
            </w:pPr>
          </w:p>
        </w:tc>
        <w:tc>
          <w:tcPr>
            <w:tcW w:w="993" w:type="dxa"/>
            <w:tcBorders>
              <w:top w:val="nil"/>
              <w:left w:val="nil"/>
              <w:bottom w:val="double" w:sz="6" w:space="0" w:color="auto"/>
              <w:right w:val="nil"/>
            </w:tcBorders>
            <w:shd w:val="clear" w:color="auto" w:fill="auto"/>
            <w:noWrap/>
            <w:vAlign w:val="bottom"/>
            <w:hideMark/>
          </w:tcPr>
          <w:p w:rsidR="00EF00D8" w:rsidRPr="00102D6C" w:rsidRDefault="00EF00D8" w:rsidP="00102D6C">
            <w:pPr>
              <w:spacing w:after="0" w:line="120" w:lineRule="exact"/>
              <w:rPr>
                <w:rFonts w:ascii="Arial Narrow" w:eastAsia="Times New Roman" w:hAnsi="Arial Narrow" w:cs="Arial CE"/>
                <w:sz w:val="16"/>
                <w:szCs w:val="16"/>
                <w:lang w:eastAsia="sl-SI"/>
              </w:rPr>
            </w:pPr>
          </w:p>
        </w:tc>
      </w:tr>
      <w:tr w:rsidR="00EF00D8" w:rsidRPr="00337E76" w:rsidTr="00102D6C">
        <w:trPr>
          <w:trHeight w:val="397"/>
        </w:trPr>
        <w:tc>
          <w:tcPr>
            <w:tcW w:w="3402" w:type="dxa"/>
            <w:tcBorders>
              <w:top w:val="nil"/>
              <w:left w:val="single" w:sz="4" w:space="0" w:color="auto"/>
              <w:bottom w:val="double" w:sz="6" w:space="0" w:color="auto"/>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993" w:type="dxa"/>
            <w:tcBorders>
              <w:top w:val="double" w:sz="6" w:space="0" w:color="auto"/>
              <w:left w:val="single" w:sz="4" w:space="0" w:color="auto"/>
              <w:bottom w:val="double" w:sz="6" w:space="0" w:color="auto"/>
              <w:right w:val="nil"/>
            </w:tcBorders>
            <w:shd w:val="clear" w:color="auto" w:fill="auto"/>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DELAVCI IZ UR</w:t>
            </w:r>
          </w:p>
        </w:tc>
        <w:tc>
          <w:tcPr>
            <w:tcW w:w="850" w:type="dxa"/>
            <w:tcBorders>
              <w:top w:val="double" w:sz="6" w:space="0" w:color="auto"/>
              <w:left w:val="single" w:sz="4" w:space="0" w:color="auto"/>
              <w:bottom w:val="double" w:sz="6" w:space="0" w:color="auto"/>
              <w:right w:val="single" w:sz="4" w:space="0" w:color="auto"/>
            </w:tcBorders>
            <w:shd w:val="clear" w:color="auto" w:fill="auto"/>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PLAČNI RAZRED</w:t>
            </w:r>
          </w:p>
        </w:tc>
        <w:tc>
          <w:tcPr>
            <w:tcW w:w="992" w:type="dxa"/>
            <w:tcBorders>
              <w:top w:val="double" w:sz="6" w:space="0" w:color="auto"/>
              <w:left w:val="nil"/>
              <w:bottom w:val="double" w:sz="6" w:space="0" w:color="auto"/>
              <w:right w:val="single" w:sz="4" w:space="0" w:color="auto"/>
            </w:tcBorders>
            <w:shd w:val="clear" w:color="auto" w:fill="auto"/>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BRUTO PLAČA</w:t>
            </w:r>
          </w:p>
        </w:tc>
        <w:tc>
          <w:tcPr>
            <w:tcW w:w="993" w:type="dxa"/>
            <w:tcBorders>
              <w:top w:val="double" w:sz="6" w:space="0" w:color="auto"/>
              <w:left w:val="nil"/>
              <w:bottom w:val="double" w:sz="6" w:space="0" w:color="auto"/>
              <w:right w:val="single" w:sz="4" w:space="0" w:color="auto"/>
            </w:tcBorders>
            <w:shd w:val="clear" w:color="auto" w:fill="auto"/>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SKUPNA PORABA</w:t>
            </w:r>
          </w:p>
        </w:tc>
      </w:tr>
      <w:tr w:rsidR="00EF00D8" w:rsidRPr="00337E76" w:rsidTr="00102D6C">
        <w:trPr>
          <w:trHeight w:val="20"/>
        </w:trPr>
        <w:tc>
          <w:tcPr>
            <w:tcW w:w="3402" w:type="dxa"/>
            <w:tcBorders>
              <w:top w:val="nil"/>
              <w:left w:val="double" w:sz="6" w:space="0" w:color="auto"/>
              <w:bottom w:val="nil"/>
              <w:right w:val="single" w:sz="4" w:space="0" w:color="auto"/>
            </w:tcBorders>
            <w:shd w:val="clear" w:color="auto" w:fill="auto"/>
            <w:noWrap/>
            <w:vAlign w:val="bottom"/>
            <w:hideMark/>
          </w:tcPr>
          <w:p w:rsidR="00EF00D8" w:rsidRPr="00102D6C" w:rsidRDefault="00EF00D8" w:rsidP="00EF00D8">
            <w:pPr>
              <w:spacing w:after="0" w:line="240" w:lineRule="auto"/>
              <w:rPr>
                <w:rFonts w:ascii="Arial Narrow" w:eastAsia="Times New Roman" w:hAnsi="Arial Narrow" w:cs="Arial CE"/>
                <w:sz w:val="16"/>
                <w:szCs w:val="16"/>
                <w:lang w:eastAsia="sl-SI"/>
              </w:rPr>
            </w:pPr>
            <w:proofErr w:type="spellStart"/>
            <w:r w:rsidRPr="00102D6C">
              <w:rPr>
                <w:rFonts w:ascii="Arial Narrow" w:eastAsia="Times New Roman" w:hAnsi="Arial Narrow" w:cs="Arial CE"/>
                <w:sz w:val="16"/>
                <w:szCs w:val="16"/>
                <w:lang w:eastAsia="sl-SI"/>
              </w:rPr>
              <w:t>DIPL.MED.SESTRA/VIŠJA</w:t>
            </w:r>
            <w:proofErr w:type="spellEnd"/>
            <w:r w:rsidRPr="00102D6C">
              <w:rPr>
                <w:rFonts w:ascii="Arial Narrow" w:eastAsia="Times New Roman" w:hAnsi="Arial Narrow" w:cs="Arial CE"/>
                <w:sz w:val="16"/>
                <w:szCs w:val="16"/>
                <w:lang w:eastAsia="sl-SI"/>
              </w:rPr>
              <w:t xml:space="preserve"> </w:t>
            </w:r>
            <w:proofErr w:type="spellStart"/>
            <w:r w:rsidRPr="00102D6C">
              <w:rPr>
                <w:rFonts w:ascii="Arial Narrow" w:eastAsia="Times New Roman" w:hAnsi="Arial Narrow" w:cs="Arial CE"/>
                <w:sz w:val="16"/>
                <w:szCs w:val="16"/>
                <w:lang w:eastAsia="sl-SI"/>
              </w:rPr>
              <w:t>MED.SESTRA</w:t>
            </w:r>
            <w:proofErr w:type="spellEnd"/>
          </w:p>
        </w:tc>
        <w:tc>
          <w:tcPr>
            <w:tcW w:w="993" w:type="dxa"/>
            <w:tcBorders>
              <w:top w:val="nil"/>
              <w:left w:val="nil"/>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5,14</w:t>
            </w:r>
          </w:p>
        </w:tc>
        <w:tc>
          <w:tcPr>
            <w:tcW w:w="850" w:type="dxa"/>
            <w:tcBorders>
              <w:top w:val="nil"/>
              <w:left w:val="single" w:sz="4" w:space="0" w:color="auto"/>
              <w:bottom w:val="nil"/>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36</w:t>
            </w:r>
          </w:p>
        </w:tc>
        <w:tc>
          <w:tcPr>
            <w:tcW w:w="992" w:type="dxa"/>
            <w:tcBorders>
              <w:top w:val="nil"/>
              <w:left w:val="nil"/>
              <w:bottom w:val="nil"/>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114.103,11</w:t>
            </w:r>
          </w:p>
        </w:tc>
        <w:tc>
          <w:tcPr>
            <w:tcW w:w="993" w:type="dxa"/>
            <w:tcBorders>
              <w:top w:val="nil"/>
              <w:left w:val="nil"/>
              <w:bottom w:val="nil"/>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2.558,51</w:t>
            </w:r>
          </w:p>
        </w:tc>
      </w:tr>
      <w:tr w:rsidR="00EF00D8" w:rsidRPr="00337E76" w:rsidTr="00102D6C">
        <w:trPr>
          <w:trHeight w:val="20"/>
        </w:trPr>
        <w:tc>
          <w:tcPr>
            <w:tcW w:w="3402" w:type="dxa"/>
            <w:tcBorders>
              <w:top w:val="nil"/>
              <w:left w:val="double" w:sz="6" w:space="0" w:color="auto"/>
              <w:bottom w:val="nil"/>
              <w:right w:val="single" w:sz="4" w:space="0" w:color="auto"/>
            </w:tcBorders>
            <w:shd w:val="clear" w:color="auto" w:fill="auto"/>
            <w:noWrap/>
            <w:vAlign w:val="bottom"/>
            <w:hideMark/>
          </w:tcPr>
          <w:p w:rsidR="00EF00D8" w:rsidRPr="00102D6C" w:rsidRDefault="00EF00D8" w:rsidP="00EF00D8">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ADMINISTRATIVNO TEHNIČNI DELAVCI</w:t>
            </w:r>
          </w:p>
        </w:tc>
        <w:tc>
          <w:tcPr>
            <w:tcW w:w="993" w:type="dxa"/>
            <w:tcBorders>
              <w:top w:val="nil"/>
              <w:left w:val="nil"/>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0,78</w:t>
            </w:r>
          </w:p>
        </w:tc>
        <w:tc>
          <w:tcPr>
            <w:tcW w:w="850" w:type="dxa"/>
            <w:tcBorders>
              <w:top w:val="nil"/>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24</w:t>
            </w:r>
          </w:p>
        </w:tc>
        <w:tc>
          <w:tcPr>
            <w:tcW w:w="992" w:type="dxa"/>
            <w:tcBorders>
              <w:top w:val="nil"/>
              <w:left w:val="single" w:sz="4" w:space="0" w:color="auto"/>
              <w:bottom w:val="nil"/>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10.815,17</w:t>
            </w:r>
          </w:p>
        </w:tc>
        <w:tc>
          <w:tcPr>
            <w:tcW w:w="993" w:type="dxa"/>
            <w:tcBorders>
              <w:top w:val="nil"/>
              <w:left w:val="nil"/>
              <w:bottom w:val="nil"/>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489,83</w:t>
            </w:r>
          </w:p>
        </w:tc>
      </w:tr>
      <w:tr w:rsidR="00EF00D8" w:rsidRPr="00337E76" w:rsidTr="00102D6C">
        <w:trPr>
          <w:trHeight w:val="227"/>
        </w:trPr>
        <w:tc>
          <w:tcPr>
            <w:tcW w:w="3402" w:type="dxa"/>
            <w:tcBorders>
              <w:top w:val="single" w:sz="4" w:space="0" w:color="auto"/>
              <w:left w:val="double" w:sz="6" w:space="0" w:color="auto"/>
              <w:bottom w:val="nil"/>
              <w:right w:val="nil"/>
            </w:tcBorders>
            <w:shd w:val="clear" w:color="auto" w:fill="auto"/>
            <w:noWrap/>
            <w:vAlign w:val="bottom"/>
            <w:hideMark/>
          </w:tcPr>
          <w:p w:rsidR="00EF00D8" w:rsidRPr="00102D6C" w:rsidRDefault="00EF00D8" w:rsidP="00EF00D8">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SKUPAJ</w:t>
            </w:r>
          </w:p>
        </w:tc>
        <w:tc>
          <w:tcPr>
            <w:tcW w:w="993" w:type="dxa"/>
            <w:tcBorders>
              <w:top w:val="single" w:sz="4" w:space="0" w:color="auto"/>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5,92</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124.918,28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3.048,34</w:t>
            </w:r>
          </w:p>
        </w:tc>
      </w:tr>
      <w:tr w:rsidR="00EF00D8" w:rsidRPr="00337E76" w:rsidTr="00102D6C">
        <w:trPr>
          <w:trHeight w:val="300"/>
        </w:trPr>
        <w:tc>
          <w:tcPr>
            <w:tcW w:w="3402" w:type="dxa"/>
            <w:tcBorders>
              <w:top w:val="double" w:sz="6" w:space="0" w:color="auto"/>
              <w:left w:val="double" w:sz="6" w:space="0" w:color="auto"/>
              <w:bottom w:val="double" w:sz="6" w:space="0" w:color="auto"/>
              <w:right w:val="nil"/>
            </w:tcBorders>
            <w:shd w:val="clear" w:color="auto" w:fill="auto"/>
            <w:noWrap/>
            <w:vAlign w:val="bottom"/>
            <w:hideMark/>
          </w:tcPr>
          <w:p w:rsidR="00EF00D8" w:rsidRPr="00102D6C" w:rsidRDefault="00EF00D8" w:rsidP="00EF00D8">
            <w:pPr>
              <w:spacing w:after="0" w:line="240" w:lineRule="auto"/>
              <w:rPr>
                <w:rFonts w:ascii="Arial Narrow" w:eastAsia="Times New Roman" w:hAnsi="Arial Narrow" w:cs="Arial CE"/>
                <w:b/>
                <w:bCs/>
                <w:sz w:val="16"/>
                <w:szCs w:val="16"/>
                <w:lang w:eastAsia="sl-SI"/>
              </w:rPr>
            </w:pPr>
            <w:r w:rsidRPr="00102D6C">
              <w:rPr>
                <w:rFonts w:ascii="Arial Narrow" w:eastAsia="Times New Roman" w:hAnsi="Arial Narrow" w:cs="Arial CE"/>
                <w:b/>
                <w:bCs/>
                <w:sz w:val="16"/>
                <w:szCs w:val="16"/>
                <w:lang w:eastAsia="sl-SI"/>
              </w:rPr>
              <w:t>FINANČNI NAČRT</w:t>
            </w:r>
          </w:p>
        </w:tc>
        <w:tc>
          <w:tcPr>
            <w:tcW w:w="993" w:type="dxa"/>
            <w:tcBorders>
              <w:top w:val="double" w:sz="6" w:space="0" w:color="auto"/>
              <w:left w:val="single" w:sz="4" w:space="0" w:color="auto"/>
              <w:bottom w:val="double" w:sz="6" w:space="0" w:color="auto"/>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b/>
                <w:bCs/>
                <w:sz w:val="16"/>
                <w:szCs w:val="16"/>
                <w:lang w:eastAsia="sl-SI"/>
              </w:rPr>
            </w:pPr>
            <w:r w:rsidRPr="00102D6C">
              <w:rPr>
                <w:rFonts w:ascii="Arial Narrow" w:eastAsia="Times New Roman" w:hAnsi="Arial Narrow" w:cs="Arial CE"/>
                <w:b/>
                <w:bCs/>
                <w:sz w:val="16"/>
                <w:szCs w:val="16"/>
                <w:lang w:eastAsia="sl-SI"/>
              </w:rPr>
              <w:t>PROGRAM</w:t>
            </w:r>
          </w:p>
        </w:tc>
        <w:tc>
          <w:tcPr>
            <w:tcW w:w="850" w:type="dxa"/>
            <w:tcBorders>
              <w:top w:val="double" w:sz="6" w:space="0" w:color="auto"/>
              <w:left w:val="single" w:sz="4" w:space="0" w:color="auto"/>
              <w:bottom w:val="double" w:sz="6" w:space="0" w:color="auto"/>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b/>
                <w:bCs/>
                <w:sz w:val="16"/>
                <w:szCs w:val="16"/>
                <w:lang w:eastAsia="sl-SI"/>
              </w:rPr>
            </w:pPr>
            <w:r w:rsidRPr="00102D6C">
              <w:rPr>
                <w:rFonts w:ascii="Arial Narrow" w:eastAsia="Times New Roman" w:hAnsi="Arial Narrow" w:cs="Arial CE"/>
                <w:b/>
                <w:bCs/>
                <w:sz w:val="16"/>
                <w:szCs w:val="16"/>
                <w:lang w:eastAsia="sl-SI"/>
              </w:rPr>
              <w:t> </w:t>
            </w:r>
          </w:p>
        </w:tc>
        <w:tc>
          <w:tcPr>
            <w:tcW w:w="992" w:type="dxa"/>
            <w:tcBorders>
              <w:top w:val="double" w:sz="6" w:space="0" w:color="auto"/>
              <w:left w:val="single" w:sz="4" w:space="0" w:color="auto"/>
              <w:bottom w:val="double" w:sz="6" w:space="0" w:color="auto"/>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b/>
                <w:bCs/>
                <w:sz w:val="16"/>
                <w:szCs w:val="16"/>
                <w:lang w:eastAsia="sl-SI"/>
              </w:rPr>
            </w:pPr>
            <w:r w:rsidRPr="00102D6C">
              <w:rPr>
                <w:rFonts w:ascii="Arial Narrow" w:eastAsia="Times New Roman" w:hAnsi="Arial Narrow" w:cs="Arial CE"/>
                <w:b/>
                <w:bCs/>
                <w:sz w:val="16"/>
                <w:szCs w:val="16"/>
                <w:lang w:eastAsia="sl-SI"/>
              </w:rPr>
              <w:t>SKUPAJ</w:t>
            </w:r>
          </w:p>
        </w:tc>
        <w:tc>
          <w:tcPr>
            <w:tcW w:w="993"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b/>
                <w:bCs/>
                <w:sz w:val="16"/>
                <w:szCs w:val="16"/>
                <w:lang w:eastAsia="sl-SI"/>
              </w:rPr>
            </w:pPr>
            <w:r w:rsidRPr="00102D6C">
              <w:rPr>
                <w:rFonts w:ascii="Arial Narrow" w:eastAsia="Times New Roman" w:hAnsi="Arial Narrow" w:cs="Arial CE"/>
                <w:b/>
                <w:bCs/>
                <w:sz w:val="16"/>
                <w:szCs w:val="16"/>
                <w:lang w:eastAsia="sl-SI"/>
              </w:rPr>
              <w:t> </w:t>
            </w:r>
          </w:p>
        </w:tc>
      </w:tr>
      <w:tr w:rsidR="00EF00D8" w:rsidRPr="00337E76" w:rsidTr="00102D6C">
        <w:trPr>
          <w:trHeight w:val="20"/>
        </w:trPr>
        <w:tc>
          <w:tcPr>
            <w:tcW w:w="3402" w:type="dxa"/>
            <w:tcBorders>
              <w:top w:val="nil"/>
              <w:left w:val="double" w:sz="6" w:space="0" w:color="auto"/>
              <w:bottom w:val="nil"/>
              <w:right w:val="nil"/>
            </w:tcBorders>
            <w:shd w:val="clear" w:color="auto" w:fill="auto"/>
            <w:noWrap/>
            <w:vAlign w:val="bottom"/>
            <w:hideMark/>
          </w:tcPr>
          <w:p w:rsidR="00EF00D8" w:rsidRPr="00102D6C" w:rsidRDefault="00EF00D8" w:rsidP="00EF00D8">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BRUTO OD</w:t>
            </w:r>
          </w:p>
        </w:tc>
        <w:tc>
          <w:tcPr>
            <w:tcW w:w="993" w:type="dxa"/>
            <w:tcBorders>
              <w:top w:val="nil"/>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124.918,28</w:t>
            </w:r>
          </w:p>
        </w:tc>
        <w:tc>
          <w:tcPr>
            <w:tcW w:w="850" w:type="dxa"/>
            <w:tcBorders>
              <w:top w:val="nil"/>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992" w:type="dxa"/>
            <w:tcBorders>
              <w:top w:val="nil"/>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124.918,28</w:t>
            </w:r>
          </w:p>
        </w:tc>
        <w:tc>
          <w:tcPr>
            <w:tcW w:w="993" w:type="dxa"/>
            <w:tcBorders>
              <w:top w:val="nil"/>
              <w:left w:val="single" w:sz="4" w:space="0" w:color="auto"/>
              <w:bottom w:val="nil"/>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F00D8" w:rsidRPr="00337E76" w:rsidTr="00102D6C">
        <w:trPr>
          <w:trHeight w:val="20"/>
        </w:trPr>
        <w:tc>
          <w:tcPr>
            <w:tcW w:w="3402" w:type="dxa"/>
            <w:tcBorders>
              <w:top w:val="nil"/>
              <w:left w:val="double" w:sz="6" w:space="0" w:color="auto"/>
              <w:bottom w:val="nil"/>
              <w:right w:val="nil"/>
            </w:tcBorders>
            <w:shd w:val="clear" w:color="auto" w:fill="auto"/>
            <w:noWrap/>
            <w:vAlign w:val="bottom"/>
            <w:hideMark/>
          </w:tcPr>
          <w:p w:rsidR="00EF00D8" w:rsidRPr="00102D6C" w:rsidRDefault="00EF00D8" w:rsidP="00EF00D8">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OBVEZNOSTI</w:t>
            </w:r>
          </w:p>
        </w:tc>
        <w:tc>
          <w:tcPr>
            <w:tcW w:w="993" w:type="dxa"/>
            <w:tcBorders>
              <w:top w:val="nil"/>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20.111,84</w:t>
            </w:r>
          </w:p>
        </w:tc>
        <w:tc>
          <w:tcPr>
            <w:tcW w:w="850" w:type="dxa"/>
            <w:tcBorders>
              <w:top w:val="nil"/>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992" w:type="dxa"/>
            <w:tcBorders>
              <w:top w:val="nil"/>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20.111,84</w:t>
            </w:r>
          </w:p>
        </w:tc>
        <w:tc>
          <w:tcPr>
            <w:tcW w:w="993" w:type="dxa"/>
            <w:tcBorders>
              <w:top w:val="nil"/>
              <w:left w:val="single" w:sz="4" w:space="0" w:color="auto"/>
              <w:bottom w:val="nil"/>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F00D8" w:rsidRPr="00337E76" w:rsidTr="00102D6C">
        <w:trPr>
          <w:trHeight w:val="20"/>
        </w:trPr>
        <w:tc>
          <w:tcPr>
            <w:tcW w:w="3402" w:type="dxa"/>
            <w:tcBorders>
              <w:top w:val="nil"/>
              <w:left w:val="double" w:sz="6" w:space="0" w:color="auto"/>
              <w:bottom w:val="nil"/>
              <w:right w:val="nil"/>
            </w:tcBorders>
            <w:shd w:val="clear" w:color="auto" w:fill="auto"/>
            <w:noWrap/>
            <w:vAlign w:val="bottom"/>
            <w:hideMark/>
          </w:tcPr>
          <w:p w:rsidR="00EF00D8" w:rsidRPr="00102D6C" w:rsidRDefault="00EF00D8" w:rsidP="00EF00D8">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SKUPNA PORABA</w:t>
            </w:r>
          </w:p>
        </w:tc>
        <w:tc>
          <w:tcPr>
            <w:tcW w:w="993" w:type="dxa"/>
            <w:tcBorders>
              <w:top w:val="nil"/>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3.048,34</w:t>
            </w:r>
          </w:p>
        </w:tc>
        <w:tc>
          <w:tcPr>
            <w:tcW w:w="850" w:type="dxa"/>
            <w:tcBorders>
              <w:top w:val="nil"/>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992" w:type="dxa"/>
            <w:tcBorders>
              <w:top w:val="nil"/>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3.048,34</w:t>
            </w:r>
          </w:p>
        </w:tc>
        <w:tc>
          <w:tcPr>
            <w:tcW w:w="993" w:type="dxa"/>
            <w:tcBorders>
              <w:top w:val="nil"/>
              <w:left w:val="single" w:sz="4" w:space="0" w:color="auto"/>
              <w:bottom w:val="nil"/>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F00D8" w:rsidRPr="00337E76" w:rsidTr="00102D6C">
        <w:trPr>
          <w:trHeight w:val="20"/>
        </w:trPr>
        <w:tc>
          <w:tcPr>
            <w:tcW w:w="3402" w:type="dxa"/>
            <w:tcBorders>
              <w:top w:val="nil"/>
              <w:left w:val="double" w:sz="6" w:space="0" w:color="auto"/>
              <w:bottom w:val="nil"/>
              <w:right w:val="nil"/>
            </w:tcBorders>
            <w:shd w:val="clear" w:color="auto" w:fill="auto"/>
            <w:noWrap/>
            <w:vAlign w:val="bottom"/>
            <w:hideMark/>
          </w:tcPr>
          <w:p w:rsidR="00EF00D8" w:rsidRPr="00102D6C" w:rsidRDefault="00EF00D8" w:rsidP="00EF00D8">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PREMIJA ZA DOD. POKOJ. ZAVAROVANJE</w:t>
            </w:r>
          </w:p>
        </w:tc>
        <w:tc>
          <w:tcPr>
            <w:tcW w:w="993" w:type="dxa"/>
            <w:tcBorders>
              <w:top w:val="nil"/>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2.115,33</w:t>
            </w:r>
          </w:p>
        </w:tc>
        <w:tc>
          <w:tcPr>
            <w:tcW w:w="850" w:type="dxa"/>
            <w:tcBorders>
              <w:top w:val="nil"/>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992" w:type="dxa"/>
            <w:tcBorders>
              <w:top w:val="nil"/>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2.115,33</w:t>
            </w:r>
          </w:p>
        </w:tc>
        <w:tc>
          <w:tcPr>
            <w:tcW w:w="993" w:type="dxa"/>
            <w:tcBorders>
              <w:top w:val="nil"/>
              <w:left w:val="single" w:sz="4" w:space="0" w:color="auto"/>
              <w:bottom w:val="nil"/>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F00D8" w:rsidRPr="00337E76" w:rsidTr="00102D6C">
        <w:trPr>
          <w:trHeight w:val="20"/>
        </w:trPr>
        <w:tc>
          <w:tcPr>
            <w:tcW w:w="3402" w:type="dxa"/>
            <w:tcBorders>
              <w:top w:val="nil"/>
              <w:left w:val="double" w:sz="6" w:space="0" w:color="auto"/>
              <w:bottom w:val="nil"/>
              <w:right w:val="nil"/>
            </w:tcBorders>
            <w:shd w:val="clear" w:color="auto" w:fill="auto"/>
            <w:noWrap/>
            <w:vAlign w:val="bottom"/>
            <w:hideMark/>
          </w:tcPr>
          <w:p w:rsidR="00EF00D8" w:rsidRPr="00102D6C" w:rsidRDefault="00EF00D8" w:rsidP="00EF00D8">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MATERIALNI STROŠKI</w:t>
            </w:r>
          </w:p>
        </w:tc>
        <w:tc>
          <w:tcPr>
            <w:tcW w:w="993" w:type="dxa"/>
            <w:tcBorders>
              <w:top w:val="nil"/>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21.032,31</w:t>
            </w:r>
          </w:p>
        </w:tc>
        <w:tc>
          <w:tcPr>
            <w:tcW w:w="850" w:type="dxa"/>
            <w:tcBorders>
              <w:top w:val="nil"/>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992" w:type="dxa"/>
            <w:tcBorders>
              <w:top w:val="nil"/>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21.032,31</w:t>
            </w:r>
          </w:p>
        </w:tc>
        <w:tc>
          <w:tcPr>
            <w:tcW w:w="993" w:type="dxa"/>
            <w:tcBorders>
              <w:top w:val="nil"/>
              <w:left w:val="single" w:sz="4" w:space="0" w:color="auto"/>
              <w:bottom w:val="nil"/>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F00D8" w:rsidRPr="00337E76" w:rsidTr="00102D6C">
        <w:trPr>
          <w:trHeight w:val="20"/>
        </w:trPr>
        <w:tc>
          <w:tcPr>
            <w:tcW w:w="3402" w:type="dxa"/>
            <w:tcBorders>
              <w:top w:val="nil"/>
              <w:left w:val="double" w:sz="6" w:space="0" w:color="auto"/>
              <w:bottom w:val="nil"/>
              <w:right w:val="nil"/>
            </w:tcBorders>
            <w:shd w:val="clear" w:color="auto" w:fill="auto"/>
            <w:noWrap/>
            <w:vAlign w:val="bottom"/>
            <w:hideMark/>
          </w:tcPr>
          <w:p w:rsidR="00EF00D8" w:rsidRPr="00102D6C" w:rsidRDefault="00EF00D8" w:rsidP="00EF00D8">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AMORTIZACIJA</w:t>
            </w:r>
          </w:p>
        </w:tc>
        <w:tc>
          <w:tcPr>
            <w:tcW w:w="993" w:type="dxa"/>
            <w:tcBorders>
              <w:top w:val="nil"/>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7.200,00</w:t>
            </w:r>
          </w:p>
        </w:tc>
        <w:tc>
          <w:tcPr>
            <w:tcW w:w="850" w:type="dxa"/>
            <w:tcBorders>
              <w:top w:val="nil"/>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992" w:type="dxa"/>
            <w:tcBorders>
              <w:top w:val="nil"/>
              <w:left w:val="single" w:sz="4" w:space="0" w:color="auto"/>
              <w:bottom w:val="nil"/>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7.200,00</w:t>
            </w:r>
          </w:p>
        </w:tc>
        <w:tc>
          <w:tcPr>
            <w:tcW w:w="993" w:type="dxa"/>
            <w:tcBorders>
              <w:top w:val="nil"/>
              <w:left w:val="nil"/>
              <w:bottom w:val="nil"/>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F00D8" w:rsidRPr="00337E76" w:rsidTr="00102D6C">
        <w:trPr>
          <w:trHeight w:val="20"/>
        </w:trPr>
        <w:tc>
          <w:tcPr>
            <w:tcW w:w="3402" w:type="dxa"/>
            <w:tcBorders>
              <w:top w:val="nil"/>
              <w:left w:val="double" w:sz="6" w:space="0" w:color="auto"/>
              <w:bottom w:val="single" w:sz="4" w:space="0" w:color="auto"/>
              <w:right w:val="single" w:sz="4" w:space="0" w:color="auto"/>
            </w:tcBorders>
            <w:shd w:val="clear" w:color="auto" w:fill="auto"/>
            <w:noWrap/>
            <w:vAlign w:val="bottom"/>
            <w:hideMark/>
          </w:tcPr>
          <w:p w:rsidR="00EF00D8" w:rsidRPr="00102D6C" w:rsidRDefault="00EF00D8" w:rsidP="00EF00D8">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DODATNA SREDSTVA ZA INFORMATIZACIJO</w:t>
            </w:r>
          </w:p>
        </w:tc>
        <w:tc>
          <w:tcPr>
            <w:tcW w:w="993" w:type="dxa"/>
            <w:tcBorders>
              <w:top w:val="nil"/>
              <w:left w:val="nil"/>
              <w:bottom w:val="single" w:sz="4" w:space="0" w:color="auto"/>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756,92</w:t>
            </w:r>
          </w:p>
        </w:tc>
        <w:tc>
          <w:tcPr>
            <w:tcW w:w="850" w:type="dxa"/>
            <w:tcBorders>
              <w:top w:val="nil"/>
              <w:left w:val="nil"/>
              <w:bottom w:val="single" w:sz="4" w:space="0" w:color="auto"/>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756,92</w:t>
            </w:r>
          </w:p>
        </w:tc>
        <w:tc>
          <w:tcPr>
            <w:tcW w:w="993" w:type="dxa"/>
            <w:tcBorders>
              <w:top w:val="nil"/>
              <w:left w:val="nil"/>
              <w:bottom w:val="nil"/>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F00D8" w:rsidRPr="00337E76" w:rsidTr="00102D6C">
        <w:trPr>
          <w:trHeight w:val="20"/>
        </w:trPr>
        <w:tc>
          <w:tcPr>
            <w:tcW w:w="3402" w:type="dxa"/>
            <w:tcBorders>
              <w:top w:val="nil"/>
              <w:left w:val="double" w:sz="6" w:space="0" w:color="auto"/>
              <w:bottom w:val="nil"/>
              <w:right w:val="single" w:sz="4" w:space="0" w:color="auto"/>
            </w:tcBorders>
            <w:shd w:val="clear" w:color="auto" w:fill="auto"/>
            <w:noWrap/>
            <w:vAlign w:val="bottom"/>
            <w:hideMark/>
          </w:tcPr>
          <w:p w:rsidR="00EF00D8" w:rsidRPr="00102D6C" w:rsidRDefault="00EF00D8" w:rsidP="00EF00D8">
            <w:pPr>
              <w:spacing w:after="0" w:line="240" w:lineRule="auto"/>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SKUPAJ - EUR</w:t>
            </w:r>
          </w:p>
        </w:tc>
        <w:tc>
          <w:tcPr>
            <w:tcW w:w="993" w:type="dxa"/>
            <w:tcBorders>
              <w:top w:val="nil"/>
              <w:left w:val="nil"/>
              <w:bottom w:val="nil"/>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179.183,02</w:t>
            </w:r>
          </w:p>
        </w:tc>
        <w:tc>
          <w:tcPr>
            <w:tcW w:w="850" w:type="dxa"/>
            <w:tcBorders>
              <w:top w:val="nil"/>
              <w:left w:val="nil"/>
              <w:bottom w:val="nil"/>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 </w:t>
            </w:r>
          </w:p>
        </w:tc>
        <w:tc>
          <w:tcPr>
            <w:tcW w:w="992" w:type="dxa"/>
            <w:tcBorders>
              <w:top w:val="nil"/>
              <w:left w:val="nil"/>
              <w:bottom w:val="nil"/>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179.183,02</w:t>
            </w:r>
          </w:p>
        </w:tc>
        <w:tc>
          <w:tcPr>
            <w:tcW w:w="993" w:type="dxa"/>
            <w:tcBorders>
              <w:top w:val="single" w:sz="4" w:space="0" w:color="auto"/>
              <w:left w:val="nil"/>
              <w:bottom w:val="double" w:sz="6" w:space="0" w:color="auto"/>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 </w:t>
            </w:r>
          </w:p>
        </w:tc>
      </w:tr>
      <w:tr w:rsidR="00EF00D8" w:rsidRPr="00337E76" w:rsidTr="00102D6C">
        <w:trPr>
          <w:trHeight w:val="20"/>
        </w:trPr>
        <w:tc>
          <w:tcPr>
            <w:tcW w:w="3402" w:type="dxa"/>
            <w:tcBorders>
              <w:top w:val="double" w:sz="6" w:space="0" w:color="auto"/>
              <w:left w:val="double" w:sz="6" w:space="0" w:color="auto"/>
              <w:bottom w:val="double" w:sz="6" w:space="0" w:color="auto"/>
              <w:right w:val="nil"/>
            </w:tcBorders>
            <w:shd w:val="clear" w:color="auto" w:fill="auto"/>
            <w:noWrap/>
            <w:vAlign w:val="bottom"/>
            <w:hideMark/>
          </w:tcPr>
          <w:p w:rsidR="00EF00D8" w:rsidRPr="00102D6C" w:rsidRDefault="00EF00D8" w:rsidP="00EF00D8">
            <w:pPr>
              <w:spacing w:after="0" w:line="240" w:lineRule="auto"/>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CENA / PAVŠAL</w:t>
            </w:r>
          </w:p>
        </w:tc>
        <w:tc>
          <w:tcPr>
            <w:tcW w:w="993" w:type="dxa"/>
            <w:tcBorders>
              <w:top w:val="double" w:sz="6" w:space="0" w:color="auto"/>
              <w:left w:val="single" w:sz="4" w:space="0" w:color="auto"/>
              <w:bottom w:val="double" w:sz="6" w:space="0" w:color="auto"/>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 </w:t>
            </w:r>
          </w:p>
        </w:tc>
        <w:tc>
          <w:tcPr>
            <w:tcW w:w="850" w:type="dxa"/>
            <w:tcBorders>
              <w:top w:val="double" w:sz="6" w:space="0" w:color="auto"/>
              <w:left w:val="single" w:sz="4" w:space="0" w:color="auto"/>
              <w:bottom w:val="double" w:sz="6" w:space="0" w:color="auto"/>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 </w:t>
            </w:r>
          </w:p>
        </w:tc>
        <w:tc>
          <w:tcPr>
            <w:tcW w:w="992"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14.931,92</w:t>
            </w:r>
          </w:p>
        </w:tc>
        <w:tc>
          <w:tcPr>
            <w:tcW w:w="993" w:type="dxa"/>
            <w:tcBorders>
              <w:top w:val="nil"/>
              <w:left w:val="nil"/>
              <w:bottom w:val="double" w:sz="6" w:space="0" w:color="auto"/>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 </w:t>
            </w:r>
          </w:p>
        </w:tc>
      </w:tr>
    </w:tbl>
    <w:p w:rsidR="00E5317E" w:rsidRDefault="00E5317E" w:rsidP="00313225">
      <w:pPr>
        <w:spacing w:after="0" w:line="240" w:lineRule="exact"/>
        <w:rPr>
          <w:rFonts w:ascii="Arial Narrow" w:hAnsi="Arial Narrow"/>
          <w:lang w:eastAsia="sl-SI"/>
        </w:rPr>
      </w:pPr>
    </w:p>
    <w:p w:rsidR="003F0669" w:rsidRDefault="003F0669" w:rsidP="00313225">
      <w:pPr>
        <w:spacing w:after="0" w:line="240" w:lineRule="exact"/>
        <w:rPr>
          <w:rFonts w:ascii="Arial Narrow" w:hAnsi="Arial Narrow"/>
          <w:lang w:eastAsia="sl-SI"/>
        </w:rPr>
      </w:pPr>
    </w:p>
    <w:tbl>
      <w:tblPr>
        <w:tblW w:w="7269" w:type="dxa"/>
        <w:tblInd w:w="70" w:type="dxa"/>
        <w:tblCellMar>
          <w:left w:w="70" w:type="dxa"/>
          <w:right w:w="70" w:type="dxa"/>
        </w:tblCellMar>
        <w:tblLook w:val="04A0" w:firstRow="1" w:lastRow="0" w:firstColumn="1" w:lastColumn="0" w:noHBand="0" w:noVBand="1"/>
      </w:tblPr>
      <w:tblGrid>
        <w:gridCol w:w="3319"/>
        <w:gridCol w:w="972"/>
        <w:gridCol w:w="1206"/>
        <w:gridCol w:w="879"/>
        <w:gridCol w:w="893"/>
      </w:tblGrid>
      <w:tr w:rsidR="00EF00D8" w:rsidRPr="00337E76" w:rsidTr="00102D6C">
        <w:trPr>
          <w:trHeight w:val="270"/>
        </w:trPr>
        <w:tc>
          <w:tcPr>
            <w:tcW w:w="3319" w:type="dxa"/>
            <w:tcBorders>
              <w:top w:val="nil"/>
              <w:left w:val="nil"/>
              <w:bottom w:val="nil"/>
              <w:right w:val="nil"/>
            </w:tcBorders>
            <w:shd w:val="clear" w:color="auto" w:fill="auto"/>
            <w:noWrap/>
            <w:vAlign w:val="bottom"/>
            <w:hideMark/>
          </w:tcPr>
          <w:p w:rsidR="00EF00D8" w:rsidRPr="00102D6C" w:rsidRDefault="00EF00D8" w:rsidP="00EF00D8">
            <w:pPr>
              <w:spacing w:after="0" w:line="240" w:lineRule="auto"/>
              <w:rPr>
                <w:rFonts w:ascii="Arial Narrow" w:eastAsia="Times New Roman" w:hAnsi="Arial Narrow" w:cs="Arial CE"/>
                <w:b/>
                <w:bCs/>
                <w:sz w:val="16"/>
                <w:szCs w:val="16"/>
                <w:lang w:eastAsia="sl-SI"/>
              </w:rPr>
            </w:pPr>
            <w:r w:rsidRPr="00102D6C">
              <w:rPr>
                <w:rFonts w:ascii="Arial Narrow" w:eastAsia="Times New Roman" w:hAnsi="Arial Narrow" w:cs="Arial CE"/>
                <w:b/>
                <w:bCs/>
                <w:sz w:val="16"/>
                <w:szCs w:val="16"/>
                <w:lang w:eastAsia="sl-SI"/>
              </w:rPr>
              <w:t>238 272 OPAZOVALNA ENOTA</w:t>
            </w:r>
          </w:p>
        </w:tc>
        <w:tc>
          <w:tcPr>
            <w:tcW w:w="972" w:type="dxa"/>
            <w:tcBorders>
              <w:top w:val="nil"/>
              <w:left w:val="nil"/>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p>
        </w:tc>
        <w:tc>
          <w:tcPr>
            <w:tcW w:w="1206" w:type="dxa"/>
            <w:tcBorders>
              <w:top w:val="nil"/>
              <w:left w:val="nil"/>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p>
        </w:tc>
        <w:tc>
          <w:tcPr>
            <w:tcW w:w="879" w:type="dxa"/>
            <w:tcBorders>
              <w:top w:val="nil"/>
              <w:left w:val="nil"/>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p>
        </w:tc>
        <w:tc>
          <w:tcPr>
            <w:tcW w:w="893" w:type="dxa"/>
            <w:tcBorders>
              <w:top w:val="nil"/>
              <w:left w:val="nil"/>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p>
        </w:tc>
      </w:tr>
      <w:tr w:rsidR="00EF00D8" w:rsidRPr="00337E76" w:rsidTr="00102D6C">
        <w:trPr>
          <w:trHeight w:val="285"/>
        </w:trPr>
        <w:tc>
          <w:tcPr>
            <w:tcW w:w="3319" w:type="dxa"/>
            <w:tcBorders>
              <w:top w:val="nil"/>
              <w:left w:val="nil"/>
              <w:bottom w:val="double" w:sz="6" w:space="0" w:color="auto"/>
              <w:right w:val="nil"/>
            </w:tcBorders>
            <w:shd w:val="clear" w:color="auto" w:fill="auto"/>
            <w:noWrap/>
            <w:vAlign w:val="bottom"/>
            <w:hideMark/>
          </w:tcPr>
          <w:p w:rsidR="00EF00D8" w:rsidRPr="00102D6C" w:rsidRDefault="00EF00D8" w:rsidP="00EF00D8">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972" w:type="dxa"/>
            <w:tcBorders>
              <w:top w:val="nil"/>
              <w:left w:val="nil"/>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p>
        </w:tc>
        <w:tc>
          <w:tcPr>
            <w:tcW w:w="1206" w:type="dxa"/>
            <w:tcBorders>
              <w:top w:val="nil"/>
              <w:left w:val="nil"/>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p>
        </w:tc>
        <w:tc>
          <w:tcPr>
            <w:tcW w:w="879" w:type="dxa"/>
            <w:tcBorders>
              <w:top w:val="nil"/>
              <w:left w:val="nil"/>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p>
        </w:tc>
        <w:tc>
          <w:tcPr>
            <w:tcW w:w="893" w:type="dxa"/>
            <w:tcBorders>
              <w:top w:val="nil"/>
              <w:left w:val="nil"/>
              <w:bottom w:val="double" w:sz="6" w:space="0" w:color="auto"/>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p>
        </w:tc>
      </w:tr>
      <w:tr w:rsidR="00EF00D8" w:rsidRPr="00337E76" w:rsidTr="00102D6C">
        <w:trPr>
          <w:trHeight w:val="397"/>
        </w:trPr>
        <w:tc>
          <w:tcPr>
            <w:tcW w:w="3319" w:type="dxa"/>
            <w:tcBorders>
              <w:top w:val="nil"/>
              <w:left w:val="single" w:sz="4" w:space="0" w:color="auto"/>
              <w:bottom w:val="double" w:sz="6" w:space="0" w:color="auto"/>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972" w:type="dxa"/>
            <w:tcBorders>
              <w:top w:val="double" w:sz="6" w:space="0" w:color="auto"/>
              <w:left w:val="single" w:sz="4" w:space="0" w:color="auto"/>
              <w:bottom w:val="double" w:sz="6" w:space="0" w:color="auto"/>
              <w:right w:val="nil"/>
            </w:tcBorders>
            <w:shd w:val="clear" w:color="auto" w:fill="auto"/>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DELAVCI IZ UR</w:t>
            </w:r>
          </w:p>
        </w:tc>
        <w:tc>
          <w:tcPr>
            <w:tcW w:w="1206" w:type="dxa"/>
            <w:tcBorders>
              <w:top w:val="double" w:sz="6" w:space="0" w:color="auto"/>
              <w:left w:val="single" w:sz="4" w:space="0" w:color="auto"/>
              <w:bottom w:val="double" w:sz="6" w:space="0" w:color="auto"/>
              <w:right w:val="single" w:sz="4" w:space="0" w:color="auto"/>
            </w:tcBorders>
            <w:shd w:val="clear" w:color="auto" w:fill="auto"/>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PLAČNI RAZRED</w:t>
            </w:r>
          </w:p>
        </w:tc>
        <w:tc>
          <w:tcPr>
            <w:tcW w:w="879" w:type="dxa"/>
            <w:tcBorders>
              <w:top w:val="double" w:sz="6" w:space="0" w:color="auto"/>
              <w:left w:val="nil"/>
              <w:bottom w:val="double" w:sz="6" w:space="0" w:color="auto"/>
              <w:right w:val="single" w:sz="4" w:space="0" w:color="auto"/>
            </w:tcBorders>
            <w:shd w:val="clear" w:color="auto" w:fill="auto"/>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BRUTO PLAČA</w:t>
            </w:r>
          </w:p>
        </w:tc>
        <w:tc>
          <w:tcPr>
            <w:tcW w:w="893" w:type="dxa"/>
            <w:tcBorders>
              <w:top w:val="double" w:sz="6" w:space="0" w:color="auto"/>
              <w:left w:val="nil"/>
              <w:bottom w:val="double" w:sz="6" w:space="0" w:color="auto"/>
              <w:right w:val="single" w:sz="4" w:space="0" w:color="auto"/>
            </w:tcBorders>
            <w:shd w:val="clear" w:color="auto" w:fill="auto"/>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SKUPNA PORABA</w:t>
            </w:r>
          </w:p>
        </w:tc>
      </w:tr>
      <w:tr w:rsidR="00EF00D8" w:rsidRPr="00337E76" w:rsidTr="00102D6C">
        <w:trPr>
          <w:trHeight w:val="20"/>
        </w:trPr>
        <w:tc>
          <w:tcPr>
            <w:tcW w:w="3319" w:type="dxa"/>
            <w:tcBorders>
              <w:top w:val="nil"/>
              <w:left w:val="double" w:sz="6" w:space="0" w:color="auto"/>
              <w:bottom w:val="nil"/>
              <w:right w:val="single" w:sz="4" w:space="0" w:color="auto"/>
            </w:tcBorders>
            <w:shd w:val="clear" w:color="auto" w:fill="auto"/>
            <w:noWrap/>
            <w:vAlign w:val="bottom"/>
            <w:hideMark/>
          </w:tcPr>
          <w:p w:rsidR="00EF00D8" w:rsidRPr="00102D6C" w:rsidRDefault="00EF00D8" w:rsidP="00EF00D8">
            <w:pPr>
              <w:spacing w:after="0" w:line="240" w:lineRule="auto"/>
              <w:rPr>
                <w:rFonts w:ascii="Arial Narrow" w:eastAsia="Times New Roman" w:hAnsi="Arial Narrow" w:cs="Arial CE"/>
                <w:sz w:val="16"/>
                <w:szCs w:val="16"/>
                <w:lang w:eastAsia="sl-SI"/>
              </w:rPr>
            </w:pPr>
            <w:proofErr w:type="spellStart"/>
            <w:r w:rsidRPr="00102D6C">
              <w:rPr>
                <w:rFonts w:ascii="Arial Narrow" w:eastAsia="Times New Roman" w:hAnsi="Arial Narrow" w:cs="Arial CE"/>
                <w:sz w:val="16"/>
                <w:szCs w:val="16"/>
                <w:lang w:eastAsia="sl-SI"/>
              </w:rPr>
              <w:t>DIPL.MED.SESTRA/VIŠJA</w:t>
            </w:r>
            <w:proofErr w:type="spellEnd"/>
            <w:r w:rsidRPr="00102D6C">
              <w:rPr>
                <w:rFonts w:ascii="Arial Narrow" w:eastAsia="Times New Roman" w:hAnsi="Arial Narrow" w:cs="Arial CE"/>
                <w:sz w:val="16"/>
                <w:szCs w:val="16"/>
                <w:lang w:eastAsia="sl-SI"/>
              </w:rPr>
              <w:t xml:space="preserve"> </w:t>
            </w:r>
            <w:proofErr w:type="spellStart"/>
            <w:r w:rsidRPr="00102D6C">
              <w:rPr>
                <w:rFonts w:ascii="Arial Narrow" w:eastAsia="Times New Roman" w:hAnsi="Arial Narrow" w:cs="Arial CE"/>
                <w:sz w:val="16"/>
                <w:szCs w:val="16"/>
                <w:lang w:eastAsia="sl-SI"/>
              </w:rPr>
              <w:t>MED.SESTRA</w:t>
            </w:r>
            <w:proofErr w:type="spellEnd"/>
          </w:p>
        </w:tc>
        <w:tc>
          <w:tcPr>
            <w:tcW w:w="972" w:type="dxa"/>
            <w:tcBorders>
              <w:top w:val="nil"/>
              <w:left w:val="nil"/>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10,28</w:t>
            </w:r>
          </w:p>
        </w:tc>
        <w:tc>
          <w:tcPr>
            <w:tcW w:w="1206" w:type="dxa"/>
            <w:tcBorders>
              <w:top w:val="nil"/>
              <w:left w:val="single" w:sz="4" w:space="0" w:color="auto"/>
              <w:bottom w:val="nil"/>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36</w:t>
            </w:r>
          </w:p>
        </w:tc>
        <w:tc>
          <w:tcPr>
            <w:tcW w:w="879" w:type="dxa"/>
            <w:tcBorders>
              <w:top w:val="nil"/>
              <w:left w:val="nil"/>
              <w:bottom w:val="nil"/>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228.206,21</w:t>
            </w:r>
          </w:p>
        </w:tc>
        <w:tc>
          <w:tcPr>
            <w:tcW w:w="893" w:type="dxa"/>
            <w:tcBorders>
              <w:top w:val="nil"/>
              <w:left w:val="nil"/>
              <w:bottom w:val="nil"/>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5.117,02</w:t>
            </w:r>
          </w:p>
        </w:tc>
      </w:tr>
      <w:tr w:rsidR="00EF00D8" w:rsidRPr="00337E76" w:rsidTr="00102D6C">
        <w:trPr>
          <w:trHeight w:val="20"/>
        </w:trPr>
        <w:tc>
          <w:tcPr>
            <w:tcW w:w="3319" w:type="dxa"/>
            <w:tcBorders>
              <w:top w:val="nil"/>
              <w:left w:val="double" w:sz="6" w:space="0" w:color="auto"/>
              <w:bottom w:val="nil"/>
              <w:right w:val="single" w:sz="4" w:space="0" w:color="auto"/>
            </w:tcBorders>
            <w:shd w:val="clear" w:color="auto" w:fill="auto"/>
            <w:noWrap/>
            <w:vAlign w:val="bottom"/>
            <w:hideMark/>
          </w:tcPr>
          <w:p w:rsidR="00EF00D8" w:rsidRPr="00102D6C" w:rsidRDefault="00EF00D8" w:rsidP="00EF00D8">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TEHNIK ZDR. NEGE</w:t>
            </w:r>
          </w:p>
        </w:tc>
        <w:tc>
          <w:tcPr>
            <w:tcW w:w="972" w:type="dxa"/>
            <w:tcBorders>
              <w:top w:val="nil"/>
              <w:left w:val="nil"/>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2,57</w:t>
            </w:r>
          </w:p>
        </w:tc>
        <w:tc>
          <w:tcPr>
            <w:tcW w:w="1206" w:type="dxa"/>
            <w:tcBorders>
              <w:top w:val="nil"/>
              <w:left w:val="single" w:sz="4" w:space="0" w:color="auto"/>
              <w:bottom w:val="nil"/>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25</w:t>
            </w:r>
          </w:p>
        </w:tc>
        <w:tc>
          <w:tcPr>
            <w:tcW w:w="879" w:type="dxa"/>
            <w:tcBorders>
              <w:top w:val="nil"/>
              <w:left w:val="nil"/>
              <w:bottom w:val="nil"/>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37.059,43</w:t>
            </w:r>
          </w:p>
        </w:tc>
        <w:tc>
          <w:tcPr>
            <w:tcW w:w="893" w:type="dxa"/>
            <w:tcBorders>
              <w:top w:val="nil"/>
              <w:left w:val="nil"/>
              <w:bottom w:val="nil"/>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1.613,92</w:t>
            </w:r>
          </w:p>
        </w:tc>
      </w:tr>
      <w:tr w:rsidR="00EF00D8" w:rsidRPr="00337E76" w:rsidTr="00102D6C">
        <w:trPr>
          <w:trHeight w:val="20"/>
        </w:trPr>
        <w:tc>
          <w:tcPr>
            <w:tcW w:w="3319" w:type="dxa"/>
            <w:tcBorders>
              <w:top w:val="nil"/>
              <w:left w:val="double" w:sz="6" w:space="0" w:color="auto"/>
              <w:bottom w:val="nil"/>
              <w:right w:val="single" w:sz="4" w:space="0" w:color="auto"/>
            </w:tcBorders>
            <w:shd w:val="clear" w:color="auto" w:fill="auto"/>
            <w:noWrap/>
            <w:vAlign w:val="bottom"/>
            <w:hideMark/>
          </w:tcPr>
          <w:p w:rsidR="00EF00D8" w:rsidRPr="00102D6C" w:rsidRDefault="00EF00D8" w:rsidP="00EF00D8">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BOLNIČAR</w:t>
            </w:r>
          </w:p>
        </w:tc>
        <w:tc>
          <w:tcPr>
            <w:tcW w:w="972" w:type="dxa"/>
            <w:tcBorders>
              <w:top w:val="nil"/>
              <w:left w:val="nil"/>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2,57</w:t>
            </w:r>
          </w:p>
        </w:tc>
        <w:tc>
          <w:tcPr>
            <w:tcW w:w="1206" w:type="dxa"/>
            <w:tcBorders>
              <w:top w:val="nil"/>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20</w:t>
            </w:r>
          </w:p>
        </w:tc>
        <w:tc>
          <w:tcPr>
            <w:tcW w:w="879" w:type="dxa"/>
            <w:tcBorders>
              <w:top w:val="nil"/>
              <w:left w:val="single" w:sz="4" w:space="0" w:color="auto"/>
              <w:bottom w:val="nil"/>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30.460,28</w:t>
            </w:r>
          </w:p>
        </w:tc>
        <w:tc>
          <w:tcPr>
            <w:tcW w:w="893" w:type="dxa"/>
            <w:tcBorders>
              <w:top w:val="nil"/>
              <w:left w:val="nil"/>
              <w:bottom w:val="nil"/>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1.613,92</w:t>
            </w:r>
          </w:p>
        </w:tc>
      </w:tr>
      <w:tr w:rsidR="00EF00D8" w:rsidRPr="00337E76" w:rsidTr="00102D6C">
        <w:trPr>
          <w:trHeight w:val="20"/>
        </w:trPr>
        <w:tc>
          <w:tcPr>
            <w:tcW w:w="3319" w:type="dxa"/>
            <w:tcBorders>
              <w:top w:val="nil"/>
              <w:left w:val="double" w:sz="6" w:space="0" w:color="auto"/>
              <w:bottom w:val="nil"/>
              <w:right w:val="single" w:sz="4" w:space="0" w:color="auto"/>
            </w:tcBorders>
            <w:shd w:val="clear" w:color="auto" w:fill="auto"/>
            <w:noWrap/>
            <w:vAlign w:val="bottom"/>
            <w:hideMark/>
          </w:tcPr>
          <w:p w:rsidR="00EF00D8" w:rsidRPr="00102D6C" w:rsidRDefault="00EF00D8" w:rsidP="00EF00D8">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ADMINISTRATIVNO TEHNIČNI DELAVCI</w:t>
            </w:r>
          </w:p>
        </w:tc>
        <w:tc>
          <w:tcPr>
            <w:tcW w:w="972" w:type="dxa"/>
            <w:tcBorders>
              <w:top w:val="nil"/>
              <w:left w:val="nil"/>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2,35</w:t>
            </w:r>
          </w:p>
        </w:tc>
        <w:tc>
          <w:tcPr>
            <w:tcW w:w="1206" w:type="dxa"/>
            <w:tcBorders>
              <w:top w:val="nil"/>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24</w:t>
            </w:r>
          </w:p>
        </w:tc>
        <w:tc>
          <w:tcPr>
            <w:tcW w:w="879" w:type="dxa"/>
            <w:tcBorders>
              <w:top w:val="nil"/>
              <w:left w:val="single" w:sz="4" w:space="0" w:color="auto"/>
              <w:bottom w:val="nil"/>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32.584,18</w:t>
            </w:r>
          </w:p>
        </w:tc>
        <w:tc>
          <w:tcPr>
            <w:tcW w:w="893" w:type="dxa"/>
            <w:tcBorders>
              <w:top w:val="nil"/>
              <w:left w:val="nil"/>
              <w:bottom w:val="nil"/>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1.475,76</w:t>
            </w:r>
          </w:p>
        </w:tc>
      </w:tr>
      <w:tr w:rsidR="00EF00D8" w:rsidRPr="00337E76" w:rsidTr="00102D6C">
        <w:trPr>
          <w:trHeight w:val="20"/>
        </w:trPr>
        <w:tc>
          <w:tcPr>
            <w:tcW w:w="3319" w:type="dxa"/>
            <w:tcBorders>
              <w:top w:val="single" w:sz="4" w:space="0" w:color="auto"/>
              <w:left w:val="double" w:sz="6" w:space="0" w:color="auto"/>
              <w:bottom w:val="nil"/>
              <w:right w:val="nil"/>
            </w:tcBorders>
            <w:shd w:val="clear" w:color="auto" w:fill="auto"/>
            <w:noWrap/>
            <w:vAlign w:val="bottom"/>
            <w:hideMark/>
          </w:tcPr>
          <w:p w:rsidR="00EF00D8" w:rsidRPr="00102D6C" w:rsidRDefault="00EF00D8" w:rsidP="00EF00D8">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SKUPAJ</w:t>
            </w:r>
          </w:p>
        </w:tc>
        <w:tc>
          <w:tcPr>
            <w:tcW w:w="972" w:type="dxa"/>
            <w:tcBorders>
              <w:top w:val="single" w:sz="4" w:space="0" w:color="auto"/>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17,77</w:t>
            </w:r>
          </w:p>
        </w:tc>
        <w:tc>
          <w:tcPr>
            <w:tcW w:w="1206" w:type="dxa"/>
            <w:tcBorders>
              <w:top w:val="single" w:sz="4" w:space="0" w:color="auto"/>
              <w:left w:val="single" w:sz="4" w:space="0" w:color="auto"/>
              <w:bottom w:val="single" w:sz="4" w:space="0" w:color="auto"/>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328.310,09</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9.820,62</w:t>
            </w:r>
          </w:p>
        </w:tc>
      </w:tr>
      <w:tr w:rsidR="00EF00D8" w:rsidRPr="00337E76" w:rsidTr="00102D6C">
        <w:trPr>
          <w:trHeight w:val="20"/>
        </w:trPr>
        <w:tc>
          <w:tcPr>
            <w:tcW w:w="3319" w:type="dxa"/>
            <w:tcBorders>
              <w:top w:val="single" w:sz="4" w:space="0" w:color="auto"/>
              <w:left w:val="double" w:sz="6" w:space="0" w:color="auto"/>
              <w:bottom w:val="nil"/>
              <w:right w:val="nil"/>
            </w:tcBorders>
            <w:shd w:val="clear" w:color="auto" w:fill="auto"/>
            <w:noWrap/>
            <w:vAlign w:val="bottom"/>
            <w:hideMark/>
          </w:tcPr>
          <w:p w:rsidR="00EF00D8" w:rsidRPr="00102D6C" w:rsidRDefault="00EF00D8" w:rsidP="00EF00D8">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NOSILCI LABORATORIJSKE MEDICINE</w:t>
            </w:r>
          </w:p>
        </w:tc>
        <w:tc>
          <w:tcPr>
            <w:tcW w:w="972" w:type="dxa"/>
            <w:tcBorders>
              <w:top w:val="single" w:sz="4" w:space="0" w:color="auto"/>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0,50</w:t>
            </w:r>
          </w:p>
        </w:tc>
        <w:tc>
          <w:tcPr>
            <w:tcW w:w="1206" w:type="dxa"/>
            <w:tcBorders>
              <w:top w:val="nil"/>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25</w:t>
            </w:r>
          </w:p>
        </w:tc>
        <w:tc>
          <w:tcPr>
            <w:tcW w:w="879" w:type="dxa"/>
            <w:tcBorders>
              <w:top w:val="nil"/>
              <w:left w:val="single" w:sz="4" w:space="0" w:color="auto"/>
              <w:bottom w:val="nil"/>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7.210,01</w:t>
            </w:r>
          </w:p>
        </w:tc>
        <w:tc>
          <w:tcPr>
            <w:tcW w:w="893" w:type="dxa"/>
            <w:tcBorders>
              <w:top w:val="nil"/>
              <w:left w:val="nil"/>
              <w:bottom w:val="nil"/>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313,99</w:t>
            </w:r>
          </w:p>
        </w:tc>
      </w:tr>
      <w:tr w:rsidR="00EF00D8" w:rsidRPr="00337E76" w:rsidTr="00102D6C">
        <w:trPr>
          <w:trHeight w:val="20"/>
        </w:trPr>
        <w:tc>
          <w:tcPr>
            <w:tcW w:w="3319" w:type="dxa"/>
            <w:tcBorders>
              <w:top w:val="nil"/>
              <w:left w:val="double" w:sz="6" w:space="0" w:color="auto"/>
              <w:bottom w:val="nil"/>
              <w:right w:val="nil"/>
            </w:tcBorders>
            <w:shd w:val="clear" w:color="auto" w:fill="auto"/>
            <w:noWrap/>
            <w:vAlign w:val="bottom"/>
            <w:hideMark/>
          </w:tcPr>
          <w:p w:rsidR="00EF00D8" w:rsidRPr="00102D6C" w:rsidRDefault="00EF00D8" w:rsidP="00EF00D8">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ADMINISTRATIVNO TEHNIČNI DELAVCI</w:t>
            </w:r>
          </w:p>
        </w:tc>
        <w:tc>
          <w:tcPr>
            <w:tcW w:w="972" w:type="dxa"/>
            <w:tcBorders>
              <w:top w:val="nil"/>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0,08</w:t>
            </w:r>
          </w:p>
        </w:tc>
        <w:tc>
          <w:tcPr>
            <w:tcW w:w="1206" w:type="dxa"/>
            <w:tcBorders>
              <w:top w:val="nil"/>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24</w:t>
            </w:r>
          </w:p>
        </w:tc>
        <w:tc>
          <w:tcPr>
            <w:tcW w:w="879" w:type="dxa"/>
            <w:tcBorders>
              <w:top w:val="nil"/>
              <w:left w:val="single" w:sz="4" w:space="0" w:color="auto"/>
              <w:bottom w:val="nil"/>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1.109,25</w:t>
            </w:r>
          </w:p>
        </w:tc>
        <w:tc>
          <w:tcPr>
            <w:tcW w:w="893" w:type="dxa"/>
            <w:tcBorders>
              <w:top w:val="nil"/>
              <w:left w:val="nil"/>
              <w:bottom w:val="single" w:sz="4" w:space="0" w:color="auto"/>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50,24</w:t>
            </w:r>
          </w:p>
        </w:tc>
      </w:tr>
      <w:tr w:rsidR="00EF00D8" w:rsidRPr="00337E76" w:rsidTr="00102D6C">
        <w:trPr>
          <w:trHeight w:val="20"/>
        </w:trPr>
        <w:tc>
          <w:tcPr>
            <w:tcW w:w="3319" w:type="dxa"/>
            <w:tcBorders>
              <w:top w:val="single" w:sz="4" w:space="0" w:color="auto"/>
              <w:left w:val="double" w:sz="6" w:space="0" w:color="auto"/>
              <w:bottom w:val="nil"/>
              <w:right w:val="nil"/>
            </w:tcBorders>
            <w:shd w:val="clear" w:color="auto" w:fill="auto"/>
            <w:noWrap/>
            <w:vAlign w:val="bottom"/>
            <w:hideMark/>
          </w:tcPr>
          <w:p w:rsidR="00EF00D8" w:rsidRPr="00102D6C" w:rsidRDefault="00EF00D8" w:rsidP="00EF00D8">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SKUPAJ LABORATORIJ</w:t>
            </w:r>
          </w:p>
        </w:tc>
        <w:tc>
          <w:tcPr>
            <w:tcW w:w="972" w:type="dxa"/>
            <w:tcBorders>
              <w:top w:val="single" w:sz="4" w:space="0" w:color="auto"/>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0,58</w:t>
            </w:r>
          </w:p>
        </w:tc>
        <w:tc>
          <w:tcPr>
            <w:tcW w:w="1206" w:type="dxa"/>
            <w:tcBorders>
              <w:top w:val="single" w:sz="4" w:space="0" w:color="auto"/>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879" w:type="dxa"/>
            <w:tcBorders>
              <w:top w:val="single" w:sz="4" w:space="0" w:color="auto"/>
              <w:left w:val="single" w:sz="4" w:space="0" w:color="auto"/>
              <w:bottom w:val="single" w:sz="4" w:space="0" w:color="auto"/>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8.319,25</w:t>
            </w:r>
          </w:p>
        </w:tc>
        <w:tc>
          <w:tcPr>
            <w:tcW w:w="893" w:type="dxa"/>
            <w:tcBorders>
              <w:top w:val="nil"/>
              <w:left w:val="single" w:sz="4" w:space="0" w:color="auto"/>
              <w:bottom w:val="nil"/>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364,23</w:t>
            </w:r>
          </w:p>
        </w:tc>
      </w:tr>
      <w:tr w:rsidR="00EF00D8" w:rsidRPr="00337E76" w:rsidTr="00102D6C">
        <w:trPr>
          <w:trHeight w:val="20"/>
        </w:trPr>
        <w:tc>
          <w:tcPr>
            <w:tcW w:w="3319" w:type="dxa"/>
            <w:tcBorders>
              <w:top w:val="double" w:sz="6" w:space="0" w:color="auto"/>
              <w:left w:val="double" w:sz="6" w:space="0" w:color="auto"/>
              <w:bottom w:val="double" w:sz="6" w:space="0" w:color="auto"/>
              <w:right w:val="nil"/>
            </w:tcBorders>
            <w:shd w:val="clear" w:color="auto" w:fill="auto"/>
            <w:noWrap/>
            <w:vAlign w:val="bottom"/>
            <w:hideMark/>
          </w:tcPr>
          <w:p w:rsidR="00EF00D8" w:rsidRPr="00102D6C" w:rsidRDefault="00EF00D8" w:rsidP="00EF00D8">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VSE SKUPAJ</w:t>
            </w:r>
          </w:p>
        </w:tc>
        <w:tc>
          <w:tcPr>
            <w:tcW w:w="972" w:type="dxa"/>
            <w:tcBorders>
              <w:top w:val="double" w:sz="6" w:space="0" w:color="auto"/>
              <w:left w:val="single" w:sz="4" w:space="0" w:color="auto"/>
              <w:bottom w:val="double" w:sz="6" w:space="0" w:color="auto"/>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18,35</w:t>
            </w:r>
          </w:p>
        </w:tc>
        <w:tc>
          <w:tcPr>
            <w:tcW w:w="1206" w:type="dxa"/>
            <w:tcBorders>
              <w:top w:val="double" w:sz="6" w:space="0" w:color="auto"/>
              <w:left w:val="single" w:sz="4" w:space="0" w:color="auto"/>
              <w:bottom w:val="double" w:sz="6" w:space="0" w:color="auto"/>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879" w:type="dxa"/>
            <w:tcBorders>
              <w:top w:val="double" w:sz="6" w:space="0" w:color="auto"/>
              <w:left w:val="single" w:sz="4" w:space="0" w:color="auto"/>
              <w:bottom w:val="double" w:sz="6" w:space="0" w:color="auto"/>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336.629,35</w:t>
            </w:r>
          </w:p>
        </w:tc>
        <w:tc>
          <w:tcPr>
            <w:tcW w:w="893"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10.184,86</w:t>
            </w:r>
          </w:p>
        </w:tc>
      </w:tr>
      <w:tr w:rsidR="00EF00D8" w:rsidRPr="00337E76" w:rsidTr="00102D6C">
        <w:trPr>
          <w:trHeight w:val="300"/>
        </w:trPr>
        <w:tc>
          <w:tcPr>
            <w:tcW w:w="3319" w:type="dxa"/>
            <w:tcBorders>
              <w:top w:val="nil"/>
              <w:left w:val="double" w:sz="6" w:space="0" w:color="auto"/>
              <w:bottom w:val="double" w:sz="6" w:space="0" w:color="auto"/>
              <w:right w:val="nil"/>
            </w:tcBorders>
            <w:shd w:val="clear" w:color="auto" w:fill="auto"/>
            <w:noWrap/>
            <w:vAlign w:val="bottom"/>
            <w:hideMark/>
          </w:tcPr>
          <w:p w:rsidR="00EF00D8" w:rsidRPr="00102D6C" w:rsidRDefault="00EF00D8" w:rsidP="00EF00D8">
            <w:pPr>
              <w:spacing w:after="0" w:line="240" w:lineRule="auto"/>
              <w:rPr>
                <w:rFonts w:ascii="Arial Narrow" w:eastAsia="Times New Roman" w:hAnsi="Arial Narrow" w:cs="Arial CE"/>
                <w:b/>
                <w:bCs/>
                <w:sz w:val="16"/>
                <w:szCs w:val="16"/>
                <w:lang w:eastAsia="sl-SI"/>
              </w:rPr>
            </w:pPr>
            <w:r w:rsidRPr="00102D6C">
              <w:rPr>
                <w:rFonts w:ascii="Arial Narrow" w:eastAsia="Times New Roman" w:hAnsi="Arial Narrow" w:cs="Arial CE"/>
                <w:b/>
                <w:bCs/>
                <w:sz w:val="16"/>
                <w:szCs w:val="16"/>
                <w:lang w:eastAsia="sl-SI"/>
              </w:rPr>
              <w:t>FINANČNI NAČRT</w:t>
            </w:r>
          </w:p>
        </w:tc>
        <w:tc>
          <w:tcPr>
            <w:tcW w:w="972" w:type="dxa"/>
            <w:tcBorders>
              <w:top w:val="nil"/>
              <w:left w:val="single" w:sz="4" w:space="0" w:color="auto"/>
              <w:bottom w:val="double" w:sz="6" w:space="0" w:color="auto"/>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b/>
                <w:bCs/>
                <w:sz w:val="16"/>
                <w:szCs w:val="16"/>
                <w:lang w:eastAsia="sl-SI"/>
              </w:rPr>
            </w:pPr>
            <w:r w:rsidRPr="00102D6C">
              <w:rPr>
                <w:rFonts w:ascii="Arial Narrow" w:eastAsia="Times New Roman" w:hAnsi="Arial Narrow" w:cs="Arial CE"/>
                <w:b/>
                <w:bCs/>
                <w:sz w:val="16"/>
                <w:szCs w:val="16"/>
                <w:lang w:eastAsia="sl-SI"/>
              </w:rPr>
              <w:t>PROGRAM</w:t>
            </w:r>
          </w:p>
        </w:tc>
        <w:tc>
          <w:tcPr>
            <w:tcW w:w="1206" w:type="dxa"/>
            <w:tcBorders>
              <w:top w:val="nil"/>
              <w:left w:val="single" w:sz="4" w:space="0" w:color="auto"/>
              <w:bottom w:val="double" w:sz="6" w:space="0" w:color="auto"/>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b/>
                <w:bCs/>
                <w:sz w:val="16"/>
                <w:szCs w:val="16"/>
                <w:lang w:eastAsia="sl-SI"/>
              </w:rPr>
            </w:pPr>
            <w:r w:rsidRPr="00102D6C">
              <w:rPr>
                <w:rFonts w:ascii="Arial Narrow" w:eastAsia="Times New Roman" w:hAnsi="Arial Narrow" w:cs="Arial CE"/>
                <w:b/>
                <w:bCs/>
                <w:sz w:val="16"/>
                <w:szCs w:val="16"/>
                <w:lang w:eastAsia="sl-SI"/>
              </w:rPr>
              <w:t>LABORATORIJ</w:t>
            </w:r>
          </w:p>
        </w:tc>
        <w:tc>
          <w:tcPr>
            <w:tcW w:w="879" w:type="dxa"/>
            <w:tcBorders>
              <w:top w:val="nil"/>
              <w:left w:val="single" w:sz="4" w:space="0" w:color="auto"/>
              <w:bottom w:val="double" w:sz="6" w:space="0" w:color="auto"/>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b/>
                <w:bCs/>
                <w:sz w:val="16"/>
                <w:szCs w:val="16"/>
                <w:lang w:eastAsia="sl-SI"/>
              </w:rPr>
            </w:pPr>
            <w:r w:rsidRPr="00102D6C">
              <w:rPr>
                <w:rFonts w:ascii="Arial Narrow" w:eastAsia="Times New Roman" w:hAnsi="Arial Narrow" w:cs="Arial CE"/>
                <w:b/>
                <w:bCs/>
                <w:sz w:val="16"/>
                <w:szCs w:val="16"/>
                <w:lang w:eastAsia="sl-SI"/>
              </w:rPr>
              <w:t>SKUPAJ</w:t>
            </w:r>
          </w:p>
        </w:tc>
        <w:tc>
          <w:tcPr>
            <w:tcW w:w="893" w:type="dxa"/>
            <w:tcBorders>
              <w:top w:val="nil"/>
              <w:left w:val="single" w:sz="4" w:space="0" w:color="auto"/>
              <w:bottom w:val="double" w:sz="6" w:space="0" w:color="auto"/>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b/>
                <w:bCs/>
                <w:sz w:val="16"/>
                <w:szCs w:val="16"/>
                <w:lang w:eastAsia="sl-SI"/>
              </w:rPr>
            </w:pPr>
            <w:r w:rsidRPr="00102D6C">
              <w:rPr>
                <w:rFonts w:ascii="Arial Narrow" w:eastAsia="Times New Roman" w:hAnsi="Arial Narrow" w:cs="Arial CE"/>
                <w:b/>
                <w:bCs/>
                <w:sz w:val="16"/>
                <w:szCs w:val="16"/>
                <w:lang w:eastAsia="sl-SI"/>
              </w:rPr>
              <w:t> </w:t>
            </w:r>
          </w:p>
        </w:tc>
      </w:tr>
      <w:tr w:rsidR="00EF00D8" w:rsidRPr="00337E76" w:rsidTr="00102D6C">
        <w:trPr>
          <w:trHeight w:val="20"/>
        </w:trPr>
        <w:tc>
          <w:tcPr>
            <w:tcW w:w="3319" w:type="dxa"/>
            <w:tcBorders>
              <w:top w:val="nil"/>
              <w:left w:val="double" w:sz="6" w:space="0" w:color="auto"/>
              <w:bottom w:val="nil"/>
              <w:right w:val="nil"/>
            </w:tcBorders>
            <w:shd w:val="clear" w:color="auto" w:fill="auto"/>
            <w:noWrap/>
            <w:vAlign w:val="bottom"/>
            <w:hideMark/>
          </w:tcPr>
          <w:p w:rsidR="00EF00D8" w:rsidRPr="00102D6C" w:rsidRDefault="00EF00D8" w:rsidP="00EF00D8">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BRUTO OD</w:t>
            </w:r>
          </w:p>
        </w:tc>
        <w:tc>
          <w:tcPr>
            <w:tcW w:w="972" w:type="dxa"/>
            <w:tcBorders>
              <w:top w:val="nil"/>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328.310,09</w:t>
            </w:r>
          </w:p>
        </w:tc>
        <w:tc>
          <w:tcPr>
            <w:tcW w:w="1206" w:type="dxa"/>
            <w:tcBorders>
              <w:top w:val="nil"/>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8.319,25</w:t>
            </w:r>
          </w:p>
        </w:tc>
        <w:tc>
          <w:tcPr>
            <w:tcW w:w="879" w:type="dxa"/>
            <w:tcBorders>
              <w:top w:val="nil"/>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336.629,35</w:t>
            </w:r>
          </w:p>
        </w:tc>
        <w:tc>
          <w:tcPr>
            <w:tcW w:w="893" w:type="dxa"/>
            <w:tcBorders>
              <w:top w:val="nil"/>
              <w:left w:val="single" w:sz="4" w:space="0" w:color="auto"/>
              <w:bottom w:val="nil"/>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F00D8" w:rsidRPr="00337E76" w:rsidTr="00102D6C">
        <w:trPr>
          <w:trHeight w:val="20"/>
        </w:trPr>
        <w:tc>
          <w:tcPr>
            <w:tcW w:w="3319" w:type="dxa"/>
            <w:tcBorders>
              <w:top w:val="nil"/>
              <w:left w:val="double" w:sz="6" w:space="0" w:color="auto"/>
              <w:bottom w:val="nil"/>
              <w:right w:val="nil"/>
            </w:tcBorders>
            <w:shd w:val="clear" w:color="auto" w:fill="auto"/>
            <w:noWrap/>
            <w:vAlign w:val="bottom"/>
            <w:hideMark/>
          </w:tcPr>
          <w:p w:rsidR="00EF00D8" w:rsidRPr="00102D6C" w:rsidRDefault="00EF00D8" w:rsidP="00EF00D8">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OBVEZNOSTI</w:t>
            </w:r>
          </w:p>
        </w:tc>
        <w:tc>
          <w:tcPr>
            <w:tcW w:w="972" w:type="dxa"/>
            <w:tcBorders>
              <w:top w:val="nil"/>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52.857,93</w:t>
            </w:r>
          </w:p>
        </w:tc>
        <w:tc>
          <w:tcPr>
            <w:tcW w:w="1206" w:type="dxa"/>
            <w:tcBorders>
              <w:top w:val="nil"/>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1.339,40</w:t>
            </w:r>
          </w:p>
        </w:tc>
        <w:tc>
          <w:tcPr>
            <w:tcW w:w="879" w:type="dxa"/>
            <w:tcBorders>
              <w:top w:val="nil"/>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54.197,33</w:t>
            </w:r>
          </w:p>
        </w:tc>
        <w:tc>
          <w:tcPr>
            <w:tcW w:w="893" w:type="dxa"/>
            <w:tcBorders>
              <w:top w:val="nil"/>
              <w:left w:val="single" w:sz="4" w:space="0" w:color="auto"/>
              <w:bottom w:val="nil"/>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F00D8" w:rsidRPr="00337E76" w:rsidTr="00102D6C">
        <w:trPr>
          <w:trHeight w:val="20"/>
        </w:trPr>
        <w:tc>
          <w:tcPr>
            <w:tcW w:w="3319" w:type="dxa"/>
            <w:tcBorders>
              <w:top w:val="nil"/>
              <w:left w:val="double" w:sz="6" w:space="0" w:color="auto"/>
              <w:bottom w:val="nil"/>
              <w:right w:val="nil"/>
            </w:tcBorders>
            <w:shd w:val="clear" w:color="auto" w:fill="auto"/>
            <w:noWrap/>
            <w:vAlign w:val="bottom"/>
            <w:hideMark/>
          </w:tcPr>
          <w:p w:rsidR="00EF00D8" w:rsidRPr="00102D6C" w:rsidRDefault="00EF00D8" w:rsidP="00EF00D8">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SKUPNA PORABA</w:t>
            </w:r>
          </w:p>
        </w:tc>
        <w:tc>
          <w:tcPr>
            <w:tcW w:w="972" w:type="dxa"/>
            <w:tcBorders>
              <w:top w:val="nil"/>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9.820,62</w:t>
            </w:r>
          </w:p>
        </w:tc>
        <w:tc>
          <w:tcPr>
            <w:tcW w:w="1206" w:type="dxa"/>
            <w:tcBorders>
              <w:top w:val="nil"/>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364,23</w:t>
            </w:r>
          </w:p>
        </w:tc>
        <w:tc>
          <w:tcPr>
            <w:tcW w:w="879" w:type="dxa"/>
            <w:tcBorders>
              <w:top w:val="nil"/>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10.184,86</w:t>
            </w:r>
          </w:p>
        </w:tc>
        <w:tc>
          <w:tcPr>
            <w:tcW w:w="893" w:type="dxa"/>
            <w:tcBorders>
              <w:top w:val="nil"/>
              <w:left w:val="single" w:sz="4" w:space="0" w:color="auto"/>
              <w:bottom w:val="nil"/>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F00D8" w:rsidRPr="00337E76" w:rsidTr="00102D6C">
        <w:trPr>
          <w:trHeight w:val="20"/>
        </w:trPr>
        <w:tc>
          <w:tcPr>
            <w:tcW w:w="3319" w:type="dxa"/>
            <w:tcBorders>
              <w:top w:val="nil"/>
              <w:left w:val="double" w:sz="6" w:space="0" w:color="auto"/>
              <w:bottom w:val="nil"/>
              <w:right w:val="nil"/>
            </w:tcBorders>
            <w:shd w:val="clear" w:color="auto" w:fill="auto"/>
            <w:noWrap/>
            <w:vAlign w:val="bottom"/>
            <w:hideMark/>
          </w:tcPr>
          <w:p w:rsidR="00EF00D8" w:rsidRPr="00102D6C" w:rsidRDefault="00EF00D8" w:rsidP="00EF00D8">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PREMIJA ZA DOD. POKOJ. ZAVAROVANJE</w:t>
            </w:r>
          </w:p>
        </w:tc>
        <w:tc>
          <w:tcPr>
            <w:tcW w:w="972" w:type="dxa"/>
            <w:tcBorders>
              <w:top w:val="nil"/>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6.349,58</w:t>
            </w:r>
          </w:p>
        </w:tc>
        <w:tc>
          <w:tcPr>
            <w:tcW w:w="1206" w:type="dxa"/>
            <w:tcBorders>
              <w:top w:val="nil"/>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207,25</w:t>
            </w:r>
          </w:p>
        </w:tc>
        <w:tc>
          <w:tcPr>
            <w:tcW w:w="879" w:type="dxa"/>
            <w:tcBorders>
              <w:top w:val="nil"/>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6.556,83</w:t>
            </w:r>
          </w:p>
        </w:tc>
        <w:tc>
          <w:tcPr>
            <w:tcW w:w="893" w:type="dxa"/>
            <w:tcBorders>
              <w:top w:val="nil"/>
              <w:left w:val="single" w:sz="4" w:space="0" w:color="auto"/>
              <w:bottom w:val="nil"/>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F00D8" w:rsidRPr="00337E76" w:rsidTr="00102D6C">
        <w:trPr>
          <w:trHeight w:val="20"/>
        </w:trPr>
        <w:tc>
          <w:tcPr>
            <w:tcW w:w="3319" w:type="dxa"/>
            <w:tcBorders>
              <w:top w:val="nil"/>
              <w:left w:val="double" w:sz="6" w:space="0" w:color="auto"/>
              <w:bottom w:val="nil"/>
              <w:right w:val="nil"/>
            </w:tcBorders>
            <w:shd w:val="clear" w:color="auto" w:fill="auto"/>
            <w:noWrap/>
            <w:vAlign w:val="bottom"/>
            <w:hideMark/>
          </w:tcPr>
          <w:p w:rsidR="00EF00D8" w:rsidRPr="00102D6C" w:rsidRDefault="00EF00D8" w:rsidP="00EF00D8">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MATERIALNI STROŠKI</w:t>
            </w:r>
          </w:p>
        </w:tc>
        <w:tc>
          <w:tcPr>
            <w:tcW w:w="972" w:type="dxa"/>
            <w:tcBorders>
              <w:top w:val="nil"/>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73.027,28</w:t>
            </w:r>
          </w:p>
        </w:tc>
        <w:tc>
          <w:tcPr>
            <w:tcW w:w="1206" w:type="dxa"/>
            <w:tcBorders>
              <w:top w:val="nil"/>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17.000,00</w:t>
            </w:r>
          </w:p>
        </w:tc>
        <w:tc>
          <w:tcPr>
            <w:tcW w:w="879" w:type="dxa"/>
            <w:tcBorders>
              <w:top w:val="nil"/>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90.027,28</w:t>
            </w:r>
          </w:p>
        </w:tc>
        <w:tc>
          <w:tcPr>
            <w:tcW w:w="893" w:type="dxa"/>
            <w:tcBorders>
              <w:top w:val="nil"/>
              <w:left w:val="single" w:sz="4" w:space="0" w:color="auto"/>
              <w:bottom w:val="nil"/>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F00D8" w:rsidRPr="00337E76" w:rsidTr="00102D6C">
        <w:trPr>
          <w:trHeight w:val="20"/>
        </w:trPr>
        <w:tc>
          <w:tcPr>
            <w:tcW w:w="3319" w:type="dxa"/>
            <w:tcBorders>
              <w:top w:val="nil"/>
              <w:left w:val="double" w:sz="6" w:space="0" w:color="auto"/>
              <w:bottom w:val="nil"/>
              <w:right w:val="nil"/>
            </w:tcBorders>
            <w:shd w:val="clear" w:color="auto" w:fill="auto"/>
            <w:noWrap/>
            <w:vAlign w:val="bottom"/>
            <w:hideMark/>
          </w:tcPr>
          <w:p w:rsidR="00EF00D8" w:rsidRPr="00102D6C" w:rsidRDefault="00EF00D8" w:rsidP="00EF00D8">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AMORTIZACIJA</w:t>
            </w:r>
          </w:p>
        </w:tc>
        <w:tc>
          <w:tcPr>
            <w:tcW w:w="972" w:type="dxa"/>
            <w:tcBorders>
              <w:top w:val="nil"/>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34.000,00</w:t>
            </w:r>
          </w:p>
        </w:tc>
        <w:tc>
          <w:tcPr>
            <w:tcW w:w="1206" w:type="dxa"/>
            <w:tcBorders>
              <w:top w:val="nil"/>
              <w:left w:val="single" w:sz="4" w:space="0" w:color="auto"/>
              <w:bottom w:val="nil"/>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500,00</w:t>
            </w:r>
          </w:p>
        </w:tc>
        <w:tc>
          <w:tcPr>
            <w:tcW w:w="879" w:type="dxa"/>
            <w:tcBorders>
              <w:top w:val="nil"/>
              <w:left w:val="single" w:sz="4" w:space="0" w:color="auto"/>
              <w:bottom w:val="nil"/>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34.500,00</w:t>
            </w:r>
          </w:p>
        </w:tc>
        <w:tc>
          <w:tcPr>
            <w:tcW w:w="893" w:type="dxa"/>
            <w:tcBorders>
              <w:top w:val="nil"/>
              <w:left w:val="nil"/>
              <w:bottom w:val="nil"/>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F00D8" w:rsidRPr="00337E76" w:rsidTr="00102D6C">
        <w:trPr>
          <w:trHeight w:val="20"/>
        </w:trPr>
        <w:tc>
          <w:tcPr>
            <w:tcW w:w="3319" w:type="dxa"/>
            <w:tcBorders>
              <w:top w:val="nil"/>
              <w:left w:val="double" w:sz="6" w:space="0" w:color="auto"/>
              <w:bottom w:val="single" w:sz="4" w:space="0" w:color="auto"/>
              <w:right w:val="single" w:sz="4" w:space="0" w:color="auto"/>
            </w:tcBorders>
            <w:shd w:val="clear" w:color="auto" w:fill="auto"/>
            <w:noWrap/>
            <w:vAlign w:val="bottom"/>
            <w:hideMark/>
          </w:tcPr>
          <w:p w:rsidR="00EF00D8" w:rsidRPr="00102D6C" w:rsidRDefault="00EF00D8" w:rsidP="00EF00D8">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DODATNA SREDSTVA ZA INFORMATIZACIJO</w:t>
            </w:r>
          </w:p>
        </w:tc>
        <w:tc>
          <w:tcPr>
            <w:tcW w:w="972" w:type="dxa"/>
            <w:tcBorders>
              <w:top w:val="nil"/>
              <w:left w:val="nil"/>
              <w:bottom w:val="single" w:sz="4" w:space="0" w:color="auto"/>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756,92</w:t>
            </w:r>
          </w:p>
        </w:tc>
        <w:tc>
          <w:tcPr>
            <w:tcW w:w="1206" w:type="dxa"/>
            <w:tcBorders>
              <w:top w:val="nil"/>
              <w:left w:val="nil"/>
              <w:bottom w:val="single" w:sz="4" w:space="0" w:color="auto"/>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879" w:type="dxa"/>
            <w:tcBorders>
              <w:top w:val="nil"/>
              <w:left w:val="nil"/>
              <w:bottom w:val="single" w:sz="4" w:space="0" w:color="auto"/>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756,92</w:t>
            </w:r>
          </w:p>
        </w:tc>
        <w:tc>
          <w:tcPr>
            <w:tcW w:w="893" w:type="dxa"/>
            <w:tcBorders>
              <w:top w:val="nil"/>
              <w:left w:val="nil"/>
              <w:bottom w:val="nil"/>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F00D8" w:rsidRPr="00337E76" w:rsidTr="00102D6C">
        <w:trPr>
          <w:trHeight w:val="20"/>
        </w:trPr>
        <w:tc>
          <w:tcPr>
            <w:tcW w:w="3319" w:type="dxa"/>
            <w:tcBorders>
              <w:top w:val="nil"/>
              <w:left w:val="double" w:sz="6" w:space="0" w:color="auto"/>
              <w:bottom w:val="nil"/>
              <w:right w:val="single" w:sz="4" w:space="0" w:color="auto"/>
            </w:tcBorders>
            <w:shd w:val="clear" w:color="auto" w:fill="auto"/>
            <w:noWrap/>
            <w:vAlign w:val="bottom"/>
            <w:hideMark/>
          </w:tcPr>
          <w:p w:rsidR="00EF00D8" w:rsidRPr="00102D6C" w:rsidRDefault="00EF00D8" w:rsidP="00EF00D8">
            <w:pPr>
              <w:spacing w:after="0" w:line="240" w:lineRule="auto"/>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SKUPAJ - EUR</w:t>
            </w:r>
          </w:p>
        </w:tc>
        <w:tc>
          <w:tcPr>
            <w:tcW w:w="972" w:type="dxa"/>
            <w:tcBorders>
              <w:top w:val="nil"/>
              <w:left w:val="nil"/>
              <w:bottom w:val="nil"/>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505.122,43</w:t>
            </w:r>
          </w:p>
        </w:tc>
        <w:tc>
          <w:tcPr>
            <w:tcW w:w="1206" w:type="dxa"/>
            <w:tcBorders>
              <w:top w:val="nil"/>
              <w:left w:val="nil"/>
              <w:bottom w:val="nil"/>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27.730,14</w:t>
            </w:r>
          </w:p>
        </w:tc>
        <w:tc>
          <w:tcPr>
            <w:tcW w:w="879" w:type="dxa"/>
            <w:tcBorders>
              <w:top w:val="nil"/>
              <w:left w:val="nil"/>
              <w:bottom w:val="nil"/>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532.852,56</w:t>
            </w:r>
          </w:p>
        </w:tc>
        <w:tc>
          <w:tcPr>
            <w:tcW w:w="893" w:type="dxa"/>
            <w:tcBorders>
              <w:top w:val="single" w:sz="4" w:space="0" w:color="auto"/>
              <w:left w:val="nil"/>
              <w:bottom w:val="double" w:sz="6" w:space="0" w:color="auto"/>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 </w:t>
            </w:r>
          </w:p>
        </w:tc>
      </w:tr>
      <w:tr w:rsidR="00EF00D8" w:rsidRPr="00337E76" w:rsidTr="00102D6C">
        <w:trPr>
          <w:trHeight w:val="20"/>
        </w:trPr>
        <w:tc>
          <w:tcPr>
            <w:tcW w:w="3319" w:type="dxa"/>
            <w:tcBorders>
              <w:top w:val="double" w:sz="6" w:space="0" w:color="auto"/>
              <w:left w:val="double" w:sz="6" w:space="0" w:color="auto"/>
              <w:bottom w:val="double" w:sz="6" w:space="0" w:color="auto"/>
              <w:right w:val="nil"/>
            </w:tcBorders>
            <w:shd w:val="clear" w:color="auto" w:fill="auto"/>
            <w:noWrap/>
            <w:vAlign w:val="bottom"/>
            <w:hideMark/>
          </w:tcPr>
          <w:p w:rsidR="00EF00D8" w:rsidRPr="00102D6C" w:rsidRDefault="00EF00D8" w:rsidP="00EF00D8">
            <w:pPr>
              <w:spacing w:after="0" w:line="240" w:lineRule="auto"/>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CENA / PAVŠAL</w:t>
            </w:r>
          </w:p>
        </w:tc>
        <w:tc>
          <w:tcPr>
            <w:tcW w:w="972" w:type="dxa"/>
            <w:tcBorders>
              <w:top w:val="double" w:sz="6" w:space="0" w:color="auto"/>
              <w:left w:val="single" w:sz="4" w:space="0" w:color="auto"/>
              <w:bottom w:val="double" w:sz="6" w:space="0" w:color="auto"/>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 </w:t>
            </w:r>
          </w:p>
        </w:tc>
        <w:tc>
          <w:tcPr>
            <w:tcW w:w="1206" w:type="dxa"/>
            <w:tcBorders>
              <w:top w:val="double" w:sz="6" w:space="0" w:color="auto"/>
              <w:left w:val="single" w:sz="4" w:space="0" w:color="auto"/>
              <w:bottom w:val="double" w:sz="6" w:space="0" w:color="auto"/>
              <w:right w:val="nil"/>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 </w:t>
            </w:r>
          </w:p>
        </w:tc>
        <w:tc>
          <w:tcPr>
            <w:tcW w:w="879"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44.404,38</w:t>
            </w:r>
          </w:p>
        </w:tc>
        <w:tc>
          <w:tcPr>
            <w:tcW w:w="893" w:type="dxa"/>
            <w:tcBorders>
              <w:top w:val="nil"/>
              <w:left w:val="nil"/>
              <w:bottom w:val="double" w:sz="6" w:space="0" w:color="auto"/>
              <w:right w:val="single" w:sz="4" w:space="0" w:color="auto"/>
            </w:tcBorders>
            <w:shd w:val="clear" w:color="auto" w:fill="auto"/>
            <w:noWrap/>
            <w:vAlign w:val="bottom"/>
            <w:hideMark/>
          </w:tcPr>
          <w:p w:rsidR="00EF00D8" w:rsidRPr="00102D6C" w:rsidRDefault="00EF00D8" w:rsidP="00EF00D8">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 </w:t>
            </w:r>
          </w:p>
        </w:tc>
      </w:tr>
    </w:tbl>
    <w:p w:rsidR="00337E76" w:rsidRDefault="00337E76">
      <w:pPr>
        <w:spacing w:after="0" w:line="240" w:lineRule="auto"/>
        <w:rPr>
          <w:rFonts w:ascii="Arial Narrow" w:hAnsi="Arial Narrow"/>
          <w:lang w:eastAsia="sl-SI"/>
        </w:rPr>
      </w:pPr>
    </w:p>
    <w:p w:rsidR="00337E76" w:rsidRPr="00102D6C" w:rsidRDefault="00337E76">
      <w:pPr>
        <w:spacing w:after="0" w:line="240" w:lineRule="auto"/>
        <w:rPr>
          <w:rFonts w:ascii="Arial Narrow" w:hAnsi="Arial Narrow"/>
          <w:sz w:val="18"/>
          <w:szCs w:val="18"/>
          <w:lang w:eastAsia="sl-SI"/>
        </w:rPr>
      </w:pPr>
      <w:r w:rsidRPr="00102D6C">
        <w:rPr>
          <w:rFonts w:ascii="Arial Narrow" w:hAnsi="Arial Narrow"/>
          <w:sz w:val="18"/>
          <w:szCs w:val="18"/>
          <w:lang w:eastAsia="sl-SI"/>
        </w:rPr>
        <w:t>Standard je za 9 postelj.</w:t>
      </w:r>
    </w:p>
    <w:p w:rsidR="00337E76" w:rsidRPr="00102D6C" w:rsidRDefault="00337E76">
      <w:pPr>
        <w:spacing w:after="0" w:line="240" w:lineRule="auto"/>
        <w:rPr>
          <w:rFonts w:ascii="Arial Narrow" w:hAnsi="Arial Narrow"/>
          <w:sz w:val="18"/>
          <w:szCs w:val="18"/>
          <w:lang w:eastAsia="sl-SI"/>
        </w:rPr>
      </w:pPr>
      <w:r w:rsidRPr="00102D6C">
        <w:rPr>
          <w:rFonts w:ascii="Arial Narrow" w:hAnsi="Arial Narrow"/>
          <w:sz w:val="18"/>
          <w:szCs w:val="18"/>
          <w:lang w:eastAsia="sl-SI"/>
        </w:rPr>
        <w:t>Za dnevni turnus se predvidi 2 DMS in 1 ZT/SMS na 9 postelj in 2 DMS na 9 postelj v nočnem turnusu.</w:t>
      </w:r>
    </w:p>
    <w:p w:rsidR="00337E76" w:rsidRPr="00102D6C" w:rsidRDefault="00337E76">
      <w:pPr>
        <w:spacing w:after="0" w:line="240" w:lineRule="auto"/>
        <w:rPr>
          <w:rFonts w:ascii="Arial Narrow" w:hAnsi="Arial Narrow"/>
          <w:sz w:val="18"/>
          <w:szCs w:val="18"/>
          <w:lang w:eastAsia="sl-SI"/>
        </w:rPr>
      </w:pPr>
      <w:r w:rsidRPr="00102D6C">
        <w:rPr>
          <w:rFonts w:ascii="Arial Narrow" w:hAnsi="Arial Narrow"/>
          <w:sz w:val="18"/>
          <w:szCs w:val="18"/>
          <w:lang w:eastAsia="sl-SI"/>
        </w:rPr>
        <w:t>Poleg tega še 0,5 bolničarja za transport na 9 postelj in 0,25 administratorke na 9 postelj.</w:t>
      </w:r>
    </w:p>
    <w:p w:rsidR="00337E76" w:rsidRPr="00102D6C" w:rsidRDefault="00337E76">
      <w:pPr>
        <w:spacing w:after="0" w:line="240" w:lineRule="auto"/>
        <w:rPr>
          <w:rFonts w:ascii="Arial Narrow" w:hAnsi="Arial Narrow"/>
          <w:sz w:val="18"/>
          <w:szCs w:val="18"/>
          <w:lang w:eastAsia="sl-SI"/>
        </w:rPr>
      </w:pPr>
      <w:r w:rsidRPr="00102D6C">
        <w:rPr>
          <w:rFonts w:ascii="Arial Narrow" w:hAnsi="Arial Narrow"/>
          <w:sz w:val="18"/>
          <w:szCs w:val="18"/>
          <w:lang w:eastAsia="sl-SI"/>
        </w:rPr>
        <w:t>V standard so vključeni materialni stroški, laboratorij in amortizacija.</w:t>
      </w:r>
    </w:p>
    <w:p w:rsidR="00E85D17" w:rsidRDefault="00E85D17">
      <w:pPr>
        <w:spacing w:after="0" w:line="240" w:lineRule="auto"/>
        <w:rPr>
          <w:rFonts w:ascii="Arial Narrow" w:hAnsi="Arial Narrow"/>
          <w:lang w:eastAsia="sl-SI"/>
        </w:rPr>
      </w:pPr>
      <w:r>
        <w:rPr>
          <w:rFonts w:ascii="Arial Narrow" w:hAnsi="Arial Narrow"/>
          <w:lang w:eastAsia="sl-SI"/>
        </w:rPr>
        <w:br w:type="page"/>
      </w:r>
    </w:p>
    <w:p w:rsidR="00E5317E" w:rsidRDefault="00E5317E" w:rsidP="00313225">
      <w:pPr>
        <w:spacing w:after="0" w:line="240" w:lineRule="exact"/>
        <w:rPr>
          <w:rFonts w:ascii="Arial Narrow" w:hAnsi="Arial Narrow"/>
          <w:lang w:eastAsia="sl-SI"/>
        </w:rPr>
      </w:pPr>
    </w:p>
    <w:tbl>
      <w:tblPr>
        <w:tblW w:w="7371" w:type="dxa"/>
        <w:tblInd w:w="70" w:type="dxa"/>
        <w:tblCellMar>
          <w:left w:w="70" w:type="dxa"/>
          <w:right w:w="70" w:type="dxa"/>
        </w:tblCellMar>
        <w:tblLook w:val="04A0" w:firstRow="1" w:lastRow="0" w:firstColumn="1" w:lastColumn="0" w:noHBand="0" w:noVBand="1"/>
      </w:tblPr>
      <w:tblGrid>
        <w:gridCol w:w="3402"/>
        <w:gridCol w:w="911"/>
        <w:gridCol w:w="1216"/>
        <w:gridCol w:w="879"/>
        <w:gridCol w:w="963"/>
      </w:tblGrid>
      <w:tr w:rsidR="00E5317E" w:rsidRPr="00337E76" w:rsidTr="00102D6C">
        <w:trPr>
          <w:trHeight w:val="270"/>
        </w:trPr>
        <w:tc>
          <w:tcPr>
            <w:tcW w:w="3402" w:type="dxa"/>
            <w:tcBorders>
              <w:top w:val="nil"/>
              <w:left w:val="nil"/>
              <w:bottom w:val="nil"/>
              <w:right w:val="nil"/>
            </w:tcBorders>
            <w:shd w:val="clear" w:color="auto" w:fill="auto"/>
            <w:noWrap/>
            <w:vAlign w:val="bottom"/>
            <w:hideMark/>
          </w:tcPr>
          <w:p w:rsidR="00E5317E" w:rsidRPr="00102D6C" w:rsidRDefault="00E5317E" w:rsidP="00E5317E">
            <w:pPr>
              <w:spacing w:after="0" w:line="240" w:lineRule="auto"/>
              <w:rPr>
                <w:rFonts w:ascii="Arial Narrow" w:eastAsia="Times New Roman" w:hAnsi="Arial Narrow" w:cs="Arial CE"/>
                <w:b/>
                <w:bCs/>
                <w:sz w:val="16"/>
                <w:szCs w:val="16"/>
                <w:lang w:eastAsia="sl-SI"/>
              </w:rPr>
            </w:pPr>
            <w:r w:rsidRPr="00102D6C">
              <w:rPr>
                <w:rFonts w:ascii="Arial Narrow" w:eastAsia="Times New Roman" w:hAnsi="Arial Narrow" w:cs="Arial CE"/>
                <w:b/>
                <w:bCs/>
                <w:sz w:val="16"/>
                <w:szCs w:val="16"/>
                <w:lang w:eastAsia="sl-SI"/>
              </w:rPr>
              <w:t>238 273 DISPEČERSKA SLUŽBA - DMS</w:t>
            </w:r>
          </w:p>
        </w:tc>
        <w:tc>
          <w:tcPr>
            <w:tcW w:w="911" w:type="dxa"/>
            <w:tcBorders>
              <w:top w:val="nil"/>
              <w:left w:val="nil"/>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p>
        </w:tc>
        <w:tc>
          <w:tcPr>
            <w:tcW w:w="1216" w:type="dxa"/>
            <w:tcBorders>
              <w:top w:val="nil"/>
              <w:left w:val="nil"/>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p>
        </w:tc>
        <w:tc>
          <w:tcPr>
            <w:tcW w:w="879" w:type="dxa"/>
            <w:tcBorders>
              <w:top w:val="nil"/>
              <w:left w:val="nil"/>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p>
        </w:tc>
        <w:tc>
          <w:tcPr>
            <w:tcW w:w="963" w:type="dxa"/>
            <w:tcBorders>
              <w:top w:val="nil"/>
              <w:left w:val="nil"/>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p>
        </w:tc>
      </w:tr>
      <w:tr w:rsidR="00E5317E" w:rsidRPr="00337E76" w:rsidTr="00102D6C">
        <w:trPr>
          <w:trHeight w:val="285"/>
        </w:trPr>
        <w:tc>
          <w:tcPr>
            <w:tcW w:w="3402" w:type="dxa"/>
            <w:tcBorders>
              <w:top w:val="nil"/>
              <w:left w:val="nil"/>
              <w:bottom w:val="double" w:sz="6" w:space="0" w:color="auto"/>
              <w:right w:val="nil"/>
            </w:tcBorders>
            <w:shd w:val="clear" w:color="auto" w:fill="auto"/>
            <w:noWrap/>
            <w:vAlign w:val="bottom"/>
            <w:hideMark/>
          </w:tcPr>
          <w:p w:rsidR="00E5317E" w:rsidRPr="00102D6C" w:rsidRDefault="00E5317E" w:rsidP="00E5317E">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911" w:type="dxa"/>
            <w:tcBorders>
              <w:top w:val="nil"/>
              <w:left w:val="nil"/>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p>
        </w:tc>
        <w:tc>
          <w:tcPr>
            <w:tcW w:w="1216" w:type="dxa"/>
            <w:tcBorders>
              <w:top w:val="nil"/>
              <w:left w:val="nil"/>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p>
        </w:tc>
        <w:tc>
          <w:tcPr>
            <w:tcW w:w="879" w:type="dxa"/>
            <w:tcBorders>
              <w:top w:val="nil"/>
              <w:left w:val="nil"/>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p>
        </w:tc>
        <w:tc>
          <w:tcPr>
            <w:tcW w:w="963" w:type="dxa"/>
            <w:tcBorders>
              <w:top w:val="nil"/>
              <w:left w:val="nil"/>
              <w:bottom w:val="double" w:sz="6" w:space="0" w:color="auto"/>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p>
        </w:tc>
      </w:tr>
      <w:tr w:rsidR="00E5317E" w:rsidRPr="00337E76" w:rsidTr="00102D6C">
        <w:trPr>
          <w:trHeight w:val="397"/>
        </w:trPr>
        <w:tc>
          <w:tcPr>
            <w:tcW w:w="3402" w:type="dxa"/>
            <w:tcBorders>
              <w:top w:val="nil"/>
              <w:left w:val="single" w:sz="4" w:space="0" w:color="auto"/>
              <w:bottom w:val="double" w:sz="6" w:space="0" w:color="auto"/>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911" w:type="dxa"/>
            <w:tcBorders>
              <w:top w:val="double" w:sz="6" w:space="0" w:color="auto"/>
              <w:left w:val="single" w:sz="4" w:space="0" w:color="auto"/>
              <w:bottom w:val="double" w:sz="6" w:space="0" w:color="auto"/>
              <w:right w:val="nil"/>
            </w:tcBorders>
            <w:shd w:val="clear" w:color="auto" w:fill="auto"/>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DELAVCI IZ UR</w:t>
            </w:r>
          </w:p>
        </w:tc>
        <w:tc>
          <w:tcPr>
            <w:tcW w:w="1216" w:type="dxa"/>
            <w:tcBorders>
              <w:top w:val="double" w:sz="6" w:space="0" w:color="auto"/>
              <w:left w:val="single" w:sz="4" w:space="0" w:color="auto"/>
              <w:bottom w:val="double" w:sz="6" w:space="0" w:color="auto"/>
              <w:right w:val="single" w:sz="4" w:space="0" w:color="auto"/>
            </w:tcBorders>
            <w:shd w:val="clear" w:color="auto" w:fill="auto"/>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PLAČNI RAZRED</w:t>
            </w:r>
          </w:p>
        </w:tc>
        <w:tc>
          <w:tcPr>
            <w:tcW w:w="879" w:type="dxa"/>
            <w:tcBorders>
              <w:top w:val="double" w:sz="6" w:space="0" w:color="auto"/>
              <w:left w:val="nil"/>
              <w:bottom w:val="double" w:sz="6" w:space="0" w:color="auto"/>
              <w:right w:val="single" w:sz="4" w:space="0" w:color="auto"/>
            </w:tcBorders>
            <w:shd w:val="clear" w:color="auto" w:fill="auto"/>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BRUTO PLAČA</w:t>
            </w:r>
          </w:p>
        </w:tc>
        <w:tc>
          <w:tcPr>
            <w:tcW w:w="963" w:type="dxa"/>
            <w:tcBorders>
              <w:top w:val="double" w:sz="6" w:space="0" w:color="auto"/>
              <w:left w:val="nil"/>
              <w:bottom w:val="double" w:sz="6" w:space="0" w:color="auto"/>
              <w:right w:val="single" w:sz="4" w:space="0" w:color="auto"/>
            </w:tcBorders>
            <w:shd w:val="clear" w:color="auto" w:fill="auto"/>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SKUPNA PORABA</w:t>
            </w:r>
          </w:p>
        </w:tc>
      </w:tr>
      <w:tr w:rsidR="00E5317E" w:rsidRPr="00337E76" w:rsidTr="00102D6C">
        <w:trPr>
          <w:trHeight w:val="20"/>
        </w:trPr>
        <w:tc>
          <w:tcPr>
            <w:tcW w:w="3402" w:type="dxa"/>
            <w:tcBorders>
              <w:top w:val="nil"/>
              <w:left w:val="double" w:sz="6" w:space="0" w:color="auto"/>
              <w:bottom w:val="nil"/>
              <w:right w:val="single" w:sz="4" w:space="0" w:color="auto"/>
            </w:tcBorders>
            <w:shd w:val="clear" w:color="auto" w:fill="auto"/>
            <w:noWrap/>
            <w:vAlign w:val="bottom"/>
            <w:hideMark/>
          </w:tcPr>
          <w:p w:rsidR="00E5317E" w:rsidRPr="00102D6C" w:rsidRDefault="00E5317E" w:rsidP="00E5317E">
            <w:pPr>
              <w:spacing w:after="0" w:line="240" w:lineRule="auto"/>
              <w:rPr>
                <w:rFonts w:ascii="Arial Narrow" w:eastAsia="Times New Roman" w:hAnsi="Arial Narrow" w:cs="Arial CE"/>
                <w:sz w:val="16"/>
                <w:szCs w:val="16"/>
                <w:lang w:eastAsia="sl-SI"/>
              </w:rPr>
            </w:pPr>
            <w:proofErr w:type="spellStart"/>
            <w:r w:rsidRPr="00102D6C">
              <w:rPr>
                <w:rFonts w:ascii="Arial Narrow" w:eastAsia="Times New Roman" w:hAnsi="Arial Narrow" w:cs="Arial CE"/>
                <w:sz w:val="16"/>
                <w:szCs w:val="16"/>
                <w:lang w:eastAsia="sl-SI"/>
              </w:rPr>
              <w:t>DIPL.MED.SESTRA/DIPL.ZDRAVSTVENIK</w:t>
            </w:r>
            <w:proofErr w:type="spellEnd"/>
          </w:p>
        </w:tc>
        <w:tc>
          <w:tcPr>
            <w:tcW w:w="911" w:type="dxa"/>
            <w:tcBorders>
              <w:top w:val="nil"/>
              <w:left w:val="nil"/>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5,14</w:t>
            </w:r>
          </w:p>
        </w:tc>
        <w:tc>
          <w:tcPr>
            <w:tcW w:w="1216" w:type="dxa"/>
            <w:tcBorders>
              <w:top w:val="nil"/>
              <w:left w:val="single" w:sz="4" w:space="0" w:color="auto"/>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36</w:t>
            </w:r>
          </w:p>
        </w:tc>
        <w:tc>
          <w:tcPr>
            <w:tcW w:w="879" w:type="dxa"/>
            <w:tcBorders>
              <w:top w:val="nil"/>
              <w:left w:val="nil"/>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136.473,37</w:t>
            </w:r>
          </w:p>
        </w:tc>
        <w:tc>
          <w:tcPr>
            <w:tcW w:w="963" w:type="dxa"/>
            <w:tcBorders>
              <w:top w:val="nil"/>
              <w:left w:val="nil"/>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2.558,51</w:t>
            </w:r>
          </w:p>
        </w:tc>
      </w:tr>
      <w:tr w:rsidR="00E5317E" w:rsidRPr="00337E76" w:rsidTr="00102D6C">
        <w:trPr>
          <w:trHeight w:val="20"/>
        </w:trPr>
        <w:tc>
          <w:tcPr>
            <w:tcW w:w="3402" w:type="dxa"/>
            <w:tcBorders>
              <w:top w:val="nil"/>
              <w:left w:val="double" w:sz="6" w:space="0" w:color="auto"/>
              <w:bottom w:val="nil"/>
              <w:right w:val="single" w:sz="4" w:space="0" w:color="auto"/>
            </w:tcBorders>
            <w:shd w:val="clear" w:color="auto" w:fill="auto"/>
            <w:noWrap/>
            <w:vAlign w:val="bottom"/>
            <w:hideMark/>
          </w:tcPr>
          <w:p w:rsidR="00E5317E" w:rsidRPr="00102D6C" w:rsidRDefault="00E5317E" w:rsidP="00E5317E">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ADMINISTRATIVNO TEHNIČNI DELAVCI</w:t>
            </w:r>
          </w:p>
        </w:tc>
        <w:tc>
          <w:tcPr>
            <w:tcW w:w="911" w:type="dxa"/>
            <w:tcBorders>
              <w:top w:val="nil"/>
              <w:left w:val="nil"/>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0,78</w:t>
            </w:r>
          </w:p>
        </w:tc>
        <w:tc>
          <w:tcPr>
            <w:tcW w:w="1216"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24</w:t>
            </w:r>
          </w:p>
        </w:tc>
        <w:tc>
          <w:tcPr>
            <w:tcW w:w="879" w:type="dxa"/>
            <w:tcBorders>
              <w:top w:val="nil"/>
              <w:left w:val="single" w:sz="4" w:space="0" w:color="auto"/>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12.935,52</w:t>
            </w:r>
          </w:p>
        </w:tc>
        <w:tc>
          <w:tcPr>
            <w:tcW w:w="963" w:type="dxa"/>
            <w:tcBorders>
              <w:top w:val="nil"/>
              <w:left w:val="nil"/>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489,83</w:t>
            </w:r>
          </w:p>
        </w:tc>
      </w:tr>
      <w:tr w:rsidR="00E5317E" w:rsidRPr="00337E76" w:rsidTr="00102D6C">
        <w:trPr>
          <w:trHeight w:val="20"/>
        </w:trPr>
        <w:tc>
          <w:tcPr>
            <w:tcW w:w="3402" w:type="dxa"/>
            <w:tcBorders>
              <w:top w:val="single" w:sz="4" w:space="0" w:color="auto"/>
              <w:left w:val="double" w:sz="6" w:space="0" w:color="auto"/>
              <w:bottom w:val="nil"/>
              <w:right w:val="nil"/>
            </w:tcBorders>
            <w:shd w:val="clear" w:color="auto" w:fill="auto"/>
            <w:noWrap/>
            <w:vAlign w:val="bottom"/>
            <w:hideMark/>
          </w:tcPr>
          <w:p w:rsidR="00E5317E" w:rsidRPr="00102D6C" w:rsidRDefault="00E5317E" w:rsidP="00E5317E">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SKUPAJ</w:t>
            </w:r>
          </w:p>
        </w:tc>
        <w:tc>
          <w:tcPr>
            <w:tcW w:w="911" w:type="dxa"/>
            <w:tcBorders>
              <w:top w:val="single" w:sz="4" w:space="0" w:color="auto"/>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5,92</w:t>
            </w:r>
          </w:p>
        </w:tc>
        <w:tc>
          <w:tcPr>
            <w:tcW w:w="1216" w:type="dxa"/>
            <w:tcBorders>
              <w:top w:val="single" w:sz="4" w:space="0" w:color="auto"/>
              <w:left w:val="single" w:sz="4" w:space="0" w:color="auto"/>
              <w:bottom w:val="single" w:sz="4" w:space="0" w:color="auto"/>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149.408,89</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3.048,34</w:t>
            </w:r>
          </w:p>
        </w:tc>
      </w:tr>
      <w:tr w:rsidR="00E5317E" w:rsidRPr="00337E76" w:rsidTr="00102D6C">
        <w:trPr>
          <w:trHeight w:val="300"/>
        </w:trPr>
        <w:tc>
          <w:tcPr>
            <w:tcW w:w="3402" w:type="dxa"/>
            <w:tcBorders>
              <w:top w:val="double" w:sz="6" w:space="0" w:color="auto"/>
              <w:left w:val="double" w:sz="6" w:space="0" w:color="auto"/>
              <w:bottom w:val="double" w:sz="6" w:space="0" w:color="auto"/>
              <w:right w:val="nil"/>
            </w:tcBorders>
            <w:shd w:val="clear" w:color="auto" w:fill="auto"/>
            <w:noWrap/>
            <w:vAlign w:val="bottom"/>
            <w:hideMark/>
          </w:tcPr>
          <w:p w:rsidR="00E5317E" w:rsidRPr="00102D6C" w:rsidRDefault="00E5317E" w:rsidP="00E5317E">
            <w:pPr>
              <w:spacing w:after="0" w:line="240" w:lineRule="auto"/>
              <w:rPr>
                <w:rFonts w:ascii="Arial Narrow" w:eastAsia="Times New Roman" w:hAnsi="Arial Narrow" w:cs="Arial CE"/>
                <w:b/>
                <w:bCs/>
                <w:sz w:val="16"/>
                <w:szCs w:val="16"/>
                <w:lang w:eastAsia="sl-SI"/>
              </w:rPr>
            </w:pPr>
            <w:r w:rsidRPr="00102D6C">
              <w:rPr>
                <w:rFonts w:ascii="Arial Narrow" w:eastAsia="Times New Roman" w:hAnsi="Arial Narrow" w:cs="Arial CE"/>
                <w:b/>
                <w:bCs/>
                <w:sz w:val="16"/>
                <w:szCs w:val="16"/>
                <w:lang w:eastAsia="sl-SI"/>
              </w:rPr>
              <w:t>FINANČNI NAČRT</w:t>
            </w:r>
          </w:p>
        </w:tc>
        <w:tc>
          <w:tcPr>
            <w:tcW w:w="911" w:type="dxa"/>
            <w:tcBorders>
              <w:top w:val="double" w:sz="6" w:space="0" w:color="auto"/>
              <w:left w:val="single" w:sz="4" w:space="0" w:color="auto"/>
              <w:bottom w:val="double" w:sz="6" w:space="0" w:color="auto"/>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b/>
                <w:bCs/>
                <w:sz w:val="16"/>
                <w:szCs w:val="16"/>
                <w:lang w:eastAsia="sl-SI"/>
              </w:rPr>
            </w:pPr>
            <w:r w:rsidRPr="00102D6C">
              <w:rPr>
                <w:rFonts w:ascii="Arial Narrow" w:eastAsia="Times New Roman" w:hAnsi="Arial Narrow" w:cs="Arial CE"/>
                <w:b/>
                <w:bCs/>
                <w:sz w:val="16"/>
                <w:szCs w:val="16"/>
                <w:lang w:eastAsia="sl-SI"/>
              </w:rPr>
              <w:t>PROGRAM</w:t>
            </w:r>
          </w:p>
        </w:tc>
        <w:tc>
          <w:tcPr>
            <w:tcW w:w="1216" w:type="dxa"/>
            <w:tcBorders>
              <w:top w:val="double" w:sz="6" w:space="0" w:color="auto"/>
              <w:left w:val="single" w:sz="4" w:space="0" w:color="auto"/>
              <w:bottom w:val="double" w:sz="6" w:space="0" w:color="auto"/>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b/>
                <w:bCs/>
                <w:sz w:val="16"/>
                <w:szCs w:val="16"/>
                <w:lang w:eastAsia="sl-SI"/>
              </w:rPr>
            </w:pPr>
            <w:r w:rsidRPr="00102D6C">
              <w:rPr>
                <w:rFonts w:ascii="Arial Narrow" w:eastAsia="Times New Roman" w:hAnsi="Arial Narrow" w:cs="Arial CE"/>
                <w:b/>
                <w:bCs/>
                <w:sz w:val="16"/>
                <w:szCs w:val="16"/>
                <w:lang w:eastAsia="sl-SI"/>
              </w:rPr>
              <w:t> </w:t>
            </w:r>
          </w:p>
        </w:tc>
        <w:tc>
          <w:tcPr>
            <w:tcW w:w="879" w:type="dxa"/>
            <w:tcBorders>
              <w:top w:val="double" w:sz="6" w:space="0" w:color="auto"/>
              <w:left w:val="single" w:sz="4" w:space="0" w:color="auto"/>
              <w:bottom w:val="double" w:sz="6" w:space="0" w:color="auto"/>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b/>
                <w:bCs/>
                <w:sz w:val="16"/>
                <w:szCs w:val="16"/>
                <w:lang w:eastAsia="sl-SI"/>
              </w:rPr>
            </w:pPr>
            <w:r w:rsidRPr="00102D6C">
              <w:rPr>
                <w:rFonts w:ascii="Arial Narrow" w:eastAsia="Times New Roman" w:hAnsi="Arial Narrow" w:cs="Arial CE"/>
                <w:b/>
                <w:bCs/>
                <w:sz w:val="16"/>
                <w:szCs w:val="16"/>
                <w:lang w:eastAsia="sl-SI"/>
              </w:rPr>
              <w:t>SKUPAJ</w:t>
            </w:r>
          </w:p>
        </w:tc>
        <w:tc>
          <w:tcPr>
            <w:tcW w:w="963"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b/>
                <w:bCs/>
                <w:sz w:val="16"/>
                <w:szCs w:val="16"/>
                <w:lang w:eastAsia="sl-SI"/>
              </w:rPr>
            </w:pPr>
            <w:r w:rsidRPr="00102D6C">
              <w:rPr>
                <w:rFonts w:ascii="Arial Narrow" w:eastAsia="Times New Roman" w:hAnsi="Arial Narrow" w:cs="Arial CE"/>
                <w:b/>
                <w:bCs/>
                <w:sz w:val="16"/>
                <w:szCs w:val="16"/>
                <w:lang w:eastAsia="sl-SI"/>
              </w:rPr>
              <w:t> </w:t>
            </w:r>
          </w:p>
        </w:tc>
      </w:tr>
      <w:tr w:rsidR="00E5317E" w:rsidRPr="00337E76" w:rsidTr="00102D6C">
        <w:trPr>
          <w:trHeight w:val="20"/>
        </w:trPr>
        <w:tc>
          <w:tcPr>
            <w:tcW w:w="3402" w:type="dxa"/>
            <w:tcBorders>
              <w:top w:val="nil"/>
              <w:left w:val="double" w:sz="6" w:space="0" w:color="auto"/>
              <w:bottom w:val="nil"/>
              <w:right w:val="nil"/>
            </w:tcBorders>
            <w:shd w:val="clear" w:color="auto" w:fill="auto"/>
            <w:noWrap/>
            <w:vAlign w:val="bottom"/>
            <w:hideMark/>
          </w:tcPr>
          <w:p w:rsidR="00E5317E" w:rsidRPr="00102D6C" w:rsidRDefault="00E5317E" w:rsidP="00E5317E">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BRUTO OD</w:t>
            </w:r>
          </w:p>
        </w:tc>
        <w:tc>
          <w:tcPr>
            <w:tcW w:w="911"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149.408,89</w:t>
            </w:r>
          </w:p>
        </w:tc>
        <w:tc>
          <w:tcPr>
            <w:tcW w:w="1216"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879"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149.408,89</w:t>
            </w:r>
          </w:p>
        </w:tc>
        <w:tc>
          <w:tcPr>
            <w:tcW w:w="963" w:type="dxa"/>
            <w:tcBorders>
              <w:top w:val="nil"/>
              <w:left w:val="single" w:sz="4" w:space="0" w:color="auto"/>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5317E" w:rsidRPr="00337E76" w:rsidTr="00102D6C">
        <w:trPr>
          <w:trHeight w:val="20"/>
        </w:trPr>
        <w:tc>
          <w:tcPr>
            <w:tcW w:w="3402" w:type="dxa"/>
            <w:tcBorders>
              <w:top w:val="nil"/>
              <w:left w:val="double" w:sz="6" w:space="0" w:color="auto"/>
              <w:bottom w:val="nil"/>
              <w:right w:val="nil"/>
            </w:tcBorders>
            <w:shd w:val="clear" w:color="auto" w:fill="auto"/>
            <w:noWrap/>
            <w:vAlign w:val="bottom"/>
            <w:hideMark/>
          </w:tcPr>
          <w:p w:rsidR="00E5317E" w:rsidRPr="00102D6C" w:rsidRDefault="00E5317E" w:rsidP="00E5317E">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OBVEZNOSTI</w:t>
            </w:r>
          </w:p>
        </w:tc>
        <w:tc>
          <w:tcPr>
            <w:tcW w:w="911"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24.054,83</w:t>
            </w:r>
          </w:p>
        </w:tc>
        <w:tc>
          <w:tcPr>
            <w:tcW w:w="1216"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879"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24.054,83</w:t>
            </w:r>
          </w:p>
        </w:tc>
        <w:tc>
          <w:tcPr>
            <w:tcW w:w="963" w:type="dxa"/>
            <w:tcBorders>
              <w:top w:val="nil"/>
              <w:left w:val="single" w:sz="4" w:space="0" w:color="auto"/>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5317E" w:rsidRPr="00337E76" w:rsidTr="00102D6C">
        <w:trPr>
          <w:trHeight w:val="20"/>
        </w:trPr>
        <w:tc>
          <w:tcPr>
            <w:tcW w:w="3402" w:type="dxa"/>
            <w:tcBorders>
              <w:top w:val="nil"/>
              <w:left w:val="double" w:sz="6" w:space="0" w:color="auto"/>
              <w:bottom w:val="nil"/>
              <w:right w:val="nil"/>
            </w:tcBorders>
            <w:shd w:val="clear" w:color="auto" w:fill="auto"/>
            <w:noWrap/>
            <w:vAlign w:val="bottom"/>
            <w:hideMark/>
          </w:tcPr>
          <w:p w:rsidR="00E5317E" w:rsidRPr="00102D6C" w:rsidRDefault="00E5317E" w:rsidP="00E5317E">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SKUPNA PORABA</w:t>
            </w:r>
          </w:p>
        </w:tc>
        <w:tc>
          <w:tcPr>
            <w:tcW w:w="911"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3.048,34</w:t>
            </w:r>
          </w:p>
        </w:tc>
        <w:tc>
          <w:tcPr>
            <w:tcW w:w="1216"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879"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3.048,34</w:t>
            </w:r>
          </w:p>
        </w:tc>
        <w:tc>
          <w:tcPr>
            <w:tcW w:w="963" w:type="dxa"/>
            <w:tcBorders>
              <w:top w:val="nil"/>
              <w:left w:val="single" w:sz="4" w:space="0" w:color="auto"/>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5317E" w:rsidRPr="00337E76" w:rsidTr="00102D6C">
        <w:trPr>
          <w:trHeight w:val="20"/>
        </w:trPr>
        <w:tc>
          <w:tcPr>
            <w:tcW w:w="3402" w:type="dxa"/>
            <w:tcBorders>
              <w:top w:val="nil"/>
              <w:left w:val="double" w:sz="6" w:space="0" w:color="auto"/>
              <w:bottom w:val="nil"/>
              <w:right w:val="nil"/>
            </w:tcBorders>
            <w:shd w:val="clear" w:color="auto" w:fill="auto"/>
            <w:noWrap/>
            <w:vAlign w:val="bottom"/>
            <w:hideMark/>
          </w:tcPr>
          <w:p w:rsidR="00E5317E" w:rsidRPr="00102D6C" w:rsidRDefault="00E5317E" w:rsidP="00E5317E">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PREMIJA ZA DOD. POKOJ. ZAVAROVANJE</w:t>
            </w:r>
          </w:p>
        </w:tc>
        <w:tc>
          <w:tcPr>
            <w:tcW w:w="911"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2.115,33</w:t>
            </w:r>
          </w:p>
        </w:tc>
        <w:tc>
          <w:tcPr>
            <w:tcW w:w="1216"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879"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2.115,33</w:t>
            </w:r>
          </w:p>
        </w:tc>
        <w:tc>
          <w:tcPr>
            <w:tcW w:w="963" w:type="dxa"/>
            <w:tcBorders>
              <w:top w:val="nil"/>
              <w:left w:val="single" w:sz="4" w:space="0" w:color="auto"/>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5317E" w:rsidRPr="00337E76" w:rsidTr="00102D6C">
        <w:trPr>
          <w:trHeight w:val="20"/>
        </w:trPr>
        <w:tc>
          <w:tcPr>
            <w:tcW w:w="3402" w:type="dxa"/>
            <w:tcBorders>
              <w:top w:val="nil"/>
              <w:left w:val="double" w:sz="6" w:space="0" w:color="auto"/>
              <w:bottom w:val="nil"/>
              <w:right w:val="nil"/>
            </w:tcBorders>
            <w:shd w:val="clear" w:color="auto" w:fill="auto"/>
            <w:noWrap/>
            <w:vAlign w:val="bottom"/>
            <w:hideMark/>
          </w:tcPr>
          <w:p w:rsidR="00E5317E" w:rsidRPr="00102D6C" w:rsidRDefault="00E5317E" w:rsidP="00E5317E">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MATERIALNI STROŠKI</w:t>
            </w:r>
          </w:p>
        </w:tc>
        <w:tc>
          <w:tcPr>
            <w:tcW w:w="911"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23.292,70</w:t>
            </w:r>
          </w:p>
        </w:tc>
        <w:tc>
          <w:tcPr>
            <w:tcW w:w="1216"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879"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23.292,70</w:t>
            </w:r>
          </w:p>
        </w:tc>
        <w:tc>
          <w:tcPr>
            <w:tcW w:w="963" w:type="dxa"/>
            <w:tcBorders>
              <w:top w:val="nil"/>
              <w:left w:val="single" w:sz="4" w:space="0" w:color="auto"/>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5317E" w:rsidRPr="00337E76" w:rsidTr="00102D6C">
        <w:trPr>
          <w:trHeight w:val="20"/>
        </w:trPr>
        <w:tc>
          <w:tcPr>
            <w:tcW w:w="3402" w:type="dxa"/>
            <w:tcBorders>
              <w:top w:val="nil"/>
              <w:left w:val="double" w:sz="6" w:space="0" w:color="auto"/>
              <w:bottom w:val="nil"/>
              <w:right w:val="nil"/>
            </w:tcBorders>
            <w:shd w:val="clear" w:color="auto" w:fill="auto"/>
            <w:noWrap/>
            <w:vAlign w:val="bottom"/>
            <w:hideMark/>
          </w:tcPr>
          <w:p w:rsidR="00E5317E" w:rsidRPr="00102D6C" w:rsidRDefault="00E5317E" w:rsidP="00E5317E">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AMORTIZACIJA</w:t>
            </w:r>
          </w:p>
        </w:tc>
        <w:tc>
          <w:tcPr>
            <w:tcW w:w="911"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18.740,00</w:t>
            </w:r>
          </w:p>
        </w:tc>
        <w:tc>
          <w:tcPr>
            <w:tcW w:w="1216"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879" w:type="dxa"/>
            <w:tcBorders>
              <w:top w:val="nil"/>
              <w:left w:val="single" w:sz="4" w:space="0" w:color="auto"/>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18.740,00</w:t>
            </w:r>
          </w:p>
        </w:tc>
        <w:tc>
          <w:tcPr>
            <w:tcW w:w="963" w:type="dxa"/>
            <w:tcBorders>
              <w:top w:val="nil"/>
              <w:left w:val="nil"/>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5317E" w:rsidRPr="00337E76" w:rsidTr="00102D6C">
        <w:trPr>
          <w:trHeight w:val="20"/>
        </w:trPr>
        <w:tc>
          <w:tcPr>
            <w:tcW w:w="3402" w:type="dxa"/>
            <w:tcBorders>
              <w:top w:val="nil"/>
              <w:left w:val="double" w:sz="6" w:space="0" w:color="auto"/>
              <w:bottom w:val="single" w:sz="4" w:space="0" w:color="auto"/>
              <w:right w:val="single" w:sz="4" w:space="0" w:color="auto"/>
            </w:tcBorders>
            <w:shd w:val="clear" w:color="auto" w:fill="auto"/>
            <w:noWrap/>
            <w:vAlign w:val="bottom"/>
            <w:hideMark/>
          </w:tcPr>
          <w:p w:rsidR="00E5317E" w:rsidRPr="00102D6C" w:rsidRDefault="00E5317E" w:rsidP="00E5317E">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DODATNA SREDSTVA ZA INFORMATIZACIJO</w:t>
            </w:r>
          </w:p>
        </w:tc>
        <w:tc>
          <w:tcPr>
            <w:tcW w:w="911" w:type="dxa"/>
            <w:tcBorders>
              <w:top w:val="nil"/>
              <w:left w:val="nil"/>
              <w:bottom w:val="single" w:sz="4" w:space="0" w:color="auto"/>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756,92</w:t>
            </w:r>
          </w:p>
        </w:tc>
        <w:tc>
          <w:tcPr>
            <w:tcW w:w="1216" w:type="dxa"/>
            <w:tcBorders>
              <w:top w:val="nil"/>
              <w:left w:val="nil"/>
              <w:bottom w:val="single" w:sz="4" w:space="0" w:color="auto"/>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879" w:type="dxa"/>
            <w:tcBorders>
              <w:top w:val="nil"/>
              <w:left w:val="nil"/>
              <w:bottom w:val="single" w:sz="4" w:space="0" w:color="auto"/>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756,92</w:t>
            </w:r>
          </w:p>
        </w:tc>
        <w:tc>
          <w:tcPr>
            <w:tcW w:w="963" w:type="dxa"/>
            <w:tcBorders>
              <w:top w:val="nil"/>
              <w:left w:val="nil"/>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5317E" w:rsidRPr="00337E76" w:rsidTr="00102D6C">
        <w:trPr>
          <w:trHeight w:val="20"/>
        </w:trPr>
        <w:tc>
          <w:tcPr>
            <w:tcW w:w="3402" w:type="dxa"/>
            <w:tcBorders>
              <w:top w:val="nil"/>
              <w:left w:val="double" w:sz="6" w:space="0" w:color="auto"/>
              <w:bottom w:val="nil"/>
              <w:right w:val="single" w:sz="4" w:space="0" w:color="auto"/>
            </w:tcBorders>
            <w:shd w:val="clear" w:color="auto" w:fill="auto"/>
            <w:noWrap/>
            <w:vAlign w:val="bottom"/>
            <w:hideMark/>
          </w:tcPr>
          <w:p w:rsidR="00E5317E" w:rsidRPr="00102D6C" w:rsidRDefault="00E5317E" w:rsidP="00E5317E">
            <w:pPr>
              <w:spacing w:after="0" w:line="240" w:lineRule="auto"/>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SKUPAJ - EUR</w:t>
            </w:r>
          </w:p>
        </w:tc>
        <w:tc>
          <w:tcPr>
            <w:tcW w:w="911" w:type="dxa"/>
            <w:tcBorders>
              <w:top w:val="nil"/>
              <w:left w:val="nil"/>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221.417,01</w:t>
            </w:r>
          </w:p>
        </w:tc>
        <w:tc>
          <w:tcPr>
            <w:tcW w:w="1216" w:type="dxa"/>
            <w:tcBorders>
              <w:top w:val="nil"/>
              <w:left w:val="nil"/>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 </w:t>
            </w:r>
          </w:p>
        </w:tc>
        <w:tc>
          <w:tcPr>
            <w:tcW w:w="879" w:type="dxa"/>
            <w:tcBorders>
              <w:top w:val="nil"/>
              <w:left w:val="nil"/>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221.417,01</w:t>
            </w:r>
          </w:p>
        </w:tc>
        <w:tc>
          <w:tcPr>
            <w:tcW w:w="963" w:type="dxa"/>
            <w:tcBorders>
              <w:top w:val="single" w:sz="4" w:space="0" w:color="auto"/>
              <w:left w:val="nil"/>
              <w:bottom w:val="double" w:sz="6" w:space="0" w:color="auto"/>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 </w:t>
            </w:r>
          </w:p>
        </w:tc>
      </w:tr>
      <w:tr w:rsidR="00E5317E" w:rsidRPr="00337E76" w:rsidTr="00102D6C">
        <w:trPr>
          <w:trHeight w:val="20"/>
        </w:trPr>
        <w:tc>
          <w:tcPr>
            <w:tcW w:w="3402" w:type="dxa"/>
            <w:tcBorders>
              <w:top w:val="double" w:sz="6" w:space="0" w:color="auto"/>
              <w:left w:val="double" w:sz="6" w:space="0" w:color="auto"/>
              <w:bottom w:val="double" w:sz="6" w:space="0" w:color="auto"/>
              <w:right w:val="nil"/>
            </w:tcBorders>
            <w:shd w:val="clear" w:color="auto" w:fill="auto"/>
            <w:noWrap/>
            <w:vAlign w:val="bottom"/>
            <w:hideMark/>
          </w:tcPr>
          <w:p w:rsidR="00E5317E" w:rsidRPr="00102D6C" w:rsidRDefault="00E5317E" w:rsidP="00E5317E">
            <w:pPr>
              <w:spacing w:after="0" w:line="240" w:lineRule="auto"/>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CENA / PAVŠAL</w:t>
            </w:r>
          </w:p>
        </w:tc>
        <w:tc>
          <w:tcPr>
            <w:tcW w:w="911" w:type="dxa"/>
            <w:tcBorders>
              <w:top w:val="double" w:sz="6" w:space="0" w:color="auto"/>
              <w:left w:val="single" w:sz="4" w:space="0" w:color="auto"/>
              <w:bottom w:val="double" w:sz="6" w:space="0" w:color="auto"/>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 </w:t>
            </w:r>
          </w:p>
        </w:tc>
        <w:tc>
          <w:tcPr>
            <w:tcW w:w="1216" w:type="dxa"/>
            <w:tcBorders>
              <w:top w:val="double" w:sz="6" w:space="0" w:color="auto"/>
              <w:left w:val="single" w:sz="4" w:space="0" w:color="auto"/>
              <w:bottom w:val="double" w:sz="6" w:space="0" w:color="auto"/>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 </w:t>
            </w:r>
          </w:p>
        </w:tc>
        <w:tc>
          <w:tcPr>
            <w:tcW w:w="879"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18.451,42</w:t>
            </w:r>
          </w:p>
        </w:tc>
        <w:tc>
          <w:tcPr>
            <w:tcW w:w="963" w:type="dxa"/>
            <w:tcBorders>
              <w:top w:val="nil"/>
              <w:left w:val="nil"/>
              <w:bottom w:val="double" w:sz="6" w:space="0" w:color="auto"/>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 </w:t>
            </w:r>
          </w:p>
        </w:tc>
      </w:tr>
    </w:tbl>
    <w:p w:rsidR="00EF00D8" w:rsidRDefault="00EF00D8" w:rsidP="00313225">
      <w:pPr>
        <w:spacing w:after="0" w:line="240" w:lineRule="exact"/>
        <w:rPr>
          <w:rFonts w:ascii="Arial Narrow" w:hAnsi="Arial Narrow"/>
          <w:lang w:eastAsia="sl-SI"/>
        </w:rPr>
      </w:pPr>
    </w:p>
    <w:p w:rsidR="00EF00D8" w:rsidRDefault="00EF00D8" w:rsidP="00313225">
      <w:pPr>
        <w:spacing w:after="0" w:line="240" w:lineRule="exact"/>
        <w:rPr>
          <w:rFonts w:ascii="Arial Narrow" w:hAnsi="Arial Narrow"/>
          <w:lang w:eastAsia="sl-SI"/>
        </w:rPr>
      </w:pPr>
    </w:p>
    <w:tbl>
      <w:tblPr>
        <w:tblW w:w="7371" w:type="dxa"/>
        <w:tblInd w:w="70" w:type="dxa"/>
        <w:tblCellMar>
          <w:left w:w="70" w:type="dxa"/>
          <w:right w:w="70" w:type="dxa"/>
        </w:tblCellMar>
        <w:tblLook w:val="04A0" w:firstRow="1" w:lastRow="0" w:firstColumn="1" w:lastColumn="0" w:noHBand="0" w:noVBand="1"/>
      </w:tblPr>
      <w:tblGrid>
        <w:gridCol w:w="3402"/>
        <w:gridCol w:w="911"/>
        <w:gridCol w:w="1216"/>
        <w:gridCol w:w="879"/>
        <w:gridCol w:w="963"/>
      </w:tblGrid>
      <w:tr w:rsidR="00E5317E" w:rsidRPr="00337E76" w:rsidTr="00102D6C">
        <w:trPr>
          <w:trHeight w:val="270"/>
        </w:trPr>
        <w:tc>
          <w:tcPr>
            <w:tcW w:w="3402" w:type="dxa"/>
            <w:tcBorders>
              <w:top w:val="nil"/>
              <w:left w:val="nil"/>
              <w:bottom w:val="nil"/>
              <w:right w:val="nil"/>
            </w:tcBorders>
            <w:shd w:val="clear" w:color="auto" w:fill="auto"/>
            <w:noWrap/>
            <w:vAlign w:val="bottom"/>
            <w:hideMark/>
          </w:tcPr>
          <w:p w:rsidR="00E5317E" w:rsidRPr="00102D6C" w:rsidRDefault="00E5317E" w:rsidP="00E5317E">
            <w:pPr>
              <w:spacing w:after="0" w:line="240" w:lineRule="auto"/>
              <w:rPr>
                <w:rFonts w:ascii="Arial Narrow" w:eastAsia="Times New Roman" w:hAnsi="Arial Narrow" w:cs="Arial CE"/>
                <w:b/>
                <w:bCs/>
                <w:sz w:val="16"/>
                <w:szCs w:val="16"/>
                <w:lang w:eastAsia="sl-SI"/>
              </w:rPr>
            </w:pPr>
            <w:r w:rsidRPr="00102D6C">
              <w:rPr>
                <w:rFonts w:ascii="Arial Narrow" w:eastAsia="Times New Roman" w:hAnsi="Arial Narrow" w:cs="Arial CE"/>
                <w:b/>
                <w:bCs/>
                <w:sz w:val="16"/>
                <w:szCs w:val="16"/>
                <w:lang w:eastAsia="sl-SI"/>
              </w:rPr>
              <w:t>238 274 DISPEČERSKA SLUŽBA - ZT</w:t>
            </w:r>
          </w:p>
        </w:tc>
        <w:tc>
          <w:tcPr>
            <w:tcW w:w="911" w:type="dxa"/>
            <w:tcBorders>
              <w:top w:val="nil"/>
              <w:left w:val="nil"/>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p>
        </w:tc>
        <w:tc>
          <w:tcPr>
            <w:tcW w:w="1216" w:type="dxa"/>
            <w:tcBorders>
              <w:top w:val="nil"/>
              <w:left w:val="nil"/>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p>
        </w:tc>
        <w:tc>
          <w:tcPr>
            <w:tcW w:w="879" w:type="dxa"/>
            <w:tcBorders>
              <w:top w:val="nil"/>
              <w:left w:val="nil"/>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p>
        </w:tc>
        <w:tc>
          <w:tcPr>
            <w:tcW w:w="963" w:type="dxa"/>
            <w:tcBorders>
              <w:top w:val="nil"/>
              <w:left w:val="nil"/>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p>
        </w:tc>
      </w:tr>
      <w:tr w:rsidR="00E5317E" w:rsidRPr="00337E76" w:rsidTr="00102D6C">
        <w:trPr>
          <w:trHeight w:val="285"/>
        </w:trPr>
        <w:tc>
          <w:tcPr>
            <w:tcW w:w="3402" w:type="dxa"/>
            <w:tcBorders>
              <w:top w:val="nil"/>
              <w:left w:val="nil"/>
              <w:bottom w:val="double" w:sz="6" w:space="0" w:color="auto"/>
              <w:right w:val="nil"/>
            </w:tcBorders>
            <w:shd w:val="clear" w:color="auto" w:fill="auto"/>
            <w:noWrap/>
            <w:vAlign w:val="bottom"/>
            <w:hideMark/>
          </w:tcPr>
          <w:p w:rsidR="00E5317E" w:rsidRPr="00102D6C" w:rsidRDefault="00E5317E" w:rsidP="00E5317E">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911" w:type="dxa"/>
            <w:tcBorders>
              <w:top w:val="nil"/>
              <w:left w:val="nil"/>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p>
        </w:tc>
        <w:tc>
          <w:tcPr>
            <w:tcW w:w="1216" w:type="dxa"/>
            <w:tcBorders>
              <w:top w:val="nil"/>
              <w:left w:val="nil"/>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p>
        </w:tc>
        <w:tc>
          <w:tcPr>
            <w:tcW w:w="879" w:type="dxa"/>
            <w:tcBorders>
              <w:top w:val="nil"/>
              <w:left w:val="nil"/>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p>
        </w:tc>
        <w:tc>
          <w:tcPr>
            <w:tcW w:w="963" w:type="dxa"/>
            <w:tcBorders>
              <w:top w:val="nil"/>
              <w:left w:val="nil"/>
              <w:bottom w:val="double" w:sz="6" w:space="0" w:color="auto"/>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p>
        </w:tc>
      </w:tr>
      <w:tr w:rsidR="00E5317E" w:rsidRPr="00337E76" w:rsidTr="00102D6C">
        <w:trPr>
          <w:trHeight w:val="555"/>
        </w:trPr>
        <w:tc>
          <w:tcPr>
            <w:tcW w:w="3402" w:type="dxa"/>
            <w:tcBorders>
              <w:top w:val="nil"/>
              <w:left w:val="single" w:sz="4" w:space="0" w:color="auto"/>
              <w:bottom w:val="double" w:sz="6" w:space="0" w:color="auto"/>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911" w:type="dxa"/>
            <w:tcBorders>
              <w:top w:val="double" w:sz="6" w:space="0" w:color="auto"/>
              <w:left w:val="single" w:sz="4" w:space="0" w:color="auto"/>
              <w:bottom w:val="double" w:sz="6" w:space="0" w:color="auto"/>
              <w:right w:val="nil"/>
            </w:tcBorders>
            <w:shd w:val="clear" w:color="auto" w:fill="auto"/>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DELAVCI IZ UR</w:t>
            </w:r>
          </w:p>
        </w:tc>
        <w:tc>
          <w:tcPr>
            <w:tcW w:w="1216" w:type="dxa"/>
            <w:tcBorders>
              <w:top w:val="double" w:sz="6" w:space="0" w:color="auto"/>
              <w:left w:val="single" w:sz="4" w:space="0" w:color="auto"/>
              <w:bottom w:val="double" w:sz="6" w:space="0" w:color="auto"/>
              <w:right w:val="single" w:sz="4" w:space="0" w:color="auto"/>
            </w:tcBorders>
            <w:shd w:val="clear" w:color="auto" w:fill="auto"/>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PLAČNI RAZRED</w:t>
            </w:r>
          </w:p>
        </w:tc>
        <w:tc>
          <w:tcPr>
            <w:tcW w:w="879" w:type="dxa"/>
            <w:tcBorders>
              <w:top w:val="double" w:sz="6" w:space="0" w:color="auto"/>
              <w:left w:val="nil"/>
              <w:bottom w:val="double" w:sz="6" w:space="0" w:color="auto"/>
              <w:right w:val="single" w:sz="4" w:space="0" w:color="auto"/>
            </w:tcBorders>
            <w:shd w:val="clear" w:color="auto" w:fill="auto"/>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BRUTO PLAČA</w:t>
            </w:r>
          </w:p>
        </w:tc>
        <w:tc>
          <w:tcPr>
            <w:tcW w:w="963" w:type="dxa"/>
            <w:tcBorders>
              <w:top w:val="double" w:sz="6" w:space="0" w:color="auto"/>
              <w:left w:val="nil"/>
              <w:bottom w:val="double" w:sz="6" w:space="0" w:color="auto"/>
              <w:right w:val="single" w:sz="4" w:space="0" w:color="auto"/>
            </w:tcBorders>
            <w:shd w:val="clear" w:color="auto" w:fill="auto"/>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SKUPNA PORABA</w:t>
            </w:r>
          </w:p>
        </w:tc>
      </w:tr>
      <w:tr w:rsidR="00E5317E" w:rsidRPr="00337E76" w:rsidTr="00102D6C">
        <w:trPr>
          <w:trHeight w:val="20"/>
        </w:trPr>
        <w:tc>
          <w:tcPr>
            <w:tcW w:w="3402" w:type="dxa"/>
            <w:tcBorders>
              <w:top w:val="nil"/>
              <w:left w:val="double" w:sz="6" w:space="0" w:color="auto"/>
              <w:bottom w:val="nil"/>
              <w:right w:val="single" w:sz="4" w:space="0" w:color="auto"/>
            </w:tcBorders>
            <w:shd w:val="clear" w:color="auto" w:fill="auto"/>
            <w:noWrap/>
            <w:vAlign w:val="bottom"/>
            <w:hideMark/>
          </w:tcPr>
          <w:p w:rsidR="00E5317E" w:rsidRPr="00102D6C" w:rsidRDefault="00E5317E" w:rsidP="00E5317E">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TEHNIK ZDR. NEGE</w:t>
            </w:r>
          </w:p>
        </w:tc>
        <w:tc>
          <w:tcPr>
            <w:tcW w:w="911" w:type="dxa"/>
            <w:tcBorders>
              <w:top w:val="nil"/>
              <w:left w:val="nil"/>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5,14</w:t>
            </w:r>
          </w:p>
        </w:tc>
        <w:tc>
          <w:tcPr>
            <w:tcW w:w="1216" w:type="dxa"/>
            <w:tcBorders>
              <w:top w:val="nil"/>
              <w:left w:val="single" w:sz="4" w:space="0" w:color="auto"/>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25</w:t>
            </w:r>
          </w:p>
        </w:tc>
        <w:tc>
          <w:tcPr>
            <w:tcW w:w="879" w:type="dxa"/>
            <w:tcBorders>
              <w:top w:val="nil"/>
              <w:left w:val="nil"/>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88.650,09</w:t>
            </w:r>
          </w:p>
        </w:tc>
        <w:tc>
          <w:tcPr>
            <w:tcW w:w="963" w:type="dxa"/>
            <w:tcBorders>
              <w:top w:val="nil"/>
              <w:left w:val="nil"/>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3.227,84</w:t>
            </w:r>
          </w:p>
        </w:tc>
      </w:tr>
      <w:tr w:rsidR="00E5317E" w:rsidRPr="00337E76" w:rsidTr="00102D6C">
        <w:trPr>
          <w:trHeight w:val="20"/>
        </w:trPr>
        <w:tc>
          <w:tcPr>
            <w:tcW w:w="3402" w:type="dxa"/>
            <w:tcBorders>
              <w:top w:val="nil"/>
              <w:left w:val="double" w:sz="6" w:space="0" w:color="auto"/>
              <w:bottom w:val="nil"/>
              <w:right w:val="single" w:sz="4" w:space="0" w:color="auto"/>
            </w:tcBorders>
            <w:shd w:val="clear" w:color="auto" w:fill="auto"/>
            <w:noWrap/>
            <w:vAlign w:val="bottom"/>
            <w:hideMark/>
          </w:tcPr>
          <w:p w:rsidR="00E5317E" w:rsidRPr="00102D6C" w:rsidRDefault="00E5317E" w:rsidP="00E5317E">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ADMINISTRATIVNO TEHNIČNI DELAVCI</w:t>
            </w:r>
          </w:p>
        </w:tc>
        <w:tc>
          <w:tcPr>
            <w:tcW w:w="911" w:type="dxa"/>
            <w:tcBorders>
              <w:top w:val="nil"/>
              <w:left w:val="nil"/>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0,78</w:t>
            </w:r>
          </w:p>
        </w:tc>
        <w:tc>
          <w:tcPr>
            <w:tcW w:w="1216"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24</w:t>
            </w:r>
          </w:p>
        </w:tc>
        <w:tc>
          <w:tcPr>
            <w:tcW w:w="879" w:type="dxa"/>
            <w:tcBorders>
              <w:top w:val="nil"/>
              <w:left w:val="single" w:sz="4" w:space="0" w:color="auto"/>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12.935,52</w:t>
            </w:r>
          </w:p>
        </w:tc>
        <w:tc>
          <w:tcPr>
            <w:tcW w:w="963" w:type="dxa"/>
            <w:tcBorders>
              <w:top w:val="nil"/>
              <w:left w:val="nil"/>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489,83</w:t>
            </w:r>
          </w:p>
        </w:tc>
      </w:tr>
      <w:tr w:rsidR="00E5317E" w:rsidRPr="00337E76" w:rsidTr="00102D6C">
        <w:trPr>
          <w:trHeight w:val="20"/>
        </w:trPr>
        <w:tc>
          <w:tcPr>
            <w:tcW w:w="3402" w:type="dxa"/>
            <w:tcBorders>
              <w:top w:val="single" w:sz="4" w:space="0" w:color="auto"/>
              <w:left w:val="double" w:sz="6" w:space="0" w:color="auto"/>
              <w:bottom w:val="nil"/>
              <w:right w:val="nil"/>
            </w:tcBorders>
            <w:shd w:val="clear" w:color="auto" w:fill="auto"/>
            <w:noWrap/>
            <w:vAlign w:val="bottom"/>
            <w:hideMark/>
          </w:tcPr>
          <w:p w:rsidR="00E5317E" w:rsidRPr="00102D6C" w:rsidRDefault="00E5317E" w:rsidP="00E5317E">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SKUPAJ</w:t>
            </w:r>
          </w:p>
        </w:tc>
        <w:tc>
          <w:tcPr>
            <w:tcW w:w="911" w:type="dxa"/>
            <w:tcBorders>
              <w:top w:val="single" w:sz="4" w:space="0" w:color="auto"/>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5,92</w:t>
            </w:r>
          </w:p>
        </w:tc>
        <w:tc>
          <w:tcPr>
            <w:tcW w:w="1216" w:type="dxa"/>
            <w:tcBorders>
              <w:top w:val="single" w:sz="4" w:space="0" w:color="auto"/>
              <w:left w:val="single" w:sz="4" w:space="0" w:color="auto"/>
              <w:bottom w:val="single" w:sz="4" w:space="0" w:color="auto"/>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101.585,61</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3.717,67</w:t>
            </w:r>
          </w:p>
        </w:tc>
      </w:tr>
      <w:tr w:rsidR="00E5317E" w:rsidRPr="00337E76" w:rsidTr="00102D6C">
        <w:trPr>
          <w:trHeight w:val="300"/>
        </w:trPr>
        <w:tc>
          <w:tcPr>
            <w:tcW w:w="3402" w:type="dxa"/>
            <w:tcBorders>
              <w:top w:val="double" w:sz="6" w:space="0" w:color="auto"/>
              <w:left w:val="double" w:sz="6" w:space="0" w:color="auto"/>
              <w:bottom w:val="double" w:sz="6" w:space="0" w:color="auto"/>
              <w:right w:val="nil"/>
            </w:tcBorders>
            <w:shd w:val="clear" w:color="auto" w:fill="auto"/>
            <w:noWrap/>
            <w:vAlign w:val="bottom"/>
            <w:hideMark/>
          </w:tcPr>
          <w:p w:rsidR="00E5317E" w:rsidRPr="00102D6C" w:rsidRDefault="00E5317E" w:rsidP="00E5317E">
            <w:pPr>
              <w:spacing w:after="0" w:line="240" w:lineRule="auto"/>
              <w:rPr>
                <w:rFonts w:ascii="Arial Narrow" w:eastAsia="Times New Roman" w:hAnsi="Arial Narrow" w:cs="Arial CE"/>
                <w:b/>
                <w:bCs/>
                <w:sz w:val="16"/>
                <w:szCs w:val="16"/>
                <w:lang w:eastAsia="sl-SI"/>
              </w:rPr>
            </w:pPr>
            <w:r w:rsidRPr="00102D6C">
              <w:rPr>
                <w:rFonts w:ascii="Arial Narrow" w:eastAsia="Times New Roman" w:hAnsi="Arial Narrow" w:cs="Arial CE"/>
                <w:b/>
                <w:bCs/>
                <w:sz w:val="16"/>
                <w:szCs w:val="16"/>
                <w:lang w:eastAsia="sl-SI"/>
              </w:rPr>
              <w:t>FINANČNI NAČRT</w:t>
            </w:r>
          </w:p>
        </w:tc>
        <w:tc>
          <w:tcPr>
            <w:tcW w:w="911" w:type="dxa"/>
            <w:tcBorders>
              <w:top w:val="double" w:sz="6" w:space="0" w:color="auto"/>
              <w:left w:val="single" w:sz="4" w:space="0" w:color="auto"/>
              <w:bottom w:val="double" w:sz="6" w:space="0" w:color="auto"/>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b/>
                <w:bCs/>
                <w:sz w:val="16"/>
                <w:szCs w:val="16"/>
                <w:lang w:eastAsia="sl-SI"/>
              </w:rPr>
            </w:pPr>
            <w:r w:rsidRPr="00102D6C">
              <w:rPr>
                <w:rFonts w:ascii="Arial Narrow" w:eastAsia="Times New Roman" w:hAnsi="Arial Narrow" w:cs="Arial CE"/>
                <w:b/>
                <w:bCs/>
                <w:sz w:val="16"/>
                <w:szCs w:val="16"/>
                <w:lang w:eastAsia="sl-SI"/>
              </w:rPr>
              <w:t>PROGRAM</w:t>
            </w:r>
          </w:p>
        </w:tc>
        <w:tc>
          <w:tcPr>
            <w:tcW w:w="1216" w:type="dxa"/>
            <w:tcBorders>
              <w:top w:val="double" w:sz="6" w:space="0" w:color="auto"/>
              <w:left w:val="single" w:sz="4" w:space="0" w:color="auto"/>
              <w:bottom w:val="double" w:sz="6" w:space="0" w:color="auto"/>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b/>
                <w:bCs/>
                <w:sz w:val="16"/>
                <w:szCs w:val="16"/>
                <w:lang w:eastAsia="sl-SI"/>
              </w:rPr>
            </w:pPr>
            <w:r w:rsidRPr="00102D6C">
              <w:rPr>
                <w:rFonts w:ascii="Arial Narrow" w:eastAsia="Times New Roman" w:hAnsi="Arial Narrow" w:cs="Arial CE"/>
                <w:b/>
                <w:bCs/>
                <w:sz w:val="16"/>
                <w:szCs w:val="16"/>
                <w:lang w:eastAsia="sl-SI"/>
              </w:rPr>
              <w:t> </w:t>
            </w:r>
          </w:p>
        </w:tc>
        <w:tc>
          <w:tcPr>
            <w:tcW w:w="879" w:type="dxa"/>
            <w:tcBorders>
              <w:top w:val="double" w:sz="6" w:space="0" w:color="auto"/>
              <w:left w:val="single" w:sz="4" w:space="0" w:color="auto"/>
              <w:bottom w:val="double" w:sz="6" w:space="0" w:color="auto"/>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b/>
                <w:bCs/>
                <w:sz w:val="16"/>
                <w:szCs w:val="16"/>
                <w:lang w:eastAsia="sl-SI"/>
              </w:rPr>
            </w:pPr>
            <w:r w:rsidRPr="00102D6C">
              <w:rPr>
                <w:rFonts w:ascii="Arial Narrow" w:eastAsia="Times New Roman" w:hAnsi="Arial Narrow" w:cs="Arial CE"/>
                <w:b/>
                <w:bCs/>
                <w:sz w:val="16"/>
                <w:szCs w:val="16"/>
                <w:lang w:eastAsia="sl-SI"/>
              </w:rPr>
              <w:t>SKUPAJ</w:t>
            </w:r>
          </w:p>
        </w:tc>
        <w:tc>
          <w:tcPr>
            <w:tcW w:w="963"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b/>
                <w:bCs/>
                <w:sz w:val="16"/>
                <w:szCs w:val="16"/>
                <w:lang w:eastAsia="sl-SI"/>
              </w:rPr>
            </w:pPr>
            <w:r w:rsidRPr="00102D6C">
              <w:rPr>
                <w:rFonts w:ascii="Arial Narrow" w:eastAsia="Times New Roman" w:hAnsi="Arial Narrow" w:cs="Arial CE"/>
                <w:b/>
                <w:bCs/>
                <w:sz w:val="16"/>
                <w:szCs w:val="16"/>
                <w:lang w:eastAsia="sl-SI"/>
              </w:rPr>
              <w:t> </w:t>
            </w:r>
          </w:p>
        </w:tc>
      </w:tr>
      <w:tr w:rsidR="00E5317E" w:rsidRPr="00337E76" w:rsidTr="00102D6C">
        <w:trPr>
          <w:trHeight w:val="20"/>
        </w:trPr>
        <w:tc>
          <w:tcPr>
            <w:tcW w:w="3402" w:type="dxa"/>
            <w:tcBorders>
              <w:top w:val="nil"/>
              <w:left w:val="double" w:sz="6" w:space="0" w:color="auto"/>
              <w:bottom w:val="nil"/>
              <w:right w:val="nil"/>
            </w:tcBorders>
            <w:shd w:val="clear" w:color="auto" w:fill="auto"/>
            <w:noWrap/>
            <w:vAlign w:val="bottom"/>
            <w:hideMark/>
          </w:tcPr>
          <w:p w:rsidR="00E5317E" w:rsidRPr="00102D6C" w:rsidRDefault="00E5317E" w:rsidP="00E5317E">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BRUTO OD</w:t>
            </w:r>
          </w:p>
        </w:tc>
        <w:tc>
          <w:tcPr>
            <w:tcW w:w="911"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101.585,61</w:t>
            </w:r>
          </w:p>
        </w:tc>
        <w:tc>
          <w:tcPr>
            <w:tcW w:w="1216"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879"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101.585,61</w:t>
            </w:r>
          </w:p>
        </w:tc>
        <w:tc>
          <w:tcPr>
            <w:tcW w:w="963" w:type="dxa"/>
            <w:tcBorders>
              <w:top w:val="nil"/>
              <w:left w:val="single" w:sz="4" w:space="0" w:color="auto"/>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5317E" w:rsidRPr="00337E76" w:rsidTr="00102D6C">
        <w:trPr>
          <w:trHeight w:val="20"/>
        </w:trPr>
        <w:tc>
          <w:tcPr>
            <w:tcW w:w="3402" w:type="dxa"/>
            <w:tcBorders>
              <w:top w:val="nil"/>
              <w:left w:val="double" w:sz="6" w:space="0" w:color="auto"/>
              <w:bottom w:val="nil"/>
              <w:right w:val="nil"/>
            </w:tcBorders>
            <w:shd w:val="clear" w:color="auto" w:fill="auto"/>
            <w:noWrap/>
            <w:vAlign w:val="bottom"/>
            <w:hideMark/>
          </w:tcPr>
          <w:p w:rsidR="00E5317E" w:rsidRPr="00102D6C" w:rsidRDefault="00E5317E" w:rsidP="00E5317E">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OBVEZNOSTI</w:t>
            </w:r>
          </w:p>
        </w:tc>
        <w:tc>
          <w:tcPr>
            <w:tcW w:w="911"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16.355,28</w:t>
            </w:r>
          </w:p>
        </w:tc>
        <w:tc>
          <w:tcPr>
            <w:tcW w:w="1216"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879"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16.355,28</w:t>
            </w:r>
          </w:p>
        </w:tc>
        <w:tc>
          <w:tcPr>
            <w:tcW w:w="963" w:type="dxa"/>
            <w:tcBorders>
              <w:top w:val="nil"/>
              <w:left w:val="single" w:sz="4" w:space="0" w:color="auto"/>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5317E" w:rsidRPr="00337E76" w:rsidTr="00102D6C">
        <w:trPr>
          <w:trHeight w:val="20"/>
        </w:trPr>
        <w:tc>
          <w:tcPr>
            <w:tcW w:w="3402" w:type="dxa"/>
            <w:tcBorders>
              <w:top w:val="nil"/>
              <w:left w:val="double" w:sz="6" w:space="0" w:color="auto"/>
              <w:bottom w:val="nil"/>
              <w:right w:val="nil"/>
            </w:tcBorders>
            <w:shd w:val="clear" w:color="auto" w:fill="auto"/>
            <w:noWrap/>
            <w:vAlign w:val="bottom"/>
            <w:hideMark/>
          </w:tcPr>
          <w:p w:rsidR="00E5317E" w:rsidRPr="00102D6C" w:rsidRDefault="00E5317E" w:rsidP="00E5317E">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SKUPNA PORABA</w:t>
            </w:r>
          </w:p>
        </w:tc>
        <w:tc>
          <w:tcPr>
            <w:tcW w:w="911"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3.717,67</w:t>
            </w:r>
          </w:p>
        </w:tc>
        <w:tc>
          <w:tcPr>
            <w:tcW w:w="1216"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879"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3.717,67</w:t>
            </w:r>
          </w:p>
        </w:tc>
        <w:tc>
          <w:tcPr>
            <w:tcW w:w="963" w:type="dxa"/>
            <w:tcBorders>
              <w:top w:val="nil"/>
              <w:left w:val="single" w:sz="4" w:space="0" w:color="auto"/>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5317E" w:rsidRPr="00337E76" w:rsidTr="00102D6C">
        <w:trPr>
          <w:trHeight w:val="20"/>
        </w:trPr>
        <w:tc>
          <w:tcPr>
            <w:tcW w:w="3402" w:type="dxa"/>
            <w:tcBorders>
              <w:top w:val="nil"/>
              <w:left w:val="double" w:sz="6" w:space="0" w:color="auto"/>
              <w:bottom w:val="nil"/>
              <w:right w:val="nil"/>
            </w:tcBorders>
            <w:shd w:val="clear" w:color="auto" w:fill="auto"/>
            <w:noWrap/>
            <w:vAlign w:val="bottom"/>
            <w:hideMark/>
          </w:tcPr>
          <w:p w:rsidR="00E5317E" w:rsidRPr="00102D6C" w:rsidRDefault="00E5317E" w:rsidP="00E5317E">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PREMIJA ZA DOD. POKOJ. ZAVAROVANJE</w:t>
            </w:r>
          </w:p>
        </w:tc>
        <w:tc>
          <w:tcPr>
            <w:tcW w:w="911"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2.115,33</w:t>
            </w:r>
          </w:p>
        </w:tc>
        <w:tc>
          <w:tcPr>
            <w:tcW w:w="1216"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879"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2.115,33</w:t>
            </w:r>
          </w:p>
        </w:tc>
        <w:tc>
          <w:tcPr>
            <w:tcW w:w="963" w:type="dxa"/>
            <w:tcBorders>
              <w:top w:val="nil"/>
              <w:left w:val="single" w:sz="4" w:space="0" w:color="auto"/>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5317E" w:rsidRPr="00337E76" w:rsidTr="00102D6C">
        <w:trPr>
          <w:trHeight w:val="20"/>
        </w:trPr>
        <w:tc>
          <w:tcPr>
            <w:tcW w:w="3402" w:type="dxa"/>
            <w:tcBorders>
              <w:top w:val="nil"/>
              <w:left w:val="double" w:sz="6" w:space="0" w:color="auto"/>
              <w:bottom w:val="nil"/>
              <w:right w:val="nil"/>
            </w:tcBorders>
            <w:shd w:val="clear" w:color="auto" w:fill="auto"/>
            <w:noWrap/>
            <w:vAlign w:val="bottom"/>
            <w:hideMark/>
          </w:tcPr>
          <w:p w:rsidR="00E5317E" w:rsidRPr="00102D6C" w:rsidRDefault="00E5317E" w:rsidP="00E5317E">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MATERIALNI STROŠKI</w:t>
            </w:r>
          </w:p>
        </w:tc>
        <w:tc>
          <w:tcPr>
            <w:tcW w:w="911"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9.131,80</w:t>
            </w:r>
          </w:p>
        </w:tc>
        <w:tc>
          <w:tcPr>
            <w:tcW w:w="1216"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879"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9.131,80</w:t>
            </w:r>
          </w:p>
        </w:tc>
        <w:tc>
          <w:tcPr>
            <w:tcW w:w="963" w:type="dxa"/>
            <w:tcBorders>
              <w:top w:val="nil"/>
              <w:left w:val="single" w:sz="4" w:space="0" w:color="auto"/>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5317E" w:rsidRPr="00337E76" w:rsidTr="00102D6C">
        <w:trPr>
          <w:trHeight w:val="20"/>
        </w:trPr>
        <w:tc>
          <w:tcPr>
            <w:tcW w:w="3402" w:type="dxa"/>
            <w:tcBorders>
              <w:top w:val="nil"/>
              <w:left w:val="double" w:sz="6" w:space="0" w:color="auto"/>
              <w:bottom w:val="nil"/>
              <w:right w:val="nil"/>
            </w:tcBorders>
            <w:shd w:val="clear" w:color="auto" w:fill="auto"/>
            <w:noWrap/>
            <w:vAlign w:val="bottom"/>
            <w:hideMark/>
          </w:tcPr>
          <w:p w:rsidR="00E5317E" w:rsidRPr="00102D6C" w:rsidRDefault="00E5317E" w:rsidP="00E5317E">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AMORTIZACIJA</w:t>
            </w:r>
          </w:p>
        </w:tc>
        <w:tc>
          <w:tcPr>
            <w:tcW w:w="911"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1.515,39</w:t>
            </w:r>
          </w:p>
        </w:tc>
        <w:tc>
          <w:tcPr>
            <w:tcW w:w="1216"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879" w:type="dxa"/>
            <w:tcBorders>
              <w:top w:val="nil"/>
              <w:left w:val="single" w:sz="4" w:space="0" w:color="auto"/>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1.515,39</w:t>
            </w:r>
          </w:p>
        </w:tc>
        <w:tc>
          <w:tcPr>
            <w:tcW w:w="963" w:type="dxa"/>
            <w:tcBorders>
              <w:top w:val="nil"/>
              <w:left w:val="nil"/>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5317E" w:rsidRPr="00337E76" w:rsidTr="00102D6C">
        <w:trPr>
          <w:trHeight w:val="20"/>
        </w:trPr>
        <w:tc>
          <w:tcPr>
            <w:tcW w:w="3402" w:type="dxa"/>
            <w:tcBorders>
              <w:top w:val="nil"/>
              <w:left w:val="double" w:sz="6" w:space="0" w:color="auto"/>
              <w:bottom w:val="single" w:sz="4" w:space="0" w:color="auto"/>
              <w:right w:val="single" w:sz="4" w:space="0" w:color="auto"/>
            </w:tcBorders>
            <w:shd w:val="clear" w:color="auto" w:fill="auto"/>
            <w:noWrap/>
            <w:vAlign w:val="bottom"/>
            <w:hideMark/>
          </w:tcPr>
          <w:p w:rsidR="00E5317E" w:rsidRPr="00102D6C" w:rsidRDefault="00E5317E" w:rsidP="00E5317E">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DODATNA SREDSTVA ZA INFORMATIZACIJO</w:t>
            </w:r>
          </w:p>
        </w:tc>
        <w:tc>
          <w:tcPr>
            <w:tcW w:w="911" w:type="dxa"/>
            <w:tcBorders>
              <w:top w:val="nil"/>
              <w:left w:val="nil"/>
              <w:bottom w:val="single" w:sz="4" w:space="0" w:color="auto"/>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756,92</w:t>
            </w:r>
          </w:p>
        </w:tc>
        <w:tc>
          <w:tcPr>
            <w:tcW w:w="1216" w:type="dxa"/>
            <w:tcBorders>
              <w:top w:val="nil"/>
              <w:left w:val="nil"/>
              <w:bottom w:val="single" w:sz="4" w:space="0" w:color="auto"/>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879" w:type="dxa"/>
            <w:tcBorders>
              <w:top w:val="nil"/>
              <w:left w:val="nil"/>
              <w:bottom w:val="single" w:sz="4" w:space="0" w:color="auto"/>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756,92</w:t>
            </w:r>
          </w:p>
        </w:tc>
        <w:tc>
          <w:tcPr>
            <w:tcW w:w="963" w:type="dxa"/>
            <w:tcBorders>
              <w:top w:val="nil"/>
              <w:left w:val="nil"/>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5317E" w:rsidRPr="00337E76" w:rsidTr="00102D6C">
        <w:trPr>
          <w:trHeight w:val="20"/>
        </w:trPr>
        <w:tc>
          <w:tcPr>
            <w:tcW w:w="3402" w:type="dxa"/>
            <w:tcBorders>
              <w:top w:val="nil"/>
              <w:left w:val="double" w:sz="6" w:space="0" w:color="auto"/>
              <w:bottom w:val="nil"/>
              <w:right w:val="single" w:sz="4" w:space="0" w:color="auto"/>
            </w:tcBorders>
            <w:shd w:val="clear" w:color="auto" w:fill="auto"/>
            <w:noWrap/>
            <w:vAlign w:val="bottom"/>
            <w:hideMark/>
          </w:tcPr>
          <w:p w:rsidR="00E5317E" w:rsidRPr="00102D6C" w:rsidRDefault="00E5317E" w:rsidP="00E5317E">
            <w:pPr>
              <w:spacing w:after="0" w:line="240" w:lineRule="auto"/>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SKUPAJ - EUR</w:t>
            </w:r>
          </w:p>
        </w:tc>
        <w:tc>
          <w:tcPr>
            <w:tcW w:w="911" w:type="dxa"/>
            <w:tcBorders>
              <w:top w:val="nil"/>
              <w:left w:val="nil"/>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135.178,00</w:t>
            </w:r>
          </w:p>
        </w:tc>
        <w:tc>
          <w:tcPr>
            <w:tcW w:w="1216" w:type="dxa"/>
            <w:tcBorders>
              <w:top w:val="nil"/>
              <w:left w:val="nil"/>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 </w:t>
            </w:r>
          </w:p>
        </w:tc>
        <w:tc>
          <w:tcPr>
            <w:tcW w:w="879" w:type="dxa"/>
            <w:tcBorders>
              <w:top w:val="nil"/>
              <w:left w:val="nil"/>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135.178,00</w:t>
            </w:r>
          </w:p>
        </w:tc>
        <w:tc>
          <w:tcPr>
            <w:tcW w:w="963" w:type="dxa"/>
            <w:tcBorders>
              <w:top w:val="single" w:sz="4" w:space="0" w:color="auto"/>
              <w:left w:val="nil"/>
              <w:bottom w:val="double" w:sz="6" w:space="0" w:color="auto"/>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 </w:t>
            </w:r>
          </w:p>
        </w:tc>
      </w:tr>
      <w:tr w:rsidR="00E5317E" w:rsidRPr="00337E76" w:rsidTr="00102D6C">
        <w:trPr>
          <w:trHeight w:val="20"/>
        </w:trPr>
        <w:tc>
          <w:tcPr>
            <w:tcW w:w="3402" w:type="dxa"/>
            <w:tcBorders>
              <w:top w:val="double" w:sz="6" w:space="0" w:color="auto"/>
              <w:left w:val="double" w:sz="6" w:space="0" w:color="auto"/>
              <w:bottom w:val="double" w:sz="6" w:space="0" w:color="auto"/>
              <w:right w:val="nil"/>
            </w:tcBorders>
            <w:shd w:val="clear" w:color="auto" w:fill="auto"/>
            <w:noWrap/>
            <w:vAlign w:val="bottom"/>
            <w:hideMark/>
          </w:tcPr>
          <w:p w:rsidR="00E5317E" w:rsidRPr="00102D6C" w:rsidRDefault="00E5317E" w:rsidP="00E5317E">
            <w:pPr>
              <w:spacing w:after="0" w:line="240" w:lineRule="auto"/>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CENA / PAVŠAL</w:t>
            </w:r>
          </w:p>
        </w:tc>
        <w:tc>
          <w:tcPr>
            <w:tcW w:w="911" w:type="dxa"/>
            <w:tcBorders>
              <w:top w:val="double" w:sz="6" w:space="0" w:color="auto"/>
              <w:left w:val="single" w:sz="4" w:space="0" w:color="auto"/>
              <w:bottom w:val="double" w:sz="6" w:space="0" w:color="auto"/>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 </w:t>
            </w:r>
          </w:p>
        </w:tc>
        <w:tc>
          <w:tcPr>
            <w:tcW w:w="1216" w:type="dxa"/>
            <w:tcBorders>
              <w:top w:val="double" w:sz="6" w:space="0" w:color="auto"/>
              <w:left w:val="single" w:sz="4" w:space="0" w:color="auto"/>
              <w:bottom w:val="double" w:sz="6" w:space="0" w:color="auto"/>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 </w:t>
            </w:r>
          </w:p>
        </w:tc>
        <w:tc>
          <w:tcPr>
            <w:tcW w:w="879"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11.264,83</w:t>
            </w:r>
          </w:p>
        </w:tc>
        <w:tc>
          <w:tcPr>
            <w:tcW w:w="963" w:type="dxa"/>
            <w:tcBorders>
              <w:top w:val="nil"/>
              <w:left w:val="nil"/>
              <w:bottom w:val="double" w:sz="6" w:space="0" w:color="auto"/>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 </w:t>
            </w:r>
          </w:p>
        </w:tc>
      </w:tr>
    </w:tbl>
    <w:p w:rsidR="00E5317E" w:rsidRDefault="00E5317E" w:rsidP="00313225">
      <w:pPr>
        <w:spacing w:after="0" w:line="240" w:lineRule="exact"/>
        <w:rPr>
          <w:rFonts w:ascii="Arial Narrow" w:hAnsi="Arial Narrow"/>
          <w:lang w:eastAsia="sl-SI"/>
        </w:rPr>
      </w:pPr>
    </w:p>
    <w:p w:rsidR="00E5317E" w:rsidRDefault="00E5317E" w:rsidP="00313225">
      <w:pPr>
        <w:spacing w:after="0" w:line="240" w:lineRule="exact"/>
        <w:rPr>
          <w:rFonts w:ascii="Arial Narrow" w:hAnsi="Arial Narrow"/>
          <w:lang w:eastAsia="sl-SI"/>
        </w:rPr>
      </w:pPr>
    </w:p>
    <w:tbl>
      <w:tblPr>
        <w:tblW w:w="7371" w:type="dxa"/>
        <w:tblInd w:w="70" w:type="dxa"/>
        <w:tblCellMar>
          <w:left w:w="70" w:type="dxa"/>
          <w:right w:w="70" w:type="dxa"/>
        </w:tblCellMar>
        <w:tblLook w:val="04A0" w:firstRow="1" w:lastRow="0" w:firstColumn="1" w:lastColumn="0" w:noHBand="0" w:noVBand="1"/>
      </w:tblPr>
      <w:tblGrid>
        <w:gridCol w:w="3402"/>
        <w:gridCol w:w="993"/>
        <w:gridCol w:w="1134"/>
        <w:gridCol w:w="879"/>
        <w:gridCol w:w="963"/>
      </w:tblGrid>
      <w:tr w:rsidR="00E5317E" w:rsidRPr="00337E76" w:rsidTr="00102D6C">
        <w:trPr>
          <w:trHeight w:val="270"/>
        </w:trPr>
        <w:tc>
          <w:tcPr>
            <w:tcW w:w="3402" w:type="dxa"/>
            <w:tcBorders>
              <w:top w:val="nil"/>
              <w:left w:val="nil"/>
              <w:bottom w:val="nil"/>
              <w:right w:val="nil"/>
            </w:tcBorders>
            <w:shd w:val="clear" w:color="auto" w:fill="auto"/>
            <w:noWrap/>
            <w:vAlign w:val="bottom"/>
            <w:hideMark/>
          </w:tcPr>
          <w:p w:rsidR="00E5317E" w:rsidRPr="00102D6C" w:rsidRDefault="00E5317E" w:rsidP="00E5317E">
            <w:pPr>
              <w:spacing w:after="0" w:line="240" w:lineRule="auto"/>
              <w:rPr>
                <w:rFonts w:ascii="Arial Narrow" w:eastAsia="Times New Roman" w:hAnsi="Arial Narrow" w:cs="Arial CE"/>
                <w:b/>
                <w:bCs/>
                <w:sz w:val="16"/>
                <w:szCs w:val="16"/>
                <w:lang w:eastAsia="sl-SI"/>
              </w:rPr>
            </w:pPr>
            <w:r w:rsidRPr="00102D6C">
              <w:rPr>
                <w:rFonts w:ascii="Arial Narrow" w:eastAsia="Times New Roman" w:hAnsi="Arial Narrow" w:cs="Arial CE"/>
                <w:b/>
                <w:bCs/>
                <w:sz w:val="16"/>
                <w:szCs w:val="16"/>
                <w:lang w:eastAsia="sl-SI"/>
              </w:rPr>
              <w:t>238 275 DISPEČERSKA SLUŽBA - ZDRAVNIK</w:t>
            </w:r>
          </w:p>
        </w:tc>
        <w:tc>
          <w:tcPr>
            <w:tcW w:w="993" w:type="dxa"/>
            <w:tcBorders>
              <w:top w:val="nil"/>
              <w:left w:val="nil"/>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p>
        </w:tc>
        <w:tc>
          <w:tcPr>
            <w:tcW w:w="1134" w:type="dxa"/>
            <w:tcBorders>
              <w:top w:val="nil"/>
              <w:left w:val="nil"/>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p>
        </w:tc>
        <w:tc>
          <w:tcPr>
            <w:tcW w:w="879" w:type="dxa"/>
            <w:tcBorders>
              <w:top w:val="nil"/>
              <w:left w:val="nil"/>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p>
        </w:tc>
        <w:tc>
          <w:tcPr>
            <w:tcW w:w="963" w:type="dxa"/>
            <w:tcBorders>
              <w:top w:val="nil"/>
              <w:left w:val="nil"/>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p>
        </w:tc>
      </w:tr>
      <w:tr w:rsidR="00E5317E" w:rsidRPr="00337E76" w:rsidTr="00102D6C">
        <w:trPr>
          <w:trHeight w:val="285"/>
        </w:trPr>
        <w:tc>
          <w:tcPr>
            <w:tcW w:w="3402" w:type="dxa"/>
            <w:tcBorders>
              <w:top w:val="nil"/>
              <w:left w:val="nil"/>
              <w:bottom w:val="double" w:sz="6" w:space="0" w:color="auto"/>
              <w:right w:val="nil"/>
            </w:tcBorders>
            <w:shd w:val="clear" w:color="auto" w:fill="auto"/>
            <w:noWrap/>
            <w:vAlign w:val="bottom"/>
            <w:hideMark/>
          </w:tcPr>
          <w:p w:rsidR="00E5317E" w:rsidRPr="00102D6C" w:rsidRDefault="00E5317E" w:rsidP="00E5317E">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993" w:type="dxa"/>
            <w:tcBorders>
              <w:top w:val="nil"/>
              <w:left w:val="nil"/>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p>
        </w:tc>
        <w:tc>
          <w:tcPr>
            <w:tcW w:w="1134" w:type="dxa"/>
            <w:tcBorders>
              <w:top w:val="nil"/>
              <w:left w:val="nil"/>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p>
        </w:tc>
        <w:tc>
          <w:tcPr>
            <w:tcW w:w="879" w:type="dxa"/>
            <w:tcBorders>
              <w:top w:val="nil"/>
              <w:left w:val="nil"/>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p>
        </w:tc>
        <w:tc>
          <w:tcPr>
            <w:tcW w:w="963" w:type="dxa"/>
            <w:tcBorders>
              <w:top w:val="nil"/>
              <w:left w:val="nil"/>
              <w:bottom w:val="double" w:sz="6" w:space="0" w:color="auto"/>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p>
        </w:tc>
      </w:tr>
      <w:tr w:rsidR="00E5317E" w:rsidRPr="00337E76" w:rsidTr="00102D6C">
        <w:trPr>
          <w:trHeight w:val="555"/>
        </w:trPr>
        <w:tc>
          <w:tcPr>
            <w:tcW w:w="3402" w:type="dxa"/>
            <w:tcBorders>
              <w:top w:val="nil"/>
              <w:left w:val="single" w:sz="4" w:space="0" w:color="auto"/>
              <w:bottom w:val="double" w:sz="6" w:space="0" w:color="auto"/>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993" w:type="dxa"/>
            <w:tcBorders>
              <w:top w:val="double" w:sz="6" w:space="0" w:color="auto"/>
              <w:left w:val="single" w:sz="4" w:space="0" w:color="auto"/>
              <w:bottom w:val="double" w:sz="6" w:space="0" w:color="auto"/>
              <w:right w:val="nil"/>
            </w:tcBorders>
            <w:shd w:val="clear" w:color="auto" w:fill="auto"/>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DELAVCI IZ UR</w:t>
            </w:r>
          </w:p>
        </w:tc>
        <w:tc>
          <w:tcPr>
            <w:tcW w:w="1134" w:type="dxa"/>
            <w:tcBorders>
              <w:top w:val="double" w:sz="6" w:space="0" w:color="auto"/>
              <w:left w:val="single" w:sz="4" w:space="0" w:color="auto"/>
              <w:bottom w:val="double" w:sz="6" w:space="0" w:color="auto"/>
              <w:right w:val="single" w:sz="4" w:space="0" w:color="auto"/>
            </w:tcBorders>
            <w:shd w:val="clear" w:color="auto" w:fill="auto"/>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PLAČNI RAZRED</w:t>
            </w:r>
          </w:p>
        </w:tc>
        <w:tc>
          <w:tcPr>
            <w:tcW w:w="879" w:type="dxa"/>
            <w:tcBorders>
              <w:top w:val="double" w:sz="6" w:space="0" w:color="auto"/>
              <w:left w:val="nil"/>
              <w:bottom w:val="double" w:sz="6" w:space="0" w:color="auto"/>
              <w:right w:val="single" w:sz="4" w:space="0" w:color="auto"/>
            </w:tcBorders>
            <w:shd w:val="clear" w:color="auto" w:fill="auto"/>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BRUTO PLAČA</w:t>
            </w:r>
          </w:p>
        </w:tc>
        <w:tc>
          <w:tcPr>
            <w:tcW w:w="963" w:type="dxa"/>
            <w:tcBorders>
              <w:top w:val="double" w:sz="6" w:space="0" w:color="auto"/>
              <w:left w:val="nil"/>
              <w:bottom w:val="double" w:sz="6" w:space="0" w:color="auto"/>
              <w:right w:val="single" w:sz="4" w:space="0" w:color="auto"/>
            </w:tcBorders>
            <w:shd w:val="clear" w:color="auto" w:fill="auto"/>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SKUPNA PORABA</w:t>
            </w:r>
          </w:p>
        </w:tc>
      </w:tr>
      <w:tr w:rsidR="00E5317E" w:rsidRPr="00337E76" w:rsidTr="00102D6C">
        <w:trPr>
          <w:trHeight w:val="20"/>
        </w:trPr>
        <w:tc>
          <w:tcPr>
            <w:tcW w:w="3402" w:type="dxa"/>
            <w:tcBorders>
              <w:top w:val="nil"/>
              <w:left w:val="double" w:sz="6" w:space="0" w:color="auto"/>
              <w:bottom w:val="nil"/>
              <w:right w:val="single" w:sz="4" w:space="0" w:color="auto"/>
            </w:tcBorders>
            <w:shd w:val="clear" w:color="auto" w:fill="auto"/>
            <w:noWrap/>
            <w:vAlign w:val="bottom"/>
            <w:hideMark/>
          </w:tcPr>
          <w:p w:rsidR="00E5317E" w:rsidRPr="00102D6C" w:rsidRDefault="00E5317E" w:rsidP="00E5317E">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ZDRAVNIK SPECIALIST</w:t>
            </w:r>
          </w:p>
        </w:tc>
        <w:tc>
          <w:tcPr>
            <w:tcW w:w="993" w:type="dxa"/>
            <w:tcBorders>
              <w:top w:val="nil"/>
              <w:left w:val="nil"/>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5,51</w:t>
            </w:r>
          </w:p>
        </w:tc>
        <w:tc>
          <w:tcPr>
            <w:tcW w:w="1134" w:type="dxa"/>
            <w:tcBorders>
              <w:top w:val="nil"/>
              <w:left w:val="single" w:sz="4" w:space="0" w:color="auto"/>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53</w:t>
            </w:r>
          </w:p>
        </w:tc>
        <w:tc>
          <w:tcPr>
            <w:tcW w:w="879" w:type="dxa"/>
            <w:tcBorders>
              <w:top w:val="nil"/>
              <w:left w:val="nil"/>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284.971,63</w:t>
            </w:r>
          </w:p>
        </w:tc>
        <w:tc>
          <w:tcPr>
            <w:tcW w:w="963" w:type="dxa"/>
            <w:tcBorders>
              <w:top w:val="nil"/>
              <w:left w:val="nil"/>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948,89</w:t>
            </w:r>
          </w:p>
        </w:tc>
      </w:tr>
      <w:tr w:rsidR="00E5317E" w:rsidRPr="00337E76" w:rsidTr="00102D6C">
        <w:trPr>
          <w:trHeight w:val="20"/>
        </w:trPr>
        <w:tc>
          <w:tcPr>
            <w:tcW w:w="3402" w:type="dxa"/>
            <w:tcBorders>
              <w:top w:val="nil"/>
              <w:left w:val="double" w:sz="6" w:space="0" w:color="auto"/>
              <w:bottom w:val="nil"/>
              <w:right w:val="single" w:sz="4" w:space="0" w:color="auto"/>
            </w:tcBorders>
            <w:shd w:val="clear" w:color="auto" w:fill="auto"/>
            <w:noWrap/>
            <w:vAlign w:val="bottom"/>
            <w:hideMark/>
          </w:tcPr>
          <w:p w:rsidR="00E5317E" w:rsidRPr="00102D6C" w:rsidRDefault="00E5317E" w:rsidP="00E5317E">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ADMINISTRATIVNO TEHNIČNI DELAVCI</w:t>
            </w:r>
          </w:p>
        </w:tc>
        <w:tc>
          <w:tcPr>
            <w:tcW w:w="993" w:type="dxa"/>
            <w:tcBorders>
              <w:top w:val="nil"/>
              <w:left w:val="nil"/>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0,84</w:t>
            </w:r>
          </w:p>
        </w:tc>
        <w:tc>
          <w:tcPr>
            <w:tcW w:w="1134"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24</w:t>
            </w:r>
          </w:p>
        </w:tc>
        <w:tc>
          <w:tcPr>
            <w:tcW w:w="879" w:type="dxa"/>
            <w:tcBorders>
              <w:top w:val="nil"/>
              <w:left w:val="single" w:sz="4" w:space="0" w:color="auto"/>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13.930,56</w:t>
            </w:r>
          </w:p>
        </w:tc>
        <w:tc>
          <w:tcPr>
            <w:tcW w:w="963" w:type="dxa"/>
            <w:tcBorders>
              <w:top w:val="nil"/>
              <w:left w:val="nil"/>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527,51</w:t>
            </w:r>
          </w:p>
        </w:tc>
      </w:tr>
      <w:tr w:rsidR="00E5317E" w:rsidRPr="00337E76" w:rsidTr="00102D6C">
        <w:trPr>
          <w:trHeight w:val="20"/>
        </w:trPr>
        <w:tc>
          <w:tcPr>
            <w:tcW w:w="3402" w:type="dxa"/>
            <w:tcBorders>
              <w:top w:val="single" w:sz="4" w:space="0" w:color="auto"/>
              <w:left w:val="double" w:sz="6" w:space="0" w:color="auto"/>
              <w:bottom w:val="nil"/>
              <w:right w:val="nil"/>
            </w:tcBorders>
            <w:shd w:val="clear" w:color="auto" w:fill="auto"/>
            <w:noWrap/>
            <w:vAlign w:val="bottom"/>
            <w:hideMark/>
          </w:tcPr>
          <w:p w:rsidR="00E5317E" w:rsidRPr="00102D6C" w:rsidRDefault="00E5317E" w:rsidP="00E5317E">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SKUPAJ</w:t>
            </w:r>
          </w:p>
        </w:tc>
        <w:tc>
          <w:tcPr>
            <w:tcW w:w="993" w:type="dxa"/>
            <w:tcBorders>
              <w:top w:val="single" w:sz="4" w:space="0" w:color="auto"/>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6,35</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298.902,19</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1.476,40</w:t>
            </w:r>
          </w:p>
        </w:tc>
      </w:tr>
      <w:tr w:rsidR="00E5317E" w:rsidRPr="00337E76" w:rsidTr="00102D6C">
        <w:trPr>
          <w:trHeight w:val="300"/>
        </w:trPr>
        <w:tc>
          <w:tcPr>
            <w:tcW w:w="3402" w:type="dxa"/>
            <w:tcBorders>
              <w:top w:val="double" w:sz="6" w:space="0" w:color="auto"/>
              <w:left w:val="double" w:sz="6" w:space="0" w:color="auto"/>
              <w:bottom w:val="double" w:sz="6" w:space="0" w:color="auto"/>
              <w:right w:val="nil"/>
            </w:tcBorders>
            <w:shd w:val="clear" w:color="auto" w:fill="auto"/>
            <w:noWrap/>
            <w:vAlign w:val="bottom"/>
            <w:hideMark/>
          </w:tcPr>
          <w:p w:rsidR="00E5317E" w:rsidRPr="00102D6C" w:rsidRDefault="00E5317E" w:rsidP="00E5317E">
            <w:pPr>
              <w:spacing w:after="0" w:line="240" w:lineRule="auto"/>
              <w:rPr>
                <w:rFonts w:ascii="Arial Narrow" w:eastAsia="Times New Roman" w:hAnsi="Arial Narrow" w:cs="Arial CE"/>
                <w:b/>
                <w:bCs/>
                <w:sz w:val="16"/>
                <w:szCs w:val="16"/>
                <w:lang w:eastAsia="sl-SI"/>
              </w:rPr>
            </w:pPr>
            <w:r w:rsidRPr="00102D6C">
              <w:rPr>
                <w:rFonts w:ascii="Arial Narrow" w:eastAsia="Times New Roman" w:hAnsi="Arial Narrow" w:cs="Arial CE"/>
                <w:b/>
                <w:bCs/>
                <w:sz w:val="16"/>
                <w:szCs w:val="16"/>
                <w:lang w:eastAsia="sl-SI"/>
              </w:rPr>
              <w:t>FINANČNI NAČRT</w:t>
            </w:r>
          </w:p>
        </w:tc>
        <w:tc>
          <w:tcPr>
            <w:tcW w:w="993" w:type="dxa"/>
            <w:tcBorders>
              <w:top w:val="double" w:sz="6" w:space="0" w:color="auto"/>
              <w:left w:val="single" w:sz="4" w:space="0" w:color="auto"/>
              <w:bottom w:val="double" w:sz="6" w:space="0" w:color="auto"/>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b/>
                <w:bCs/>
                <w:sz w:val="16"/>
                <w:szCs w:val="16"/>
                <w:lang w:eastAsia="sl-SI"/>
              </w:rPr>
            </w:pPr>
            <w:r w:rsidRPr="00102D6C">
              <w:rPr>
                <w:rFonts w:ascii="Arial Narrow" w:eastAsia="Times New Roman" w:hAnsi="Arial Narrow" w:cs="Arial CE"/>
                <w:b/>
                <w:bCs/>
                <w:sz w:val="16"/>
                <w:szCs w:val="16"/>
                <w:lang w:eastAsia="sl-SI"/>
              </w:rPr>
              <w:t>PROGRAM</w:t>
            </w:r>
          </w:p>
        </w:tc>
        <w:tc>
          <w:tcPr>
            <w:tcW w:w="1134" w:type="dxa"/>
            <w:tcBorders>
              <w:top w:val="double" w:sz="6" w:space="0" w:color="auto"/>
              <w:left w:val="single" w:sz="4" w:space="0" w:color="auto"/>
              <w:bottom w:val="double" w:sz="6" w:space="0" w:color="auto"/>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b/>
                <w:bCs/>
                <w:sz w:val="16"/>
                <w:szCs w:val="16"/>
                <w:lang w:eastAsia="sl-SI"/>
              </w:rPr>
            </w:pPr>
            <w:r w:rsidRPr="00102D6C">
              <w:rPr>
                <w:rFonts w:ascii="Arial Narrow" w:eastAsia="Times New Roman" w:hAnsi="Arial Narrow" w:cs="Arial CE"/>
                <w:b/>
                <w:bCs/>
                <w:sz w:val="16"/>
                <w:szCs w:val="16"/>
                <w:lang w:eastAsia="sl-SI"/>
              </w:rPr>
              <w:t> </w:t>
            </w:r>
          </w:p>
        </w:tc>
        <w:tc>
          <w:tcPr>
            <w:tcW w:w="879" w:type="dxa"/>
            <w:tcBorders>
              <w:top w:val="double" w:sz="6" w:space="0" w:color="auto"/>
              <w:left w:val="single" w:sz="4" w:space="0" w:color="auto"/>
              <w:bottom w:val="double" w:sz="6" w:space="0" w:color="auto"/>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b/>
                <w:bCs/>
                <w:sz w:val="16"/>
                <w:szCs w:val="16"/>
                <w:lang w:eastAsia="sl-SI"/>
              </w:rPr>
            </w:pPr>
            <w:r w:rsidRPr="00102D6C">
              <w:rPr>
                <w:rFonts w:ascii="Arial Narrow" w:eastAsia="Times New Roman" w:hAnsi="Arial Narrow" w:cs="Arial CE"/>
                <w:b/>
                <w:bCs/>
                <w:sz w:val="16"/>
                <w:szCs w:val="16"/>
                <w:lang w:eastAsia="sl-SI"/>
              </w:rPr>
              <w:t>SKUPAJ</w:t>
            </w:r>
          </w:p>
        </w:tc>
        <w:tc>
          <w:tcPr>
            <w:tcW w:w="963"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b/>
                <w:bCs/>
                <w:sz w:val="16"/>
                <w:szCs w:val="16"/>
                <w:lang w:eastAsia="sl-SI"/>
              </w:rPr>
            </w:pPr>
            <w:r w:rsidRPr="00102D6C">
              <w:rPr>
                <w:rFonts w:ascii="Arial Narrow" w:eastAsia="Times New Roman" w:hAnsi="Arial Narrow" w:cs="Arial CE"/>
                <w:b/>
                <w:bCs/>
                <w:sz w:val="16"/>
                <w:szCs w:val="16"/>
                <w:lang w:eastAsia="sl-SI"/>
              </w:rPr>
              <w:t> </w:t>
            </w:r>
          </w:p>
        </w:tc>
      </w:tr>
      <w:tr w:rsidR="00E5317E" w:rsidRPr="00337E76" w:rsidTr="00102D6C">
        <w:trPr>
          <w:trHeight w:val="20"/>
        </w:trPr>
        <w:tc>
          <w:tcPr>
            <w:tcW w:w="3402" w:type="dxa"/>
            <w:tcBorders>
              <w:top w:val="nil"/>
              <w:left w:val="double" w:sz="6" w:space="0" w:color="auto"/>
              <w:bottom w:val="nil"/>
              <w:right w:val="nil"/>
            </w:tcBorders>
            <w:shd w:val="clear" w:color="auto" w:fill="auto"/>
            <w:noWrap/>
            <w:vAlign w:val="bottom"/>
            <w:hideMark/>
          </w:tcPr>
          <w:p w:rsidR="00E5317E" w:rsidRPr="00102D6C" w:rsidRDefault="00E5317E" w:rsidP="00E5317E">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BRUTO OD</w:t>
            </w:r>
          </w:p>
        </w:tc>
        <w:tc>
          <w:tcPr>
            <w:tcW w:w="993"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298.902,19</w:t>
            </w:r>
          </w:p>
        </w:tc>
        <w:tc>
          <w:tcPr>
            <w:tcW w:w="1134"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879"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298.902,19</w:t>
            </w:r>
          </w:p>
        </w:tc>
        <w:tc>
          <w:tcPr>
            <w:tcW w:w="963" w:type="dxa"/>
            <w:tcBorders>
              <w:top w:val="nil"/>
              <w:left w:val="single" w:sz="4" w:space="0" w:color="auto"/>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5317E" w:rsidRPr="00337E76" w:rsidTr="00102D6C">
        <w:trPr>
          <w:trHeight w:val="20"/>
        </w:trPr>
        <w:tc>
          <w:tcPr>
            <w:tcW w:w="3402" w:type="dxa"/>
            <w:tcBorders>
              <w:top w:val="nil"/>
              <w:left w:val="double" w:sz="6" w:space="0" w:color="auto"/>
              <w:bottom w:val="nil"/>
              <w:right w:val="nil"/>
            </w:tcBorders>
            <w:shd w:val="clear" w:color="auto" w:fill="auto"/>
            <w:noWrap/>
            <w:vAlign w:val="bottom"/>
            <w:hideMark/>
          </w:tcPr>
          <w:p w:rsidR="00E5317E" w:rsidRPr="00102D6C" w:rsidRDefault="00E5317E" w:rsidP="00E5317E">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OBVEZNOSTI</w:t>
            </w:r>
          </w:p>
        </w:tc>
        <w:tc>
          <w:tcPr>
            <w:tcW w:w="993"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48.123,25</w:t>
            </w:r>
          </w:p>
        </w:tc>
        <w:tc>
          <w:tcPr>
            <w:tcW w:w="1134"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879"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48.123,25</w:t>
            </w:r>
          </w:p>
        </w:tc>
        <w:tc>
          <w:tcPr>
            <w:tcW w:w="963" w:type="dxa"/>
            <w:tcBorders>
              <w:top w:val="nil"/>
              <w:left w:val="single" w:sz="4" w:space="0" w:color="auto"/>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5317E" w:rsidRPr="00337E76" w:rsidTr="00102D6C">
        <w:trPr>
          <w:trHeight w:val="20"/>
        </w:trPr>
        <w:tc>
          <w:tcPr>
            <w:tcW w:w="3402" w:type="dxa"/>
            <w:tcBorders>
              <w:top w:val="nil"/>
              <w:left w:val="double" w:sz="6" w:space="0" w:color="auto"/>
              <w:bottom w:val="nil"/>
              <w:right w:val="nil"/>
            </w:tcBorders>
            <w:shd w:val="clear" w:color="auto" w:fill="auto"/>
            <w:noWrap/>
            <w:vAlign w:val="bottom"/>
            <w:hideMark/>
          </w:tcPr>
          <w:p w:rsidR="00E5317E" w:rsidRPr="00102D6C" w:rsidRDefault="00E5317E" w:rsidP="00E5317E">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SKUPNA PORABA</w:t>
            </w:r>
          </w:p>
        </w:tc>
        <w:tc>
          <w:tcPr>
            <w:tcW w:w="993"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1.476,40</w:t>
            </w:r>
          </w:p>
        </w:tc>
        <w:tc>
          <w:tcPr>
            <w:tcW w:w="1134"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879" w:type="dxa"/>
            <w:tcBorders>
              <w:top w:val="nil"/>
              <w:left w:val="single" w:sz="4" w:space="0" w:color="auto"/>
              <w:bottom w:val="nil"/>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1.476,40</w:t>
            </w:r>
          </w:p>
        </w:tc>
        <w:tc>
          <w:tcPr>
            <w:tcW w:w="963" w:type="dxa"/>
            <w:tcBorders>
              <w:top w:val="nil"/>
              <w:left w:val="single" w:sz="4" w:space="0" w:color="auto"/>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5317E" w:rsidRPr="00337E76" w:rsidTr="00102D6C">
        <w:trPr>
          <w:trHeight w:val="20"/>
        </w:trPr>
        <w:tc>
          <w:tcPr>
            <w:tcW w:w="3402" w:type="dxa"/>
            <w:tcBorders>
              <w:top w:val="nil"/>
              <w:left w:val="double" w:sz="6" w:space="0" w:color="auto"/>
              <w:bottom w:val="single" w:sz="4" w:space="0" w:color="auto"/>
              <w:right w:val="single" w:sz="4" w:space="0" w:color="auto"/>
            </w:tcBorders>
            <w:shd w:val="clear" w:color="auto" w:fill="auto"/>
            <w:noWrap/>
            <w:vAlign w:val="bottom"/>
            <w:hideMark/>
          </w:tcPr>
          <w:p w:rsidR="00E5317E" w:rsidRPr="00102D6C" w:rsidRDefault="00E5317E" w:rsidP="00E5317E">
            <w:pPr>
              <w:spacing w:after="0" w:line="240" w:lineRule="auto"/>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PREMIJA ZA DOD. POKOJ. ZAVAROVANJE</w:t>
            </w:r>
          </w:p>
        </w:tc>
        <w:tc>
          <w:tcPr>
            <w:tcW w:w="993" w:type="dxa"/>
            <w:tcBorders>
              <w:top w:val="nil"/>
              <w:left w:val="nil"/>
              <w:bottom w:val="single" w:sz="4" w:space="0" w:color="auto"/>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2.268,98</w:t>
            </w:r>
          </w:p>
        </w:tc>
        <w:tc>
          <w:tcPr>
            <w:tcW w:w="1134" w:type="dxa"/>
            <w:tcBorders>
              <w:top w:val="nil"/>
              <w:left w:val="nil"/>
              <w:bottom w:val="single" w:sz="4" w:space="0" w:color="auto"/>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c>
          <w:tcPr>
            <w:tcW w:w="879" w:type="dxa"/>
            <w:tcBorders>
              <w:top w:val="nil"/>
              <w:left w:val="nil"/>
              <w:bottom w:val="single" w:sz="4" w:space="0" w:color="auto"/>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2.268,98</w:t>
            </w:r>
          </w:p>
        </w:tc>
        <w:tc>
          <w:tcPr>
            <w:tcW w:w="963" w:type="dxa"/>
            <w:tcBorders>
              <w:top w:val="nil"/>
              <w:left w:val="nil"/>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sz w:val="16"/>
                <w:szCs w:val="16"/>
                <w:lang w:eastAsia="sl-SI"/>
              </w:rPr>
            </w:pPr>
            <w:r w:rsidRPr="00102D6C">
              <w:rPr>
                <w:rFonts w:ascii="Arial Narrow" w:eastAsia="Times New Roman" w:hAnsi="Arial Narrow" w:cs="Arial CE"/>
                <w:sz w:val="16"/>
                <w:szCs w:val="16"/>
                <w:lang w:eastAsia="sl-SI"/>
              </w:rPr>
              <w:t> </w:t>
            </w:r>
          </w:p>
        </w:tc>
      </w:tr>
      <w:tr w:rsidR="00E5317E" w:rsidRPr="00337E76" w:rsidTr="00102D6C">
        <w:trPr>
          <w:trHeight w:val="20"/>
        </w:trPr>
        <w:tc>
          <w:tcPr>
            <w:tcW w:w="3402" w:type="dxa"/>
            <w:tcBorders>
              <w:top w:val="nil"/>
              <w:left w:val="double" w:sz="6" w:space="0" w:color="auto"/>
              <w:bottom w:val="nil"/>
              <w:right w:val="single" w:sz="4" w:space="0" w:color="auto"/>
            </w:tcBorders>
            <w:shd w:val="clear" w:color="auto" w:fill="auto"/>
            <w:noWrap/>
            <w:vAlign w:val="bottom"/>
            <w:hideMark/>
          </w:tcPr>
          <w:p w:rsidR="00E5317E" w:rsidRPr="00102D6C" w:rsidRDefault="00E5317E" w:rsidP="00E5317E">
            <w:pPr>
              <w:spacing w:after="0" w:line="240" w:lineRule="auto"/>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SKUPAJ - EUR</w:t>
            </w:r>
          </w:p>
        </w:tc>
        <w:tc>
          <w:tcPr>
            <w:tcW w:w="993" w:type="dxa"/>
            <w:tcBorders>
              <w:top w:val="nil"/>
              <w:left w:val="nil"/>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350.770,82</w:t>
            </w:r>
          </w:p>
        </w:tc>
        <w:tc>
          <w:tcPr>
            <w:tcW w:w="1134" w:type="dxa"/>
            <w:tcBorders>
              <w:top w:val="nil"/>
              <w:left w:val="nil"/>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 </w:t>
            </w:r>
          </w:p>
        </w:tc>
        <w:tc>
          <w:tcPr>
            <w:tcW w:w="879" w:type="dxa"/>
            <w:tcBorders>
              <w:top w:val="nil"/>
              <w:left w:val="nil"/>
              <w:bottom w:val="nil"/>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350.770,82</w:t>
            </w:r>
          </w:p>
        </w:tc>
        <w:tc>
          <w:tcPr>
            <w:tcW w:w="963" w:type="dxa"/>
            <w:tcBorders>
              <w:top w:val="single" w:sz="4" w:space="0" w:color="auto"/>
              <w:left w:val="nil"/>
              <w:bottom w:val="double" w:sz="6" w:space="0" w:color="auto"/>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 </w:t>
            </w:r>
          </w:p>
        </w:tc>
      </w:tr>
      <w:tr w:rsidR="00E5317E" w:rsidRPr="00337E76" w:rsidTr="00102D6C">
        <w:trPr>
          <w:trHeight w:val="20"/>
        </w:trPr>
        <w:tc>
          <w:tcPr>
            <w:tcW w:w="3402" w:type="dxa"/>
            <w:tcBorders>
              <w:top w:val="double" w:sz="6" w:space="0" w:color="auto"/>
              <w:left w:val="double" w:sz="6" w:space="0" w:color="auto"/>
              <w:bottom w:val="double" w:sz="6" w:space="0" w:color="auto"/>
              <w:right w:val="nil"/>
            </w:tcBorders>
            <w:shd w:val="clear" w:color="auto" w:fill="auto"/>
            <w:noWrap/>
            <w:vAlign w:val="bottom"/>
            <w:hideMark/>
          </w:tcPr>
          <w:p w:rsidR="00E5317E" w:rsidRPr="00102D6C" w:rsidRDefault="00E5317E" w:rsidP="00E5317E">
            <w:pPr>
              <w:spacing w:after="0" w:line="240" w:lineRule="auto"/>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CENA / PAVŠAL</w:t>
            </w:r>
          </w:p>
        </w:tc>
        <w:tc>
          <w:tcPr>
            <w:tcW w:w="993" w:type="dxa"/>
            <w:tcBorders>
              <w:top w:val="double" w:sz="6" w:space="0" w:color="auto"/>
              <w:left w:val="single" w:sz="4" w:space="0" w:color="auto"/>
              <w:bottom w:val="double" w:sz="6" w:space="0" w:color="auto"/>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 </w:t>
            </w:r>
          </w:p>
        </w:tc>
        <w:tc>
          <w:tcPr>
            <w:tcW w:w="1134" w:type="dxa"/>
            <w:tcBorders>
              <w:top w:val="double" w:sz="6" w:space="0" w:color="auto"/>
              <w:left w:val="single" w:sz="4" w:space="0" w:color="auto"/>
              <w:bottom w:val="double" w:sz="6" w:space="0" w:color="auto"/>
              <w:right w:val="nil"/>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 </w:t>
            </w:r>
          </w:p>
        </w:tc>
        <w:tc>
          <w:tcPr>
            <w:tcW w:w="879"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29.230,90</w:t>
            </w:r>
          </w:p>
        </w:tc>
        <w:tc>
          <w:tcPr>
            <w:tcW w:w="963" w:type="dxa"/>
            <w:tcBorders>
              <w:top w:val="nil"/>
              <w:left w:val="nil"/>
              <w:bottom w:val="double" w:sz="6" w:space="0" w:color="auto"/>
              <w:right w:val="single" w:sz="4" w:space="0" w:color="auto"/>
            </w:tcBorders>
            <w:shd w:val="clear" w:color="auto" w:fill="auto"/>
            <w:noWrap/>
            <w:vAlign w:val="bottom"/>
            <w:hideMark/>
          </w:tcPr>
          <w:p w:rsidR="00E5317E" w:rsidRPr="00102D6C" w:rsidRDefault="00E5317E" w:rsidP="00E5317E">
            <w:pPr>
              <w:spacing w:after="0" w:line="240" w:lineRule="auto"/>
              <w:jc w:val="right"/>
              <w:rPr>
                <w:rFonts w:ascii="Arial Narrow" w:eastAsia="Times New Roman" w:hAnsi="Arial Narrow" w:cs="Arial CE"/>
                <w:b/>
                <w:bCs/>
                <w:i/>
                <w:iCs/>
                <w:sz w:val="16"/>
                <w:szCs w:val="16"/>
                <w:lang w:eastAsia="sl-SI"/>
              </w:rPr>
            </w:pPr>
            <w:r w:rsidRPr="00102D6C">
              <w:rPr>
                <w:rFonts w:ascii="Arial Narrow" w:eastAsia="Times New Roman" w:hAnsi="Arial Narrow" w:cs="Arial CE"/>
                <w:b/>
                <w:bCs/>
                <w:i/>
                <w:iCs/>
                <w:sz w:val="16"/>
                <w:szCs w:val="16"/>
                <w:lang w:eastAsia="sl-SI"/>
              </w:rPr>
              <w:t> </w:t>
            </w:r>
          </w:p>
        </w:tc>
      </w:tr>
    </w:tbl>
    <w:p w:rsidR="00E5317E" w:rsidRDefault="00E5317E" w:rsidP="00313225">
      <w:pPr>
        <w:spacing w:after="0" w:line="240" w:lineRule="exact"/>
        <w:rPr>
          <w:rFonts w:ascii="Arial Narrow" w:hAnsi="Arial Narrow"/>
          <w:lang w:eastAsia="sl-SI"/>
        </w:rPr>
      </w:pPr>
    </w:p>
    <w:p w:rsidR="004A191B" w:rsidRDefault="004A191B">
      <w:pPr>
        <w:spacing w:after="0" w:line="240" w:lineRule="auto"/>
        <w:rPr>
          <w:rFonts w:ascii="Arial Narrow" w:hAnsi="Arial Narrow"/>
          <w:lang w:eastAsia="sl-SI"/>
        </w:rPr>
      </w:pPr>
      <w:r>
        <w:rPr>
          <w:rFonts w:ascii="Arial Narrow" w:hAnsi="Arial Narrow"/>
          <w:lang w:eastAsia="sl-SI"/>
        </w:rPr>
        <w:br w:type="page"/>
      </w:r>
    </w:p>
    <w:p w:rsidR="004A191B" w:rsidRDefault="004A191B" w:rsidP="00313225">
      <w:pPr>
        <w:spacing w:after="0" w:line="240" w:lineRule="exact"/>
        <w:rPr>
          <w:rFonts w:ascii="Arial Narrow" w:hAnsi="Arial Narrow"/>
          <w:lang w:eastAsia="sl-SI"/>
        </w:rPr>
      </w:pPr>
    </w:p>
    <w:p w:rsidR="007F3383" w:rsidRPr="00313225" w:rsidRDefault="007F3383" w:rsidP="007F3383">
      <w:pPr>
        <w:pStyle w:val="Naslov3"/>
      </w:pPr>
      <w:r w:rsidRPr="00313225">
        <w:t>člen</w:t>
      </w:r>
    </w:p>
    <w:p w:rsidR="007F3383" w:rsidRPr="007F3383" w:rsidRDefault="007F3383" w:rsidP="007F3383">
      <w:pPr>
        <w:pStyle w:val="Slog1"/>
        <w:keepNext/>
        <w:keepLines/>
        <w:outlineLvl w:val="0"/>
        <w:rPr>
          <w:rFonts w:cs="Times New Roman"/>
          <w:b w:val="0"/>
          <w:bCs/>
          <w:noProof w:val="0"/>
          <w:sz w:val="22"/>
          <w:szCs w:val="28"/>
        </w:rPr>
      </w:pPr>
      <w:r w:rsidRPr="007F3383">
        <w:rPr>
          <w:rFonts w:cs="Times New Roman"/>
          <w:b w:val="0"/>
          <w:bCs/>
          <w:noProof w:val="0"/>
          <w:sz w:val="22"/>
          <w:szCs w:val="28"/>
        </w:rPr>
        <w:t>V Prilogi I/c se doda:</w:t>
      </w:r>
    </w:p>
    <w:p w:rsidR="007F3383" w:rsidRPr="000A3B25" w:rsidRDefault="007F3383" w:rsidP="007F3383">
      <w:pPr>
        <w:spacing w:after="0" w:line="240" w:lineRule="exact"/>
        <w:rPr>
          <w:rFonts w:ascii="Arial Narrow" w:hAnsi="Arial Narrow"/>
          <w:lang w:eastAsia="sl-SI"/>
        </w:rPr>
      </w:pPr>
    </w:p>
    <w:tbl>
      <w:tblPr>
        <w:tblW w:w="6897" w:type="dxa"/>
        <w:tblInd w:w="513"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0A0" w:firstRow="1" w:lastRow="0" w:firstColumn="1" w:lastColumn="0" w:noHBand="0" w:noVBand="0"/>
      </w:tblPr>
      <w:tblGrid>
        <w:gridCol w:w="3969"/>
        <w:gridCol w:w="1134"/>
        <w:gridCol w:w="1794"/>
      </w:tblGrid>
      <w:tr w:rsidR="007F3383" w:rsidRPr="00C96974" w:rsidTr="00590DF8">
        <w:tc>
          <w:tcPr>
            <w:tcW w:w="3969" w:type="dxa"/>
          </w:tcPr>
          <w:p w:rsidR="007F3383" w:rsidRPr="00C96974" w:rsidRDefault="007F3383" w:rsidP="007F3383">
            <w:pPr>
              <w:widowControl w:val="0"/>
              <w:suppressAutoHyphens/>
              <w:spacing w:before="60" w:after="60" w:line="240" w:lineRule="auto"/>
              <w:rPr>
                <w:rFonts w:ascii="Arial Narrow" w:hAnsi="Arial Narrow" w:cs="Arial"/>
                <w:b/>
                <w:i/>
                <w:sz w:val="20"/>
                <w:szCs w:val="20"/>
                <w:lang w:eastAsia="sl-SI"/>
              </w:rPr>
            </w:pPr>
            <w:r w:rsidRPr="00C96974">
              <w:rPr>
                <w:rFonts w:ascii="Arial Narrow" w:hAnsi="Arial Narrow" w:cs="Arial"/>
                <w:b/>
                <w:i/>
                <w:sz w:val="20"/>
                <w:szCs w:val="20"/>
                <w:lang w:eastAsia="sl-SI"/>
              </w:rPr>
              <w:t>Storitve</w:t>
            </w:r>
          </w:p>
        </w:tc>
        <w:tc>
          <w:tcPr>
            <w:tcW w:w="1134" w:type="dxa"/>
          </w:tcPr>
          <w:p w:rsidR="007F3383" w:rsidRPr="00C96974" w:rsidRDefault="007F3383" w:rsidP="007F3383">
            <w:pPr>
              <w:widowControl w:val="0"/>
              <w:suppressAutoHyphens/>
              <w:spacing w:before="60" w:after="60" w:line="240" w:lineRule="auto"/>
              <w:rPr>
                <w:rFonts w:ascii="Arial Narrow" w:hAnsi="Arial Narrow" w:cs="Arial"/>
                <w:b/>
                <w:i/>
                <w:sz w:val="20"/>
                <w:szCs w:val="20"/>
                <w:lang w:eastAsia="sl-SI"/>
              </w:rPr>
            </w:pPr>
            <w:r w:rsidRPr="00C96974">
              <w:rPr>
                <w:rFonts w:ascii="Arial Narrow" w:hAnsi="Arial Narrow" w:cs="Arial"/>
                <w:b/>
                <w:i/>
                <w:sz w:val="20"/>
                <w:szCs w:val="20"/>
                <w:lang w:eastAsia="sl-SI"/>
              </w:rPr>
              <w:t>Merska enota</w:t>
            </w:r>
          </w:p>
        </w:tc>
        <w:tc>
          <w:tcPr>
            <w:tcW w:w="1794" w:type="dxa"/>
          </w:tcPr>
          <w:p w:rsidR="007F3383" w:rsidRPr="00C96974" w:rsidRDefault="007F3383" w:rsidP="007F3383">
            <w:pPr>
              <w:widowControl w:val="0"/>
              <w:suppressAutoHyphens/>
              <w:spacing w:before="60" w:after="60" w:line="240" w:lineRule="auto"/>
              <w:jc w:val="right"/>
              <w:rPr>
                <w:rFonts w:ascii="Arial Narrow" w:hAnsi="Arial Narrow" w:cs="Arial"/>
                <w:b/>
                <w:i/>
                <w:sz w:val="20"/>
                <w:szCs w:val="20"/>
                <w:lang w:eastAsia="sl-SI"/>
              </w:rPr>
            </w:pPr>
            <w:r w:rsidRPr="00C96974">
              <w:rPr>
                <w:rFonts w:ascii="Arial Narrow" w:hAnsi="Arial Narrow" w:cs="Arial"/>
                <w:b/>
                <w:i/>
                <w:sz w:val="20"/>
                <w:szCs w:val="20"/>
                <w:lang w:eastAsia="sl-SI"/>
              </w:rPr>
              <w:t>Cena</w:t>
            </w:r>
            <w:r>
              <w:rPr>
                <w:rFonts w:ascii="Arial Narrow" w:hAnsi="Arial Narrow" w:cs="Arial"/>
                <w:b/>
                <w:i/>
                <w:sz w:val="20"/>
                <w:szCs w:val="20"/>
                <w:lang w:eastAsia="sl-SI"/>
              </w:rPr>
              <w:t xml:space="preserve"> </w:t>
            </w:r>
            <w:r w:rsidRPr="00C96974">
              <w:rPr>
                <w:rFonts w:ascii="Arial Narrow" w:hAnsi="Arial Narrow" w:cs="Arial"/>
                <w:b/>
                <w:i/>
                <w:sz w:val="20"/>
                <w:szCs w:val="20"/>
                <w:lang w:eastAsia="sl-SI"/>
              </w:rPr>
              <w:t>mersk</w:t>
            </w:r>
            <w:r>
              <w:rPr>
                <w:rFonts w:ascii="Arial Narrow" w:hAnsi="Arial Narrow" w:cs="Arial"/>
                <w:b/>
                <w:i/>
                <w:sz w:val="20"/>
                <w:szCs w:val="20"/>
                <w:lang w:eastAsia="sl-SI"/>
              </w:rPr>
              <w:t>e</w:t>
            </w:r>
            <w:r w:rsidRPr="00C96974">
              <w:rPr>
                <w:rFonts w:ascii="Arial Narrow" w:hAnsi="Arial Narrow" w:cs="Arial"/>
                <w:b/>
                <w:i/>
                <w:sz w:val="20"/>
                <w:szCs w:val="20"/>
                <w:lang w:eastAsia="sl-SI"/>
              </w:rPr>
              <w:t xml:space="preserve"> enot</w:t>
            </w:r>
            <w:r>
              <w:rPr>
                <w:rFonts w:ascii="Arial Narrow" w:hAnsi="Arial Narrow" w:cs="Arial"/>
                <w:b/>
                <w:i/>
                <w:sz w:val="20"/>
                <w:szCs w:val="20"/>
                <w:lang w:eastAsia="sl-SI"/>
              </w:rPr>
              <w:t>e</w:t>
            </w:r>
            <w:r w:rsidRPr="00C96974">
              <w:rPr>
                <w:rFonts w:ascii="Arial Narrow" w:hAnsi="Arial Narrow" w:cs="Arial"/>
                <w:i/>
                <w:sz w:val="20"/>
                <w:szCs w:val="20"/>
                <w:lang w:eastAsia="sl-SI"/>
              </w:rPr>
              <w:br/>
            </w:r>
            <w:r w:rsidRPr="00C96974">
              <w:rPr>
                <w:rFonts w:ascii="Arial Narrow" w:hAnsi="Arial Narrow" w:cs="Arial"/>
                <w:b/>
                <w:i/>
                <w:sz w:val="20"/>
                <w:szCs w:val="20"/>
                <w:lang w:eastAsia="sl-SI"/>
              </w:rPr>
              <w:t xml:space="preserve"> (v EUR)</w:t>
            </w:r>
          </w:p>
        </w:tc>
      </w:tr>
      <w:tr w:rsidR="007F3383" w:rsidRPr="00C96974" w:rsidTr="00590DF8">
        <w:tc>
          <w:tcPr>
            <w:tcW w:w="3969" w:type="dxa"/>
          </w:tcPr>
          <w:p w:rsidR="007F3383" w:rsidRPr="00C96974" w:rsidRDefault="007F3383" w:rsidP="007F3383">
            <w:pPr>
              <w:widowControl w:val="0"/>
              <w:suppressAutoHyphens/>
              <w:spacing w:before="60" w:after="60" w:line="240" w:lineRule="auto"/>
              <w:rPr>
                <w:rFonts w:ascii="Arial Narrow" w:hAnsi="Arial Narrow" w:cs="Arial"/>
                <w:i/>
                <w:sz w:val="20"/>
                <w:szCs w:val="20"/>
                <w:lang w:eastAsia="sl-SI"/>
              </w:rPr>
            </w:pPr>
            <w:r w:rsidRPr="00C96974">
              <w:rPr>
                <w:rFonts w:ascii="Arial Narrow" w:hAnsi="Arial Narrow" w:cs="Arial"/>
                <w:i/>
                <w:sz w:val="20"/>
                <w:szCs w:val="20"/>
                <w:lang w:eastAsia="sl-SI"/>
              </w:rPr>
              <w:t xml:space="preserve">aplikacija </w:t>
            </w:r>
            <w:proofErr w:type="spellStart"/>
            <w:r w:rsidRPr="00C96974">
              <w:rPr>
                <w:rFonts w:ascii="Arial Narrow" w:hAnsi="Arial Narrow" w:cs="Arial"/>
                <w:i/>
                <w:sz w:val="20"/>
                <w:szCs w:val="20"/>
                <w:lang w:eastAsia="sl-SI"/>
              </w:rPr>
              <w:t>Qutenza</w:t>
            </w:r>
            <w:proofErr w:type="spellEnd"/>
            <w:r w:rsidRPr="00C96974">
              <w:rPr>
                <w:rFonts w:ascii="Arial Narrow" w:hAnsi="Arial Narrow" w:cs="Arial"/>
                <w:i/>
                <w:sz w:val="20"/>
                <w:szCs w:val="20"/>
                <w:lang w:eastAsia="sl-SI"/>
              </w:rPr>
              <w:t xml:space="preserve"> obliža</w:t>
            </w:r>
            <w:r w:rsidR="00C009C9">
              <w:rPr>
                <w:rStyle w:val="Sprotnaopomba-sklic"/>
                <w:rFonts w:ascii="Arial Narrow" w:hAnsi="Arial Narrow" w:cs="Arial"/>
                <w:i/>
                <w:sz w:val="20"/>
                <w:szCs w:val="20"/>
                <w:lang w:eastAsia="sl-SI"/>
              </w:rPr>
              <w:footnoteReference w:id="1"/>
            </w:r>
          </w:p>
        </w:tc>
        <w:tc>
          <w:tcPr>
            <w:tcW w:w="1134" w:type="dxa"/>
          </w:tcPr>
          <w:p w:rsidR="007F3383" w:rsidRPr="00C96974" w:rsidRDefault="007F3383" w:rsidP="007F3383">
            <w:pPr>
              <w:widowControl w:val="0"/>
              <w:suppressAutoHyphens/>
              <w:spacing w:before="60" w:after="60" w:line="240" w:lineRule="auto"/>
              <w:jc w:val="center"/>
              <w:rPr>
                <w:rFonts w:ascii="Arial Narrow" w:hAnsi="Arial Narrow" w:cs="Arial"/>
                <w:i/>
                <w:sz w:val="20"/>
                <w:szCs w:val="20"/>
                <w:lang w:eastAsia="sl-SI"/>
              </w:rPr>
            </w:pPr>
            <w:r w:rsidRPr="00C96974">
              <w:rPr>
                <w:rFonts w:ascii="Arial Narrow" w:hAnsi="Arial Narrow" w:cs="Arial"/>
                <w:i/>
                <w:sz w:val="20"/>
                <w:szCs w:val="20"/>
                <w:lang w:eastAsia="sl-SI"/>
              </w:rPr>
              <w:t>primer</w:t>
            </w:r>
          </w:p>
        </w:tc>
        <w:tc>
          <w:tcPr>
            <w:tcW w:w="1794" w:type="dxa"/>
          </w:tcPr>
          <w:p w:rsidR="007F3383" w:rsidRPr="00C96974" w:rsidRDefault="007F3383" w:rsidP="007F3383">
            <w:pPr>
              <w:widowControl w:val="0"/>
              <w:suppressAutoHyphens/>
              <w:spacing w:before="60" w:after="60" w:line="240" w:lineRule="auto"/>
              <w:ind w:left="708"/>
              <w:jc w:val="right"/>
              <w:rPr>
                <w:rFonts w:ascii="Arial Narrow" w:hAnsi="Arial Narrow" w:cs="Arial"/>
                <w:i/>
                <w:sz w:val="20"/>
                <w:szCs w:val="20"/>
                <w:lang w:eastAsia="sl-SI"/>
              </w:rPr>
            </w:pPr>
            <w:r w:rsidRPr="00C96974">
              <w:rPr>
                <w:rFonts w:ascii="Arial Narrow" w:hAnsi="Arial Narrow" w:cs="Arial"/>
                <w:i/>
                <w:sz w:val="20"/>
                <w:szCs w:val="20"/>
                <w:lang w:eastAsia="sl-SI"/>
              </w:rPr>
              <w:t>91,66</w:t>
            </w:r>
          </w:p>
        </w:tc>
      </w:tr>
    </w:tbl>
    <w:p w:rsidR="00C009C9" w:rsidRDefault="00C009C9" w:rsidP="00C009C9">
      <w:pPr>
        <w:spacing w:after="0" w:line="240" w:lineRule="auto"/>
        <w:rPr>
          <w:rFonts w:ascii="Arial Narrow" w:hAnsi="Arial Narrow"/>
          <w:lang w:eastAsia="sl-SI"/>
        </w:rPr>
      </w:pPr>
    </w:p>
    <w:p w:rsidR="00C009C9" w:rsidRDefault="00C009C9" w:rsidP="00C009C9">
      <w:pPr>
        <w:spacing w:after="0" w:line="240" w:lineRule="exact"/>
        <w:rPr>
          <w:rFonts w:ascii="Arial Narrow" w:hAnsi="Arial Narrow"/>
          <w:lang w:eastAsia="sl-SI"/>
        </w:rPr>
      </w:pPr>
      <w:r w:rsidRPr="00C009C9">
        <w:rPr>
          <w:rFonts w:ascii="Arial Narrow" w:hAnsi="Arial Narrow"/>
          <w:lang w:eastAsia="sl-SI"/>
        </w:rPr>
        <w:t>Sprememba velja od 1. 1. 2015 naprej.</w:t>
      </w:r>
    </w:p>
    <w:p w:rsidR="004A191B" w:rsidRPr="00C009C9" w:rsidRDefault="004A191B" w:rsidP="00C009C9">
      <w:pPr>
        <w:spacing w:after="0" w:line="240" w:lineRule="exact"/>
        <w:rPr>
          <w:rFonts w:ascii="Arial Narrow" w:hAnsi="Arial Narrow"/>
          <w:lang w:eastAsia="sl-SI"/>
        </w:rPr>
      </w:pPr>
    </w:p>
    <w:p w:rsidR="003255BE" w:rsidRPr="00C2173B" w:rsidRDefault="003255BE" w:rsidP="003255BE">
      <w:pPr>
        <w:pStyle w:val="Naslov3"/>
      </w:pPr>
      <w:r>
        <w:t>č</w:t>
      </w:r>
      <w:r w:rsidRPr="00C2173B">
        <w:t>len</w:t>
      </w:r>
    </w:p>
    <w:p w:rsidR="00F34910" w:rsidRPr="009305D1" w:rsidRDefault="00F34910" w:rsidP="00F34910">
      <w:pPr>
        <w:pStyle w:val="Slog1"/>
        <w:keepNext/>
        <w:keepLines/>
        <w:outlineLvl w:val="0"/>
        <w:rPr>
          <w:rFonts w:cs="Times New Roman"/>
          <w:b w:val="0"/>
          <w:bCs/>
          <w:noProof w:val="0"/>
          <w:sz w:val="22"/>
          <w:szCs w:val="28"/>
        </w:rPr>
      </w:pPr>
      <w:r>
        <w:rPr>
          <w:rFonts w:cs="Times New Roman"/>
          <w:b w:val="0"/>
          <w:bCs/>
          <w:noProof w:val="0"/>
          <w:sz w:val="22"/>
          <w:szCs w:val="28"/>
        </w:rPr>
        <w:t>V Prilogi ZD ZAS II/a se</w:t>
      </w:r>
      <w:r w:rsidRPr="009305D1">
        <w:rPr>
          <w:rFonts w:cs="Times New Roman"/>
          <w:b w:val="0"/>
          <w:bCs/>
          <w:noProof w:val="0"/>
          <w:sz w:val="22"/>
          <w:szCs w:val="28"/>
        </w:rPr>
        <w:t xml:space="preserve"> 2</w:t>
      </w:r>
      <w:r>
        <w:rPr>
          <w:rFonts w:cs="Times New Roman"/>
          <w:b w:val="0"/>
          <w:bCs/>
          <w:noProof w:val="0"/>
          <w:sz w:val="22"/>
          <w:szCs w:val="28"/>
        </w:rPr>
        <w:t>6</w:t>
      </w:r>
      <w:r w:rsidRPr="009305D1">
        <w:rPr>
          <w:rFonts w:cs="Times New Roman"/>
          <w:b w:val="0"/>
          <w:bCs/>
          <w:noProof w:val="0"/>
          <w:sz w:val="22"/>
          <w:szCs w:val="28"/>
        </w:rPr>
        <w:t xml:space="preserve">. člen </w:t>
      </w:r>
      <w:r>
        <w:rPr>
          <w:rFonts w:cs="Times New Roman"/>
          <w:b w:val="0"/>
          <w:bCs/>
          <w:noProof w:val="0"/>
          <w:sz w:val="22"/>
          <w:szCs w:val="28"/>
        </w:rPr>
        <w:t>spremeni tako, da se glasi:</w:t>
      </w:r>
    </w:p>
    <w:p w:rsidR="003255BE" w:rsidRDefault="003255BE" w:rsidP="00102D6C">
      <w:pPr>
        <w:spacing w:after="0" w:line="120" w:lineRule="exact"/>
        <w:rPr>
          <w:rFonts w:ascii="Arial Narrow" w:hAnsi="Arial Narrow"/>
          <w:lang w:eastAsia="sl-SI"/>
        </w:rPr>
      </w:pPr>
    </w:p>
    <w:p w:rsidR="00F34910" w:rsidRPr="00F34910" w:rsidRDefault="00F34910" w:rsidP="00102D6C">
      <w:pPr>
        <w:spacing w:after="0" w:line="240" w:lineRule="exact"/>
        <w:jc w:val="both"/>
        <w:rPr>
          <w:rFonts w:ascii="Arial Narrow" w:hAnsi="Arial Narrow"/>
          <w:lang w:eastAsia="sl-SI"/>
        </w:rPr>
      </w:pPr>
      <w:r>
        <w:rPr>
          <w:rFonts w:ascii="Arial Narrow" w:hAnsi="Arial Narrow"/>
          <w:lang w:eastAsia="sl-SI"/>
        </w:rPr>
        <w:t>»</w:t>
      </w:r>
      <w:r w:rsidRPr="00F34910">
        <w:rPr>
          <w:rFonts w:ascii="Arial Narrow" w:hAnsi="Arial Narrow"/>
          <w:lang w:eastAsia="sl-SI"/>
        </w:rPr>
        <w:t>(1) Program zdravstvene vzgoje za otroke, šolarje, študente, odrasle, šole za starše in reproduktivnega zdravstvenega varstva žensk se v pogodbah 2015 oblikuje v številu timov iz Priloge ZD ZAS II/a-2 in v skladu s kalkulacijo iz Priloge I. Izvajalci o realizaciji programa poročajo Zavodu dvakrat letno, in sicer v 45 dneh po koncu poročevalskega obdobja. V poročilu se navedejo podatki o številu predavanj oziroma individualnih svetovanj, predavatelj, število udeležencev, ciljna skupina (šolarji, odrasli ...), datum in čas predavanj.</w:t>
      </w:r>
    </w:p>
    <w:p w:rsidR="00F34910" w:rsidRPr="00F34910" w:rsidRDefault="00F34910" w:rsidP="00102D6C">
      <w:pPr>
        <w:spacing w:after="0" w:line="120" w:lineRule="exact"/>
        <w:rPr>
          <w:rFonts w:ascii="Arial Narrow" w:hAnsi="Arial Narrow"/>
          <w:lang w:eastAsia="sl-SI"/>
        </w:rPr>
      </w:pPr>
    </w:p>
    <w:p w:rsidR="00F34910" w:rsidRPr="00F34910" w:rsidRDefault="00F34910" w:rsidP="00102D6C">
      <w:pPr>
        <w:spacing w:after="0" w:line="240" w:lineRule="exact"/>
        <w:jc w:val="both"/>
        <w:rPr>
          <w:rFonts w:ascii="Arial Narrow" w:hAnsi="Arial Narrow"/>
          <w:lang w:eastAsia="sl-SI"/>
        </w:rPr>
      </w:pPr>
      <w:r w:rsidRPr="00F34910">
        <w:rPr>
          <w:rFonts w:ascii="Arial Narrow" w:hAnsi="Arial Narrow"/>
          <w:lang w:eastAsia="sl-SI"/>
        </w:rPr>
        <w:t xml:space="preserve">(2) Zavod bo program zdravstvene vzgoje plačeval v pavšalu, zato izvajalci ne bodo Zavodu posebej zaračunavali storitev, ki se evidentirajo s šiframi 46911, 46912, 46950, 94511, 94720, 95195 in 95197 iz Seznama storitev specialistične </w:t>
      </w:r>
      <w:proofErr w:type="spellStart"/>
      <w:r w:rsidRPr="00F34910">
        <w:rPr>
          <w:rFonts w:ascii="Arial Narrow" w:hAnsi="Arial Narrow"/>
          <w:lang w:eastAsia="sl-SI"/>
        </w:rPr>
        <w:t>zunajbolnišnične</w:t>
      </w:r>
      <w:proofErr w:type="spellEnd"/>
      <w:r w:rsidRPr="00F34910">
        <w:rPr>
          <w:rFonts w:ascii="Arial Narrow" w:hAnsi="Arial Narrow"/>
          <w:lang w:eastAsia="sl-SI"/>
        </w:rPr>
        <w:t xml:space="preserve"> zdravstvene dejavnosti (Šifrant 15.42) in Storitve PGO (Šifrant 15.3).</w:t>
      </w:r>
    </w:p>
    <w:p w:rsidR="00F34910" w:rsidRPr="00F34910" w:rsidRDefault="00F34910" w:rsidP="00102D6C">
      <w:pPr>
        <w:spacing w:after="0" w:line="120" w:lineRule="exact"/>
        <w:rPr>
          <w:rFonts w:ascii="Arial Narrow" w:hAnsi="Arial Narrow"/>
          <w:lang w:eastAsia="sl-SI"/>
        </w:rPr>
      </w:pPr>
    </w:p>
    <w:p w:rsidR="00F34910" w:rsidRPr="00F34910" w:rsidRDefault="00F34910" w:rsidP="00102D6C">
      <w:pPr>
        <w:spacing w:after="0" w:line="240" w:lineRule="exact"/>
        <w:jc w:val="both"/>
        <w:rPr>
          <w:rFonts w:ascii="Arial Narrow" w:hAnsi="Arial Narrow"/>
          <w:lang w:eastAsia="sl-SI"/>
        </w:rPr>
      </w:pPr>
      <w:r w:rsidRPr="00F34910">
        <w:rPr>
          <w:rFonts w:ascii="Arial Narrow" w:hAnsi="Arial Narrow"/>
          <w:lang w:eastAsia="sl-SI"/>
        </w:rPr>
        <w:t>(3) Izvajalci v okviru programa zdravstvene vzgoje opravljajo tudi program šole za starše. Če šolo za starše na posameznem območju opravlja drug izvajalec, ta program načrtuje na osnovi kalkulacije iz Priloge I, glede na število delavnic, izvedenih v skladu s Pravilnikom za izvajanje preventivnega zdravstvenega varstva na primarni ravni.</w:t>
      </w:r>
    </w:p>
    <w:p w:rsidR="00F34910" w:rsidRPr="00F34910" w:rsidRDefault="00F34910" w:rsidP="00102D6C">
      <w:pPr>
        <w:spacing w:after="0" w:line="120" w:lineRule="exact"/>
        <w:rPr>
          <w:rFonts w:ascii="Arial Narrow" w:hAnsi="Arial Narrow"/>
          <w:lang w:eastAsia="sl-SI"/>
        </w:rPr>
      </w:pPr>
    </w:p>
    <w:p w:rsidR="00F34910" w:rsidRDefault="00F34910" w:rsidP="00102D6C">
      <w:pPr>
        <w:spacing w:after="0" w:line="240" w:lineRule="exact"/>
        <w:jc w:val="both"/>
        <w:rPr>
          <w:rFonts w:ascii="Arial Narrow" w:hAnsi="Arial Narrow"/>
          <w:lang w:eastAsia="sl-SI"/>
        </w:rPr>
      </w:pPr>
      <w:r w:rsidRPr="00F34910">
        <w:rPr>
          <w:rFonts w:ascii="Arial Narrow" w:hAnsi="Arial Narrow"/>
          <w:lang w:eastAsia="sl-SI"/>
        </w:rPr>
        <w:t>(4) Izvajalec za potrebe nadzora Ministrstva za zdravje in Zavoda hrani v evidenci podpise udeležencev vsakega srečanja posameznih skupinskih delavnic in individualne obravnave, skupaj z datumi posameznih srečanj, izvajalci in seznami ustanov, v katerih so se skupinske delavnice in individualne obravnave izvršile.«</w:t>
      </w:r>
    </w:p>
    <w:p w:rsidR="00F1062A" w:rsidRPr="00F34910" w:rsidRDefault="00F1062A" w:rsidP="00102D6C">
      <w:pPr>
        <w:spacing w:after="0" w:line="240" w:lineRule="exact"/>
        <w:jc w:val="both"/>
        <w:rPr>
          <w:rFonts w:ascii="Arial Narrow" w:hAnsi="Arial Narrow"/>
          <w:lang w:eastAsia="sl-SI"/>
        </w:rPr>
      </w:pPr>
    </w:p>
    <w:p w:rsidR="00313225" w:rsidRPr="00C2173B" w:rsidRDefault="00313225" w:rsidP="00FE5F6D">
      <w:pPr>
        <w:pStyle w:val="Naslov3"/>
      </w:pPr>
      <w:r>
        <w:t>č</w:t>
      </w:r>
      <w:r w:rsidRPr="00C2173B">
        <w:t>len</w:t>
      </w:r>
    </w:p>
    <w:p w:rsidR="00313225" w:rsidRPr="009305D1" w:rsidRDefault="00313225" w:rsidP="009305D1">
      <w:pPr>
        <w:pStyle w:val="Slog1"/>
        <w:keepNext/>
        <w:keepLines/>
        <w:outlineLvl w:val="0"/>
        <w:rPr>
          <w:rFonts w:cs="Times New Roman"/>
          <w:b w:val="0"/>
          <w:bCs/>
          <w:noProof w:val="0"/>
          <w:sz w:val="22"/>
          <w:szCs w:val="28"/>
        </w:rPr>
      </w:pPr>
      <w:r w:rsidRPr="009305D1">
        <w:rPr>
          <w:rFonts w:cs="Times New Roman"/>
          <w:b w:val="0"/>
          <w:bCs/>
          <w:noProof w:val="0"/>
          <w:sz w:val="22"/>
          <w:szCs w:val="28"/>
        </w:rPr>
        <w:t>V Prilogi ZD ZAS II/a v 28. členu v (5) odstavku se briše zadnji stavek.</w:t>
      </w:r>
    </w:p>
    <w:p w:rsidR="00313225" w:rsidRPr="00C2173B" w:rsidRDefault="00313225" w:rsidP="00313225">
      <w:pPr>
        <w:spacing w:after="0" w:line="240" w:lineRule="exact"/>
        <w:rPr>
          <w:rFonts w:ascii="Arial Narrow" w:hAnsi="Arial Narrow"/>
          <w:lang w:eastAsia="sl-SI"/>
        </w:rPr>
      </w:pPr>
    </w:p>
    <w:p w:rsidR="00313225" w:rsidRDefault="00313225" w:rsidP="00313225">
      <w:pPr>
        <w:spacing w:after="0" w:line="240" w:lineRule="exact"/>
        <w:rPr>
          <w:rFonts w:ascii="Arial Narrow" w:hAnsi="Arial Narrow"/>
          <w:lang w:eastAsia="sl-SI"/>
        </w:rPr>
      </w:pPr>
      <w:r w:rsidRPr="00C2173B">
        <w:rPr>
          <w:rFonts w:ascii="Arial Narrow" w:hAnsi="Arial Narrow"/>
          <w:lang w:eastAsia="sl-SI"/>
        </w:rPr>
        <w:t>V Prilogi ZD ZAS II/a v 28. členu se doda nov (6) odstavek, ki se glasi:</w:t>
      </w:r>
    </w:p>
    <w:p w:rsidR="009305D1" w:rsidRPr="00C2173B" w:rsidRDefault="009305D1" w:rsidP="009305D1">
      <w:pPr>
        <w:spacing w:after="0" w:line="60" w:lineRule="exact"/>
        <w:rPr>
          <w:rFonts w:ascii="Arial Narrow" w:hAnsi="Arial Narrow"/>
          <w:lang w:eastAsia="sl-SI"/>
        </w:rPr>
      </w:pPr>
    </w:p>
    <w:p w:rsidR="00313225" w:rsidRDefault="00313225" w:rsidP="00313225">
      <w:pPr>
        <w:spacing w:after="0" w:line="240" w:lineRule="exact"/>
        <w:jc w:val="both"/>
        <w:rPr>
          <w:rFonts w:ascii="Arial Narrow" w:hAnsi="Arial Narrow"/>
          <w:lang w:eastAsia="sl-SI"/>
        </w:rPr>
      </w:pPr>
      <w:r w:rsidRPr="00C2173B">
        <w:rPr>
          <w:rFonts w:ascii="Arial Narrow" w:hAnsi="Arial Narrow"/>
          <w:lang w:eastAsia="sl-SI"/>
        </w:rPr>
        <w:t>»(6) NIJZ do 30. 9. 2015 pripravi seznam delavnic in drugih kriterije</w:t>
      </w:r>
      <w:r w:rsidR="009305D1">
        <w:rPr>
          <w:rFonts w:ascii="Arial Narrow" w:hAnsi="Arial Narrow"/>
          <w:lang w:eastAsia="sl-SI"/>
        </w:rPr>
        <w:t>v</w:t>
      </w:r>
      <w:r w:rsidRPr="00C2173B">
        <w:rPr>
          <w:rFonts w:ascii="Arial Narrow" w:hAnsi="Arial Narrow"/>
          <w:lang w:eastAsia="sl-SI"/>
        </w:rPr>
        <w:t xml:space="preserve"> za spremljanje realizacije programa v okviru pilotnega projekta za leto 2016.«</w:t>
      </w:r>
    </w:p>
    <w:p w:rsidR="009305D1" w:rsidRPr="00C2173B" w:rsidRDefault="009305D1" w:rsidP="009305D1">
      <w:pPr>
        <w:spacing w:after="0" w:line="60" w:lineRule="exact"/>
        <w:rPr>
          <w:rFonts w:ascii="Arial Narrow" w:hAnsi="Arial Narrow"/>
          <w:lang w:eastAsia="sl-SI"/>
        </w:rPr>
      </w:pPr>
    </w:p>
    <w:p w:rsidR="004A191B" w:rsidRDefault="00313225" w:rsidP="00313225">
      <w:pPr>
        <w:spacing w:after="0" w:line="240" w:lineRule="exact"/>
        <w:rPr>
          <w:rFonts w:ascii="Arial Narrow" w:hAnsi="Arial Narrow"/>
          <w:lang w:eastAsia="sl-SI"/>
        </w:rPr>
      </w:pPr>
      <w:r w:rsidRPr="00C2173B">
        <w:rPr>
          <w:rFonts w:ascii="Arial Narrow" w:hAnsi="Arial Narrow"/>
          <w:lang w:eastAsia="sl-SI"/>
        </w:rPr>
        <w:t>Ostali odstavki se preštevilčijo.</w:t>
      </w:r>
    </w:p>
    <w:p w:rsidR="004A191B" w:rsidRDefault="004A191B">
      <w:pPr>
        <w:spacing w:after="0" w:line="240" w:lineRule="auto"/>
        <w:rPr>
          <w:rFonts w:ascii="Arial Narrow" w:hAnsi="Arial Narrow"/>
          <w:lang w:eastAsia="sl-SI"/>
        </w:rPr>
      </w:pPr>
      <w:r>
        <w:rPr>
          <w:rFonts w:ascii="Arial Narrow" w:hAnsi="Arial Narrow"/>
          <w:lang w:eastAsia="sl-SI"/>
        </w:rPr>
        <w:br w:type="page"/>
      </w:r>
    </w:p>
    <w:p w:rsidR="00471001" w:rsidRPr="00C2173B" w:rsidRDefault="00471001" w:rsidP="00471001">
      <w:pPr>
        <w:pStyle w:val="Naslov3"/>
      </w:pPr>
      <w:r>
        <w:t>č</w:t>
      </w:r>
      <w:r w:rsidRPr="00C2173B">
        <w:t>len</w:t>
      </w:r>
    </w:p>
    <w:p w:rsidR="00471001" w:rsidRPr="009305D1" w:rsidRDefault="00471001" w:rsidP="00471001">
      <w:pPr>
        <w:pStyle w:val="Slog1"/>
        <w:keepNext/>
        <w:keepLines/>
        <w:outlineLvl w:val="0"/>
        <w:rPr>
          <w:rFonts w:cs="Times New Roman"/>
          <w:b w:val="0"/>
          <w:bCs/>
          <w:noProof w:val="0"/>
          <w:sz w:val="22"/>
          <w:szCs w:val="28"/>
        </w:rPr>
      </w:pPr>
      <w:r w:rsidRPr="009305D1">
        <w:rPr>
          <w:rFonts w:cs="Times New Roman"/>
          <w:b w:val="0"/>
          <w:bCs/>
          <w:noProof w:val="0"/>
          <w:sz w:val="22"/>
          <w:szCs w:val="28"/>
        </w:rPr>
        <w:t xml:space="preserve">V Prilogi ZD ZAS II/a v </w:t>
      </w:r>
      <w:r>
        <w:rPr>
          <w:rFonts w:cs="Times New Roman"/>
          <w:b w:val="0"/>
          <w:bCs/>
          <w:noProof w:val="0"/>
          <w:sz w:val="22"/>
          <w:szCs w:val="28"/>
        </w:rPr>
        <w:t>31</w:t>
      </w:r>
      <w:r w:rsidRPr="009305D1">
        <w:rPr>
          <w:rFonts w:cs="Times New Roman"/>
          <w:b w:val="0"/>
          <w:bCs/>
          <w:noProof w:val="0"/>
          <w:sz w:val="22"/>
          <w:szCs w:val="28"/>
        </w:rPr>
        <w:t xml:space="preserve">. členu </w:t>
      </w:r>
      <w:r>
        <w:rPr>
          <w:rFonts w:cs="Times New Roman"/>
          <w:b w:val="0"/>
          <w:bCs/>
          <w:noProof w:val="0"/>
          <w:sz w:val="22"/>
          <w:szCs w:val="28"/>
        </w:rPr>
        <w:t>se</w:t>
      </w:r>
      <w:r w:rsidRPr="009305D1">
        <w:rPr>
          <w:rFonts w:cs="Times New Roman"/>
          <w:b w:val="0"/>
          <w:bCs/>
          <w:noProof w:val="0"/>
          <w:sz w:val="22"/>
          <w:szCs w:val="28"/>
        </w:rPr>
        <w:t xml:space="preserve"> (</w:t>
      </w:r>
      <w:r>
        <w:rPr>
          <w:rFonts w:cs="Times New Roman"/>
          <w:b w:val="0"/>
          <w:bCs/>
          <w:noProof w:val="0"/>
          <w:sz w:val="22"/>
          <w:szCs w:val="28"/>
        </w:rPr>
        <w:t>8</w:t>
      </w:r>
      <w:r w:rsidRPr="009305D1">
        <w:rPr>
          <w:rFonts w:cs="Times New Roman"/>
          <w:b w:val="0"/>
          <w:bCs/>
          <w:noProof w:val="0"/>
          <w:sz w:val="22"/>
          <w:szCs w:val="28"/>
        </w:rPr>
        <w:t>) odstav</w:t>
      </w:r>
      <w:r>
        <w:rPr>
          <w:rFonts w:cs="Times New Roman"/>
          <w:b w:val="0"/>
          <w:bCs/>
          <w:noProof w:val="0"/>
          <w:sz w:val="22"/>
          <w:szCs w:val="28"/>
        </w:rPr>
        <w:t>e</w:t>
      </w:r>
      <w:r w:rsidRPr="009305D1">
        <w:rPr>
          <w:rFonts w:cs="Times New Roman"/>
          <w:b w:val="0"/>
          <w:bCs/>
          <w:noProof w:val="0"/>
          <w:sz w:val="22"/>
          <w:szCs w:val="28"/>
        </w:rPr>
        <w:t xml:space="preserve">k </w:t>
      </w:r>
      <w:r>
        <w:rPr>
          <w:rFonts w:cs="Times New Roman"/>
          <w:b w:val="0"/>
          <w:bCs/>
          <w:noProof w:val="0"/>
          <w:sz w:val="22"/>
          <w:szCs w:val="28"/>
        </w:rPr>
        <w:t>spremeni tako, da se glasi:</w:t>
      </w:r>
    </w:p>
    <w:p w:rsidR="00471001" w:rsidRDefault="00471001" w:rsidP="00102D6C">
      <w:pPr>
        <w:spacing w:after="0" w:line="60" w:lineRule="exact"/>
        <w:rPr>
          <w:rFonts w:ascii="Arial Narrow" w:hAnsi="Arial Narrow"/>
          <w:lang w:eastAsia="sl-SI"/>
        </w:rPr>
      </w:pPr>
    </w:p>
    <w:p w:rsidR="00471001" w:rsidRDefault="00471001" w:rsidP="00102D6C">
      <w:pPr>
        <w:spacing w:after="0" w:line="240" w:lineRule="exact"/>
        <w:jc w:val="both"/>
        <w:rPr>
          <w:rFonts w:ascii="Arial Narrow" w:hAnsi="Arial Narrow"/>
          <w:lang w:eastAsia="sl-SI"/>
        </w:rPr>
      </w:pPr>
      <w:r w:rsidRPr="00471001">
        <w:rPr>
          <w:rFonts w:ascii="Arial Narrow" w:hAnsi="Arial Narrow"/>
          <w:lang w:eastAsia="sl-SI"/>
        </w:rPr>
        <w:t xml:space="preserve">»(8) V program DORA so vključene ženske v starosti 50–69 let s stalnim prebivališčem na območju OE Ljubljana in OE Maribor. Posamezen nov izvajalec programa DORA, ki bo izpolnjeval vse Zahteve za vključitev presejalnega centra v program DORA v skladu s Protokolom za izvajalce programa DORA, bo za vstop v program DORA potrjen po predvidenem postopku za vstop. Splošna bolnišnica Ptuj lahko po dokončanem postopku za vstop pristopi k sodelovanju v programu DORA, vendar ne prej kot 1. decembra 2015. Ženske s stalnim prebivališčem na območju OE Nova Gorica, OE Koper in OE Kranj bodo v program DORA vabljene, ko bo posamezen izvajalec na teh območjih, po dokončanem postopku za vstop, pristopil k sodelovanju v programu, vendar ne prej kot 1. januarja 2016. K sodelovanju v </w:t>
      </w:r>
      <w:proofErr w:type="spellStart"/>
      <w:r w:rsidRPr="00471001">
        <w:rPr>
          <w:rFonts w:ascii="Arial Narrow" w:hAnsi="Arial Narrow"/>
          <w:lang w:eastAsia="sl-SI"/>
        </w:rPr>
        <w:t>presejanju</w:t>
      </w:r>
      <w:proofErr w:type="spellEnd"/>
      <w:r w:rsidRPr="00471001">
        <w:rPr>
          <w:rFonts w:ascii="Arial Narrow" w:hAnsi="Arial Narrow"/>
          <w:lang w:eastAsia="sl-SI"/>
        </w:rPr>
        <w:t xml:space="preserve"> za raka dojk jih osebno z vabilom povabi Centralna </w:t>
      </w:r>
      <w:proofErr w:type="spellStart"/>
      <w:r w:rsidRPr="00471001">
        <w:rPr>
          <w:rFonts w:ascii="Arial Narrow" w:hAnsi="Arial Narrow"/>
          <w:lang w:eastAsia="sl-SI"/>
        </w:rPr>
        <w:t>upravljalska</w:t>
      </w:r>
      <w:proofErr w:type="spellEnd"/>
      <w:r w:rsidRPr="00471001">
        <w:rPr>
          <w:rFonts w:ascii="Arial Narrow" w:hAnsi="Arial Narrow"/>
          <w:lang w:eastAsia="sl-SI"/>
        </w:rPr>
        <w:t xml:space="preserve"> enota Programa DORA. Izvajalci posameznih sklopov storitev programa DORA v skladu s šestim odstavkom tega člena na teh območjih so:</w:t>
      </w:r>
    </w:p>
    <w:p w:rsidR="00471001" w:rsidRPr="00471001" w:rsidRDefault="00471001" w:rsidP="00102D6C">
      <w:pPr>
        <w:spacing w:after="0" w:line="120" w:lineRule="exact"/>
        <w:rPr>
          <w:rFonts w:ascii="Arial Narrow" w:hAnsi="Arial Narrow"/>
          <w:lang w:eastAsia="sl-SI"/>
        </w:rPr>
      </w:pPr>
    </w:p>
    <w:p w:rsidR="00471001" w:rsidRPr="00102D6C" w:rsidRDefault="00471001" w:rsidP="00102D6C">
      <w:pPr>
        <w:pStyle w:val="Odstavekseznama"/>
        <w:numPr>
          <w:ilvl w:val="0"/>
          <w:numId w:val="51"/>
        </w:numPr>
        <w:spacing w:after="0" w:line="240" w:lineRule="exact"/>
        <w:ind w:left="851" w:hanging="284"/>
        <w:rPr>
          <w:rFonts w:ascii="Arial Narrow" w:hAnsi="Arial Narrow"/>
          <w:lang w:eastAsia="sl-SI"/>
        </w:rPr>
      </w:pPr>
      <w:r w:rsidRPr="00102D6C">
        <w:rPr>
          <w:rFonts w:ascii="Arial Narrow" w:hAnsi="Arial Narrow"/>
          <w:lang w:eastAsia="sl-SI"/>
        </w:rPr>
        <w:t xml:space="preserve">Onkološki inštitut Ljubljana </w:t>
      </w:r>
      <w:r>
        <w:rPr>
          <w:rFonts w:ascii="Arial Narrow" w:hAnsi="Arial Narrow"/>
          <w:lang w:eastAsia="sl-SI"/>
        </w:rPr>
        <w:tab/>
      </w:r>
      <w:r w:rsidRPr="00102D6C">
        <w:rPr>
          <w:rFonts w:ascii="Arial Narrow" w:hAnsi="Arial Narrow"/>
          <w:lang w:eastAsia="sl-SI"/>
        </w:rPr>
        <w:t xml:space="preserve">za izvajanje </w:t>
      </w:r>
      <w:proofErr w:type="spellStart"/>
      <w:r w:rsidRPr="00102D6C">
        <w:rPr>
          <w:rFonts w:ascii="Arial Narrow" w:hAnsi="Arial Narrow"/>
          <w:lang w:eastAsia="sl-SI"/>
        </w:rPr>
        <w:t>mamografskega</w:t>
      </w:r>
      <w:proofErr w:type="spellEnd"/>
      <w:r w:rsidRPr="00102D6C">
        <w:rPr>
          <w:rFonts w:ascii="Arial Narrow" w:hAnsi="Arial Narrow"/>
          <w:lang w:eastAsia="sl-SI"/>
        </w:rPr>
        <w:t xml:space="preserve"> slikanja DORA na stacionarnih in mobilnih</w:t>
      </w:r>
      <w:r>
        <w:rPr>
          <w:rFonts w:ascii="Arial Narrow" w:hAnsi="Arial Narrow"/>
          <w:lang w:eastAsia="sl-SI"/>
        </w:rPr>
        <w:br/>
      </w:r>
      <w:r w:rsidRPr="00102D6C">
        <w:rPr>
          <w:rFonts w:ascii="Arial Narrow" w:hAnsi="Arial Narrow"/>
          <w:lang w:eastAsia="sl-SI"/>
        </w:rPr>
        <w:t xml:space="preserve"> </w:t>
      </w:r>
      <w:r>
        <w:rPr>
          <w:rFonts w:ascii="Arial Narrow" w:hAnsi="Arial Narrow"/>
          <w:lang w:eastAsia="sl-SI"/>
        </w:rPr>
        <w:tab/>
      </w:r>
      <w:r>
        <w:rPr>
          <w:rFonts w:ascii="Arial Narrow" w:hAnsi="Arial Narrow"/>
          <w:lang w:eastAsia="sl-SI"/>
        </w:rPr>
        <w:tab/>
      </w:r>
      <w:r>
        <w:rPr>
          <w:rFonts w:ascii="Arial Narrow" w:hAnsi="Arial Narrow"/>
          <w:lang w:eastAsia="sl-SI"/>
        </w:rPr>
        <w:tab/>
      </w:r>
      <w:r>
        <w:rPr>
          <w:rFonts w:ascii="Arial Narrow" w:hAnsi="Arial Narrow"/>
          <w:lang w:eastAsia="sl-SI"/>
        </w:rPr>
        <w:tab/>
      </w:r>
      <w:proofErr w:type="spellStart"/>
      <w:r w:rsidRPr="00102D6C">
        <w:rPr>
          <w:rFonts w:ascii="Arial Narrow" w:hAnsi="Arial Narrow"/>
          <w:lang w:eastAsia="sl-SI"/>
        </w:rPr>
        <w:t>mamografskih</w:t>
      </w:r>
      <w:proofErr w:type="spellEnd"/>
      <w:r w:rsidRPr="00102D6C">
        <w:rPr>
          <w:rFonts w:ascii="Arial Narrow" w:hAnsi="Arial Narrow"/>
          <w:lang w:eastAsia="sl-SI"/>
        </w:rPr>
        <w:t xml:space="preserve"> aparatih na letni ravni v obsegu 32.950 presejalnih</w:t>
      </w:r>
      <w:r>
        <w:rPr>
          <w:rFonts w:ascii="Arial Narrow" w:hAnsi="Arial Narrow"/>
          <w:lang w:eastAsia="sl-SI"/>
        </w:rPr>
        <w:br/>
      </w:r>
      <w:r w:rsidRPr="00102D6C">
        <w:rPr>
          <w:rFonts w:ascii="Arial Narrow" w:hAnsi="Arial Narrow"/>
          <w:lang w:eastAsia="sl-SI"/>
        </w:rPr>
        <w:t xml:space="preserve"> </w:t>
      </w:r>
      <w:r>
        <w:rPr>
          <w:rFonts w:ascii="Arial Narrow" w:hAnsi="Arial Narrow"/>
          <w:lang w:eastAsia="sl-SI"/>
        </w:rPr>
        <w:tab/>
      </w:r>
      <w:r>
        <w:rPr>
          <w:rFonts w:ascii="Arial Narrow" w:hAnsi="Arial Narrow"/>
          <w:lang w:eastAsia="sl-SI"/>
        </w:rPr>
        <w:tab/>
      </w:r>
      <w:r>
        <w:rPr>
          <w:rFonts w:ascii="Arial Narrow" w:hAnsi="Arial Narrow"/>
          <w:lang w:eastAsia="sl-SI"/>
        </w:rPr>
        <w:tab/>
      </w:r>
      <w:r>
        <w:rPr>
          <w:rFonts w:ascii="Arial Narrow" w:hAnsi="Arial Narrow"/>
          <w:lang w:eastAsia="sl-SI"/>
        </w:rPr>
        <w:tab/>
      </w:r>
      <w:r w:rsidRPr="00102D6C">
        <w:rPr>
          <w:rFonts w:ascii="Arial Narrow" w:hAnsi="Arial Narrow"/>
          <w:lang w:eastAsia="sl-SI"/>
        </w:rPr>
        <w:t>mamografij in za izv</w:t>
      </w:r>
      <w:r>
        <w:rPr>
          <w:rFonts w:ascii="Arial Narrow" w:hAnsi="Arial Narrow"/>
          <w:lang w:eastAsia="sl-SI"/>
        </w:rPr>
        <w:t>ajanje dodatne diagnostike DORA</w:t>
      </w:r>
      <w:r w:rsidRPr="00102D6C">
        <w:rPr>
          <w:rFonts w:ascii="Arial Narrow" w:hAnsi="Arial Narrow"/>
          <w:lang w:eastAsia="sl-SI"/>
        </w:rPr>
        <w:t xml:space="preserve"> </w:t>
      </w:r>
    </w:p>
    <w:p w:rsidR="00471001" w:rsidRPr="00471001" w:rsidRDefault="00471001" w:rsidP="00102D6C">
      <w:pPr>
        <w:pStyle w:val="Odstavekseznama"/>
        <w:numPr>
          <w:ilvl w:val="0"/>
          <w:numId w:val="51"/>
        </w:numPr>
        <w:spacing w:after="0" w:line="240" w:lineRule="exact"/>
        <w:ind w:left="851" w:hanging="284"/>
        <w:rPr>
          <w:rFonts w:ascii="Arial Narrow" w:hAnsi="Arial Narrow"/>
          <w:lang w:eastAsia="sl-SI"/>
        </w:rPr>
      </w:pPr>
      <w:r w:rsidRPr="00471001">
        <w:rPr>
          <w:rFonts w:ascii="Arial Narrow" w:hAnsi="Arial Narrow"/>
          <w:lang w:eastAsia="sl-SI"/>
        </w:rPr>
        <w:t xml:space="preserve">Zdravstveni dom Ljubljana </w:t>
      </w:r>
      <w:r>
        <w:rPr>
          <w:rFonts w:ascii="Arial Narrow" w:hAnsi="Arial Narrow"/>
          <w:lang w:eastAsia="sl-SI"/>
        </w:rPr>
        <w:tab/>
      </w:r>
      <w:r w:rsidRPr="00471001">
        <w:rPr>
          <w:rFonts w:ascii="Arial Narrow" w:hAnsi="Arial Narrow"/>
          <w:lang w:eastAsia="sl-SI"/>
        </w:rPr>
        <w:t xml:space="preserve">za izvajanje </w:t>
      </w:r>
      <w:proofErr w:type="spellStart"/>
      <w:r w:rsidRPr="00471001">
        <w:rPr>
          <w:rFonts w:ascii="Arial Narrow" w:hAnsi="Arial Narrow"/>
          <w:lang w:eastAsia="sl-SI"/>
        </w:rPr>
        <w:t>mamografskega</w:t>
      </w:r>
      <w:proofErr w:type="spellEnd"/>
      <w:r w:rsidRPr="00471001">
        <w:rPr>
          <w:rFonts w:ascii="Arial Narrow" w:hAnsi="Arial Narrow"/>
          <w:lang w:eastAsia="sl-SI"/>
        </w:rPr>
        <w:t xml:space="preserve"> slikanja DORA v okvirnem obsegu 4.200</w:t>
      </w:r>
      <w:r>
        <w:rPr>
          <w:rFonts w:ascii="Arial Narrow" w:hAnsi="Arial Narrow"/>
          <w:lang w:eastAsia="sl-SI"/>
        </w:rPr>
        <w:br/>
      </w:r>
      <w:r w:rsidRPr="00471001">
        <w:rPr>
          <w:rFonts w:ascii="Arial Narrow" w:hAnsi="Arial Narrow"/>
          <w:lang w:eastAsia="sl-SI"/>
        </w:rPr>
        <w:t xml:space="preserve"> </w:t>
      </w:r>
      <w:r>
        <w:rPr>
          <w:rFonts w:ascii="Arial Narrow" w:hAnsi="Arial Narrow"/>
          <w:lang w:eastAsia="sl-SI"/>
        </w:rPr>
        <w:tab/>
      </w:r>
      <w:r>
        <w:rPr>
          <w:rFonts w:ascii="Arial Narrow" w:hAnsi="Arial Narrow"/>
          <w:lang w:eastAsia="sl-SI"/>
        </w:rPr>
        <w:tab/>
      </w:r>
      <w:r>
        <w:rPr>
          <w:rFonts w:ascii="Arial Narrow" w:hAnsi="Arial Narrow"/>
          <w:lang w:eastAsia="sl-SI"/>
        </w:rPr>
        <w:tab/>
      </w:r>
      <w:r>
        <w:rPr>
          <w:rFonts w:ascii="Arial Narrow" w:hAnsi="Arial Narrow"/>
          <w:lang w:eastAsia="sl-SI"/>
        </w:rPr>
        <w:tab/>
        <w:t>slikanj na letni ravni</w:t>
      </w:r>
      <w:r w:rsidRPr="00471001">
        <w:rPr>
          <w:rFonts w:ascii="Arial Narrow" w:hAnsi="Arial Narrow"/>
          <w:lang w:eastAsia="sl-SI"/>
        </w:rPr>
        <w:t xml:space="preserve"> </w:t>
      </w:r>
    </w:p>
    <w:p w:rsidR="00471001" w:rsidRPr="00471001" w:rsidRDefault="00471001" w:rsidP="00102D6C">
      <w:pPr>
        <w:pStyle w:val="Odstavekseznama"/>
        <w:numPr>
          <w:ilvl w:val="0"/>
          <w:numId w:val="51"/>
        </w:numPr>
        <w:spacing w:after="0" w:line="240" w:lineRule="exact"/>
        <w:ind w:left="851" w:hanging="284"/>
        <w:rPr>
          <w:rFonts w:ascii="Arial Narrow" w:hAnsi="Arial Narrow"/>
          <w:lang w:eastAsia="sl-SI"/>
        </w:rPr>
      </w:pPr>
      <w:r w:rsidRPr="00471001">
        <w:rPr>
          <w:rFonts w:ascii="Arial Narrow" w:hAnsi="Arial Narrow"/>
          <w:lang w:eastAsia="sl-SI"/>
        </w:rPr>
        <w:t>Univerzitetni klinični center M</w:t>
      </w:r>
      <w:r>
        <w:rPr>
          <w:rFonts w:ascii="Arial Narrow" w:hAnsi="Arial Narrow"/>
          <w:lang w:eastAsia="sl-SI"/>
        </w:rPr>
        <w:t>b</w:t>
      </w:r>
      <w:r>
        <w:rPr>
          <w:rFonts w:ascii="Arial Narrow" w:hAnsi="Arial Narrow"/>
          <w:lang w:eastAsia="sl-SI"/>
        </w:rPr>
        <w:tab/>
      </w:r>
      <w:r w:rsidRPr="00471001">
        <w:rPr>
          <w:rFonts w:ascii="Arial Narrow" w:hAnsi="Arial Narrow"/>
          <w:lang w:eastAsia="sl-SI"/>
        </w:rPr>
        <w:t xml:space="preserve">za izvajanje </w:t>
      </w:r>
      <w:proofErr w:type="spellStart"/>
      <w:r w:rsidRPr="00471001">
        <w:rPr>
          <w:rFonts w:ascii="Arial Narrow" w:hAnsi="Arial Narrow"/>
          <w:lang w:eastAsia="sl-SI"/>
        </w:rPr>
        <w:t>mamografskega</w:t>
      </w:r>
      <w:proofErr w:type="spellEnd"/>
      <w:r w:rsidRPr="00471001">
        <w:rPr>
          <w:rFonts w:ascii="Arial Narrow" w:hAnsi="Arial Narrow"/>
          <w:lang w:eastAsia="sl-SI"/>
        </w:rPr>
        <w:t xml:space="preserve"> slikanja DORA v okvirnem obsegu 6.000</w:t>
      </w:r>
      <w:r>
        <w:rPr>
          <w:rFonts w:ascii="Arial Narrow" w:hAnsi="Arial Narrow"/>
          <w:lang w:eastAsia="sl-SI"/>
        </w:rPr>
        <w:br/>
      </w:r>
      <w:r w:rsidRPr="00471001">
        <w:rPr>
          <w:rFonts w:ascii="Arial Narrow" w:hAnsi="Arial Narrow"/>
          <w:lang w:eastAsia="sl-SI"/>
        </w:rPr>
        <w:t xml:space="preserve"> </w:t>
      </w:r>
      <w:r>
        <w:rPr>
          <w:rFonts w:ascii="Arial Narrow" w:hAnsi="Arial Narrow"/>
          <w:lang w:eastAsia="sl-SI"/>
        </w:rPr>
        <w:tab/>
      </w:r>
      <w:r>
        <w:rPr>
          <w:rFonts w:ascii="Arial Narrow" w:hAnsi="Arial Narrow"/>
          <w:lang w:eastAsia="sl-SI"/>
        </w:rPr>
        <w:tab/>
      </w:r>
      <w:r>
        <w:rPr>
          <w:rFonts w:ascii="Arial Narrow" w:hAnsi="Arial Narrow"/>
          <w:lang w:eastAsia="sl-SI"/>
        </w:rPr>
        <w:tab/>
      </w:r>
      <w:r>
        <w:rPr>
          <w:rFonts w:ascii="Arial Narrow" w:hAnsi="Arial Narrow"/>
          <w:lang w:eastAsia="sl-SI"/>
        </w:rPr>
        <w:tab/>
        <w:t>slikanj na letni ravni</w:t>
      </w:r>
      <w:r w:rsidRPr="00471001">
        <w:rPr>
          <w:rFonts w:ascii="Arial Narrow" w:hAnsi="Arial Narrow"/>
          <w:lang w:eastAsia="sl-SI"/>
        </w:rPr>
        <w:t xml:space="preserve"> </w:t>
      </w:r>
    </w:p>
    <w:p w:rsidR="00471001" w:rsidRPr="00471001" w:rsidRDefault="00471001" w:rsidP="00102D6C">
      <w:pPr>
        <w:pStyle w:val="Odstavekseznama"/>
        <w:numPr>
          <w:ilvl w:val="0"/>
          <w:numId w:val="51"/>
        </w:numPr>
        <w:spacing w:after="0" w:line="240" w:lineRule="exact"/>
        <w:ind w:left="851" w:hanging="284"/>
        <w:rPr>
          <w:rFonts w:ascii="Arial Narrow" w:hAnsi="Arial Narrow"/>
          <w:lang w:eastAsia="sl-SI"/>
        </w:rPr>
      </w:pPr>
      <w:r w:rsidRPr="00471001">
        <w:rPr>
          <w:rFonts w:ascii="Arial Narrow" w:hAnsi="Arial Narrow"/>
          <w:lang w:eastAsia="sl-SI"/>
        </w:rPr>
        <w:t xml:space="preserve">Zdravstveni dom Maribor </w:t>
      </w:r>
      <w:r>
        <w:rPr>
          <w:rFonts w:ascii="Arial Narrow" w:hAnsi="Arial Narrow"/>
          <w:lang w:eastAsia="sl-SI"/>
        </w:rPr>
        <w:tab/>
      </w:r>
      <w:r w:rsidRPr="00471001">
        <w:rPr>
          <w:rFonts w:ascii="Arial Narrow" w:hAnsi="Arial Narrow"/>
          <w:lang w:eastAsia="sl-SI"/>
        </w:rPr>
        <w:t xml:space="preserve">za izvajanje </w:t>
      </w:r>
      <w:proofErr w:type="spellStart"/>
      <w:r w:rsidRPr="00471001">
        <w:rPr>
          <w:rFonts w:ascii="Arial Narrow" w:hAnsi="Arial Narrow"/>
          <w:lang w:eastAsia="sl-SI"/>
        </w:rPr>
        <w:t>mamografskega</w:t>
      </w:r>
      <w:proofErr w:type="spellEnd"/>
      <w:r w:rsidRPr="00471001">
        <w:rPr>
          <w:rFonts w:ascii="Arial Narrow" w:hAnsi="Arial Narrow"/>
          <w:lang w:eastAsia="sl-SI"/>
        </w:rPr>
        <w:t xml:space="preserve"> slikanja DORA v okvirnem obsegu 6.000 </w:t>
      </w:r>
      <w:r>
        <w:rPr>
          <w:rFonts w:ascii="Arial Narrow" w:hAnsi="Arial Narrow"/>
          <w:lang w:eastAsia="sl-SI"/>
        </w:rPr>
        <w:br/>
      </w:r>
      <w:r>
        <w:rPr>
          <w:rFonts w:ascii="Arial Narrow" w:hAnsi="Arial Narrow"/>
          <w:lang w:eastAsia="sl-SI"/>
        </w:rPr>
        <w:tab/>
      </w:r>
      <w:r>
        <w:rPr>
          <w:rFonts w:ascii="Arial Narrow" w:hAnsi="Arial Narrow"/>
          <w:lang w:eastAsia="sl-SI"/>
        </w:rPr>
        <w:tab/>
      </w:r>
      <w:r>
        <w:rPr>
          <w:rFonts w:ascii="Arial Narrow" w:hAnsi="Arial Narrow"/>
          <w:lang w:eastAsia="sl-SI"/>
        </w:rPr>
        <w:tab/>
      </w:r>
      <w:r>
        <w:rPr>
          <w:rFonts w:ascii="Arial Narrow" w:hAnsi="Arial Narrow"/>
          <w:lang w:eastAsia="sl-SI"/>
        </w:rPr>
        <w:tab/>
        <w:t>slikanj na letni ravni</w:t>
      </w:r>
      <w:r w:rsidRPr="00471001">
        <w:rPr>
          <w:rFonts w:ascii="Arial Narrow" w:hAnsi="Arial Narrow"/>
          <w:lang w:eastAsia="sl-SI"/>
        </w:rPr>
        <w:t xml:space="preserve"> </w:t>
      </w:r>
    </w:p>
    <w:p w:rsidR="00471001" w:rsidRPr="00471001" w:rsidRDefault="00471001" w:rsidP="00102D6C">
      <w:pPr>
        <w:pStyle w:val="Odstavekseznama"/>
        <w:numPr>
          <w:ilvl w:val="0"/>
          <w:numId w:val="51"/>
        </w:numPr>
        <w:spacing w:after="0" w:line="240" w:lineRule="exact"/>
        <w:ind w:left="851" w:hanging="284"/>
        <w:rPr>
          <w:rFonts w:ascii="Arial Narrow" w:hAnsi="Arial Narrow"/>
          <w:lang w:eastAsia="sl-SI"/>
        </w:rPr>
      </w:pPr>
      <w:r w:rsidRPr="00471001">
        <w:rPr>
          <w:rFonts w:ascii="Arial Narrow" w:hAnsi="Arial Narrow"/>
          <w:lang w:eastAsia="sl-SI"/>
        </w:rPr>
        <w:t xml:space="preserve">Splošna Bolnišnica Ptuj </w:t>
      </w:r>
      <w:r>
        <w:rPr>
          <w:rFonts w:ascii="Arial Narrow" w:hAnsi="Arial Narrow"/>
          <w:lang w:eastAsia="sl-SI"/>
        </w:rPr>
        <w:tab/>
      </w:r>
      <w:r>
        <w:rPr>
          <w:rFonts w:ascii="Arial Narrow" w:hAnsi="Arial Narrow"/>
          <w:lang w:eastAsia="sl-SI"/>
        </w:rPr>
        <w:tab/>
      </w:r>
      <w:r w:rsidRPr="00471001">
        <w:rPr>
          <w:rFonts w:ascii="Arial Narrow" w:hAnsi="Arial Narrow"/>
          <w:lang w:eastAsia="sl-SI"/>
        </w:rPr>
        <w:t xml:space="preserve">za izvajanje </w:t>
      </w:r>
      <w:proofErr w:type="spellStart"/>
      <w:r w:rsidRPr="00471001">
        <w:rPr>
          <w:rFonts w:ascii="Arial Narrow" w:hAnsi="Arial Narrow"/>
          <w:lang w:eastAsia="sl-SI"/>
        </w:rPr>
        <w:t>mamografskega</w:t>
      </w:r>
      <w:proofErr w:type="spellEnd"/>
      <w:r w:rsidRPr="00471001">
        <w:rPr>
          <w:rFonts w:ascii="Arial Narrow" w:hAnsi="Arial Narrow"/>
          <w:lang w:eastAsia="sl-SI"/>
        </w:rPr>
        <w:t xml:space="preserve"> slikanja DORA v okvirnem obsegu 5.400</w:t>
      </w:r>
      <w:r>
        <w:rPr>
          <w:rFonts w:ascii="Arial Narrow" w:hAnsi="Arial Narrow"/>
          <w:lang w:eastAsia="sl-SI"/>
        </w:rPr>
        <w:br/>
      </w:r>
      <w:r w:rsidRPr="00471001">
        <w:rPr>
          <w:rFonts w:ascii="Arial Narrow" w:hAnsi="Arial Narrow"/>
          <w:lang w:eastAsia="sl-SI"/>
        </w:rPr>
        <w:t xml:space="preserve"> </w:t>
      </w:r>
      <w:r>
        <w:rPr>
          <w:rFonts w:ascii="Arial Narrow" w:hAnsi="Arial Narrow"/>
          <w:lang w:eastAsia="sl-SI"/>
        </w:rPr>
        <w:tab/>
      </w:r>
      <w:r>
        <w:rPr>
          <w:rFonts w:ascii="Arial Narrow" w:hAnsi="Arial Narrow"/>
          <w:lang w:eastAsia="sl-SI"/>
        </w:rPr>
        <w:tab/>
      </w:r>
      <w:r>
        <w:rPr>
          <w:rFonts w:ascii="Arial Narrow" w:hAnsi="Arial Narrow"/>
          <w:lang w:eastAsia="sl-SI"/>
        </w:rPr>
        <w:tab/>
      </w:r>
      <w:r>
        <w:rPr>
          <w:rFonts w:ascii="Arial Narrow" w:hAnsi="Arial Narrow"/>
          <w:lang w:eastAsia="sl-SI"/>
        </w:rPr>
        <w:tab/>
        <w:t>slikanj na letni ravni</w:t>
      </w:r>
    </w:p>
    <w:p w:rsidR="00471001" w:rsidRPr="00471001" w:rsidRDefault="00290F8A" w:rsidP="00102D6C">
      <w:pPr>
        <w:pStyle w:val="Odstavekseznama"/>
        <w:numPr>
          <w:ilvl w:val="0"/>
          <w:numId w:val="51"/>
        </w:numPr>
        <w:spacing w:after="0" w:line="240" w:lineRule="exact"/>
        <w:ind w:left="851" w:hanging="284"/>
        <w:rPr>
          <w:rFonts w:ascii="Arial Narrow" w:hAnsi="Arial Narrow"/>
          <w:lang w:eastAsia="sl-SI"/>
        </w:rPr>
      </w:pPr>
      <w:r>
        <w:rPr>
          <w:rFonts w:ascii="Arial Narrow" w:hAnsi="Arial Narrow"/>
          <w:lang w:eastAsia="sl-SI"/>
        </w:rPr>
        <w:t>B</w:t>
      </w:r>
      <w:r w:rsidR="00471001" w:rsidRPr="00471001">
        <w:rPr>
          <w:rFonts w:ascii="Arial Narrow" w:hAnsi="Arial Narrow"/>
          <w:lang w:eastAsia="sl-SI"/>
        </w:rPr>
        <w:t xml:space="preserve">GP Kranj </w:t>
      </w:r>
      <w:r w:rsidR="00471001">
        <w:rPr>
          <w:rFonts w:ascii="Arial Narrow" w:hAnsi="Arial Narrow"/>
          <w:lang w:eastAsia="sl-SI"/>
        </w:rPr>
        <w:tab/>
      </w:r>
      <w:r w:rsidR="00471001">
        <w:rPr>
          <w:rFonts w:ascii="Arial Narrow" w:hAnsi="Arial Narrow"/>
          <w:lang w:eastAsia="sl-SI"/>
        </w:rPr>
        <w:tab/>
      </w:r>
      <w:r w:rsidR="00471001">
        <w:rPr>
          <w:rFonts w:ascii="Arial Narrow" w:hAnsi="Arial Narrow"/>
          <w:lang w:eastAsia="sl-SI"/>
        </w:rPr>
        <w:tab/>
      </w:r>
      <w:r w:rsidR="00471001" w:rsidRPr="00471001">
        <w:rPr>
          <w:rFonts w:ascii="Arial Narrow" w:hAnsi="Arial Narrow"/>
          <w:lang w:eastAsia="sl-SI"/>
        </w:rPr>
        <w:t xml:space="preserve">za izvajanje </w:t>
      </w:r>
      <w:proofErr w:type="spellStart"/>
      <w:r w:rsidR="00471001" w:rsidRPr="00471001">
        <w:rPr>
          <w:rFonts w:ascii="Arial Narrow" w:hAnsi="Arial Narrow"/>
          <w:lang w:eastAsia="sl-SI"/>
        </w:rPr>
        <w:t>mamografskega</w:t>
      </w:r>
      <w:proofErr w:type="spellEnd"/>
      <w:r w:rsidR="00471001" w:rsidRPr="00471001">
        <w:rPr>
          <w:rFonts w:ascii="Arial Narrow" w:hAnsi="Arial Narrow"/>
          <w:lang w:eastAsia="sl-SI"/>
        </w:rPr>
        <w:t xml:space="preserve"> slikanja DORA v okvirnem obsegu 7.000</w:t>
      </w:r>
      <w:r w:rsidR="00471001">
        <w:rPr>
          <w:rFonts w:ascii="Arial Narrow" w:hAnsi="Arial Narrow"/>
          <w:lang w:eastAsia="sl-SI"/>
        </w:rPr>
        <w:br/>
      </w:r>
      <w:r w:rsidR="00471001" w:rsidRPr="00471001">
        <w:rPr>
          <w:rFonts w:ascii="Arial Narrow" w:hAnsi="Arial Narrow"/>
          <w:lang w:eastAsia="sl-SI"/>
        </w:rPr>
        <w:t xml:space="preserve"> </w:t>
      </w:r>
      <w:r w:rsidR="00471001">
        <w:rPr>
          <w:rFonts w:ascii="Arial Narrow" w:hAnsi="Arial Narrow"/>
          <w:lang w:eastAsia="sl-SI"/>
        </w:rPr>
        <w:tab/>
      </w:r>
      <w:r w:rsidR="00471001">
        <w:rPr>
          <w:rFonts w:ascii="Arial Narrow" w:hAnsi="Arial Narrow"/>
          <w:lang w:eastAsia="sl-SI"/>
        </w:rPr>
        <w:tab/>
      </w:r>
      <w:r w:rsidR="00471001">
        <w:rPr>
          <w:rFonts w:ascii="Arial Narrow" w:hAnsi="Arial Narrow"/>
          <w:lang w:eastAsia="sl-SI"/>
        </w:rPr>
        <w:tab/>
      </w:r>
      <w:r w:rsidR="00471001">
        <w:rPr>
          <w:rFonts w:ascii="Arial Narrow" w:hAnsi="Arial Narrow"/>
          <w:lang w:eastAsia="sl-SI"/>
        </w:rPr>
        <w:tab/>
      </w:r>
      <w:r w:rsidR="00471001" w:rsidRPr="00471001">
        <w:rPr>
          <w:rFonts w:ascii="Arial Narrow" w:hAnsi="Arial Narrow"/>
          <w:lang w:eastAsia="sl-SI"/>
        </w:rPr>
        <w:t xml:space="preserve">slikanj na letnem nivoju </w:t>
      </w:r>
    </w:p>
    <w:p w:rsidR="00471001" w:rsidRPr="00471001" w:rsidRDefault="00471001" w:rsidP="00102D6C">
      <w:pPr>
        <w:pStyle w:val="Odstavekseznama"/>
        <w:numPr>
          <w:ilvl w:val="0"/>
          <w:numId w:val="51"/>
        </w:numPr>
        <w:spacing w:after="0" w:line="240" w:lineRule="exact"/>
        <w:ind w:left="851" w:hanging="284"/>
        <w:rPr>
          <w:rFonts w:ascii="Arial Narrow" w:hAnsi="Arial Narrow"/>
          <w:lang w:eastAsia="sl-SI"/>
        </w:rPr>
      </w:pPr>
      <w:r w:rsidRPr="00471001">
        <w:rPr>
          <w:rFonts w:ascii="Arial Narrow" w:hAnsi="Arial Narrow"/>
          <w:lang w:eastAsia="sl-SI"/>
        </w:rPr>
        <w:t xml:space="preserve">Splošna bolnišnica Izola </w:t>
      </w:r>
      <w:r>
        <w:rPr>
          <w:rFonts w:ascii="Arial Narrow" w:hAnsi="Arial Narrow"/>
          <w:lang w:eastAsia="sl-SI"/>
        </w:rPr>
        <w:tab/>
      </w:r>
      <w:r w:rsidRPr="00471001">
        <w:rPr>
          <w:rFonts w:ascii="Arial Narrow" w:hAnsi="Arial Narrow"/>
          <w:lang w:eastAsia="sl-SI"/>
        </w:rPr>
        <w:t xml:space="preserve">za izvajanje </w:t>
      </w:r>
      <w:proofErr w:type="spellStart"/>
      <w:r w:rsidRPr="00471001">
        <w:rPr>
          <w:rFonts w:ascii="Arial Narrow" w:hAnsi="Arial Narrow"/>
          <w:lang w:eastAsia="sl-SI"/>
        </w:rPr>
        <w:t>mamografskega</w:t>
      </w:r>
      <w:proofErr w:type="spellEnd"/>
      <w:r w:rsidRPr="00471001">
        <w:rPr>
          <w:rFonts w:ascii="Arial Narrow" w:hAnsi="Arial Narrow"/>
          <w:lang w:eastAsia="sl-SI"/>
        </w:rPr>
        <w:t xml:space="preserve"> slikanja DORA v okvirnem obsegu 6.500</w:t>
      </w:r>
      <w:r>
        <w:rPr>
          <w:rFonts w:ascii="Arial Narrow" w:hAnsi="Arial Narrow"/>
          <w:lang w:eastAsia="sl-SI"/>
        </w:rPr>
        <w:br/>
      </w:r>
      <w:r w:rsidRPr="00471001">
        <w:rPr>
          <w:rFonts w:ascii="Arial Narrow" w:hAnsi="Arial Narrow"/>
          <w:lang w:eastAsia="sl-SI"/>
        </w:rPr>
        <w:t xml:space="preserve"> </w:t>
      </w:r>
      <w:r>
        <w:rPr>
          <w:rFonts w:ascii="Arial Narrow" w:hAnsi="Arial Narrow"/>
          <w:lang w:eastAsia="sl-SI"/>
        </w:rPr>
        <w:tab/>
      </w:r>
      <w:r>
        <w:rPr>
          <w:rFonts w:ascii="Arial Narrow" w:hAnsi="Arial Narrow"/>
          <w:lang w:eastAsia="sl-SI"/>
        </w:rPr>
        <w:tab/>
      </w:r>
      <w:r>
        <w:rPr>
          <w:rFonts w:ascii="Arial Narrow" w:hAnsi="Arial Narrow"/>
          <w:lang w:eastAsia="sl-SI"/>
        </w:rPr>
        <w:tab/>
      </w:r>
      <w:r>
        <w:rPr>
          <w:rFonts w:ascii="Arial Narrow" w:hAnsi="Arial Narrow"/>
          <w:lang w:eastAsia="sl-SI"/>
        </w:rPr>
        <w:tab/>
      </w:r>
      <w:r w:rsidRPr="00471001">
        <w:rPr>
          <w:rFonts w:ascii="Arial Narrow" w:hAnsi="Arial Narrow"/>
          <w:lang w:eastAsia="sl-SI"/>
        </w:rPr>
        <w:t xml:space="preserve">slikanj na letni ravni </w:t>
      </w:r>
    </w:p>
    <w:p w:rsidR="00471001" w:rsidRDefault="00471001" w:rsidP="00102D6C">
      <w:pPr>
        <w:pStyle w:val="Odstavekseznama"/>
        <w:numPr>
          <w:ilvl w:val="0"/>
          <w:numId w:val="51"/>
        </w:numPr>
        <w:spacing w:after="0" w:line="240" w:lineRule="exact"/>
        <w:ind w:left="851" w:hanging="284"/>
        <w:rPr>
          <w:rFonts w:ascii="Arial Narrow" w:hAnsi="Arial Narrow"/>
          <w:lang w:eastAsia="sl-SI"/>
        </w:rPr>
      </w:pPr>
      <w:r w:rsidRPr="00471001">
        <w:rPr>
          <w:rFonts w:ascii="Arial Narrow" w:hAnsi="Arial Narrow"/>
          <w:lang w:eastAsia="sl-SI"/>
        </w:rPr>
        <w:t xml:space="preserve">Splošna bolnišnica Nova Gorica </w:t>
      </w:r>
      <w:r>
        <w:rPr>
          <w:rFonts w:ascii="Arial Narrow" w:hAnsi="Arial Narrow"/>
          <w:lang w:eastAsia="sl-SI"/>
        </w:rPr>
        <w:tab/>
      </w:r>
      <w:r w:rsidRPr="00471001">
        <w:rPr>
          <w:rFonts w:ascii="Arial Narrow" w:hAnsi="Arial Narrow"/>
          <w:lang w:eastAsia="sl-SI"/>
        </w:rPr>
        <w:t xml:space="preserve">za izvajanje </w:t>
      </w:r>
      <w:proofErr w:type="spellStart"/>
      <w:r w:rsidRPr="00471001">
        <w:rPr>
          <w:rFonts w:ascii="Arial Narrow" w:hAnsi="Arial Narrow"/>
          <w:lang w:eastAsia="sl-SI"/>
        </w:rPr>
        <w:t>mamografskega</w:t>
      </w:r>
      <w:proofErr w:type="spellEnd"/>
      <w:r w:rsidRPr="00471001">
        <w:rPr>
          <w:rFonts w:ascii="Arial Narrow" w:hAnsi="Arial Narrow"/>
          <w:lang w:eastAsia="sl-SI"/>
        </w:rPr>
        <w:t xml:space="preserve"> slikanja DORA v okvirnem obsegu 5.500</w:t>
      </w:r>
      <w:r>
        <w:rPr>
          <w:rFonts w:ascii="Arial Narrow" w:hAnsi="Arial Narrow"/>
          <w:lang w:eastAsia="sl-SI"/>
        </w:rPr>
        <w:br/>
      </w:r>
      <w:r w:rsidRPr="00471001">
        <w:rPr>
          <w:rFonts w:ascii="Arial Narrow" w:hAnsi="Arial Narrow"/>
          <w:lang w:eastAsia="sl-SI"/>
        </w:rPr>
        <w:t xml:space="preserve"> </w:t>
      </w:r>
      <w:r>
        <w:rPr>
          <w:rFonts w:ascii="Arial Narrow" w:hAnsi="Arial Narrow"/>
          <w:lang w:eastAsia="sl-SI"/>
        </w:rPr>
        <w:tab/>
      </w:r>
      <w:r>
        <w:rPr>
          <w:rFonts w:ascii="Arial Narrow" w:hAnsi="Arial Narrow"/>
          <w:lang w:eastAsia="sl-SI"/>
        </w:rPr>
        <w:tab/>
      </w:r>
      <w:r>
        <w:rPr>
          <w:rFonts w:ascii="Arial Narrow" w:hAnsi="Arial Narrow"/>
          <w:lang w:eastAsia="sl-SI"/>
        </w:rPr>
        <w:tab/>
      </w:r>
      <w:r>
        <w:rPr>
          <w:rFonts w:ascii="Arial Narrow" w:hAnsi="Arial Narrow"/>
          <w:lang w:eastAsia="sl-SI"/>
        </w:rPr>
        <w:tab/>
      </w:r>
      <w:r w:rsidRPr="00471001">
        <w:rPr>
          <w:rFonts w:ascii="Arial Narrow" w:hAnsi="Arial Narrow"/>
          <w:lang w:eastAsia="sl-SI"/>
        </w:rPr>
        <w:t>slikanj na letni ravni«</w:t>
      </w:r>
    </w:p>
    <w:p w:rsidR="00471001" w:rsidRDefault="00471001" w:rsidP="00102D6C">
      <w:pPr>
        <w:spacing w:after="0" w:line="240" w:lineRule="exact"/>
        <w:ind w:left="207"/>
        <w:rPr>
          <w:rFonts w:ascii="Arial Narrow" w:hAnsi="Arial Narrow"/>
          <w:lang w:eastAsia="sl-SI"/>
        </w:rPr>
      </w:pPr>
    </w:p>
    <w:p w:rsidR="002E5332" w:rsidRDefault="002E5332">
      <w:pPr>
        <w:spacing w:after="0" w:line="240" w:lineRule="exact"/>
        <w:rPr>
          <w:rFonts w:ascii="Arial Narrow" w:hAnsi="Arial Narrow"/>
          <w:lang w:eastAsia="sl-SI"/>
        </w:rPr>
      </w:pPr>
      <w:r w:rsidRPr="002E5332">
        <w:rPr>
          <w:rFonts w:ascii="Arial Narrow" w:hAnsi="Arial Narrow"/>
          <w:lang w:eastAsia="sl-SI"/>
        </w:rPr>
        <w:t>V Prilogi ZD ZAS II/a v 31. členu se (</w:t>
      </w:r>
      <w:r>
        <w:rPr>
          <w:rFonts w:ascii="Arial Narrow" w:hAnsi="Arial Narrow"/>
          <w:lang w:eastAsia="sl-SI"/>
        </w:rPr>
        <w:t>10</w:t>
      </w:r>
      <w:r w:rsidRPr="002E5332">
        <w:rPr>
          <w:rFonts w:ascii="Arial Narrow" w:hAnsi="Arial Narrow"/>
          <w:lang w:eastAsia="sl-SI"/>
        </w:rPr>
        <w:t>)</w:t>
      </w:r>
      <w:r>
        <w:rPr>
          <w:rFonts w:ascii="Arial Narrow" w:hAnsi="Arial Narrow"/>
          <w:lang w:eastAsia="sl-SI"/>
        </w:rPr>
        <w:t xml:space="preserve"> in (11)</w:t>
      </w:r>
      <w:r w:rsidRPr="002E5332">
        <w:rPr>
          <w:rFonts w:ascii="Arial Narrow" w:hAnsi="Arial Narrow"/>
          <w:lang w:eastAsia="sl-SI"/>
        </w:rPr>
        <w:t xml:space="preserve"> odstavek spremeni</w:t>
      </w:r>
      <w:r>
        <w:rPr>
          <w:rFonts w:ascii="Arial Narrow" w:hAnsi="Arial Narrow"/>
          <w:lang w:eastAsia="sl-SI"/>
        </w:rPr>
        <w:t>ta</w:t>
      </w:r>
      <w:r w:rsidRPr="002E5332">
        <w:rPr>
          <w:rFonts w:ascii="Arial Narrow" w:hAnsi="Arial Narrow"/>
          <w:lang w:eastAsia="sl-SI"/>
        </w:rPr>
        <w:t xml:space="preserve"> tako, da se glasi</w:t>
      </w:r>
      <w:r>
        <w:rPr>
          <w:rFonts w:ascii="Arial Narrow" w:hAnsi="Arial Narrow"/>
          <w:lang w:eastAsia="sl-SI"/>
        </w:rPr>
        <w:t>ta</w:t>
      </w:r>
      <w:r w:rsidRPr="002E5332">
        <w:rPr>
          <w:rFonts w:ascii="Arial Narrow" w:hAnsi="Arial Narrow"/>
          <w:lang w:eastAsia="sl-SI"/>
        </w:rPr>
        <w:t>:</w:t>
      </w:r>
    </w:p>
    <w:p w:rsidR="002E5332" w:rsidRDefault="002E5332" w:rsidP="00102D6C">
      <w:pPr>
        <w:spacing w:after="0" w:line="120" w:lineRule="exact"/>
        <w:rPr>
          <w:rFonts w:ascii="Arial Narrow" w:hAnsi="Arial Narrow"/>
          <w:lang w:eastAsia="sl-SI"/>
        </w:rPr>
      </w:pPr>
    </w:p>
    <w:p w:rsidR="002E5332" w:rsidRDefault="002E5332" w:rsidP="00102D6C">
      <w:pPr>
        <w:spacing w:after="0" w:line="240" w:lineRule="exact"/>
        <w:jc w:val="both"/>
        <w:rPr>
          <w:rFonts w:ascii="Arial Narrow" w:hAnsi="Arial Narrow"/>
          <w:lang w:eastAsia="sl-SI"/>
        </w:rPr>
      </w:pPr>
      <w:r>
        <w:rPr>
          <w:rFonts w:ascii="Arial Narrow" w:hAnsi="Arial Narrow"/>
          <w:lang w:eastAsia="sl-SI"/>
        </w:rPr>
        <w:t>»(10)</w:t>
      </w:r>
      <w:r w:rsidRPr="002E5332">
        <w:rPr>
          <w:rFonts w:ascii="Arial Narrow" w:hAnsi="Arial Narrow"/>
          <w:lang w:eastAsia="sl-SI"/>
        </w:rPr>
        <w:t xml:space="preserve">Vstop v program in nadaljnje sodelovanje posameznega izvajalca programa DORA v programu DORA </w:t>
      </w:r>
      <w:r>
        <w:rPr>
          <w:rFonts w:ascii="Arial Narrow" w:hAnsi="Arial Narrow"/>
          <w:lang w:eastAsia="sl-SI"/>
        </w:rPr>
        <w:t>je</w:t>
      </w:r>
      <w:r w:rsidRPr="002E5332">
        <w:rPr>
          <w:rFonts w:ascii="Arial Narrow" w:hAnsi="Arial Narrow"/>
          <w:lang w:eastAsia="sl-SI"/>
        </w:rPr>
        <w:t xml:space="preserve"> odvisno od izpolnjevanja Zahtev za vključitev presejalnega centra v Program DORA, izvajanja programa v skladu s Kliničnimi potmi, doseganja kazalnikov kakovosti izvajanja programa in drugimi zahtevami, ki so predpisane v Protokolu za izvajalce programa DORA. Doseganje kazalnikov kakovosti redno sledi nosilec Programa DORA. Po izdelanem letnem poročilu, ki ga Zavodu in Ministrstvu za zdravje posreduje nosilec programa, bodo v programu lahko ostali le izvajalci, ki bodo program izvajali v skladu s Protokolom za izvajalce. Z izvajalci, ki programa ne bodo izvajali v skladu z navedenim protokolom, Zavod ne bo podaljšal pogodbe.</w:t>
      </w:r>
    </w:p>
    <w:p w:rsidR="002E5332" w:rsidRPr="002E5332" w:rsidRDefault="002E5332" w:rsidP="00102D6C">
      <w:pPr>
        <w:spacing w:after="0" w:line="120" w:lineRule="exact"/>
        <w:rPr>
          <w:rFonts w:ascii="Arial Narrow" w:hAnsi="Arial Narrow"/>
          <w:lang w:eastAsia="sl-SI"/>
        </w:rPr>
      </w:pPr>
    </w:p>
    <w:p w:rsidR="002E5332" w:rsidRPr="00102D6C" w:rsidRDefault="002E5332" w:rsidP="00102D6C">
      <w:pPr>
        <w:spacing w:after="0" w:line="240" w:lineRule="exact"/>
        <w:jc w:val="both"/>
        <w:rPr>
          <w:rFonts w:ascii="Arial Narrow" w:hAnsi="Arial Narrow"/>
          <w:lang w:eastAsia="sl-SI"/>
        </w:rPr>
      </w:pPr>
      <w:r>
        <w:rPr>
          <w:rFonts w:ascii="Arial Narrow" w:hAnsi="Arial Narrow"/>
          <w:lang w:eastAsia="sl-SI"/>
        </w:rPr>
        <w:t xml:space="preserve">(11) </w:t>
      </w:r>
      <w:r w:rsidRPr="002E5332">
        <w:rPr>
          <w:rFonts w:ascii="Arial Narrow" w:hAnsi="Arial Narrow"/>
          <w:lang w:eastAsia="sl-SI"/>
        </w:rPr>
        <w:t xml:space="preserve">Vse ženske v starosti 50–69 let s stalnim prebivališčem na področju OE Ljubljana, OE Maribor, OE Nova Gorica, OE Koper in OE Kranj bodo z namenom opravljanja preventivne (presejalne) mamografije povabljene v program DORA, ko bodo posamezni izvajalci izpolnjevali Zahteve za vključitev presejalnega centra v program DORA in bodo po predvidenem postopku vključeni v program. Na OE, kjer se bo začelo </w:t>
      </w:r>
      <w:proofErr w:type="spellStart"/>
      <w:r w:rsidRPr="002E5332">
        <w:rPr>
          <w:rFonts w:ascii="Arial Narrow" w:hAnsi="Arial Narrow"/>
          <w:lang w:eastAsia="sl-SI"/>
        </w:rPr>
        <w:t>presejanje</w:t>
      </w:r>
      <w:proofErr w:type="spellEnd"/>
      <w:r w:rsidRPr="002E5332">
        <w:rPr>
          <w:rFonts w:ascii="Arial Narrow" w:hAnsi="Arial Narrow"/>
          <w:lang w:eastAsia="sl-SI"/>
        </w:rPr>
        <w:t xml:space="preserve"> žensk za raka dojk izvajati v program DORA, se vsem izvajalcem, ki opravljajo </w:t>
      </w:r>
      <w:proofErr w:type="spellStart"/>
      <w:r w:rsidRPr="002E5332">
        <w:rPr>
          <w:rFonts w:ascii="Arial Narrow" w:hAnsi="Arial Narrow"/>
          <w:lang w:eastAsia="sl-SI"/>
        </w:rPr>
        <w:t>mamografsko</w:t>
      </w:r>
      <w:proofErr w:type="spellEnd"/>
      <w:r w:rsidRPr="002E5332">
        <w:rPr>
          <w:rFonts w:ascii="Arial Narrow" w:hAnsi="Arial Narrow"/>
          <w:lang w:eastAsia="sl-SI"/>
        </w:rPr>
        <w:t xml:space="preserve"> slikanje na podlagi pogodbe, sklenjene z Zavodom, odvzame 40 % pogodbeno dogovorjenega programa. Izbrani osebni zdravniki in izbrani ginekologi na območju zadnjih treh območnih enot od začetka izvajanja programa DORA na njihovem področju žensk z napotnicami (z oznako na napotnici </w:t>
      </w:r>
      <w:proofErr w:type="spellStart"/>
      <w:r w:rsidRPr="002E5332">
        <w:rPr>
          <w:rFonts w:ascii="Arial Narrow" w:hAnsi="Arial Narrow"/>
          <w:lang w:eastAsia="sl-SI"/>
        </w:rPr>
        <w:t>Z01.6</w:t>
      </w:r>
      <w:proofErr w:type="spellEnd"/>
      <w:r w:rsidRPr="002E5332">
        <w:rPr>
          <w:rFonts w:ascii="Arial Narrow" w:hAnsi="Arial Narrow"/>
          <w:lang w:eastAsia="sl-SI"/>
        </w:rPr>
        <w:t xml:space="preserve"> – rutinski </w:t>
      </w:r>
      <w:proofErr w:type="spellStart"/>
      <w:r w:rsidRPr="002E5332">
        <w:rPr>
          <w:rFonts w:ascii="Arial Narrow" w:hAnsi="Arial Narrow"/>
          <w:lang w:eastAsia="sl-SI"/>
        </w:rPr>
        <w:t>mamogram</w:t>
      </w:r>
      <w:proofErr w:type="spellEnd"/>
      <w:r w:rsidRPr="002E5332">
        <w:rPr>
          <w:rFonts w:ascii="Arial Narrow" w:hAnsi="Arial Narrow"/>
          <w:lang w:eastAsia="sl-SI"/>
        </w:rPr>
        <w:t xml:space="preserve"> osebe brez težav ali druge diagnoze) ne pošiljajo več na preventivne (presejalne) mamografije, ki bi se izvajale izven programa DORA v okviru </w:t>
      </w:r>
      <w:proofErr w:type="spellStart"/>
      <w:r w:rsidRPr="002E5332">
        <w:rPr>
          <w:rFonts w:ascii="Arial Narrow" w:hAnsi="Arial Narrow"/>
          <w:lang w:eastAsia="sl-SI"/>
        </w:rPr>
        <w:t>oportunega</w:t>
      </w:r>
      <w:proofErr w:type="spellEnd"/>
      <w:r w:rsidRPr="002E5332">
        <w:rPr>
          <w:rFonts w:ascii="Arial Narrow" w:hAnsi="Arial Narrow"/>
          <w:lang w:eastAsia="sl-SI"/>
        </w:rPr>
        <w:t xml:space="preserve"> </w:t>
      </w:r>
      <w:proofErr w:type="spellStart"/>
      <w:r w:rsidRPr="002E5332">
        <w:rPr>
          <w:rFonts w:ascii="Arial Narrow" w:hAnsi="Arial Narrow"/>
          <w:lang w:eastAsia="sl-SI"/>
        </w:rPr>
        <w:t>presejanja</w:t>
      </w:r>
      <w:proofErr w:type="spellEnd"/>
      <w:r w:rsidRPr="002E5332">
        <w:rPr>
          <w:rFonts w:ascii="Arial Narrow" w:hAnsi="Arial Narrow"/>
          <w:lang w:eastAsia="sl-SI"/>
        </w:rPr>
        <w:t xml:space="preserve"> za raka dojk. Za ženske s stalnim prebivališčem v ostalih območnih enotah Zavoda velja dosedanji režim pošiljanja na preventivne (presejalne) mamografije opravljene v okviru </w:t>
      </w:r>
      <w:proofErr w:type="spellStart"/>
      <w:r w:rsidRPr="002E5332">
        <w:rPr>
          <w:rFonts w:ascii="Arial Narrow" w:hAnsi="Arial Narrow"/>
          <w:lang w:eastAsia="sl-SI"/>
        </w:rPr>
        <w:t>oportunega</w:t>
      </w:r>
      <w:proofErr w:type="spellEnd"/>
      <w:r w:rsidRPr="002E5332">
        <w:rPr>
          <w:rFonts w:ascii="Arial Narrow" w:hAnsi="Arial Narrow"/>
          <w:lang w:eastAsia="sl-SI"/>
        </w:rPr>
        <w:t xml:space="preserve"> </w:t>
      </w:r>
      <w:proofErr w:type="spellStart"/>
      <w:r w:rsidRPr="002E5332">
        <w:rPr>
          <w:rFonts w:ascii="Arial Narrow" w:hAnsi="Arial Narrow"/>
          <w:lang w:eastAsia="sl-SI"/>
        </w:rPr>
        <w:t>presejanja</w:t>
      </w:r>
      <w:proofErr w:type="spellEnd"/>
      <w:r w:rsidRPr="002E5332">
        <w:rPr>
          <w:rFonts w:ascii="Arial Narrow" w:hAnsi="Arial Narrow"/>
          <w:lang w:eastAsia="sl-SI"/>
        </w:rPr>
        <w:t xml:space="preserve"> z napotnico.«</w:t>
      </w:r>
    </w:p>
    <w:p w:rsidR="00313225" w:rsidRPr="00FE5F6D" w:rsidRDefault="00313225" w:rsidP="00102D6C">
      <w:pPr>
        <w:pStyle w:val="Naslov3"/>
        <w:spacing w:before="300" w:after="180"/>
      </w:pPr>
      <w:r w:rsidRPr="00FE5F6D">
        <w:t>člen</w:t>
      </w:r>
    </w:p>
    <w:p w:rsidR="009305D1" w:rsidRPr="009305D1" w:rsidRDefault="009305D1" w:rsidP="009305D1">
      <w:pPr>
        <w:pStyle w:val="Slog1"/>
        <w:keepNext/>
        <w:keepLines/>
        <w:outlineLvl w:val="0"/>
        <w:rPr>
          <w:rFonts w:cs="Times New Roman"/>
          <w:b w:val="0"/>
          <w:bCs/>
          <w:noProof w:val="0"/>
          <w:sz w:val="22"/>
          <w:szCs w:val="28"/>
        </w:rPr>
      </w:pPr>
      <w:r w:rsidRPr="009305D1">
        <w:rPr>
          <w:rFonts w:cs="Times New Roman"/>
          <w:b w:val="0"/>
          <w:bCs/>
          <w:noProof w:val="0"/>
          <w:sz w:val="22"/>
          <w:szCs w:val="28"/>
        </w:rPr>
        <w:t>V Prilogi ZD ZAS II/a v 45. členu v (2) odstavku se briše tretja točka.</w:t>
      </w:r>
    </w:p>
    <w:p w:rsidR="009305D1" w:rsidRDefault="009305D1" w:rsidP="009305D1">
      <w:pPr>
        <w:spacing w:after="0" w:line="240" w:lineRule="exact"/>
        <w:rPr>
          <w:rFonts w:ascii="Arial Narrow" w:hAnsi="Arial Narrow"/>
          <w:lang w:eastAsia="sl-SI"/>
        </w:rPr>
      </w:pPr>
    </w:p>
    <w:p w:rsidR="009305D1" w:rsidRDefault="009305D1" w:rsidP="00102D6C">
      <w:pPr>
        <w:spacing w:after="0" w:line="120" w:lineRule="exact"/>
        <w:rPr>
          <w:rFonts w:ascii="Arial Narrow" w:hAnsi="Arial Narrow"/>
          <w:lang w:eastAsia="sl-SI"/>
        </w:rPr>
      </w:pPr>
    </w:p>
    <w:p w:rsidR="00313225" w:rsidRPr="009305D1" w:rsidRDefault="00313225" w:rsidP="009305D1">
      <w:pPr>
        <w:spacing w:after="0" w:line="240" w:lineRule="exact"/>
        <w:rPr>
          <w:rFonts w:ascii="Arial Narrow" w:hAnsi="Arial Narrow"/>
          <w:lang w:eastAsia="sl-SI"/>
        </w:rPr>
      </w:pPr>
      <w:r w:rsidRPr="009305D1">
        <w:rPr>
          <w:rFonts w:ascii="Arial Narrow" w:hAnsi="Arial Narrow"/>
          <w:lang w:eastAsia="sl-SI"/>
        </w:rPr>
        <w:t>V Prilog</w:t>
      </w:r>
      <w:r w:rsidR="009305D1" w:rsidRPr="009305D1">
        <w:rPr>
          <w:rFonts w:ascii="Arial Narrow" w:hAnsi="Arial Narrow"/>
          <w:lang w:eastAsia="sl-SI"/>
        </w:rPr>
        <w:t>i</w:t>
      </w:r>
      <w:r w:rsidRPr="009305D1">
        <w:rPr>
          <w:rFonts w:ascii="Arial Narrow" w:hAnsi="Arial Narrow"/>
          <w:lang w:eastAsia="sl-SI"/>
        </w:rPr>
        <w:t xml:space="preserve"> ZD ZAS II/a </w:t>
      </w:r>
      <w:r w:rsidR="009305D1" w:rsidRPr="009305D1">
        <w:rPr>
          <w:rFonts w:ascii="Arial Narrow" w:hAnsi="Arial Narrow"/>
          <w:lang w:eastAsia="sl-SI"/>
        </w:rPr>
        <w:t xml:space="preserve">v 45. členu </w:t>
      </w:r>
      <w:r w:rsidRPr="009305D1">
        <w:rPr>
          <w:rFonts w:ascii="Arial Narrow" w:hAnsi="Arial Narrow"/>
          <w:lang w:eastAsia="sl-SI"/>
        </w:rPr>
        <w:t>se doda nov (4) odstavek, ki se glasi:</w:t>
      </w:r>
    </w:p>
    <w:p w:rsidR="009305D1" w:rsidRPr="009305D1" w:rsidRDefault="009305D1" w:rsidP="009305D1">
      <w:pPr>
        <w:spacing w:after="0" w:line="60" w:lineRule="exact"/>
        <w:rPr>
          <w:rFonts w:ascii="Arial Narrow" w:hAnsi="Arial Narrow"/>
          <w:lang w:eastAsia="sl-SI"/>
        </w:rPr>
      </w:pPr>
    </w:p>
    <w:p w:rsidR="00313225" w:rsidRDefault="00313225" w:rsidP="00313225">
      <w:pPr>
        <w:spacing w:after="0" w:line="240" w:lineRule="exact"/>
        <w:rPr>
          <w:rFonts w:ascii="Arial Narrow" w:hAnsi="Arial Narrow"/>
          <w:lang w:eastAsia="sl-SI"/>
        </w:rPr>
      </w:pPr>
      <w:r w:rsidRPr="00C2173B">
        <w:rPr>
          <w:rFonts w:ascii="Arial Narrow" w:hAnsi="Arial Narrow"/>
          <w:lang w:eastAsia="sl-SI"/>
        </w:rPr>
        <w:t>»</w:t>
      </w:r>
      <w:r w:rsidR="009305D1" w:rsidRPr="009305D1">
        <w:rPr>
          <w:rFonts w:ascii="Arial Narrow" w:hAnsi="Arial Narrow"/>
          <w:lang w:eastAsia="sl-SI"/>
        </w:rPr>
        <w:t>(4)</w:t>
      </w:r>
      <w:r w:rsidR="009305D1">
        <w:rPr>
          <w:rFonts w:ascii="Arial Narrow" w:hAnsi="Arial Narrow"/>
          <w:lang w:eastAsia="sl-SI"/>
        </w:rPr>
        <w:t xml:space="preserve"> </w:t>
      </w:r>
      <w:r>
        <w:rPr>
          <w:rFonts w:ascii="Arial Narrow" w:hAnsi="Arial Narrow"/>
          <w:lang w:eastAsia="sl-SI"/>
        </w:rPr>
        <w:t>D</w:t>
      </w:r>
      <w:r w:rsidRPr="00C2173B">
        <w:rPr>
          <w:rFonts w:ascii="Arial Narrow" w:hAnsi="Arial Narrow"/>
          <w:lang w:eastAsia="sl-SI"/>
        </w:rPr>
        <w:t>ejavnost mladinskega zobozdravstva se od 1.</w:t>
      </w:r>
      <w:r w:rsidR="009305D1">
        <w:rPr>
          <w:rFonts w:ascii="Arial Narrow" w:hAnsi="Arial Narrow"/>
          <w:lang w:eastAsia="sl-SI"/>
        </w:rPr>
        <w:t xml:space="preserve"> </w:t>
      </w:r>
      <w:r w:rsidRPr="00C2173B">
        <w:rPr>
          <w:rFonts w:ascii="Arial Narrow" w:hAnsi="Arial Narrow"/>
          <w:lang w:eastAsia="sl-SI"/>
        </w:rPr>
        <w:t>1. -</w:t>
      </w:r>
      <w:r>
        <w:rPr>
          <w:rFonts w:ascii="Arial Narrow" w:hAnsi="Arial Narrow"/>
          <w:lang w:eastAsia="sl-SI"/>
        </w:rPr>
        <w:t xml:space="preserve"> </w:t>
      </w:r>
      <w:r w:rsidRPr="00C2173B">
        <w:rPr>
          <w:rFonts w:ascii="Arial Narrow" w:hAnsi="Arial Narrow"/>
          <w:lang w:eastAsia="sl-SI"/>
        </w:rPr>
        <w:t>31.</w:t>
      </w:r>
      <w:r w:rsidR="009305D1">
        <w:rPr>
          <w:rFonts w:ascii="Arial Narrow" w:hAnsi="Arial Narrow"/>
          <w:lang w:eastAsia="sl-SI"/>
        </w:rPr>
        <w:t xml:space="preserve"> </w:t>
      </w:r>
      <w:r w:rsidRPr="00C2173B">
        <w:rPr>
          <w:rFonts w:ascii="Arial Narrow" w:hAnsi="Arial Narrow"/>
          <w:lang w:eastAsia="sl-SI"/>
        </w:rPr>
        <w:t>12.</w:t>
      </w:r>
      <w:r w:rsidR="009305D1">
        <w:rPr>
          <w:rFonts w:ascii="Arial Narrow" w:hAnsi="Arial Narrow"/>
          <w:lang w:eastAsia="sl-SI"/>
        </w:rPr>
        <w:t xml:space="preserve"> </w:t>
      </w:r>
      <w:r w:rsidRPr="00C2173B">
        <w:rPr>
          <w:rFonts w:ascii="Arial Narrow" w:hAnsi="Arial Narrow"/>
          <w:lang w:eastAsia="sl-SI"/>
        </w:rPr>
        <w:t>2015 financira po enakem modelu kot v letu 2014</w:t>
      </w:r>
      <w:r>
        <w:rPr>
          <w:rFonts w:ascii="Arial Narrow" w:hAnsi="Arial Narrow"/>
          <w:lang w:eastAsia="sl-SI"/>
        </w:rPr>
        <w:t>.</w:t>
      </w:r>
      <w:r w:rsidRPr="00C2173B">
        <w:rPr>
          <w:rFonts w:ascii="Arial Narrow" w:hAnsi="Arial Narrow"/>
          <w:lang w:eastAsia="sl-SI"/>
        </w:rPr>
        <w:t>«</w:t>
      </w:r>
    </w:p>
    <w:p w:rsidR="00F1062A" w:rsidRDefault="00F1062A">
      <w:pPr>
        <w:spacing w:after="0" w:line="240" w:lineRule="auto"/>
        <w:rPr>
          <w:rFonts w:ascii="Arial Narrow" w:hAnsi="Arial Narrow"/>
          <w:lang w:eastAsia="sl-SI"/>
        </w:rPr>
      </w:pPr>
      <w:r>
        <w:rPr>
          <w:rFonts w:ascii="Arial Narrow" w:hAnsi="Arial Narrow"/>
          <w:lang w:eastAsia="sl-SI"/>
        </w:rPr>
        <w:br w:type="page"/>
      </w:r>
    </w:p>
    <w:p w:rsidR="004A191B" w:rsidRDefault="004A191B" w:rsidP="00F1062A">
      <w:pPr>
        <w:spacing w:after="0" w:line="60" w:lineRule="exact"/>
        <w:rPr>
          <w:rFonts w:ascii="Arial Narrow" w:hAnsi="Arial Narrow"/>
          <w:lang w:eastAsia="sl-SI"/>
        </w:rPr>
      </w:pPr>
    </w:p>
    <w:p w:rsidR="00F34910" w:rsidRPr="00FE5F6D" w:rsidRDefault="00F34910" w:rsidP="00102D6C">
      <w:pPr>
        <w:pStyle w:val="Naslov3"/>
        <w:spacing w:before="300" w:after="180"/>
      </w:pPr>
      <w:r w:rsidRPr="00FE5F6D">
        <w:t>člen</w:t>
      </w:r>
    </w:p>
    <w:p w:rsidR="00F34910" w:rsidRDefault="00F34910" w:rsidP="00102D6C">
      <w:pPr>
        <w:pStyle w:val="Slog1"/>
        <w:keepNext/>
        <w:keepLines/>
        <w:outlineLvl w:val="0"/>
        <w:rPr>
          <w:bCs/>
          <w:szCs w:val="28"/>
        </w:rPr>
      </w:pPr>
      <w:r>
        <w:rPr>
          <w:rFonts w:cs="Times New Roman"/>
          <w:b w:val="0"/>
          <w:bCs/>
          <w:noProof w:val="0"/>
          <w:sz w:val="22"/>
          <w:szCs w:val="28"/>
        </w:rPr>
        <w:t>V Prilogi ZDZAS II/a-3 se ZD Brežice in ZD Slovenj Gradec</w:t>
      </w:r>
      <w:r w:rsidR="007A1A65">
        <w:rPr>
          <w:rFonts w:cs="Times New Roman"/>
          <w:b w:val="0"/>
          <w:bCs/>
          <w:noProof w:val="0"/>
          <w:sz w:val="22"/>
          <w:szCs w:val="28"/>
        </w:rPr>
        <w:t xml:space="preserve"> namesto B enote NMP</w:t>
      </w:r>
      <w:r>
        <w:rPr>
          <w:rFonts w:cs="Times New Roman"/>
          <w:b w:val="0"/>
          <w:bCs/>
          <w:noProof w:val="0"/>
          <w:sz w:val="22"/>
          <w:szCs w:val="28"/>
        </w:rPr>
        <w:t xml:space="preserve"> prizna C enota NMP.</w:t>
      </w:r>
    </w:p>
    <w:p w:rsidR="00F20E8B" w:rsidRPr="00102D6C" w:rsidRDefault="00F20E8B" w:rsidP="00102D6C">
      <w:pPr>
        <w:spacing w:after="0" w:line="60" w:lineRule="exact"/>
        <w:rPr>
          <w:rFonts w:ascii="Arial Narrow" w:hAnsi="Arial Narrow"/>
          <w:lang w:eastAsia="sl-SI"/>
        </w:rPr>
      </w:pPr>
    </w:p>
    <w:p w:rsidR="00F20E8B" w:rsidRDefault="00F20E8B">
      <w:pPr>
        <w:spacing w:after="0" w:line="240" w:lineRule="exact"/>
        <w:rPr>
          <w:rFonts w:ascii="Arial Narrow" w:hAnsi="Arial Narrow"/>
          <w:lang w:eastAsia="sl-SI"/>
        </w:rPr>
      </w:pPr>
      <w:r>
        <w:rPr>
          <w:rFonts w:ascii="Arial Narrow" w:hAnsi="Arial Narrow"/>
          <w:lang w:eastAsia="sl-SI"/>
        </w:rPr>
        <w:t>Sprememba velja od 1. 12. 2015 naprej.</w:t>
      </w:r>
    </w:p>
    <w:p w:rsidR="00F1062A" w:rsidRPr="00FE5F6D" w:rsidRDefault="00F1062A" w:rsidP="00F1062A">
      <w:pPr>
        <w:pStyle w:val="Naslov3"/>
        <w:spacing w:before="300" w:after="180"/>
      </w:pPr>
      <w:r w:rsidRPr="00FE5F6D">
        <w:t>člen</w:t>
      </w:r>
    </w:p>
    <w:p w:rsidR="00F1062A" w:rsidRDefault="00F1062A" w:rsidP="00F1062A">
      <w:pPr>
        <w:spacing w:after="0" w:line="240" w:lineRule="exact"/>
        <w:rPr>
          <w:rFonts w:ascii="Arial Narrow" w:hAnsi="Arial Narrow"/>
          <w:lang w:eastAsia="sl-SI"/>
        </w:rPr>
      </w:pPr>
      <w:r w:rsidRPr="00F34910">
        <w:rPr>
          <w:rFonts w:ascii="Arial Narrow" w:hAnsi="Arial Narrow"/>
          <w:lang w:eastAsia="sl-SI"/>
        </w:rPr>
        <w:t>Priloga ZD ZAS II/a-1</w:t>
      </w:r>
      <w:r>
        <w:rPr>
          <w:rFonts w:ascii="Arial Narrow" w:hAnsi="Arial Narrow"/>
          <w:lang w:eastAsia="sl-SI"/>
        </w:rPr>
        <w:t>1</w:t>
      </w:r>
      <w:r w:rsidRPr="00F34910">
        <w:rPr>
          <w:rFonts w:ascii="Arial Narrow" w:hAnsi="Arial Narrow"/>
          <w:lang w:eastAsia="sl-SI"/>
        </w:rPr>
        <w:t xml:space="preserve"> </w:t>
      </w:r>
      <w:r>
        <w:rPr>
          <w:rFonts w:ascii="Arial Narrow" w:hAnsi="Arial Narrow"/>
          <w:lang w:eastAsia="sl-SI"/>
        </w:rPr>
        <w:t>»</w:t>
      </w:r>
      <w:r w:rsidRPr="00F34910">
        <w:rPr>
          <w:rFonts w:ascii="Arial Narrow" w:hAnsi="Arial Narrow"/>
          <w:lang w:eastAsia="sl-SI"/>
        </w:rPr>
        <w:t>Evidenčni katalog vsebin zdravstvene vzgoje</w:t>
      </w:r>
      <w:r>
        <w:rPr>
          <w:rFonts w:ascii="Arial Narrow" w:hAnsi="Arial Narrow"/>
          <w:lang w:eastAsia="sl-SI"/>
        </w:rPr>
        <w:t>«</w:t>
      </w:r>
      <w:r w:rsidRPr="00F34910">
        <w:rPr>
          <w:rFonts w:ascii="Arial Narrow" w:hAnsi="Arial Narrow"/>
          <w:lang w:eastAsia="sl-SI"/>
        </w:rPr>
        <w:t xml:space="preserve"> se </w:t>
      </w:r>
      <w:r>
        <w:rPr>
          <w:rFonts w:ascii="Arial Narrow" w:hAnsi="Arial Narrow"/>
          <w:lang w:eastAsia="sl-SI"/>
        </w:rPr>
        <w:t>briše</w:t>
      </w:r>
      <w:r w:rsidRPr="00F34910">
        <w:rPr>
          <w:rFonts w:ascii="Arial Narrow" w:hAnsi="Arial Narrow"/>
          <w:lang w:eastAsia="sl-SI"/>
        </w:rPr>
        <w:t>.</w:t>
      </w:r>
    </w:p>
    <w:p w:rsidR="00F1062A" w:rsidRDefault="00F1062A" w:rsidP="00F1062A">
      <w:pPr>
        <w:spacing w:after="0" w:line="240" w:lineRule="exact"/>
        <w:rPr>
          <w:rFonts w:ascii="Arial Narrow" w:hAnsi="Arial Narrow"/>
          <w:lang w:eastAsia="sl-SI"/>
        </w:rPr>
      </w:pPr>
    </w:p>
    <w:p w:rsidR="00F1062A" w:rsidRDefault="00F1062A" w:rsidP="00F1062A">
      <w:pPr>
        <w:spacing w:after="0" w:line="240" w:lineRule="exact"/>
        <w:rPr>
          <w:rFonts w:ascii="Arial Narrow" w:hAnsi="Arial Narrow"/>
          <w:lang w:eastAsia="sl-SI"/>
        </w:rPr>
      </w:pPr>
      <w:r>
        <w:rPr>
          <w:rFonts w:ascii="Arial Narrow" w:hAnsi="Arial Narrow"/>
          <w:lang w:eastAsia="sl-SI"/>
        </w:rPr>
        <w:t>Spremembe veljajo od 1. 10. 2015 naprej.</w:t>
      </w:r>
    </w:p>
    <w:p w:rsidR="00877078" w:rsidRPr="00FE5F6D" w:rsidRDefault="00877078" w:rsidP="00102D6C">
      <w:pPr>
        <w:pStyle w:val="Naslov3"/>
        <w:spacing w:before="300" w:after="180"/>
      </w:pPr>
      <w:r w:rsidRPr="00FE5F6D">
        <w:t>člen</w:t>
      </w:r>
    </w:p>
    <w:p w:rsidR="00877078" w:rsidRPr="00102D6C" w:rsidRDefault="00877078" w:rsidP="00102D6C">
      <w:pPr>
        <w:pStyle w:val="Slog1"/>
        <w:keepNext/>
        <w:keepLines/>
        <w:outlineLvl w:val="0"/>
        <w:rPr>
          <w:bCs/>
          <w:szCs w:val="28"/>
        </w:rPr>
      </w:pPr>
      <w:r w:rsidRPr="00102D6C">
        <w:rPr>
          <w:rFonts w:cs="Times New Roman"/>
          <w:b w:val="0"/>
          <w:bCs/>
          <w:noProof w:val="0"/>
          <w:sz w:val="22"/>
          <w:szCs w:val="28"/>
        </w:rPr>
        <w:t>V Prilogi BOL II/b se za 2. členom doda novo poglavje, ki se glasi:</w:t>
      </w:r>
    </w:p>
    <w:p w:rsidR="00877078" w:rsidRDefault="00877078" w:rsidP="00313225">
      <w:pPr>
        <w:spacing w:after="0" w:line="240" w:lineRule="exact"/>
        <w:rPr>
          <w:rFonts w:ascii="Arial Narrow" w:hAnsi="Arial Narrow"/>
          <w:lang w:eastAsia="sl-SI"/>
        </w:rPr>
      </w:pPr>
    </w:p>
    <w:p w:rsidR="00877078" w:rsidRDefault="00877078" w:rsidP="00313225">
      <w:pPr>
        <w:spacing w:after="0" w:line="240" w:lineRule="exact"/>
        <w:rPr>
          <w:rFonts w:ascii="Arial Narrow" w:hAnsi="Arial Narrow"/>
          <w:lang w:eastAsia="sl-SI"/>
        </w:rPr>
      </w:pPr>
      <w:r>
        <w:rPr>
          <w:rFonts w:ascii="Arial Narrow" w:hAnsi="Arial Narrow"/>
          <w:lang w:eastAsia="sl-SI"/>
        </w:rPr>
        <w:t>»1.1. Urgentni centri</w:t>
      </w:r>
    </w:p>
    <w:p w:rsidR="00877078" w:rsidRDefault="00877078" w:rsidP="00313225">
      <w:pPr>
        <w:spacing w:after="0" w:line="240" w:lineRule="exact"/>
        <w:rPr>
          <w:rFonts w:ascii="Arial Narrow" w:hAnsi="Arial Narrow"/>
          <w:lang w:eastAsia="sl-SI"/>
        </w:rPr>
      </w:pPr>
    </w:p>
    <w:p w:rsidR="00877078" w:rsidRDefault="00F35240" w:rsidP="00313225">
      <w:pPr>
        <w:spacing w:after="0" w:line="240" w:lineRule="exact"/>
        <w:rPr>
          <w:rFonts w:ascii="Arial Narrow" w:hAnsi="Arial Narrow"/>
          <w:lang w:eastAsia="sl-SI"/>
        </w:rPr>
      </w:pPr>
      <w:r>
        <w:rPr>
          <w:rFonts w:ascii="Arial Narrow" w:hAnsi="Arial Narrow"/>
          <w:lang w:eastAsia="sl-SI"/>
        </w:rPr>
        <w:t>(1) Sredstva za triažo in sprejem</w:t>
      </w:r>
      <w:r>
        <w:rPr>
          <w:rFonts w:ascii="Arial Narrow" w:hAnsi="Arial Narrow"/>
          <w:noProof/>
          <w:lang w:eastAsia="sl-SI"/>
        </w:rPr>
        <w:t xml:space="preserve"> v</w:t>
      </w:r>
      <w:r w:rsidR="00877078">
        <w:rPr>
          <w:rFonts w:ascii="Arial Narrow" w:hAnsi="Arial Narrow"/>
          <w:lang w:eastAsia="sl-SI"/>
        </w:rPr>
        <w:t xml:space="preserve"> urgentnih centrih se zagotovijo</w:t>
      </w:r>
      <w:r>
        <w:rPr>
          <w:rFonts w:ascii="Arial Narrow" w:hAnsi="Arial Narrow"/>
          <w:lang w:eastAsia="sl-SI"/>
        </w:rPr>
        <w:t xml:space="preserve"> v skladu s kalkulacijo iz Priloge I tega Dogovora in v skladu s številom timov v spodnji tabeli</w:t>
      </w:r>
      <w:r w:rsidR="00877078">
        <w:rPr>
          <w:rFonts w:ascii="Arial Narrow" w:hAnsi="Arial Narrow"/>
          <w:lang w:eastAsia="sl-SI"/>
        </w:rPr>
        <w:t>:</w:t>
      </w:r>
    </w:p>
    <w:p w:rsidR="00877078" w:rsidRDefault="00877078" w:rsidP="00102D6C">
      <w:pPr>
        <w:spacing w:after="0" w:line="120" w:lineRule="exact"/>
        <w:rPr>
          <w:rFonts w:ascii="Arial Narrow" w:hAnsi="Arial Narrow"/>
          <w:lang w:eastAsia="sl-SI"/>
        </w:rPr>
      </w:pPr>
    </w:p>
    <w:tbl>
      <w:tblPr>
        <w:tblW w:w="3940" w:type="dxa"/>
        <w:tblInd w:w="55" w:type="dxa"/>
        <w:tblCellMar>
          <w:left w:w="70" w:type="dxa"/>
          <w:right w:w="70" w:type="dxa"/>
        </w:tblCellMar>
        <w:tblLook w:val="04A0" w:firstRow="1" w:lastRow="0" w:firstColumn="1" w:lastColumn="0" w:noHBand="0" w:noVBand="1"/>
      </w:tblPr>
      <w:tblGrid>
        <w:gridCol w:w="1600"/>
        <w:gridCol w:w="960"/>
        <w:gridCol w:w="1380"/>
      </w:tblGrid>
      <w:tr w:rsidR="00F41D3F" w:rsidRPr="00337E76" w:rsidTr="00F41D3F">
        <w:trPr>
          <w:trHeight w:val="765"/>
        </w:trPr>
        <w:tc>
          <w:tcPr>
            <w:tcW w:w="1600" w:type="dxa"/>
            <w:tcBorders>
              <w:top w:val="single" w:sz="4" w:space="0" w:color="548DD4"/>
              <w:left w:val="single" w:sz="4" w:space="0" w:color="548DD4"/>
              <w:bottom w:val="single" w:sz="4" w:space="0" w:color="548DD4"/>
              <w:right w:val="single" w:sz="4" w:space="0" w:color="548DD4"/>
            </w:tcBorders>
            <w:shd w:val="clear" w:color="auto" w:fill="auto"/>
            <w:noWrap/>
            <w:vAlign w:val="center"/>
            <w:hideMark/>
          </w:tcPr>
          <w:p w:rsidR="00F41D3F" w:rsidRPr="00102D6C" w:rsidRDefault="00F41D3F" w:rsidP="00F41D3F">
            <w:pPr>
              <w:spacing w:after="0" w:line="240" w:lineRule="auto"/>
              <w:jc w:val="both"/>
              <w:rPr>
                <w:rFonts w:ascii="Arial Narrow" w:eastAsia="Times New Roman" w:hAnsi="Arial Narrow" w:cs="Calibri"/>
                <w:b/>
                <w:bCs/>
                <w:color w:val="000000"/>
                <w:sz w:val="18"/>
                <w:szCs w:val="18"/>
                <w:lang w:eastAsia="sl-SI"/>
              </w:rPr>
            </w:pPr>
            <w:r w:rsidRPr="00102D6C">
              <w:rPr>
                <w:rFonts w:ascii="Arial Narrow" w:eastAsia="Times New Roman" w:hAnsi="Arial Narrow" w:cs="Calibri"/>
                <w:b/>
                <w:bCs/>
                <w:color w:val="000000"/>
                <w:sz w:val="18"/>
                <w:szCs w:val="18"/>
                <w:lang w:eastAsia="sl-SI"/>
              </w:rPr>
              <w:t>Urgentni center</w:t>
            </w:r>
          </w:p>
        </w:tc>
        <w:tc>
          <w:tcPr>
            <w:tcW w:w="960" w:type="dxa"/>
            <w:tcBorders>
              <w:top w:val="single" w:sz="4" w:space="0" w:color="548DD4"/>
              <w:left w:val="nil"/>
              <w:bottom w:val="single" w:sz="4" w:space="0" w:color="548DD4"/>
              <w:right w:val="single" w:sz="4" w:space="0" w:color="548DD4"/>
            </w:tcBorders>
            <w:shd w:val="clear" w:color="auto" w:fill="auto"/>
            <w:vAlign w:val="center"/>
            <w:hideMark/>
          </w:tcPr>
          <w:p w:rsidR="00F41D3F" w:rsidRPr="00102D6C" w:rsidRDefault="00F41D3F" w:rsidP="00F41D3F">
            <w:pPr>
              <w:spacing w:after="0" w:line="240" w:lineRule="auto"/>
              <w:jc w:val="center"/>
              <w:rPr>
                <w:rFonts w:ascii="Arial Narrow" w:eastAsia="Times New Roman" w:hAnsi="Arial Narrow" w:cs="Calibri"/>
                <w:b/>
                <w:bCs/>
                <w:color w:val="000000"/>
                <w:sz w:val="18"/>
                <w:szCs w:val="18"/>
                <w:lang w:eastAsia="sl-SI"/>
              </w:rPr>
            </w:pPr>
            <w:r w:rsidRPr="00102D6C">
              <w:rPr>
                <w:rFonts w:ascii="Arial Narrow" w:eastAsia="Times New Roman" w:hAnsi="Arial Narrow" w:cs="Calibri"/>
                <w:b/>
                <w:bCs/>
                <w:color w:val="000000"/>
                <w:sz w:val="18"/>
                <w:szCs w:val="18"/>
                <w:lang w:eastAsia="sl-SI"/>
              </w:rPr>
              <w:t>Število</w:t>
            </w:r>
            <w:r w:rsidRPr="00102D6C">
              <w:rPr>
                <w:rFonts w:ascii="Arial Narrow" w:eastAsia="Times New Roman" w:hAnsi="Arial Narrow" w:cs="Calibri"/>
                <w:b/>
                <w:bCs/>
                <w:color w:val="000000"/>
                <w:sz w:val="18"/>
                <w:szCs w:val="18"/>
                <w:lang w:eastAsia="sl-SI"/>
              </w:rPr>
              <w:br/>
              <w:t>timov</w:t>
            </w:r>
          </w:p>
        </w:tc>
        <w:tc>
          <w:tcPr>
            <w:tcW w:w="1380" w:type="dxa"/>
            <w:tcBorders>
              <w:top w:val="single" w:sz="4" w:space="0" w:color="548DD4"/>
              <w:left w:val="nil"/>
              <w:bottom w:val="single" w:sz="4" w:space="0" w:color="548DD4"/>
              <w:right w:val="single" w:sz="4" w:space="0" w:color="548DD4"/>
            </w:tcBorders>
            <w:shd w:val="clear" w:color="auto" w:fill="auto"/>
            <w:vAlign w:val="center"/>
            <w:hideMark/>
          </w:tcPr>
          <w:p w:rsidR="00F41D3F" w:rsidRPr="00102D6C" w:rsidRDefault="00F41D3F" w:rsidP="00F41D3F">
            <w:pPr>
              <w:spacing w:after="0" w:line="240" w:lineRule="auto"/>
              <w:jc w:val="center"/>
              <w:rPr>
                <w:rFonts w:ascii="Arial Narrow" w:eastAsia="Times New Roman" w:hAnsi="Arial Narrow" w:cs="Calibri"/>
                <w:b/>
                <w:bCs/>
                <w:color w:val="000000"/>
                <w:sz w:val="18"/>
                <w:szCs w:val="18"/>
                <w:lang w:eastAsia="sl-SI"/>
              </w:rPr>
            </w:pPr>
            <w:r w:rsidRPr="00102D6C">
              <w:rPr>
                <w:rFonts w:ascii="Arial Narrow" w:eastAsia="Times New Roman" w:hAnsi="Arial Narrow" w:cs="Calibri"/>
                <w:b/>
                <w:bCs/>
                <w:color w:val="000000"/>
                <w:sz w:val="18"/>
                <w:szCs w:val="18"/>
                <w:lang w:eastAsia="sl-SI"/>
              </w:rPr>
              <w:t xml:space="preserve">Sredstva za </w:t>
            </w:r>
            <w:r w:rsidRPr="00102D6C">
              <w:rPr>
                <w:rFonts w:ascii="Arial Narrow" w:eastAsia="Times New Roman" w:hAnsi="Arial Narrow" w:cs="Calibri"/>
                <w:b/>
                <w:bCs/>
                <w:color w:val="000000"/>
                <w:sz w:val="18"/>
                <w:szCs w:val="18"/>
                <w:lang w:eastAsia="sl-SI"/>
              </w:rPr>
              <w:br/>
              <w:t>triažo in sprejem</w:t>
            </w:r>
            <w:r w:rsidRPr="00102D6C">
              <w:rPr>
                <w:rFonts w:ascii="Arial Narrow" w:eastAsia="Times New Roman" w:hAnsi="Arial Narrow" w:cs="Calibri"/>
                <w:b/>
                <w:bCs/>
                <w:color w:val="000000"/>
                <w:sz w:val="18"/>
                <w:szCs w:val="18"/>
                <w:lang w:eastAsia="sl-SI"/>
              </w:rPr>
              <w:br/>
              <w:t>(v EUR)</w:t>
            </w:r>
          </w:p>
        </w:tc>
      </w:tr>
      <w:tr w:rsidR="00F41D3F" w:rsidRPr="00337E76" w:rsidTr="00102D6C">
        <w:trPr>
          <w:trHeight w:hRule="exact" w:val="227"/>
        </w:trPr>
        <w:tc>
          <w:tcPr>
            <w:tcW w:w="1600" w:type="dxa"/>
            <w:tcBorders>
              <w:top w:val="nil"/>
              <w:left w:val="single" w:sz="4" w:space="0" w:color="548DD4"/>
              <w:bottom w:val="single" w:sz="4" w:space="0" w:color="548DD4"/>
              <w:right w:val="single" w:sz="4" w:space="0" w:color="548DD4"/>
            </w:tcBorders>
            <w:shd w:val="clear" w:color="auto" w:fill="auto"/>
            <w:noWrap/>
            <w:vAlign w:val="center"/>
            <w:hideMark/>
          </w:tcPr>
          <w:p w:rsidR="00F41D3F" w:rsidRPr="00102D6C" w:rsidRDefault="00F41D3F" w:rsidP="00F41D3F">
            <w:pPr>
              <w:spacing w:after="0" w:line="240" w:lineRule="auto"/>
              <w:jc w:val="both"/>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 xml:space="preserve">UKC Maribor </w:t>
            </w:r>
          </w:p>
        </w:tc>
        <w:tc>
          <w:tcPr>
            <w:tcW w:w="960" w:type="dxa"/>
            <w:tcBorders>
              <w:top w:val="nil"/>
              <w:left w:val="nil"/>
              <w:bottom w:val="single" w:sz="4" w:space="0" w:color="548DD4"/>
              <w:right w:val="single" w:sz="4" w:space="0" w:color="548DD4"/>
            </w:tcBorders>
            <w:shd w:val="clear" w:color="auto" w:fill="auto"/>
            <w:noWrap/>
            <w:vAlign w:val="center"/>
            <w:hideMark/>
          </w:tcPr>
          <w:p w:rsidR="00F41D3F" w:rsidRPr="00102D6C" w:rsidRDefault="00F41D3F" w:rsidP="00F41D3F">
            <w:pPr>
              <w:spacing w:after="0" w:line="240" w:lineRule="auto"/>
              <w:jc w:val="right"/>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2,6250</w:t>
            </w:r>
          </w:p>
        </w:tc>
        <w:tc>
          <w:tcPr>
            <w:tcW w:w="1380" w:type="dxa"/>
            <w:tcBorders>
              <w:top w:val="nil"/>
              <w:left w:val="nil"/>
              <w:bottom w:val="single" w:sz="4" w:space="0" w:color="548DD4"/>
              <w:right w:val="single" w:sz="4" w:space="0" w:color="548DD4"/>
            </w:tcBorders>
            <w:shd w:val="clear" w:color="auto" w:fill="auto"/>
            <w:noWrap/>
            <w:vAlign w:val="center"/>
            <w:hideMark/>
          </w:tcPr>
          <w:p w:rsidR="00F41D3F" w:rsidRPr="00102D6C" w:rsidRDefault="00F41D3F" w:rsidP="00F41D3F">
            <w:pPr>
              <w:spacing w:after="0" w:line="240" w:lineRule="auto"/>
              <w:jc w:val="right"/>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470.355,43</w:t>
            </w:r>
          </w:p>
        </w:tc>
      </w:tr>
      <w:tr w:rsidR="00F41D3F" w:rsidRPr="00337E76" w:rsidTr="00102D6C">
        <w:trPr>
          <w:trHeight w:hRule="exact" w:val="227"/>
        </w:trPr>
        <w:tc>
          <w:tcPr>
            <w:tcW w:w="1600" w:type="dxa"/>
            <w:tcBorders>
              <w:top w:val="nil"/>
              <w:left w:val="single" w:sz="4" w:space="0" w:color="548DD4"/>
              <w:bottom w:val="single" w:sz="4" w:space="0" w:color="548DD4"/>
              <w:right w:val="single" w:sz="4" w:space="0" w:color="548DD4"/>
            </w:tcBorders>
            <w:shd w:val="clear" w:color="auto" w:fill="auto"/>
            <w:noWrap/>
            <w:vAlign w:val="center"/>
            <w:hideMark/>
          </w:tcPr>
          <w:p w:rsidR="00F41D3F" w:rsidRPr="00102D6C" w:rsidRDefault="00F41D3F" w:rsidP="00F41D3F">
            <w:pPr>
              <w:spacing w:after="0" w:line="240" w:lineRule="auto"/>
              <w:jc w:val="both"/>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 xml:space="preserve">SB Celje </w:t>
            </w:r>
          </w:p>
        </w:tc>
        <w:tc>
          <w:tcPr>
            <w:tcW w:w="960" w:type="dxa"/>
            <w:tcBorders>
              <w:top w:val="nil"/>
              <w:left w:val="nil"/>
              <w:bottom w:val="single" w:sz="4" w:space="0" w:color="548DD4"/>
              <w:right w:val="single" w:sz="4" w:space="0" w:color="548DD4"/>
            </w:tcBorders>
            <w:shd w:val="clear" w:color="auto" w:fill="auto"/>
            <w:noWrap/>
            <w:vAlign w:val="center"/>
            <w:hideMark/>
          </w:tcPr>
          <w:p w:rsidR="00F41D3F" w:rsidRPr="00102D6C" w:rsidRDefault="00F41D3F" w:rsidP="00F41D3F">
            <w:pPr>
              <w:spacing w:after="0" w:line="240" w:lineRule="auto"/>
              <w:jc w:val="right"/>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2,0000</w:t>
            </w:r>
          </w:p>
        </w:tc>
        <w:tc>
          <w:tcPr>
            <w:tcW w:w="1380" w:type="dxa"/>
            <w:tcBorders>
              <w:top w:val="nil"/>
              <w:left w:val="nil"/>
              <w:bottom w:val="single" w:sz="4" w:space="0" w:color="548DD4"/>
              <w:right w:val="single" w:sz="4" w:space="0" w:color="548DD4"/>
            </w:tcBorders>
            <w:shd w:val="clear" w:color="auto" w:fill="auto"/>
            <w:noWrap/>
            <w:vAlign w:val="center"/>
            <w:hideMark/>
          </w:tcPr>
          <w:p w:rsidR="00F41D3F" w:rsidRPr="00102D6C" w:rsidRDefault="00F41D3F" w:rsidP="00F41D3F">
            <w:pPr>
              <w:spacing w:after="0" w:line="240" w:lineRule="auto"/>
              <w:jc w:val="right"/>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358.366,04</w:t>
            </w:r>
          </w:p>
        </w:tc>
      </w:tr>
      <w:tr w:rsidR="00F41D3F" w:rsidRPr="00337E76" w:rsidTr="00102D6C">
        <w:trPr>
          <w:trHeight w:hRule="exact" w:val="227"/>
        </w:trPr>
        <w:tc>
          <w:tcPr>
            <w:tcW w:w="1600" w:type="dxa"/>
            <w:tcBorders>
              <w:top w:val="nil"/>
              <w:left w:val="single" w:sz="4" w:space="0" w:color="548DD4"/>
              <w:bottom w:val="single" w:sz="4" w:space="0" w:color="548DD4"/>
              <w:right w:val="single" w:sz="4" w:space="0" w:color="548DD4"/>
            </w:tcBorders>
            <w:shd w:val="clear" w:color="auto" w:fill="auto"/>
            <w:noWrap/>
            <w:vAlign w:val="center"/>
            <w:hideMark/>
          </w:tcPr>
          <w:p w:rsidR="00F41D3F" w:rsidRPr="00102D6C" w:rsidRDefault="00F41D3F" w:rsidP="00F41D3F">
            <w:pPr>
              <w:spacing w:after="0" w:line="240" w:lineRule="auto"/>
              <w:jc w:val="both"/>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 xml:space="preserve">SB Izola </w:t>
            </w:r>
          </w:p>
        </w:tc>
        <w:tc>
          <w:tcPr>
            <w:tcW w:w="960" w:type="dxa"/>
            <w:tcBorders>
              <w:top w:val="nil"/>
              <w:left w:val="nil"/>
              <w:bottom w:val="single" w:sz="4" w:space="0" w:color="548DD4"/>
              <w:right w:val="single" w:sz="4" w:space="0" w:color="548DD4"/>
            </w:tcBorders>
            <w:shd w:val="clear" w:color="auto" w:fill="auto"/>
            <w:noWrap/>
            <w:vAlign w:val="center"/>
            <w:hideMark/>
          </w:tcPr>
          <w:p w:rsidR="00F41D3F" w:rsidRPr="00102D6C" w:rsidRDefault="00F41D3F" w:rsidP="00F41D3F">
            <w:pPr>
              <w:spacing w:after="0" w:line="240" w:lineRule="auto"/>
              <w:jc w:val="right"/>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1,2500</w:t>
            </w:r>
          </w:p>
        </w:tc>
        <w:tc>
          <w:tcPr>
            <w:tcW w:w="1380" w:type="dxa"/>
            <w:tcBorders>
              <w:top w:val="nil"/>
              <w:left w:val="nil"/>
              <w:bottom w:val="single" w:sz="4" w:space="0" w:color="548DD4"/>
              <w:right w:val="single" w:sz="4" w:space="0" w:color="548DD4"/>
            </w:tcBorders>
            <w:shd w:val="clear" w:color="auto" w:fill="auto"/>
            <w:noWrap/>
            <w:vAlign w:val="center"/>
            <w:hideMark/>
          </w:tcPr>
          <w:p w:rsidR="00F41D3F" w:rsidRPr="00102D6C" w:rsidRDefault="00F41D3F" w:rsidP="00F41D3F">
            <w:pPr>
              <w:spacing w:after="0" w:line="240" w:lineRule="auto"/>
              <w:jc w:val="right"/>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223.978,78</w:t>
            </w:r>
          </w:p>
        </w:tc>
      </w:tr>
      <w:tr w:rsidR="00F41D3F" w:rsidRPr="00337E76" w:rsidTr="00102D6C">
        <w:trPr>
          <w:trHeight w:hRule="exact" w:val="227"/>
        </w:trPr>
        <w:tc>
          <w:tcPr>
            <w:tcW w:w="1600" w:type="dxa"/>
            <w:tcBorders>
              <w:top w:val="nil"/>
              <w:left w:val="single" w:sz="4" w:space="0" w:color="548DD4"/>
              <w:bottom w:val="single" w:sz="4" w:space="0" w:color="548DD4"/>
              <w:right w:val="single" w:sz="4" w:space="0" w:color="548DD4"/>
            </w:tcBorders>
            <w:shd w:val="clear" w:color="auto" w:fill="auto"/>
            <w:noWrap/>
            <w:vAlign w:val="center"/>
            <w:hideMark/>
          </w:tcPr>
          <w:p w:rsidR="00F41D3F" w:rsidRPr="00102D6C" w:rsidRDefault="00F41D3F" w:rsidP="00F41D3F">
            <w:pPr>
              <w:spacing w:after="0" w:line="240" w:lineRule="auto"/>
              <w:jc w:val="both"/>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 xml:space="preserve">SB Jesenice </w:t>
            </w:r>
          </w:p>
        </w:tc>
        <w:tc>
          <w:tcPr>
            <w:tcW w:w="960" w:type="dxa"/>
            <w:tcBorders>
              <w:top w:val="nil"/>
              <w:left w:val="nil"/>
              <w:bottom w:val="single" w:sz="4" w:space="0" w:color="548DD4"/>
              <w:right w:val="single" w:sz="4" w:space="0" w:color="548DD4"/>
            </w:tcBorders>
            <w:shd w:val="clear" w:color="auto" w:fill="auto"/>
            <w:noWrap/>
            <w:vAlign w:val="center"/>
            <w:hideMark/>
          </w:tcPr>
          <w:p w:rsidR="00F41D3F" w:rsidRPr="00102D6C" w:rsidRDefault="00F41D3F" w:rsidP="00F41D3F">
            <w:pPr>
              <w:spacing w:after="0" w:line="240" w:lineRule="auto"/>
              <w:jc w:val="right"/>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0,7500</w:t>
            </w:r>
          </w:p>
        </w:tc>
        <w:tc>
          <w:tcPr>
            <w:tcW w:w="1380" w:type="dxa"/>
            <w:tcBorders>
              <w:top w:val="nil"/>
              <w:left w:val="nil"/>
              <w:bottom w:val="single" w:sz="4" w:space="0" w:color="548DD4"/>
              <w:right w:val="single" w:sz="4" w:space="0" w:color="548DD4"/>
            </w:tcBorders>
            <w:shd w:val="clear" w:color="auto" w:fill="auto"/>
            <w:noWrap/>
            <w:vAlign w:val="center"/>
            <w:hideMark/>
          </w:tcPr>
          <w:p w:rsidR="00F41D3F" w:rsidRPr="00102D6C" w:rsidRDefault="00F41D3F" w:rsidP="00F41D3F">
            <w:pPr>
              <w:spacing w:after="0" w:line="240" w:lineRule="auto"/>
              <w:jc w:val="right"/>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134.387,27</w:t>
            </w:r>
          </w:p>
        </w:tc>
      </w:tr>
      <w:tr w:rsidR="00F41D3F" w:rsidRPr="00337E76" w:rsidTr="00102D6C">
        <w:trPr>
          <w:trHeight w:hRule="exact" w:val="227"/>
        </w:trPr>
        <w:tc>
          <w:tcPr>
            <w:tcW w:w="1600" w:type="dxa"/>
            <w:tcBorders>
              <w:top w:val="nil"/>
              <w:left w:val="single" w:sz="4" w:space="0" w:color="548DD4"/>
              <w:bottom w:val="single" w:sz="4" w:space="0" w:color="548DD4"/>
              <w:right w:val="single" w:sz="4" w:space="0" w:color="548DD4"/>
            </w:tcBorders>
            <w:shd w:val="clear" w:color="auto" w:fill="auto"/>
            <w:noWrap/>
            <w:vAlign w:val="center"/>
            <w:hideMark/>
          </w:tcPr>
          <w:p w:rsidR="00F41D3F" w:rsidRPr="00102D6C" w:rsidRDefault="00F41D3F" w:rsidP="00F41D3F">
            <w:pPr>
              <w:spacing w:after="0" w:line="240" w:lineRule="auto"/>
              <w:jc w:val="both"/>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 xml:space="preserve">SB Murska Sobota </w:t>
            </w:r>
          </w:p>
        </w:tc>
        <w:tc>
          <w:tcPr>
            <w:tcW w:w="960" w:type="dxa"/>
            <w:tcBorders>
              <w:top w:val="nil"/>
              <w:left w:val="nil"/>
              <w:bottom w:val="single" w:sz="4" w:space="0" w:color="548DD4"/>
              <w:right w:val="single" w:sz="4" w:space="0" w:color="548DD4"/>
            </w:tcBorders>
            <w:shd w:val="clear" w:color="auto" w:fill="auto"/>
            <w:noWrap/>
            <w:vAlign w:val="center"/>
            <w:hideMark/>
          </w:tcPr>
          <w:p w:rsidR="00F41D3F" w:rsidRPr="00102D6C" w:rsidRDefault="00F41D3F" w:rsidP="00F41D3F">
            <w:pPr>
              <w:spacing w:after="0" w:line="240" w:lineRule="auto"/>
              <w:jc w:val="right"/>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0,7500</w:t>
            </w:r>
          </w:p>
        </w:tc>
        <w:tc>
          <w:tcPr>
            <w:tcW w:w="1380" w:type="dxa"/>
            <w:tcBorders>
              <w:top w:val="nil"/>
              <w:left w:val="nil"/>
              <w:bottom w:val="single" w:sz="4" w:space="0" w:color="548DD4"/>
              <w:right w:val="single" w:sz="4" w:space="0" w:color="548DD4"/>
            </w:tcBorders>
            <w:shd w:val="clear" w:color="auto" w:fill="auto"/>
            <w:noWrap/>
            <w:vAlign w:val="center"/>
            <w:hideMark/>
          </w:tcPr>
          <w:p w:rsidR="00F41D3F" w:rsidRPr="00102D6C" w:rsidRDefault="00F41D3F" w:rsidP="00F41D3F">
            <w:pPr>
              <w:spacing w:after="0" w:line="240" w:lineRule="auto"/>
              <w:jc w:val="right"/>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134.387,27</w:t>
            </w:r>
          </w:p>
        </w:tc>
      </w:tr>
      <w:tr w:rsidR="00F41D3F" w:rsidRPr="00337E76" w:rsidTr="00102D6C">
        <w:trPr>
          <w:trHeight w:hRule="exact" w:val="227"/>
        </w:trPr>
        <w:tc>
          <w:tcPr>
            <w:tcW w:w="1600" w:type="dxa"/>
            <w:tcBorders>
              <w:top w:val="nil"/>
              <w:left w:val="single" w:sz="4" w:space="0" w:color="548DD4"/>
              <w:bottom w:val="single" w:sz="4" w:space="0" w:color="548DD4"/>
              <w:right w:val="single" w:sz="4" w:space="0" w:color="548DD4"/>
            </w:tcBorders>
            <w:shd w:val="clear" w:color="auto" w:fill="auto"/>
            <w:noWrap/>
            <w:vAlign w:val="center"/>
            <w:hideMark/>
          </w:tcPr>
          <w:p w:rsidR="00F41D3F" w:rsidRPr="00102D6C" w:rsidRDefault="00F41D3F" w:rsidP="00F41D3F">
            <w:pPr>
              <w:spacing w:after="0" w:line="240" w:lineRule="auto"/>
              <w:jc w:val="both"/>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 xml:space="preserve">SB Novo mesto </w:t>
            </w:r>
          </w:p>
        </w:tc>
        <w:tc>
          <w:tcPr>
            <w:tcW w:w="960" w:type="dxa"/>
            <w:tcBorders>
              <w:top w:val="nil"/>
              <w:left w:val="nil"/>
              <w:bottom w:val="single" w:sz="4" w:space="0" w:color="548DD4"/>
              <w:right w:val="single" w:sz="4" w:space="0" w:color="548DD4"/>
            </w:tcBorders>
            <w:shd w:val="clear" w:color="auto" w:fill="auto"/>
            <w:noWrap/>
            <w:vAlign w:val="center"/>
            <w:hideMark/>
          </w:tcPr>
          <w:p w:rsidR="00F41D3F" w:rsidRPr="00102D6C" w:rsidRDefault="00F41D3F" w:rsidP="00F41D3F">
            <w:pPr>
              <w:spacing w:after="0" w:line="240" w:lineRule="auto"/>
              <w:jc w:val="right"/>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1,0000</w:t>
            </w:r>
          </w:p>
        </w:tc>
        <w:tc>
          <w:tcPr>
            <w:tcW w:w="1380" w:type="dxa"/>
            <w:tcBorders>
              <w:top w:val="nil"/>
              <w:left w:val="nil"/>
              <w:bottom w:val="single" w:sz="4" w:space="0" w:color="548DD4"/>
              <w:right w:val="single" w:sz="4" w:space="0" w:color="548DD4"/>
            </w:tcBorders>
            <w:shd w:val="clear" w:color="auto" w:fill="auto"/>
            <w:noWrap/>
            <w:vAlign w:val="center"/>
            <w:hideMark/>
          </w:tcPr>
          <w:p w:rsidR="00F41D3F" w:rsidRPr="00102D6C" w:rsidRDefault="00F41D3F" w:rsidP="00F41D3F">
            <w:pPr>
              <w:spacing w:after="0" w:line="240" w:lineRule="auto"/>
              <w:jc w:val="right"/>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179.183,02</w:t>
            </w:r>
          </w:p>
        </w:tc>
      </w:tr>
      <w:tr w:rsidR="00F41D3F" w:rsidRPr="00337E76" w:rsidTr="00102D6C">
        <w:trPr>
          <w:trHeight w:hRule="exact" w:val="227"/>
        </w:trPr>
        <w:tc>
          <w:tcPr>
            <w:tcW w:w="1600" w:type="dxa"/>
            <w:tcBorders>
              <w:top w:val="nil"/>
              <w:left w:val="single" w:sz="4" w:space="0" w:color="548DD4"/>
              <w:bottom w:val="single" w:sz="4" w:space="0" w:color="548DD4"/>
              <w:right w:val="single" w:sz="4" w:space="0" w:color="548DD4"/>
            </w:tcBorders>
            <w:shd w:val="clear" w:color="auto" w:fill="auto"/>
            <w:noWrap/>
            <w:vAlign w:val="center"/>
            <w:hideMark/>
          </w:tcPr>
          <w:p w:rsidR="00F41D3F" w:rsidRPr="00102D6C" w:rsidRDefault="00F41D3F" w:rsidP="00F41D3F">
            <w:pPr>
              <w:spacing w:after="0" w:line="240" w:lineRule="auto"/>
              <w:jc w:val="both"/>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 xml:space="preserve">SB Slovenj Gradec </w:t>
            </w:r>
          </w:p>
        </w:tc>
        <w:tc>
          <w:tcPr>
            <w:tcW w:w="960" w:type="dxa"/>
            <w:tcBorders>
              <w:top w:val="nil"/>
              <w:left w:val="nil"/>
              <w:bottom w:val="single" w:sz="4" w:space="0" w:color="548DD4"/>
              <w:right w:val="single" w:sz="4" w:space="0" w:color="548DD4"/>
            </w:tcBorders>
            <w:shd w:val="clear" w:color="auto" w:fill="auto"/>
            <w:noWrap/>
            <w:vAlign w:val="center"/>
            <w:hideMark/>
          </w:tcPr>
          <w:p w:rsidR="00F41D3F" w:rsidRPr="00102D6C" w:rsidRDefault="00F41D3F" w:rsidP="00F41D3F">
            <w:pPr>
              <w:spacing w:after="0" w:line="240" w:lineRule="auto"/>
              <w:jc w:val="right"/>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0,7500</w:t>
            </w:r>
          </w:p>
        </w:tc>
        <w:tc>
          <w:tcPr>
            <w:tcW w:w="1380" w:type="dxa"/>
            <w:tcBorders>
              <w:top w:val="nil"/>
              <w:left w:val="nil"/>
              <w:bottom w:val="single" w:sz="4" w:space="0" w:color="548DD4"/>
              <w:right w:val="single" w:sz="4" w:space="0" w:color="548DD4"/>
            </w:tcBorders>
            <w:shd w:val="clear" w:color="auto" w:fill="auto"/>
            <w:noWrap/>
            <w:vAlign w:val="center"/>
            <w:hideMark/>
          </w:tcPr>
          <w:p w:rsidR="00F41D3F" w:rsidRPr="00102D6C" w:rsidRDefault="00F41D3F" w:rsidP="00F41D3F">
            <w:pPr>
              <w:spacing w:after="0" w:line="240" w:lineRule="auto"/>
              <w:jc w:val="right"/>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134.387,27</w:t>
            </w:r>
          </w:p>
        </w:tc>
      </w:tr>
      <w:tr w:rsidR="00F41D3F" w:rsidRPr="00337E76" w:rsidTr="00102D6C">
        <w:trPr>
          <w:trHeight w:hRule="exact" w:val="227"/>
        </w:trPr>
        <w:tc>
          <w:tcPr>
            <w:tcW w:w="1600" w:type="dxa"/>
            <w:tcBorders>
              <w:top w:val="nil"/>
              <w:left w:val="single" w:sz="4" w:space="0" w:color="548DD4"/>
              <w:bottom w:val="single" w:sz="4" w:space="0" w:color="548DD4"/>
              <w:right w:val="single" w:sz="4" w:space="0" w:color="548DD4"/>
            </w:tcBorders>
            <w:shd w:val="clear" w:color="auto" w:fill="auto"/>
            <w:noWrap/>
            <w:vAlign w:val="center"/>
            <w:hideMark/>
          </w:tcPr>
          <w:p w:rsidR="00F41D3F" w:rsidRPr="00102D6C" w:rsidRDefault="00F41D3F" w:rsidP="00F41D3F">
            <w:pPr>
              <w:spacing w:after="0" w:line="240" w:lineRule="auto"/>
              <w:jc w:val="both"/>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 xml:space="preserve">SB Nova Gorica </w:t>
            </w:r>
          </w:p>
        </w:tc>
        <w:tc>
          <w:tcPr>
            <w:tcW w:w="960" w:type="dxa"/>
            <w:tcBorders>
              <w:top w:val="nil"/>
              <w:left w:val="nil"/>
              <w:bottom w:val="single" w:sz="4" w:space="0" w:color="548DD4"/>
              <w:right w:val="single" w:sz="4" w:space="0" w:color="548DD4"/>
            </w:tcBorders>
            <w:shd w:val="clear" w:color="auto" w:fill="auto"/>
            <w:noWrap/>
            <w:vAlign w:val="center"/>
            <w:hideMark/>
          </w:tcPr>
          <w:p w:rsidR="00F41D3F" w:rsidRPr="00102D6C" w:rsidRDefault="00F41D3F" w:rsidP="00F41D3F">
            <w:pPr>
              <w:spacing w:after="0" w:line="240" w:lineRule="auto"/>
              <w:jc w:val="right"/>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0,7500</w:t>
            </w:r>
          </w:p>
        </w:tc>
        <w:tc>
          <w:tcPr>
            <w:tcW w:w="1380" w:type="dxa"/>
            <w:tcBorders>
              <w:top w:val="nil"/>
              <w:left w:val="nil"/>
              <w:bottom w:val="single" w:sz="4" w:space="0" w:color="548DD4"/>
              <w:right w:val="single" w:sz="4" w:space="0" w:color="548DD4"/>
            </w:tcBorders>
            <w:shd w:val="clear" w:color="auto" w:fill="auto"/>
            <w:noWrap/>
            <w:vAlign w:val="center"/>
            <w:hideMark/>
          </w:tcPr>
          <w:p w:rsidR="00F41D3F" w:rsidRPr="00102D6C" w:rsidRDefault="00F41D3F" w:rsidP="00F41D3F">
            <w:pPr>
              <w:spacing w:after="0" w:line="240" w:lineRule="auto"/>
              <w:jc w:val="right"/>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134.387,27</w:t>
            </w:r>
          </w:p>
        </w:tc>
      </w:tr>
      <w:tr w:rsidR="00F41D3F" w:rsidRPr="00337E76" w:rsidTr="00102D6C">
        <w:trPr>
          <w:trHeight w:hRule="exact" w:val="227"/>
        </w:trPr>
        <w:tc>
          <w:tcPr>
            <w:tcW w:w="1600" w:type="dxa"/>
            <w:tcBorders>
              <w:top w:val="nil"/>
              <w:left w:val="single" w:sz="4" w:space="0" w:color="548DD4"/>
              <w:bottom w:val="single" w:sz="4" w:space="0" w:color="548DD4"/>
              <w:right w:val="single" w:sz="4" w:space="0" w:color="548DD4"/>
            </w:tcBorders>
            <w:shd w:val="clear" w:color="auto" w:fill="auto"/>
            <w:noWrap/>
            <w:vAlign w:val="center"/>
            <w:hideMark/>
          </w:tcPr>
          <w:p w:rsidR="00F41D3F" w:rsidRPr="00102D6C" w:rsidRDefault="00F41D3F" w:rsidP="00F41D3F">
            <w:pPr>
              <w:spacing w:after="0" w:line="240" w:lineRule="auto"/>
              <w:jc w:val="both"/>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 xml:space="preserve">SB Brežice </w:t>
            </w:r>
          </w:p>
        </w:tc>
        <w:tc>
          <w:tcPr>
            <w:tcW w:w="960" w:type="dxa"/>
            <w:tcBorders>
              <w:top w:val="nil"/>
              <w:left w:val="nil"/>
              <w:bottom w:val="single" w:sz="4" w:space="0" w:color="548DD4"/>
              <w:right w:val="single" w:sz="4" w:space="0" w:color="548DD4"/>
            </w:tcBorders>
            <w:shd w:val="clear" w:color="auto" w:fill="auto"/>
            <w:noWrap/>
            <w:vAlign w:val="center"/>
            <w:hideMark/>
          </w:tcPr>
          <w:p w:rsidR="00F41D3F" w:rsidRPr="00102D6C" w:rsidRDefault="00F41D3F" w:rsidP="00F41D3F">
            <w:pPr>
              <w:spacing w:after="0" w:line="240" w:lineRule="auto"/>
              <w:jc w:val="right"/>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0,3750</w:t>
            </w:r>
          </w:p>
        </w:tc>
        <w:tc>
          <w:tcPr>
            <w:tcW w:w="1380" w:type="dxa"/>
            <w:tcBorders>
              <w:top w:val="nil"/>
              <w:left w:val="nil"/>
              <w:bottom w:val="single" w:sz="4" w:space="0" w:color="548DD4"/>
              <w:right w:val="single" w:sz="4" w:space="0" w:color="548DD4"/>
            </w:tcBorders>
            <w:shd w:val="clear" w:color="auto" w:fill="auto"/>
            <w:noWrap/>
            <w:vAlign w:val="center"/>
            <w:hideMark/>
          </w:tcPr>
          <w:p w:rsidR="00F41D3F" w:rsidRPr="00102D6C" w:rsidRDefault="00F41D3F" w:rsidP="00F41D3F">
            <w:pPr>
              <w:spacing w:after="0" w:line="240" w:lineRule="auto"/>
              <w:jc w:val="right"/>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67.193,63</w:t>
            </w:r>
          </w:p>
        </w:tc>
      </w:tr>
      <w:tr w:rsidR="00F41D3F" w:rsidRPr="00337E76" w:rsidTr="00102D6C">
        <w:trPr>
          <w:trHeight w:hRule="exact" w:val="227"/>
        </w:trPr>
        <w:tc>
          <w:tcPr>
            <w:tcW w:w="1600" w:type="dxa"/>
            <w:tcBorders>
              <w:top w:val="nil"/>
              <w:left w:val="single" w:sz="4" w:space="0" w:color="548DD4"/>
              <w:bottom w:val="single" w:sz="4" w:space="0" w:color="548DD4"/>
              <w:right w:val="single" w:sz="4" w:space="0" w:color="548DD4"/>
            </w:tcBorders>
            <w:shd w:val="clear" w:color="auto" w:fill="auto"/>
            <w:noWrap/>
            <w:vAlign w:val="center"/>
            <w:hideMark/>
          </w:tcPr>
          <w:p w:rsidR="00F41D3F" w:rsidRPr="00102D6C" w:rsidRDefault="00F41D3F" w:rsidP="00F41D3F">
            <w:pPr>
              <w:spacing w:after="0" w:line="240" w:lineRule="auto"/>
              <w:jc w:val="both"/>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 xml:space="preserve">SB Trbovlje </w:t>
            </w:r>
          </w:p>
        </w:tc>
        <w:tc>
          <w:tcPr>
            <w:tcW w:w="960" w:type="dxa"/>
            <w:tcBorders>
              <w:top w:val="nil"/>
              <w:left w:val="nil"/>
              <w:bottom w:val="single" w:sz="4" w:space="0" w:color="548DD4"/>
              <w:right w:val="single" w:sz="4" w:space="0" w:color="548DD4"/>
            </w:tcBorders>
            <w:shd w:val="clear" w:color="auto" w:fill="auto"/>
            <w:noWrap/>
            <w:vAlign w:val="center"/>
            <w:hideMark/>
          </w:tcPr>
          <w:p w:rsidR="00F41D3F" w:rsidRPr="00102D6C" w:rsidRDefault="00F41D3F" w:rsidP="00F41D3F">
            <w:pPr>
              <w:spacing w:after="0" w:line="240" w:lineRule="auto"/>
              <w:jc w:val="right"/>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0,3125</w:t>
            </w:r>
          </w:p>
        </w:tc>
        <w:tc>
          <w:tcPr>
            <w:tcW w:w="1380" w:type="dxa"/>
            <w:tcBorders>
              <w:top w:val="nil"/>
              <w:left w:val="nil"/>
              <w:bottom w:val="single" w:sz="4" w:space="0" w:color="548DD4"/>
              <w:right w:val="single" w:sz="4" w:space="0" w:color="548DD4"/>
            </w:tcBorders>
            <w:shd w:val="clear" w:color="auto" w:fill="auto"/>
            <w:noWrap/>
            <w:vAlign w:val="center"/>
            <w:hideMark/>
          </w:tcPr>
          <w:p w:rsidR="00F41D3F" w:rsidRPr="00102D6C" w:rsidRDefault="00F41D3F" w:rsidP="00F41D3F">
            <w:pPr>
              <w:spacing w:after="0" w:line="240" w:lineRule="auto"/>
              <w:jc w:val="right"/>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55.994,69</w:t>
            </w:r>
          </w:p>
        </w:tc>
      </w:tr>
      <w:tr w:rsidR="00F41D3F" w:rsidRPr="00337E76" w:rsidTr="00F41D3F">
        <w:trPr>
          <w:trHeight w:hRule="exact" w:val="345"/>
        </w:trPr>
        <w:tc>
          <w:tcPr>
            <w:tcW w:w="1600" w:type="dxa"/>
            <w:tcBorders>
              <w:top w:val="nil"/>
              <w:left w:val="single" w:sz="4" w:space="0" w:color="548DD4"/>
              <w:bottom w:val="single" w:sz="4" w:space="0" w:color="548DD4"/>
              <w:right w:val="single" w:sz="4" w:space="0" w:color="548DD4"/>
            </w:tcBorders>
            <w:shd w:val="clear" w:color="000000" w:fill="FFFFFF"/>
            <w:noWrap/>
            <w:vAlign w:val="center"/>
            <w:hideMark/>
          </w:tcPr>
          <w:p w:rsidR="00F41D3F" w:rsidRPr="00102D6C" w:rsidRDefault="00F41D3F" w:rsidP="00F41D3F">
            <w:pPr>
              <w:spacing w:after="0" w:line="240" w:lineRule="auto"/>
              <w:jc w:val="both"/>
              <w:rPr>
                <w:rFonts w:ascii="Arial Narrow" w:eastAsia="Times New Roman" w:hAnsi="Arial Narrow" w:cs="Calibri"/>
                <w:b/>
                <w:bCs/>
                <w:color w:val="000000"/>
                <w:sz w:val="18"/>
                <w:szCs w:val="18"/>
                <w:lang w:eastAsia="sl-SI"/>
              </w:rPr>
            </w:pPr>
            <w:r w:rsidRPr="00102D6C">
              <w:rPr>
                <w:rFonts w:ascii="Arial Narrow" w:eastAsia="Times New Roman" w:hAnsi="Arial Narrow" w:cs="Calibri"/>
                <w:b/>
                <w:bCs/>
                <w:color w:val="000000"/>
                <w:sz w:val="18"/>
                <w:szCs w:val="18"/>
                <w:lang w:eastAsia="sl-SI"/>
              </w:rPr>
              <w:t>SKUPAJ</w:t>
            </w:r>
          </w:p>
        </w:tc>
        <w:tc>
          <w:tcPr>
            <w:tcW w:w="960" w:type="dxa"/>
            <w:tcBorders>
              <w:top w:val="nil"/>
              <w:left w:val="nil"/>
              <w:bottom w:val="single" w:sz="4" w:space="0" w:color="548DD4"/>
              <w:right w:val="single" w:sz="4" w:space="0" w:color="548DD4"/>
            </w:tcBorders>
            <w:shd w:val="clear" w:color="000000" w:fill="FFFFFF"/>
            <w:noWrap/>
            <w:vAlign w:val="center"/>
            <w:hideMark/>
          </w:tcPr>
          <w:p w:rsidR="00F41D3F" w:rsidRPr="00102D6C" w:rsidRDefault="00F41D3F" w:rsidP="00F41D3F">
            <w:pPr>
              <w:spacing w:after="0" w:line="240" w:lineRule="auto"/>
              <w:jc w:val="right"/>
              <w:rPr>
                <w:rFonts w:ascii="Arial Narrow" w:eastAsia="Times New Roman" w:hAnsi="Arial Narrow" w:cs="Calibri"/>
                <w:b/>
                <w:bCs/>
                <w:color w:val="000000"/>
                <w:sz w:val="18"/>
                <w:szCs w:val="18"/>
                <w:lang w:eastAsia="sl-SI"/>
              </w:rPr>
            </w:pPr>
            <w:r w:rsidRPr="00102D6C">
              <w:rPr>
                <w:rFonts w:ascii="Arial Narrow" w:eastAsia="Times New Roman" w:hAnsi="Arial Narrow" w:cs="Calibri"/>
                <w:b/>
                <w:bCs/>
                <w:color w:val="000000"/>
                <w:sz w:val="18"/>
                <w:szCs w:val="18"/>
                <w:lang w:eastAsia="sl-SI"/>
              </w:rPr>
              <w:t>10,5625</w:t>
            </w:r>
          </w:p>
        </w:tc>
        <w:tc>
          <w:tcPr>
            <w:tcW w:w="1380" w:type="dxa"/>
            <w:tcBorders>
              <w:top w:val="nil"/>
              <w:left w:val="nil"/>
              <w:bottom w:val="single" w:sz="4" w:space="0" w:color="548DD4"/>
              <w:right w:val="single" w:sz="4" w:space="0" w:color="548DD4"/>
            </w:tcBorders>
            <w:shd w:val="clear" w:color="000000" w:fill="FFFFFF"/>
            <w:noWrap/>
            <w:vAlign w:val="center"/>
            <w:hideMark/>
          </w:tcPr>
          <w:p w:rsidR="00F41D3F" w:rsidRPr="00102D6C" w:rsidRDefault="00F41D3F" w:rsidP="00F41D3F">
            <w:pPr>
              <w:spacing w:after="0" w:line="240" w:lineRule="auto"/>
              <w:jc w:val="right"/>
              <w:rPr>
                <w:rFonts w:ascii="Arial Narrow" w:eastAsia="Times New Roman" w:hAnsi="Arial Narrow" w:cs="Calibri"/>
                <w:b/>
                <w:bCs/>
                <w:color w:val="000000"/>
                <w:sz w:val="18"/>
                <w:szCs w:val="18"/>
                <w:lang w:eastAsia="sl-SI"/>
              </w:rPr>
            </w:pPr>
            <w:r w:rsidRPr="00102D6C">
              <w:rPr>
                <w:rFonts w:ascii="Arial Narrow" w:eastAsia="Times New Roman" w:hAnsi="Arial Narrow" w:cs="Calibri"/>
                <w:b/>
                <w:bCs/>
                <w:color w:val="000000"/>
                <w:sz w:val="18"/>
                <w:szCs w:val="18"/>
                <w:lang w:eastAsia="sl-SI"/>
              </w:rPr>
              <w:t>1.892.620,67</w:t>
            </w:r>
          </w:p>
        </w:tc>
      </w:tr>
    </w:tbl>
    <w:p w:rsidR="00FA4182" w:rsidRDefault="00FA4182" w:rsidP="00102D6C">
      <w:pPr>
        <w:spacing w:after="0" w:line="120" w:lineRule="exact"/>
        <w:rPr>
          <w:rFonts w:ascii="Arial Narrow" w:hAnsi="Arial Narrow"/>
          <w:lang w:eastAsia="sl-SI"/>
        </w:rPr>
      </w:pPr>
    </w:p>
    <w:p w:rsidR="00FA4182" w:rsidRDefault="00FA4182" w:rsidP="00313225">
      <w:pPr>
        <w:spacing w:after="0" w:line="240" w:lineRule="exact"/>
        <w:rPr>
          <w:rFonts w:ascii="Arial Narrow" w:hAnsi="Arial Narrow"/>
          <w:lang w:eastAsia="sl-SI"/>
        </w:rPr>
      </w:pPr>
      <w:r w:rsidRPr="00FA4182">
        <w:rPr>
          <w:rFonts w:ascii="Arial Narrow" w:hAnsi="Arial Narrow"/>
          <w:lang w:eastAsia="sl-SI"/>
        </w:rPr>
        <w:t>Financiranje se začne z odprtjem posameznega urgentnega centra.</w:t>
      </w:r>
    </w:p>
    <w:p w:rsidR="00FA4182" w:rsidRDefault="00FA4182" w:rsidP="00313225">
      <w:pPr>
        <w:spacing w:after="0" w:line="240" w:lineRule="exact"/>
        <w:rPr>
          <w:rFonts w:ascii="Arial Narrow" w:hAnsi="Arial Narrow"/>
          <w:lang w:eastAsia="sl-SI"/>
        </w:rPr>
      </w:pPr>
    </w:p>
    <w:p w:rsidR="00FA4182" w:rsidRDefault="00FA4182" w:rsidP="00102D6C">
      <w:pPr>
        <w:spacing w:after="0" w:line="120" w:lineRule="exact"/>
        <w:rPr>
          <w:rFonts w:ascii="Arial Narrow" w:hAnsi="Arial Narrow"/>
          <w:lang w:eastAsia="sl-SI"/>
        </w:rPr>
      </w:pPr>
    </w:p>
    <w:p w:rsidR="00F35240" w:rsidRDefault="00F35240" w:rsidP="00F35240">
      <w:pPr>
        <w:spacing w:after="0" w:line="240" w:lineRule="exact"/>
        <w:rPr>
          <w:rFonts w:ascii="Arial Narrow" w:hAnsi="Arial Narrow"/>
          <w:lang w:eastAsia="sl-SI"/>
        </w:rPr>
      </w:pPr>
      <w:r>
        <w:rPr>
          <w:rFonts w:ascii="Arial Narrow" w:hAnsi="Arial Narrow"/>
          <w:lang w:eastAsia="sl-SI"/>
        </w:rPr>
        <w:t>(2) Sredstva za opazovalno enoto</w:t>
      </w:r>
      <w:r>
        <w:rPr>
          <w:rFonts w:ascii="Arial Narrow" w:hAnsi="Arial Narrow"/>
          <w:noProof/>
          <w:lang w:eastAsia="sl-SI"/>
        </w:rPr>
        <w:t xml:space="preserve"> v</w:t>
      </w:r>
      <w:r>
        <w:rPr>
          <w:rFonts w:ascii="Arial Narrow" w:hAnsi="Arial Narrow"/>
          <w:lang w:eastAsia="sl-SI"/>
        </w:rPr>
        <w:t xml:space="preserve"> urgentnih centrih se zagotovijo v skladu s kalkulacijo iz Priloge I tega Dogovora in v skladu s številom opazovanih postelj v spodnji tabeli:</w:t>
      </w:r>
    </w:p>
    <w:p w:rsidR="00FA4182" w:rsidRDefault="00FA4182" w:rsidP="00102D6C">
      <w:pPr>
        <w:spacing w:after="0" w:line="120" w:lineRule="exact"/>
        <w:rPr>
          <w:rFonts w:ascii="Arial Narrow" w:hAnsi="Arial Narrow"/>
          <w:lang w:eastAsia="sl-SI"/>
        </w:rPr>
      </w:pPr>
    </w:p>
    <w:tbl>
      <w:tblPr>
        <w:tblW w:w="4140" w:type="dxa"/>
        <w:tblInd w:w="55" w:type="dxa"/>
        <w:tblCellMar>
          <w:left w:w="70" w:type="dxa"/>
          <w:right w:w="70" w:type="dxa"/>
        </w:tblCellMar>
        <w:tblLook w:val="04A0" w:firstRow="1" w:lastRow="0" w:firstColumn="1" w:lastColumn="0" w:noHBand="0" w:noVBand="1"/>
      </w:tblPr>
      <w:tblGrid>
        <w:gridCol w:w="1700"/>
        <w:gridCol w:w="994"/>
        <w:gridCol w:w="1480"/>
      </w:tblGrid>
      <w:tr w:rsidR="00F35240" w:rsidRPr="00337E76" w:rsidTr="00F35240">
        <w:trPr>
          <w:trHeight w:val="765"/>
        </w:trPr>
        <w:tc>
          <w:tcPr>
            <w:tcW w:w="1700" w:type="dxa"/>
            <w:tcBorders>
              <w:top w:val="single" w:sz="4" w:space="0" w:color="538DD5"/>
              <w:left w:val="single" w:sz="4" w:space="0" w:color="538DD5"/>
              <w:bottom w:val="single" w:sz="4" w:space="0" w:color="538DD5"/>
              <w:right w:val="single" w:sz="4" w:space="0" w:color="538DD5"/>
            </w:tcBorders>
            <w:shd w:val="clear" w:color="auto" w:fill="auto"/>
            <w:vAlign w:val="center"/>
            <w:hideMark/>
          </w:tcPr>
          <w:p w:rsidR="00F35240" w:rsidRPr="00102D6C" w:rsidRDefault="00F35240" w:rsidP="00F35240">
            <w:pPr>
              <w:spacing w:after="0" w:line="240" w:lineRule="auto"/>
              <w:jc w:val="both"/>
              <w:rPr>
                <w:rFonts w:ascii="Arial Narrow" w:eastAsia="Times New Roman" w:hAnsi="Arial Narrow" w:cs="Calibri"/>
                <w:b/>
                <w:bCs/>
                <w:color w:val="000000"/>
                <w:sz w:val="18"/>
                <w:szCs w:val="18"/>
                <w:lang w:eastAsia="sl-SI"/>
              </w:rPr>
            </w:pPr>
            <w:r w:rsidRPr="00102D6C">
              <w:rPr>
                <w:rFonts w:ascii="Arial Narrow" w:eastAsia="Times New Roman" w:hAnsi="Arial Narrow" w:cs="Calibri"/>
                <w:b/>
                <w:bCs/>
                <w:color w:val="000000"/>
                <w:sz w:val="18"/>
                <w:szCs w:val="18"/>
                <w:lang w:eastAsia="sl-SI"/>
              </w:rPr>
              <w:t>Urgentni center</w:t>
            </w:r>
          </w:p>
        </w:tc>
        <w:tc>
          <w:tcPr>
            <w:tcW w:w="960" w:type="dxa"/>
            <w:tcBorders>
              <w:top w:val="single" w:sz="4" w:space="0" w:color="538DD5"/>
              <w:left w:val="nil"/>
              <w:bottom w:val="single" w:sz="4" w:space="0" w:color="538DD5"/>
              <w:right w:val="single" w:sz="4" w:space="0" w:color="538DD5"/>
            </w:tcBorders>
            <w:shd w:val="clear" w:color="auto" w:fill="auto"/>
            <w:vAlign w:val="center"/>
            <w:hideMark/>
          </w:tcPr>
          <w:p w:rsidR="00F35240" w:rsidRPr="00102D6C" w:rsidRDefault="00F35240" w:rsidP="00F35240">
            <w:pPr>
              <w:spacing w:after="0" w:line="240" w:lineRule="auto"/>
              <w:jc w:val="center"/>
              <w:rPr>
                <w:rFonts w:ascii="Arial Narrow" w:eastAsia="Times New Roman" w:hAnsi="Arial Narrow" w:cs="Calibri"/>
                <w:b/>
                <w:bCs/>
                <w:color w:val="000000"/>
                <w:sz w:val="18"/>
                <w:szCs w:val="18"/>
                <w:lang w:eastAsia="sl-SI"/>
              </w:rPr>
            </w:pPr>
            <w:r w:rsidRPr="00102D6C">
              <w:rPr>
                <w:rFonts w:ascii="Arial Narrow" w:eastAsia="Times New Roman" w:hAnsi="Arial Narrow" w:cs="Calibri"/>
                <w:b/>
                <w:bCs/>
                <w:color w:val="000000"/>
                <w:sz w:val="18"/>
                <w:szCs w:val="18"/>
                <w:lang w:eastAsia="sl-SI"/>
              </w:rPr>
              <w:t>število opazovalnih postelj*</w:t>
            </w:r>
          </w:p>
        </w:tc>
        <w:tc>
          <w:tcPr>
            <w:tcW w:w="1480" w:type="dxa"/>
            <w:tcBorders>
              <w:top w:val="single" w:sz="4" w:space="0" w:color="538DD5"/>
              <w:left w:val="nil"/>
              <w:bottom w:val="single" w:sz="4" w:space="0" w:color="538DD5"/>
              <w:right w:val="single" w:sz="4" w:space="0" w:color="538DD5"/>
            </w:tcBorders>
            <w:shd w:val="clear" w:color="auto" w:fill="auto"/>
            <w:vAlign w:val="center"/>
            <w:hideMark/>
          </w:tcPr>
          <w:p w:rsidR="00F35240" w:rsidRPr="00102D6C" w:rsidRDefault="00F35240" w:rsidP="00F35240">
            <w:pPr>
              <w:spacing w:after="0" w:line="240" w:lineRule="auto"/>
              <w:jc w:val="center"/>
              <w:rPr>
                <w:rFonts w:ascii="Arial Narrow" w:eastAsia="Times New Roman" w:hAnsi="Arial Narrow" w:cs="Calibri"/>
                <w:b/>
                <w:bCs/>
                <w:color w:val="000000"/>
                <w:sz w:val="18"/>
                <w:szCs w:val="18"/>
                <w:lang w:eastAsia="sl-SI"/>
              </w:rPr>
            </w:pPr>
            <w:r w:rsidRPr="00102D6C">
              <w:rPr>
                <w:rFonts w:ascii="Arial Narrow" w:eastAsia="Times New Roman" w:hAnsi="Arial Narrow" w:cs="Calibri"/>
                <w:b/>
                <w:bCs/>
                <w:color w:val="000000"/>
                <w:sz w:val="18"/>
                <w:szCs w:val="18"/>
                <w:lang w:eastAsia="sl-SI"/>
              </w:rPr>
              <w:t>Sredstva za opazovalno enoto</w:t>
            </w:r>
            <w:r w:rsidRPr="00102D6C">
              <w:rPr>
                <w:rFonts w:ascii="Arial Narrow" w:eastAsia="Times New Roman" w:hAnsi="Arial Narrow" w:cs="Calibri"/>
                <w:b/>
                <w:bCs/>
                <w:color w:val="000000"/>
                <w:sz w:val="18"/>
                <w:szCs w:val="18"/>
                <w:lang w:eastAsia="sl-SI"/>
              </w:rPr>
              <w:br/>
              <w:t>(v EUR)</w:t>
            </w:r>
          </w:p>
        </w:tc>
      </w:tr>
      <w:tr w:rsidR="00F35240" w:rsidRPr="00337E76" w:rsidTr="00102D6C">
        <w:trPr>
          <w:trHeight w:val="227"/>
        </w:trPr>
        <w:tc>
          <w:tcPr>
            <w:tcW w:w="1700" w:type="dxa"/>
            <w:tcBorders>
              <w:top w:val="nil"/>
              <w:left w:val="single" w:sz="4" w:space="0" w:color="538DD5"/>
              <w:bottom w:val="single" w:sz="4" w:space="0" w:color="538DD5"/>
              <w:right w:val="single" w:sz="4" w:space="0" w:color="538DD5"/>
            </w:tcBorders>
            <w:shd w:val="clear" w:color="auto" w:fill="auto"/>
            <w:noWrap/>
            <w:vAlign w:val="center"/>
            <w:hideMark/>
          </w:tcPr>
          <w:p w:rsidR="00F35240" w:rsidRPr="00102D6C" w:rsidRDefault="00F35240" w:rsidP="00F35240">
            <w:pPr>
              <w:spacing w:after="0" w:line="240" w:lineRule="auto"/>
              <w:jc w:val="both"/>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 xml:space="preserve">UKC Maribor </w:t>
            </w:r>
          </w:p>
        </w:tc>
        <w:tc>
          <w:tcPr>
            <w:tcW w:w="960" w:type="dxa"/>
            <w:tcBorders>
              <w:top w:val="nil"/>
              <w:left w:val="nil"/>
              <w:bottom w:val="single" w:sz="4" w:space="0" w:color="538DD5"/>
              <w:right w:val="single" w:sz="4" w:space="0" w:color="538DD5"/>
            </w:tcBorders>
            <w:shd w:val="clear" w:color="auto" w:fill="auto"/>
            <w:noWrap/>
            <w:vAlign w:val="center"/>
            <w:hideMark/>
          </w:tcPr>
          <w:p w:rsidR="00F35240" w:rsidRPr="00102D6C" w:rsidRDefault="00F35240" w:rsidP="00F35240">
            <w:pPr>
              <w:spacing w:after="0" w:line="240" w:lineRule="auto"/>
              <w:jc w:val="right"/>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21</w:t>
            </w:r>
          </w:p>
        </w:tc>
        <w:tc>
          <w:tcPr>
            <w:tcW w:w="1480" w:type="dxa"/>
            <w:tcBorders>
              <w:top w:val="nil"/>
              <w:left w:val="nil"/>
              <w:bottom w:val="single" w:sz="4" w:space="0" w:color="538DD5"/>
              <w:right w:val="single" w:sz="4" w:space="0" w:color="538DD5"/>
            </w:tcBorders>
            <w:shd w:val="clear" w:color="auto" w:fill="auto"/>
            <w:noWrap/>
            <w:vAlign w:val="center"/>
            <w:hideMark/>
          </w:tcPr>
          <w:p w:rsidR="00F35240" w:rsidRPr="00102D6C" w:rsidRDefault="00F35240" w:rsidP="00F35240">
            <w:pPr>
              <w:spacing w:after="0" w:line="240" w:lineRule="auto"/>
              <w:jc w:val="right"/>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1.243.322,64</w:t>
            </w:r>
          </w:p>
        </w:tc>
      </w:tr>
      <w:tr w:rsidR="00F35240" w:rsidRPr="00337E76" w:rsidTr="00102D6C">
        <w:trPr>
          <w:trHeight w:val="227"/>
        </w:trPr>
        <w:tc>
          <w:tcPr>
            <w:tcW w:w="1700" w:type="dxa"/>
            <w:tcBorders>
              <w:top w:val="nil"/>
              <w:left w:val="single" w:sz="4" w:space="0" w:color="538DD5"/>
              <w:bottom w:val="single" w:sz="4" w:space="0" w:color="538DD5"/>
              <w:right w:val="single" w:sz="4" w:space="0" w:color="538DD5"/>
            </w:tcBorders>
            <w:shd w:val="clear" w:color="auto" w:fill="auto"/>
            <w:noWrap/>
            <w:vAlign w:val="center"/>
            <w:hideMark/>
          </w:tcPr>
          <w:p w:rsidR="00F35240" w:rsidRPr="00102D6C" w:rsidRDefault="00F35240" w:rsidP="00F35240">
            <w:pPr>
              <w:spacing w:after="0" w:line="240" w:lineRule="auto"/>
              <w:jc w:val="both"/>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 xml:space="preserve">SB Celje </w:t>
            </w:r>
          </w:p>
        </w:tc>
        <w:tc>
          <w:tcPr>
            <w:tcW w:w="960" w:type="dxa"/>
            <w:tcBorders>
              <w:top w:val="nil"/>
              <w:left w:val="nil"/>
              <w:bottom w:val="single" w:sz="4" w:space="0" w:color="538DD5"/>
              <w:right w:val="single" w:sz="4" w:space="0" w:color="538DD5"/>
            </w:tcBorders>
            <w:shd w:val="clear" w:color="auto" w:fill="auto"/>
            <w:noWrap/>
            <w:vAlign w:val="center"/>
            <w:hideMark/>
          </w:tcPr>
          <w:p w:rsidR="00F35240" w:rsidRPr="00102D6C" w:rsidRDefault="00F35240" w:rsidP="00F35240">
            <w:pPr>
              <w:spacing w:after="0" w:line="240" w:lineRule="auto"/>
              <w:jc w:val="right"/>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17</w:t>
            </w:r>
          </w:p>
        </w:tc>
        <w:tc>
          <w:tcPr>
            <w:tcW w:w="1480" w:type="dxa"/>
            <w:tcBorders>
              <w:top w:val="nil"/>
              <w:left w:val="nil"/>
              <w:bottom w:val="single" w:sz="4" w:space="0" w:color="538DD5"/>
              <w:right w:val="single" w:sz="4" w:space="0" w:color="538DD5"/>
            </w:tcBorders>
            <w:shd w:val="clear" w:color="auto" w:fill="auto"/>
            <w:noWrap/>
            <w:vAlign w:val="center"/>
            <w:hideMark/>
          </w:tcPr>
          <w:p w:rsidR="00F35240" w:rsidRPr="00102D6C" w:rsidRDefault="00F35240" w:rsidP="00F35240">
            <w:pPr>
              <w:spacing w:after="0" w:line="240" w:lineRule="auto"/>
              <w:jc w:val="right"/>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1.006.499,28</w:t>
            </w:r>
          </w:p>
        </w:tc>
      </w:tr>
      <w:tr w:rsidR="00F35240" w:rsidRPr="00337E76" w:rsidTr="00102D6C">
        <w:trPr>
          <w:trHeight w:val="227"/>
        </w:trPr>
        <w:tc>
          <w:tcPr>
            <w:tcW w:w="1700" w:type="dxa"/>
            <w:tcBorders>
              <w:top w:val="nil"/>
              <w:left w:val="single" w:sz="4" w:space="0" w:color="538DD5"/>
              <w:bottom w:val="single" w:sz="4" w:space="0" w:color="538DD5"/>
              <w:right w:val="single" w:sz="4" w:space="0" w:color="538DD5"/>
            </w:tcBorders>
            <w:shd w:val="clear" w:color="auto" w:fill="auto"/>
            <w:noWrap/>
            <w:vAlign w:val="center"/>
            <w:hideMark/>
          </w:tcPr>
          <w:p w:rsidR="00F35240" w:rsidRPr="00102D6C" w:rsidRDefault="00F35240" w:rsidP="00F35240">
            <w:pPr>
              <w:spacing w:after="0" w:line="240" w:lineRule="auto"/>
              <w:jc w:val="both"/>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 xml:space="preserve">SB Izola </w:t>
            </w:r>
          </w:p>
        </w:tc>
        <w:tc>
          <w:tcPr>
            <w:tcW w:w="960" w:type="dxa"/>
            <w:tcBorders>
              <w:top w:val="nil"/>
              <w:left w:val="nil"/>
              <w:bottom w:val="single" w:sz="4" w:space="0" w:color="538DD5"/>
              <w:right w:val="single" w:sz="4" w:space="0" w:color="538DD5"/>
            </w:tcBorders>
            <w:shd w:val="clear" w:color="auto" w:fill="auto"/>
            <w:noWrap/>
            <w:vAlign w:val="center"/>
            <w:hideMark/>
          </w:tcPr>
          <w:p w:rsidR="00F35240" w:rsidRPr="00102D6C" w:rsidRDefault="00F35240" w:rsidP="00F35240">
            <w:pPr>
              <w:spacing w:after="0" w:line="240" w:lineRule="auto"/>
              <w:jc w:val="right"/>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10</w:t>
            </w:r>
          </w:p>
        </w:tc>
        <w:tc>
          <w:tcPr>
            <w:tcW w:w="1480" w:type="dxa"/>
            <w:tcBorders>
              <w:top w:val="nil"/>
              <w:left w:val="nil"/>
              <w:bottom w:val="single" w:sz="4" w:space="0" w:color="538DD5"/>
              <w:right w:val="single" w:sz="4" w:space="0" w:color="538DD5"/>
            </w:tcBorders>
            <w:shd w:val="clear" w:color="auto" w:fill="auto"/>
            <w:noWrap/>
            <w:vAlign w:val="center"/>
            <w:hideMark/>
          </w:tcPr>
          <w:p w:rsidR="00F35240" w:rsidRPr="00102D6C" w:rsidRDefault="00F35240" w:rsidP="00F35240">
            <w:pPr>
              <w:spacing w:after="0" w:line="240" w:lineRule="auto"/>
              <w:jc w:val="right"/>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592.058,40</w:t>
            </w:r>
          </w:p>
        </w:tc>
      </w:tr>
      <w:tr w:rsidR="00F35240" w:rsidRPr="00337E76" w:rsidTr="00102D6C">
        <w:trPr>
          <w:trHeight w:val="227"/>
        </w:trPr>
        <w:tc>
          <w:tcPr>
            <w:tcW w:w="1700" w:type="dxa"/>
            <w:tcBorders>
              <w:top w:val="nil"/>
              <w:left w:val="single" w:sz="4" w:space="0" w:color="538DD5"/>
              <w:bottom w:val="single" w:sz="4" w:space="0" w:color="538DD5"/>
              <w:right w:val="single" w:sz="4" w:space="0" w:color="538DD5"/>
            </w:tcBorders>
            <w:shd w:val="clear" w:color="auto" w:fill="auto"/>
            <w:noWrap/>
            <w:vAlign w:val="center"/>
            <w:hideMark/>
          </w:tcPr>
          <w:p w:rsidR="00F35240" w:rsidRPr="00102D6C" w:rsidRDefault="00F35240" w:rsidP="00F35240">
            <w:pPr>
              <w:spacing w:after="0" w:line="240" w:lineRule="auto"/>
              <w:jc w:val="both"/>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 xml:space="preserve">SB Jesenice </w:t>
            </w:r>
          </w:p>
        </w:tc>
        <w:tc>
          <w:tcPr>
            <w:tcW w:w="960" w:type="dxa"/>
            <w:tcBorders>
              <w:top w:val="nil"/>
              <w:left w:val="nil"/>
              <w:bottom w:val="single" w:sz="4" w:space="0" w:color="538DD5"/>
              <w:right w:val="single" w:sz="4" w:space="0" w:color="538DD5"/>
            </w:tcBorders>
            <w:shd w:val="clear" w:color="auto" w:fill="auto"/>
            <w:noWrap/>
            <w:vAlign w:val="center"/>
            <w:hideMark/>
          </w:tcPr>
          <w:p w:rsidR="00F35240" w:rsidRPr="00102D6C" w:rsidRDefault="00F35240" w:rsidP="00F35240">
            <w:pPr>
              <w:spacing w:after="0" w:line="240" w:lineRule="auto"/>
              <w:jc w:val="right"/>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7</w:t>
            </w:r>
          </w:p>
        </w:tc>
        <w:tc>
          <w:tcPr>
            <w:tcW w:w="1480" w:type="dxa"/>
            <w:tcBorders>
              <w:top w:val="nil"/>
              <w:left w:val="nil"/>
              <w:bottom w:val="single" w:sz="4" w:space="0" w:color="538DD5"/>
              <w:right w:val="single" w:sz="4" w:space="0" w:color="538DD5"/>
            </w:tcBorders>
            <w:shd w:val="clear" w:color="auto" w:fill="auto"/>
            <w:noWrap/>
            <w:vAlign w:val="center"/>
            <w:hideMark/>
          </w:tcPr>
          <w:p w:rsidR="00F35240" w:rsidRPr="00102D6C" w:rsidRDefault="00F35240" w:rsidP="00F35240">
            <w:pPr>
              <w:spacing w:after="0" w:line="240" w:lineRule="auto"/>
              <w:jc w:val="right"/>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414.440,88</w:t>
            </w:r>
          </w:p>
        </w:tc>
      </w:tr>
      <w:tr w:rsidR="00F35240" w:rsidRPr="00337E76" w:rsidTr="00102D6C">
        <w:trPr>
          <w:trHeight w:val="227"/>
        </w:trPr>
        <w:tc>
          <w:tcPr>
            <w:tcW w:w="1700" w:type="dxa"/>
            <w:tcBorders>
              <w:top w:val="nil"/>
              <w:left w:val="single" w:sz="4" w:space="0" w:color="538DD5"/>
              <w:bottom w:val="single" w:sz="4" w:space="0" w:color="538DD5"/>
              <w:right w:val="single" w:sz="4" w:space="0" w:color="538DD5"/>
            </w:tcBorders>
            <w:shd w:val="clear" w:color="auto" w:fill="auto"/>
            <w:noWrap/>
            <w:vAlign w:val="center"/>
            <w:hideMark/>
          </w:tcPr>
          <w:p w:rsidR="00F35240" w:rsidRPr="00102D6C" w:rsidRDefault="00F35240" w:rsidP="00F35240">
            <w:pPr>
              <w:spacing w:after="0" w:line="240" w:lineRule="auto"/>
              <w:jc w:val="both"/>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 xml:space="preserve">SB Murska Sobota </w:t>
            </w:r>
          </w:p>
        </w:tc>
        <w:tc>
          <w:tcPr>
            <w:tcW w:w="960" w:type="dxa"/>
            <w:tcBorders>
              <w:top w:val="nil"/>
              <w:left w:val="nil"/>
              <w:bottom w:val="single" w:sz="4" w:space="0" w:color="538DD5"/>
              <w:right w:val="single" w:sz="4" w:space="0" w:color="538DD5"/>
            </w:tcBorders>
            <w:shd w:val="clear" w:color="auto" w:fill="auto"/>
            <w:noWrap/>
            <w:vAlign w:val="center"/>
            <w:hideMark/>
          </w:tcPr>
          <w:p w:rsidR="00F35240" w:rsidRPr="00102D6C" w:rsidRDefault="00F35240" w:rsidP="00F35240">
            <w:pPr>
              <w:spacing w:after="0" w:line="240" w:lineRule="auto"/>
              <w:jc w:val="right"/>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7</w:t>
            </w:r>
          </w:p>
        </w:tc>
        <w:tc>
          <w:tcPr>
            <w:tcW w:w="1480" w:type="dxa"/>
            <w:tcBorders>
              <w:top w:val="nil"/>
              <w:left w:val="nil"/>
              <w:bottom w:val="single" w:sz="4" w:space="0" w:color="538DD5"/>
              <w:right w:val="single" w:sz="4" w:space="0" w:color="538DD5"/>
            </w:tcBorders>
            <w:shd w:val="clear" w:color="auto" w:fill="auto"/>
            <w:noWrap/>
            <w:vAlign w:val="center"/>
            <w:hideMark/>
          </w:tcPr>
          <w:p w:rsidR="00F35240" w:rsidRPr="00102D6C" w:rsidRDefault="00F35240" w:rsidP="00F35240">
            <w:pPr>
              <w:spacing w:after="0" w:line="240" w:lineRule="auto"/>
              <w:jc w:val="right"/>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414.440,88</w:t>
            </w:r>
          </w:p>
        </w:tc>
      </w:tr>
      <w:tr w:rsidR="00F35240" w:rsidRPr="00337E76" w:rsidTr="00102D6C">
        <w:trPr>
          <w:trHeight w:val="227"/>
        </w:trPr>
        <w:tc>
          <w:tcPr>
            <w:tcW w:w="1700" w:type="dxa"/>
            <w:tcBorders>
              <w:top w:val="nil"/>
              <w:left w:val="single" w:sz="4" w:space="0" w:color="538DD5"/>
              <w:bottom w:val="single" w:sz="4" w:space="0" w:color="538DD5"/>
              <w:right w:val="single" w:sz="4" w:space="0" w:color="538DD5"/>
            </w:tcBorders>
            <w:shd w:val="clear" w:color="auto" w:fill="auto"/>
            <w:noWrap/>
            <w:vAlign w:val="center"/>
            <w:hideMark/>
          </w:tcPr>
          <w:p w:rsidR="00F35240" w:rsidRPr="00102D6C" w:rsidRDefault="00F35240" w:rsidP="00F35240">
            <w:pPr>
              <w:spacing w:after="0" w:line="240" w:lineRule="auto"/>
              <w:jc w:val="both"/>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 xml:space="preserve">SB Novo mesto </w:t>
            </w:r>
          </w:p>
        </w:tc>
        <w:tc>
          <w:tcPr>
            <w:tcW w:w="960" w:type="dxa"/>
            <w:tcBorders>
              <w:top w:val="nil"/>
              <w:left w:val="nil"/>
              <w:bottom w:val="single" w:sz="4" w:space="0" w:color="538DD5"/>
              <w:right w:val="single" w:sz="4" w:space="0" w:color="538DD5"/>
            </w:tcBorders>
            <w:shd w:val="clear" w:color="auto" w:fill="auto"/>
            <w:noWrap/>
            <w:vAlign w:val="center"/>
            <w:hideMark/>
          </w:tcPr>
          <w:p w:rsidR="00F35240" w:rsidRPr="00102D6C" w:rsidRDefault="00F35240" w:rsidP="00F35240">
            <w:pPr>
              <w:spacing w:after="0" w:line="240" w:lineRule="auto"/>
              <w:jc w:val="right"/>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8</w:t>
            </w:r>
          </w:p>
        </w:tc>
        <w:tc>
          <w:tcPr>
            <w:tcW w:w="1480" w:type="dxa"/>
            <w:tcBorders>
              <w:top w:val="nil"/>
              <w:left w:val="nil"/>
              <w:bottom w:val="single" w:sz="4" w:space="0" w:color="538DD5"/>
              <w:right w:val="single" w:sz="4" w:space="0" w:color="538DD5"/>
            </w:tcBorders>
            <w:shd w:val="clear" w:color="auto" w:fill="auto"/>
            <w:noWrap/>
            <w:vAlign w:val="center"/>
            <w:hideMark/>
          </w:tcPr>
          <w:p w:rsidR="00F35240" w:rsidRPr="00102D6C" w:rsidRDefault="00F35240" w:rsidP="00F35240">
            <w:pPr>
              <w:spacing w:after="0" w:line="240" w:lineRule="auto"/>
              <w:jc w:val="right"/>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473.646,72</w:t>
            </w:r>
          </w:p>
        </w:tc>
      </w:tr>
      <w:tr w:rsidR="00F35240" w:rsidRPr="00337E76" w:rsidTr="00102D6C">
        <w:trPr>
          <w:trHeight w:val="227"/>
        </w:trPr>
        <w:tc>
          <w:tcPr>
            <w:tcW w:w="1700" w:type="dxa"/>
            <w:tcBorders>
              <w:top w:val="nil"/>
              <w:left w:val="single" w:sz="4" w:space="0" w:color="538DD5"/>
              <w:bottom w:val="single" w:sz="4" w:space="0" w:color="538DD5"/>
              <w:right w:val="single" w:sz="4" w:space="0" w:color="538DD5"/>
            </w:tcBorders>
            <w:shd w:val="clear" w:color="auto" w:fill="auto"/>
            <w:noWrap/>
            <w:vAlign w:val="center"/>
            <w:hideMark/>
          </w:tcPr>
          <w:p w:rsidR="00F35240" w:rsidRPr="00102D6C" w:rsidRDefault="00F35240" w:rsidP="00F35240">
            <w:pPr>
              <w:spacing w:after="0" w:line="240" w:lineRule="auto"/>
              <w:jc w:val="both"/>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 xml:space="preserve">SB Slovenj Gradec </w:t>
            </w:r>
          </w:p>
        </w:tc>
        <w:tc>
          <w:tcPr>
            <w:tcW w:w="960" w:type="dxa"/>
            <w:tcBorders>
              <w:top w:val="nil"/>
              <w:left w:val="nil"/>
              <w:bottom w:val="single" w:sz="4" w:space="0" w:color="538DD5"/>
              <w:right w:val="single" w:sz="4" w:space="0" w:color="538DD5"/>
            </w:tcBorders>
            <w:shd w:val="clear" w:color="auto" w:fill="auto"/>
            <w:noWrap/>
            <w:vAlign w:val="center"/>
            <w:hideMark/>
          </w:tcPr>
          <w:p w:rsidR="00F35240" w:rsidRPr="00102D6C" w:rsidRDefault="00F35240" w:rsidP="00F35240">
            <w:pPr>
              <w:spacing w:after="0" w:line="240" w:lineRule="auto"/>
              <w:jc w:val="right"/>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6</w:t>
            </w:r>
          </w:p>
        </w:tc>
        <w:tc>
          <w:tcPr>
            <w:tcW w:w="1480" w:type="dxa"/>
            <w:tcBorders>
              <w:top w:val="nil"/>
              <w:left w:val="nil"/>
              <w:bottom w:val="single" w:sz="4" w:space="0" w:color="538DD5"/>
              <w:right w:val="single" w:sz="4" w:space="0" w:color="538DD5"/>
            </w:tcBorders>
            <w:shd w:val="clear" w:color="auto" w:fill="auto"/>
            <w:noWrap/>
            <w:vAlign w:val="center"/>
            <w:hideMark/>
          </w:tcPr>
          <w:p w:rsidR="00F35240" w:rsidRPr="00102D6C" w:rsidRDefault="00F35240" w:rsidP="00F35240">
            <w:pPr>
              <w:spacing w:after="0" w:line="240" w:lineRule="auto"/>
              <w:jc w:val="right"/>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355.235,04</w:t>
            </w:r>
          </w:p>
        </w:tc>
      </w:tr>
      <w:tr w:rsidR="00F35240" w:rsidRPr="00337E76" w:rsidTr="00102D6C">
        <w:trPr>
          <w:trHeight w:val="227"/>
        </w:trPr>
        <w:tc>
          <w:tcPr>
            <w:tcW w:w="1700" w:type="dxa"/>
            <w:tcBorders>
              <w:top w:val="nil"/>
              <w:left w:val="single" w:sz="4" w:space="0" w:color="538DD5"/>
              <w:bottom w:val="single" w:sz="4" w:space="0" w:color="538DD5"/>
              <w:right w:val="single" w:sz="4" w:space="0" w:color="538DD5"/>
            </w:tcBorders>
            <w:shd w:val="clear" w:color="auto" w:fill="auto"/>
            <w:noWrap/>
            <w:vAlign w:val="center"/>
            <w:hideMark/>
          </w:tcPr>
          <w:p w:rsidR="00F35240" w:rsidRPr="00102D6C" w:rsidRDefault="00F35240" w:rsidP="00F35240">
            <w:pPr>
              <w:spacing w:after="0" w:line="240" w:lineRule="auto"/>
              <w:jc w:val="both"/>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 xml:space="preserve">SB Nova Gorica </w:t>
            </w:r>
          </w:p>
        </w:tc>
        <w:tc>
          <w:tcPr>
            <w:tcW w:w="960" w:type="dxa"/>
            <w:tcBorders>
              <w:top w:val="nil"/>
              <w:left w:val="nil"/>
              <w:bottom w:val="single" w:sz="4" w:space="0" w:color="538DD5"/>
              <w:right w:val="single" w:sz="4" w:space="0" w:color="538DD5"/>
            </w:tcBorders>
            <w:shd w:val="clear" w:color="auto" w:fill="auto"/>
            <w:noWrap/>
            <w:vAlign w:val="center"/>
            <w:hideMark/>
          </w:tcPr>
          <w:p w:rsidR="00F35240" w:rsidRPr="00102D6C" w:rsidRDefault="00F35240" w:rsidP="00F35240">
            <w:pPr>
              <w:spacing w:after="0" w:line="240" w:lineRule="auto"/>
              <w:jc w:val="right"/>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7</w:t>
            </w:r>
          </w:p>
        </w:tc>
        <w:tc>
          <w:tcPr>
            <w:tcW w:w="1480" w:type="dxa"/>
            <w:tcBorders>
              <w:top w:val="nil"/>
              <w:left w:val="nil"/>
              <w:bottom w:val="single" w:sz="4" w:space="0" w:color="538DD5"/>
              <w:right w:val="single" w:sz="4" w:space="0" w:color="538DD5"/>
            </w:tcBorders>
            <w:shd w:val="clear" w:color="auto" w:fill="auto"/>
            <w:noWrap/>
            <w:vAlign w:val="center"/>
            <w:hideMark/>
          </w:tcPr>
          <w:p w:rsidR="00F35240" w:rsidRPr="00102D6C" w:rsidRDefault="00F35240" w:rsidP="00F35240">
            <w:pPr>
              <w:spacing w:after="0" w:line="240" w:lineRule="auto"/>
              <w:jc w:val="right"/>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414.440,88</w:t>
            </w:r>
          </w:p>
        </w:tc>
      </w:tr>
      <w:tr w:rsidR="00F35240" w:rsidRPr="00337E76" w:rsidTr="00102D6C">
        <w:trPr>
          <w:trHeight w:val="227"/>
        </w:trPr>
        <w:tc>
          <w:tcPr>
            <w:tcW w:w="1700" w:type="dxa"/>
            <w:tcBorders>
              <w:top w:val="nil"/>
              <w:left w:val="single" w:sz="4" w:space="0" w:color="538DD5"/>
              <w:bottom w:val="single" w:sz="4" w:space="0" w:color="538DD5"/>
              <w:right w:val="single" w:sz="4" w:space="0" w:color="538DD5"/>
            </w:tcBorders>
            <w:shd w:val="clear" w:color="auto" w:fill="auto"/>
            <w:noWrap/>
            <w:vAlign w:val="center"/>
            <w:hideMark/>
          </w:tcPr>
          <w:p w:rsidR="00F35240" w:rsidRPr="00102D6C" w:rsidRDefault="00F35240" w:rsidP="00F35240">
            <w:pPr>
              <w:spacing w:after="0" w:line="240" w:lineRule="auto"/>
              <w:jc w:val="both"/>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 xml:space="preserve">SB Brežice </w:t>
            </w:r>
          </w:p>
        </w:tc>
        <w:tc>
          <w:tcPr>
            <w:tcW w:w="960" w:type="dxa"/>
            <w:tcBorders>
              <w:top w:val="nil"/>
              <w:left w:val="nil"/>
              <w:bottom w:val="single" w:sz="4" w:space="0" w:color="538DD5"/>
              <w:right w:val="single" w:sz="4" w:space="0" w:color="538DD5"/>
            </w:tcBorders>
            <w:shd w:val="clear" w:color="auto" w:fill="auto"/>
            <w:noWrap/>
            <w:vAlign w:val="center"/>
            <w:hideMark/>
          </w:tcPr>
          <w:p w:rsidR="00F35240" w:rsidRPr="00102D6C" w:rsidRDefault="00F35240" w:rsidP="00F35240">
            <w:pPr>
              <w:spacing w:after="0" w:line="240" w:lineRule="auto"/>
              <w:jc w:val="right"/>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4</w:t>
            </w:r>
          </w:p>
        </w:tc>
        <w:tc>
          <w:tcPr>
            <w:tcW w:w="1480" w:type="dxa"/>
            <w:tcBorders>
              <w:top w:val="nil"/>
              <w:left w:val="nil"/>
              <w:bottom w:val="single" w:sz="4" w:space="0" w:color="538DD5"/>
              <w:right w:val="single" w:sz="4" w:space="0" w:color="538DD5"/>
            </w:tcBorders>
            <w:shd w:val="clear" w:color="auto" w:fill="auto"/>
            <w:noWrap/>
            <w:vAlign w:val="center"/>
            <w:hideMark/>
          </w:tcPr>
          <w:p w:rsidR="00F35240" w:rsidRPr="00102D6C" w:rsidRDefault="00F35240" w:rsidP="00F35240">
            <w:pPr>
              <w:spacing w:after="0" w:line="240" w:lineRule="auto"/>
              <w:jc w:val="right"/>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236.823,36</w:t>
            </w:r>
          </w:p>
        </w:tc>
      </w:tr>
      <w:tr w:rsidR="00F35240" w:rsidRPr="00337E76" w:rsidTr="00102D6C">
        <w:trPr>
          <w:trHeight w:val="227"/>
        </w:trPr>
        <w:tc>
          <w:tcPr>
            <w:tcW w:w="1700" w:type="dxa"/>
            <w:tcBorders>
              <w:top w:val="nil"/>
              <w:left w:val="single" w:sz="4" w:space="0" w:color="538DD5"/>
              <w:bottom w:val="single" w:sz="4" w:space="0" w:color="538DD5"/>
              <w:right w:val="single" w:sz="4" w:space="0" w:color="538DD5"/>
            </w:tcBorders>
            <w:shd w:val="clear" w:color="auto" w:fill="auto"/>
            <w:noWrap/>
            <w:vAlign w:val="center"/>
            <w:hideMark/>
          </w:tcPr>
          <w:p w:rsidR="00F35240" w:rsidRPr="00102D6C" w:rsidRDefault="00F35240" w:rsidP="00F35240">
            <w:pPr>
              <w:spacing w:after="0" w:line="240" w:lineRule="auto"/>
              <w:jc w:val="both"/>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 xml:space="preserve">SB Trbovlje </w:t>
            </w:r>
          </w:p>
        </w:tc>
        <w:tc>
          <w:tcPr>
            <w:tcW w:w="960" w:type="dxa"/>
            <w:tcBorders>
              <w:top w:val="nil"/>
              <w:left w:val="nil"/>
              <w:bottom w:val="single" w:sz="4" w:space="0" w:color="538DD5"/>
              <w:right w:val="single" w:sz="4" w:space="0" w:color="538DD5"/>
            </w:tcBorders>
            <w:shd w:val="clear" w:color="auto" w:fill="auto"/>
            <w:noWrap/>
            <w:vAlign w:val="center"/>
            <w:hideMark/>
          </w:tcPr>
          <w:p w:rsidR="00F35240" w:rsidRPr="00102D6C" w:rsidRDefault="00F35240" w:rsidP="00F35240">
            <w:pPr>
              <w:spacing w:after="0" w:line="240" w:lineRule="auto"/>
              <w:jc w:val="right"/>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3</w:t>
            </w:r>
          </w:p>
        </w:tc>
        <w:tc>
          <w:tcPr>
            <w:tcW w:w="1480" w:type="dxa"/>
            <w:tcBorders>
              <w:top w:val="nil"/>
              <w:left w:val="nil"/>
              <w:bottom w:val="single" w:sz="4" w:space="0" w:color="538DD5"/>
              <w:right w:val="single" w:sz="4" w:space="0" w:color="538DD5"/>
            </w:tcBorders>
            <w:shd w:val="clear" w:color="auto" w:fill="auto"/>
            <w:noWrap/>
            <w:vAlign w:val="center"/>
            <w:hideMark/>
          </w:tcPr>
          <w:p w:rsidR="00F35240" w:rsidRPr="00102D6C" w:rsidRDefault="00F35240" w:rsidP="00F35240">
            <w:pPr>
              <w:spacing w:after="0" w:line="240" w:lineRule="auto"/>
              <w:jc w:val="right"/>
              <w:rPr>
                <w:rFonts w:ascii="Arial Narrow" w:eastAsia="Times New Roman" w:hAnsi="Arial Narrow" w:cs="Calibri"/>
                <w:color w:val="000000"/>
                <w:sz w:val="18"/>
                <w:szCs w:val="18"/>
                <w:lang w:eastAsia="sl-SI"/>
              </w:rPr>
            </w:pPr>
            <w:r w:rsidRPr="00102D6C">
              <w:rPr>
                <w:rFonts w:ascii="Arial Narrow" w:eastAsia="Times New Roman" w:hAnsi="Arial Narrow" w:cs="Calibri"/>
                <w:color w:val="000000"/>
                <w:sz w:val="18"/>
                <w:szCs w:val="18"/>
                <w:lang w:eastAsia="sl-SI"/>
              </w:rPr>
              <w:t>177.617,52</w:t>
            </w:r>
          </w:p>
        </w:tc>
      </w:tr>
      <w:tr w:rsidR="00F35240" w:rsidRPr="00337E76" w:rsidTr="00F35240">
        <w:trPr>
          <w:trHeight w:val="300"/>
        </w:trPr>
        <w:tc>
          <w:tcPr>
            <w:tcW w:w="1700" w:type="dxa"/>
            <w:tcBorders>
              <w:top w:val="nil"/>
              <w:left w:val="single" w:sz="4" w:space="0" w:color="538DD5"/>
              <w:bottom w:val="single" w:sz="4" w:space="0" w:color="538DD5"/>
              <w:right w:val="single" w:sz="4" w:space="0" w:color="538DD5"/>
            </w:tcBorders>
            <w:shd w:val="clear" w:color="000000" w:fill="FFFFFF"/>
            <w:noWrap/>
            <w:vAlign w:val="center"/>
            <w:hideMark/>
          </w:tcPr>
          <w:p w:rsidR="00F35240" w:rsidRPr="00102D6C" w:rsidRDefault="00F35240" w:rsidP="00F35240">
            <w:pPr>
              <w:spacing w:after="0" w:line="240" w:lineRule="auto"/>
              <w:jc w:val="both"/>
              <w:rPr>
                <w:rFonts w:ascii="Arial Narrow" w:eastAsia="Times New Roman" w:hAnsi="Arial Narrow" w:cs="Calibri"/>
                <w:b/>
                <w:bCs/>
                <w:color w:val="000000"/>
                <w:sz w:val="18"/>
                <w:szCs w:val="18"/>
                <w:lang w:eastAsia="sl-SI"/>
              </w:rPr>
            </w:pPr>
            <w:r w:rsidRPr="00102D6C">
              <w:rPr>
                <w:rFonts w:ascii="Arial Narrow" w:eastAsia="Times New Roman" w:hAnsi="Arial Narrow" w:cs="Calibri"/>
                <w:b/>
                <w:bCs/>
                <w:color w:val="000000"/>
                <w:sz w:val="18"/>
                <w:szCs w:val="18"/>
                <w:lang w:eastAsia="sl-SI"/>
              </w:rPr>
              <w:t>SKUPAJ</w:t>
            </w:r>
          </w:p>
        </w:tc>
        <w:tc>
          <w:tcPr>
            <w:tcW w:w="960" w:type="dxa"/>
            <w:tcBorders>
              <w:top w:val="nil"/>
              <w:left w:val="nil"/>
              <w:bottom w:val="single" w:sz="4" w:space="0" w:color="538DD5"/>
              <w:right w:val="single" w:sz="4" w:space="0" w:color="538DD5"/>
            </w:tcBorders>
            <w:shd w:val="clear" w:color="000000" w:fill="FFFFFF"/>
            <w:noWrap/>
            <w:vAlign w:val="center"/>
            <w:hideMark/>
          </w:tcPr>
          <w:p w:rsidR="00F35240" w:rsidRPr="00102D6C" w:rsidRDefault="00F35240" w:rsidP="00F35240">
            <w:pPr>
              <w:spacing w:after="0" w:line="240" w:lineRule="auto"/>
              <w:jc w:val="right"/>
              <w:rPr>
                <w:rFonts w:ascii="Arial Narrow" w:eastAsia="Times New Roman" w:hAnsi="Arial Narrow" w:cs="Calibri"/>
                <w:b/>
                <w:bCs/>
                <w:color w:val="000000"/>
                <w:sz w:val="18"/>
                <w:szCs w:val="18"/>
                <w:lang w:eastAsia="sl-SI"/>
              </w:rPr>
            </w:pPr>
            <w:r w:rsidRPr="00102D6C">
              <w:rPr>
                <w:rFonts w:ascii="Arial Narrow" w:eastAsia="Times New Roman" w:hAnsi="Arial Narrow" w:cs="Calibri"/>
                <w:b/>
                <w:bCs/>
                <w:color w:val="000000"/>
                <w:sz w:val="18"/>
                <w:szCs w:val="18"/>
                <w:lang w:eastAsia="sl-SI"/>
              </w:rPr>
              <w:t>90</w:t>
            </w:r>
          </w:p>
        </w:tc>
        <w:tc>
          <w:tcPr>
            <w:tcW w:w="1480" w:type="dxa"/>
            <w:tcBorders>
              <w:top w:val="nil"/>
              <w:left w:val="nil"/>
              <w:bottom w:val="single" w:sz="4" w:space="0" w:color="538DD5"/>
              <w:right w:val="single" w:sz="4" w:space="0" w:color="538DD5"/>
            </w:tcBorders>
            <w:shd w:val="clear" w:color="000000" w:fill="FFFFFF"/>
            <w:noWrap/>
            <w:vAlign w:val="center"/>
            <w:hideMark/>
          </w:tcPr>
          <w:p w:rsidR="00F35240" w:rsidRPr="00102D6C" w:rsidRDefault="00F35240" w:rsidP="00F35240">
            <w:pPr>
              <w:spacing w:after="0" w:line="240" w:lineRule="auto"/>
              <w:jc w:val="right"/>
              <w:rPr>
                <w:rFonts w:ascii="Arial Narrow" w:eastAsia="Times New Roman" w:hAnsi="Arial Narrow" w:cs="Calibri"/>
                <w:b/>
                <w:bCs/>
                <w:color w:val="000000"/>
                <w:sz w:val="18"/>
                <w:szCs w:val="18"/>
                <w:lang w:eastAsia="sl-SI"/>
              </w:rPr>
            </w:pPr>
            <w:r w:rsidRPr="00102D6C">
              <w:rPr>
                <w:rFonts w:ascii="Arial Narrow" w:eastAsia="Times New Roman" w:hAnsi="Arial Narrow" w:cs="Calibri"/>
                <w:b/>
                <w:bCs/>
                <w:color w:val="000000"/>
                <w:sz w:val="18"/>
                <w:szCs w:val="18"/>
                <w:lang w:eastAsia="sl-SI"/>
              </w:rPr>
              <w:t>5.328.525,60</w:t>
            </w:r>
          </w:p>
        </w:tc>
      </w:tr>
    </w:tbl>
    <w:p w:rsidR="00F35240" w:rsidRDefault="00F35240" w:rsidP="00102D6C">
      <w:pPr>
        <w:spacing w:after="0" w:line="120" w:lineRule="exact"/>
        <w:rPr>
          <w:rFonts w:ascii="Arial Narrow" w:hAnsi="Arial Narrow"/>
          <w:lang w:eastAsia="sl-SI"/>
        </w:rPr>
      </w:pPr>
    </w:p>
    <w:p w:rsidR="00F35240" w:rsidRPr="00102D6C" w:rsidRDefault="00F35240" w:rsidP="00313225">
      <w:pPr>
        <w:spacing w:after="0" w:line="240" w:lineRule="exact"/>
        <w:rPr>
          <w:rFonts w:ascii="Arial Narrow" w:hAnsi="Arial Narrow"/>
          <w:sz w:val="18"/>
          <w:szCs w:val="18"/>
          <w:lang w:eastAsia="sl-SI"/>
        </w:rPr>
      </w:pPr>
      <w:r w:rsidRPr="00102D6C">
        <w:rPr>
          <w:rFonts w:ascii="Arial Narrow" w:hAnsi="Arial Narrow"/>
          <w:sz w:val="18"/>
          <w:szCs w:val="18"/>
          <w:lang w:eastAsia="sl-SI"/>
        </w:rPr>
        <w:t>* Število opazovalnih postelj je določen</w:t>
      </w:r>
      <w:r>
        <w:rPr>
          <w:rFonts w:ascii="Arial Narrow" w:hAnsi="Arial Narrow"/>
          <w:sz w:val="18"/>
          <w:szCs w:val="18"/>
          <w:lang w:eastAsia="sl-SI"/>
        </w:rPr>
        <w:t>o</w:t>
      </w:r>
      <w:r w:rsidRPr="00102D6C">
        <w:rPr>
          <w:rFonts w:ascii="Arial Narrow" w:hAnsi="Arial Narrow"/>
          <w:sz w:val="18"/>
          <w:szCs w:val="18"/>
          <w:lang w:eastAsia="sl-SI"/>
        </w:rPr>
        <w:t xml:space="preserve"> na podlagi števila pregledov v letu 2014.</w:t>
      </w:r>
    </w:p>
    <w:p w:rsidR="00F35240" w:rsidRDefault="00F35240" w:rsidP="00102D6C">
      <w:pPr>
        <w:spacing w:after="0" w:line="120" w:lineRule="exact"/>
        <w:rPr>
          <w:rFonts w:ascii="Arial Narrow" w:hAnsi="Arial Narrow"/>
          <w:lang w:eastAsia="sl-SI"/>
        </w:rPr>
      </w:pPr>
    </w:p>
    <w:p w:rsidR="00F35240" w:rsidRDefault="00F35240" w:rsidP="00F35240">
      <w:pPr>
        <w:spacing w:after="0" w:line="240" w:lineRule="exact"/>
        <w:rPr>
          <w:rFonts w:ascii="Arial Narrow" w:hAnsi="Arial Narrow"/>
          <w:lang w:eastAsia="sl-SI"/>
        </w:rPr>
      </w:pPr>
      <w:r w:rsidRPr="00FA4182">
        <w:rPr>
          <w:rFonts w:ascii="Arial Narrow" w:hAnsi="Arial Narrow"/>
          <w:lang w:eastAsia="sl-SI"/>
        </w:rPr>
        <w:t>Financiranje se začne z odprtjem posameznega urgentnega centra.</w:t>
      </w:r>
    </w:p>
    <w:p w:rsidR="004A191B" w:rsidRDefault="004A191B">
      <w:pPr>
        <w:spacing w:after="0" w:line="240" w:lineRule="auto"/>
        <w:rPr>
          <w:rFonts w:ascii="Arial Narrow" w:hAnsi="Arial Narrow"/>
          <w:lang w:eastAsia="sl-SI"/>
        </w:rPr>
      </w:pPr>
      <w:r>
        <w:rPr>
          <w:rFonts w:ascii="Arial Narrow" w:hAnsi="Arial Narrow"/>
          <w:lang w:eastAsia="sl-SI"/>
        </w:rPr>
        <w:br w:type="page"/>
      </w:r>
    </w:p>
    <w:p w:rsidR="00F35240" w:rsidRDefault="00F35240" w:rsidP="00313225">
      <w:pPr>
        <w:spacing w:after="0" w:line="240" w:lineRule="exact"/>
        <w:rPr>
          <w:rFonts w:ascii="Arial Narrow" w:hAnsi="Arial Narrow"/>
          <w:lang w:eastAsia="sl-SI"/>
        </w:rPr>
      </w:pPr>
    </w:p>
    <w:p w:rsidR="00F35240" w:rsidRDefault="00F35240" w:rsidP="00313225">
      <w:pPr>
        <w:spacing w:after="0" w:line="240" w:lineRule="exact"/>
        <w:rPr>
          <w:rFonts w:ascii="Arial Narrow" w:hAnsi="Arial Narrow"/>
          <w:lang w:eastAsia="sl-SI"/>
        </w:rPr>
      </w:pPr>
      <w:r>
        <w:rPr>
          <w:rFonts w:ascii="Arial Narrow" w:hAnsi="Arial Narrow"/>
          <w:lang w:eastAsia="sl-SI"/>
        </w:rPr>
        <w:t xml:space="preserve">(3) Sredstva za dispečerski center </w:t>
      </w:r>
      <w:r w:rsidR="00474808">
        <w:rPr>
          <w:rFonts w:ascii="Arial Narrow" w:hAnsi="Arial Narrow"/>
          <w:lang w:eastAsia="sl-SI"/>
        </w:rPr>
        <w:t xml:space="preserve">zdravstva </w:t>
      </w:r>
      <w:r>
        <w:rPr>
          <w:rFonts w:ascii="Arial Narrow" w:hAnsi="Arial Narrow"/>
          <w:lang w:eastAsia="sl-SI"/>
        </w:rPr>
        <w:t>se zagotovijo</w:t>
      </w:r>
      <w:r w:rsidR="00474808">
        <w:rPr>
          <w:rFonts w:ascii="Arial Narrow" w:hAnsi="Arial Narrow"/>
          <w:lang w:eastAsia="sl-SI"/>
        </w:rPr>
        <w:t xml:space="preserve"> </w:t>
      </w:r>
      <w:r w:rsidR="00474808" w:rsidRPr="00102D6C">
        <w:rPr>
          <w:rFonts w:ascii="Arial Narrow" w:hAnsi="Arial Narrow"/>
          <w:shd w:val="clear" w:color="auto" w:fill="FFFFFF" w:themeFill="background1"/>
          <w:lang w:eastAsia="sl-SI"/>
        </w:rPr>
        <w:t>v skladu s kalkulacijami iz Priloge I</w:t>
      </w:r>
      <w:r w:rsidR="00474808">
        <w:rPr>
          <w:rFonts w:ascii="Arial Narrow" w:hAnsi="Arial Narrow"/>
          <w:lang w:eastAsia="sl-SI"/>
        </w:rPr>
        <w:t xml:space="preserve"> in v skladu s spodnjo tabelo:</w:t>
      </w:r>
    </w:p>
    <w:p w:rsidR="00474808" w:rsidRDefault="00474808" w:rsidP="00313225">
      <w:pPr>
        <w:spacing w:after="0" w:line="240" w:lineRule="exact"/>
        <w:rPr>
          <w:rFonts w:ascii="Arial Narrow" w:hAnsi="Arial Narrow"/>
          <w:lang w:eastAsia="sl-SI"/>
        </w:rPr>
      </w:pPr>
    </w:p>
    <w:tbl>
      <w:tblPr>
        <w:tblW w:w="4240" w:type="dxa"/>
        <w:tblInd w:w="55" w:type="dxa"/>
        <w:tblCellMar>
          <w:left w:w="70" w:type="dxa"/>
          <w:right w:w="70" w:type="dxa"/>
        </w:tblCellMar>
        <w:tblLook w:val="04A0" w:firstRow="1" w:lastRow="0" w:firstColumn="1" w:lastColumn="0" w:noHBand="0" w:noVBand="1"/>
      </w:tblPr>
      <w:tblGrid>
        <w:gridCol w:w="146"/>
        <w:gridCol w:w="2400"/>
        <w:gridCol w:w="1697"/>
      </w:tblGrid>
      <w:tr w:rsidR="003255BE" w:rsidRPr="003255BE" w:rsidTr="003255BE">
        <w:trPr>
          <w:trHeight w:val="810"/>
        </w:trPr>
        <w:tc>
          <w:tcPr>
            <w:tcW w:w="143" w:type="dxa"/>
            <w:tcBorders>
              <w:top w:val="nil"/>
              <w:left w:val="nil"/>
              <w:bottom w:val="nil"/>
              <w:right w:val="nil"/>
            </w:tcBorders>
            <w:shd w:val="clear" w:color="auto" w:fill="auto"/>
            <w:noWrap/>
            <w:vAlign w:val="bottom"/>
            <w:hideMark/>
          </w:tcPr>
          <w:p w:rsidR="003255BE" w:rsidRPr="003255BE" w:rsidRDefault="003255BE" w:rsidP="003255BE">
            <w:pPr>
              <w:spacing w:after="0" w:line="240" w:lineRule="auto"/>
              <w:rPr>
                <w:rFonts w:ascii="Arial Narrow" w:eastAsia="Times New Roman" w:hAnsi="Arial Narrow" w:cs="Calibri"/>
                <w:color w:val="000000"/>
                <w:lang w:eastAsia="sl-SI"/>
              </w:rPr>
            </w:pPr>
          </w:p>
        </w:tc>
        <w:tc>
          <w:tcPr>
            <w:tcW w:w="2400" w:type="dxa"/>
            <w:tcBorders>
              <w:top w:val="single" w:sz="4" w:space="0" w:color="538DD5"/>
              <w:left w:val="single" w:sz="4" w:space="0" w:color="538DD5"/>
              <w:bottom w:val="single" w:sz="4" w:space="0" w:color="538DD5"/>
              <w:right w:val="single" w:sz="4" w:space="0" w:color="538DD5"/>
            </w:tcBorders>
            <w:shd w:val="clear" w:color="auto" w:fill="auto"/>
            <w:noWrap/>
            <w:vAlign w:val="center"/>
            <w:hideMark/>
          </w:tcPr>
          <w:p w:rsidR="003255BE" w:rsidRPr="003255BE" w:rsidRDefault="003255BE" w:rsidP="003255BE">
            <w:pPr>
              <w:spacing w:after="0" w:line="240" w:lineRule="auto"/>
              <w:rPr>
                <w:rFonts w:ascii="Arial Narrow" w:eastAsia="Times New Roman" w:hAnsi="Arial Narrow" w:cs="Calibri"/>
                <w:b/>
                <w:bCs/>
                <w:color w:val="000000"/>
                <w:sz w:val="18"/>
                <w:szCs w:val="18"/>
                <w:lang w:eastAsia="sl-SI"/>
              </w:rPr>
            </w:pPr>
            <w:r w:rsidRPr="003255BE">
              <w:rPr>
                <w:rFonts w:ascii="Arial Narrow" w:eastAsia="Times New Roman" w:hAnsi="Arial Narrow" w:cs="Calibri"/>
                <w:b/>
                <w:bCs/>
                <w:color w:val="000000"/>
                <w:sz w:val="18"/>
                <w:szCs w:val="18"/>
                <w:lang w:eastAsia="sl-SI"/>
              </w:rPr>
              <w:t>Dispečerski center zdravstva</w:t>
            </w:r>
          </w:p>
        </w:tc>
        <w:tc>
          <w:tcPr>
            <w:tcW w:w="1697" w:type="dxa"/>
            <w:tcBorders>
              <w:top w:val="single" w:sz="4" w:space="0" w:color="538DD5"/>
              <w:left w:val="nil"/>
              <w:bottom w:val="single" w:sz="4" w:space="0" w:color="538DD5"/>
              <w:right w:val="single" w:sz="4" w:space="0" w:color="538DD5"/>
            </w:tcBorders>
            <w:shd w:val="clear" w:color="auto" w:fill="auto"/>
            <w:vAlign w:val="center"/>
            <w:hideMark/>
          </w:tcPr>
          <w:p w:rsidR="003255BE" w:rsidRPr="003255BE" w:rsidRDefault="003255BE" w:rsidP="003255BE">
            <w:pPr>
              <w:spacing w:after="0" w:line="240" w:lineRule="auto"/>
              <w:jc w:val="center"/>
              <w:rPr>
                <w:rFonts w:ascii="Arial Narrow" w:eastAsia="Times New Roman" w:hAnsi="Arial Narrow" w:cs="Calibri"/>
                <w:b/>
                <w:bCs/>
                <w:color w:val="000000"/>
                <w:sz w:val="18"/>
                <w:szCs w:val="18"/>
                <w:lang w:eastAsia="sl-SI"/>
              </w:rPr>
            </w:pPr>
            <w:r w:rsidRPr="003255BE">
              <w:rPr>
                <w:rFonts w:ascii="Arial Narrow" w:eastAsia="Times New Roman" w:hAnsi="Arial Narrow" w:cs="Calibri"/>
                <w:b/>
                <w:bCs/>
                <w:color w:val="000000"/>
                <w:sz w:val="18"/>
                <w:szCs w:val="18"/>
                <w:lang w:eastAsia="sl-SI"/>
              </w:rPr>
              <w:t xml:space="preserve">Sredstva za </w:t>
            </w:r>
            <w:r w:rsidRPr="003255BE">
              <w:rPr>
                <w:rFonts w:ascii="Arial Narrow" w:eastAsia="Times New Roman" w:hAnsi="Arial Narrow" w:cs="Calibri"/>
                <w:b/>
                <w:bCs/>
                <w:color w:val="000000"/>
                <w:sz w:val="18"/>
                <w:szCs w:val="18"/>
                <w:lang w:eastAsia="sl-SI"/>
              </w:rPr>
              <w:br/>
              <w:t xml:space="preserve">dispečerski center </w:t>
            </w:r>
            <w:r w:rsidRPr="003255BE">
              <w:rPr>
                <w:rFonts w:ascii="Arial Narrow" w:eastAsia="Times New Roman" w:hAnsi="Arial Narrow" w:cs="Calibri"/>
                <w:b/>
                <w:bCs/>
                <w:color w:val="000000"/>
                <w:sz w:val="18"/>
                <w:szCs w:val="18"/>
                <w:lang w:eastAsia="sl-SI"/>
              </w:rPr>
              <w:br/>
              <w:t>zdravstva (v EUR)</w:t>
            </w:r>
          </w:p>
        </w:tc>
      </w:tr>
      <w:tr w:rsidR="003255BE" w:rsidRPr="003255BE" w:rsidTr="00102D6C">
        <w:trPr>
          <w:gridBefore w:val="1"/>
          <w:wBefore w:w="143" w:type="dxa"/>
          <w:trHeight w:val="227"/>
        </w:trPr>
        <w:tc>
          <w:tcPr>
            <w:tcW w:w="2400" w:type="dxa"/>
            <w:tcBorders>
              <w:top w:val="nil"/>
              <w:left w:val="single" w:sz="4" w:space="0" w:color="538DD5"/>
              <w:bottom w:val="single" w:sz="4" w:space="0" w:color="538DD5"/>
              <w:right w:val="single" w:sz="4" w:space="0" w:color="538DD5"/>
            </w:tcBorders>
            <w:shd w:val="clear" w:color="auto" w:fill="auto"/>
            <w:noWrap/>
            <w:vAlign w:val="center"/>
            <w:hideMark/>
          </w:tcPr>
          <w:p w:rsidR="003255BE" w:rsidRPr="003255BE" w:rsidRDefault="003255BE" w:rsidP="003255BE">
            <w:pPr>
              <w:spacing w:after="0" w:line="240" w:lineRule="auto"/>
              <w:rPr>
                <w:rFonts w:ascii="Arial Narrow" w:eastAsia="Times New Roman" w:hAnsi="Arial Narrow" w:cs="Calibri"/>
                <w:color w:val="000000"/>
                <w:sz w:val="18"/>
                <w:szCs w:val="18"/>
                <w:lang w:eastAsia="sl-SI"/>
              </w:rPr>
            </w:pPr>
            <w:r w:rsidRPr="003255BE">
              <w:rPr>
                <w:rFonts w:ascii="Arial Narrow" w:eastAsia="Times New Roman" w:hAnsi="Arial Narrow" w:cs="Calibri"/>
                <w:color w:val="000000"/>
                <w:sz w:val="18"/>
                <w:szCs w:val="18"/>
                <w:lang w:eastAsia="sl-SI"/>
              </w:rPr>
              <w:t xml:space="preserve">DCZ Maribor </w:t>
            </w:r>
          </w:p>
        </w:tc>
        <w:tc>
          <w:tcPr>
            <w:tcW w:w="1697" w:type="dxa"/>
            <w:tcBorders>
              <w:top w:val="nil"/>
              <w:left w:val="nil"/>
              <w:bottom w:val="single" w:sz="4" w:space="0" w:color="538DD5"/>
              <w:right w:val="single" w:sz="4" w:space="0" w:color="538DD5"/>
            </w:tcBorders>
            <w:shd w:val="clear" w:color="auto" w:fill="auto"/>
            <w:noWrap/>
            <w:vAlign w:val="center"/>
            <w:hideMark/>
          </w:tcPr>
          <w:p w:rsidR="003255BE" w:rsidRPr="003255BE" w:rsidRDefault="003255BE" w:rsidP="003255BE">
            <w:pPr>
              <w:spacing w:after="0" w:line="240" w:lineRule="auto"/>
              <w:jc w:val="right"/>
              <w:rPr>
                <w:rFonts w:ascii="Arial Narrow" w:eastAsia="Times New Roman" w:hAnsi="Arial Narrow" w:cs="Calibri"/>
                <w:color w:val="000000"/>
                <w:sz w:val="18"/>
                <w:szCs w:val="18"/>
                <w:lang w:eastAsia="sl-SI"/>
              </w:rPr>
            </w:pPr>
            <w:r w:rsidRPr="003255BE">
              <w:rPr>
                <w:rFonts w:ascii="Arial Narrow" w:eastAsia="Times New Roman" w:hAnsi="Arial Narrow" w:cs="Calibri"/>
                <w:color w:val="000000"/>
                <w:sz w:val="18"/>
                <w:szCs w:val="18"/>
                <w:lang w:eastAsia="sl-SI"/>
              </w:rPr>
              <w:t>2.279.724,00</w:t>
            </w:r>
          </w:p>
        </w:tc>
      </w:tr>
      <w:tr w:rsidR="003255BE" w:rsidRPr="003255BE" w:rsidTr="00102D6C">
        <w:trPr>
          <w:gridBefore w:val="1"/>
          <w:wBefore w:w="143" w:type="dxa"/>
          <w:trHeight w:val="227"/>
        </w:trPr>
        <w:tc>
          <w:tcPr>
            <w:tcW w:w="2400" w:type="dxa"/>
            <w:tcBorders>
              <w:top w:val="nil"/>
              <w:left w:val="single" w:sz="4" w:space="0" w:color="538DD5"/>
              <w:bottom w:val="single" w:sz="4" w:space="0" w:color="538DD5"/>
              <w:right w:val="single" w:sz="4" w:space="0" w:color="538DD5"/>
            </w:tcBorders>
            <w:shd w:val="clear" w:color="auto" w:fill="auto"/>
            <w:noWrap/>
            <w:vAlign w:val="center"/>
            <w:hideMark/>
          </w:tcPr>
          <w:p w:rsidR="003255BE" w:rsidRPr="003255BE" w:rsidRDefault="003255BE" w:rsidP="003255BE">
            <w:pPr>
              <w:spacing w:after="0" w:line="240" w:lineRule="auto"/>
              <w:rPr>
                <w:rFonts w:ascii="Arial Narrow" w:eastAsia="Times New Roman" w:hAnsi="Arial Narrow" w:cs="Calibri"/>
                <w:color w:val="000000"/>
                <w:sz w:val="18"/>
                <w:szCs w:val="18"/>
                <w:lang w:eastAsia="sl-SI"/>
              </w:rPr>
            </w:pPr>
            <w:r w:rsidRPr="003255BE">
              <w:rPr>
                <w:rFonts w:ascii="Arial Narrow" w:eastAsia="Times New Roman" w:hAnsi="Arial Narrow" w:cs="Calibri"/>
                <w:color w:val="000000"/>
                <w:sz w:val="18"/>
                <w:szCs w:val="18"/>
                <w:lang w:eastAsia="sl-SI"/>
              </w:rPr>
              <w:t>DCZ Ljubljana</w:t>
            </w:r>
          </w:p>
        </w:tc>
        <w:tc>
          <w:tcPr>
            <w:tcW w:w="1697" w:type="dxa"/>
            <w:tcBorders>
              <w:top w:val="nil"/>
              <w:left w:val="nil"/>
              <w:bottom w:val="single" w:sz="4" w:space="0" w:color="538DD5"/>
              <w:right w:val="single" w:sz="4" w:space="0" w:color="538DD5"/>
            </w:tcBorders>
            <w:shd w:val="clear" w:color="auto" w:fill="auto"/>
            <w:noWrap/>
            <w:vAlign w:val="center"/>
            <w:hideMark/>
          </w:tcPr>
          <w:p w:rsidR="003255BE" w:rsidRPr="003255BE" w:rsidRDefault="003255BE" w:rsidP="003255BE">
            <w:pPr>
              <w:spacing w:after="0" w:line="240" w:lineRule="auto"/>
              <w:jc w:val="right"/>
              <w:rPr>
                <w:rFonts w:ascii="Arial Narrow" w:eastAsia="Times New Roman" w:hAnsi="Arial Narrow" w:cs="Calibri"/>
                <w:color w:val="000000"/>
                <w:sz w:val="18"/>
                <w:szCs w:val="18"/>
                <w:lang w:eastAsia="sl-SI"/>
              </w:rPr>
            </w:pPr>
            <w:r w:rsidRPr="003255BE">
              <w:rPr>
                <w:rFonts w:ascii="Arial Narrow" w:eastAsia="Times New Roman" w:hAnsi="Arial Narrow" w:cs="Calibri"/>
                <w:color w:val="000000"/>
                <w:sz w:val="18"/>
                <w:szCs w:val="18"/>
                <w:lang w:eastAsia="sl-SI"/>
              </w:rPr>
              <w:t>2.537.452,41</w:t>
            </w:r>
          </w:p>
        </w:tc>
      </w:tr>
      <w:tr w:rsidR="003255BE" w:rsidRPr="003255BE" w:rsidTr="00102D6C">
        <w:trPr>
          <w:gridBefore w:val="1"/>
          <w:wBefore w:w="143" w:type="dxa"/>
          <w:trHeight w:val="227"/>
        </w:trPr>
        <w:tc>
          <w:tcPr>
            <w:tcW w:w="2400" w:type="dxa"/>
            <w:tcBorders>
              <w:top w:val="nil"/>
              <w:left w:val="single" w:sz="4" w:space="0" w:color="538DD5"/>
              <w:bottom w:val="single" w:sz="4" w:space="0" w:color="538DD5"/>
              <w:right w:val="single" w:sz="4" w:space="0" w:color="538DD5"/>
            </w:tcBorders>
            <w:shd w:val="clear" w:color="auto" w:fill="auto"/>
            <w:noWrap/>
            <w:vAlign w:val="center"/>
            <w:hideMark/>
          </w:tcPr>
          <w:p w:rsidR="003255BE" w:rsidRPr="003255BE" w:rsidRDefault="003255BE" w:rsidP="003255BE">
            <w:pPr>
              <w:spacing w:after="0" w:line="240" w:lineRule="auto"/>
              <w:rPr>
                <w:rFonts w:ascii="Arial Narrow" w:eastAsia="Times New Roman" w:hAnsi="Arial Narrow" w:cs="Calibri"/>
                <w:color w:val="000000"/>
                <w:sz w:val="18"/>
                <w:szCs w:val="18"/>
                <w:lang w:eastAsia="sl-SI"/>
              </w:rPr>
            </w:pPr>
            <w:r w:rsidRPr="003255BE">
              <w:rPr>
                <w:rFonts w:ascii="Arial Narrow" w:eastAsia="Times New Roman" w:hAnsi="Arial Narrow" w:cs="Calibri"/>
                <w:color w:val="000000"/>
                <w:sz w:val="18"/>
                <w:szCs w:val="18"/>
                <w:lang w:eastAsia="sl-SI"/>
              </w:rPr>
              <w:t xml:space="preserve">Satelit DCZ Izola </w:t>
            </w:r>
          </w:p>
        </w:tc>
        <w:tc>
          <w:tcPr>
            <w:tcW w:w="1697" w:type="dxa"/>
            <w:tcBorders>
              <w:top w:val="nil"/>
              <w:left w:val="nil"/>
              <w:bottom w:val="single" w:sz="4" w:space="0" w:color="538DD5"/>
              <w:right w:val="single" w:sz="4" w:space="0" w:color="538DD5"/>
            </w:tcBorders>
            <w:shd w:val="clear" w:color="auto" w:fill="auto"/>
            <w:noWrap/>
            <w:vAlign w:val="center"/>
            <w:hideMark/>
          </w:tcPr>
          <w:p w:rsidR="003255BE" w:rsidRPr="003255BE" w:rsidRDefault="003255BE" w:rsidP="003255BE">
            <w:pPr>
              <w:spacing w:after="0" w:line="240" w:lineRule="auto"/>
              <w:jc w:val="right"/>
              <w:rPr>
                <w:rFonts w:ascii="Arial Narrow" w:eastAsia="Times New Roman" w:hAnsi="Arial Narrow" w:cs="Calibri"/>
                <w:color w:val="000000"/>
                <w:sz w:val="18"/>
                <w:szCs w:val="18"/>
                <w:lang w:eastAsia="sl-SI"/>
              </w:rPr>
            </w:pPr>
            <w:r w:rsidRPr="003255BE">
              <w:rPr>
                <w:rFonts w:ascii="Arial Narrow" w:eastAsia="Times New Roman" w:hAnsi="Arial Narrow" w:cs="Calibri"/>
                <w:color w:val="000000"/>
                <w:sz w:val="18"/>
                <w:szCs w:val="18"/>
                <w:lang w:eastAsia="sl-SI"/>
              </w:rPr>
              <w:t>953.540,84</w:t>
            </w:r>
          </w:p>
        </w:tc>
      </w:tr>
      <w:tr w:rsidR="003255BE" w:rsidRPr="003255BE" w:rsidTr="003255BE">
        <w:trPr>
          <w:gridBefore w:val="1"/>
          <w:wBefore w:w="143" w:type="dxa"/>
          <w:trHeight w:val="330"/>
        </w:trPr>
        <w:tc>
          <w:tcPr>
            <w:tcW w:w="2400" w:type="dxa"/>
            <w:tcBorders>
              <w:top w:val="nil"/>
              <w:left w:val="single" w:sz="4" w:space="0" w:color="538DD5"/>
              <w:bottom w:val="single" w:sz="4" w:space="0" w:color="538DD5"/>
              <w:right w:val="single" w:sz="4" w:space="0" w:color="538DD5"/>
            </w:tcBorders>
            <w:shd w:val="clear" w:color="auto" w:fill="auto"/>
            <w:noWrap/>
            <w:vAlign w:val="center"/>
            <w:hideMark/>
          </w:tcPr>
          <w:p w:rsidR="003255BE" w:rsidRPr="003255BE" w:rsidRDefault="003255BE" w:rsidP="003255BE">
            <w:pPr>
              <w:spacing w:after="0" w:line="240" w:lineRule="auto"/>
              <w:rPr>
                <w:rFonts w:ascii="Arial Narrow" w:eastAsia="Times New Roman" w:hAnsi="Arial Narrow" w:cs="Calibri"/>
                <w:b/>
                <w:bCs/>
                <w:color w:val="000000"/>
                <w:sz w:val="18"/>
                <w:szCs w:val="18"/>
                <w:lang w:eastAsia="sl-SI"/>
              </w:rPr>
            </w:pPr>
            <w:r w:rsidRPr="003255BE">
              <w:rPr>
                <w:rFonts w:ascii="Arial Narrow" w:eastAsia="Times New Roman" w:hAnsi="Arial Narrow" w:cs="Calibri"/>
                <w:b/>
                <w:bCs/>
                <w:color w:val="000000"/>
                <w:sz w:val="18"/>
                <w:szCs w:val="18"/>
                <w:lang w:eastAsia="sl-SI"/>
              </w:rPr>
              <w:t>Skupaj</w:t>
            </w:r>
          </w:p>
        </w:tc>
        <w:tc>
          <w:tcPr>
            <w:tcW w:w="1697" w:type="dxa"/>
            <w:tcBorders>
              <w:top w:val="nil"/>
              <w:left w:val="nil"/>
              <w:bottom w:val="single" w:sz="4" w:space="0" w:color="538DD5"/>
              <w:right w:val="single" w:sz="4" w:space="0" w:color="538DD5"/>
            </w:tcBorders>
            <w:shd w:val="clear" w:color="auto" w:fill="auto"/>
            <w:noWrap/>
            <w:vAlign w:val="center"/>
            <w:hideMark/>
          </w:tcPr>
          <w:p w:rsidR="003255BE" w:rsidRPr="003255BE" w:rsidRDefault="003255BE" w:rsidP="003255BE">
            <w:pPr>
              <w:spacing w:after="0" w:line="240" w:lineRule="auto"/>
              <w:jc w:val="right"/>
              <w:rPr>
                <w:rFonts w:ascii="Arial Narrow" w:eastAsia="Times New Roman" w:hAnsi="Arial Narrow" w:cs="Calibri"/>
                <w:b/>
                <w:bCs/>
                <w:color w:val="000000"/>
                <w:sz w:val="18"/>
                <w:szCs w:val="18"/>
                <w:lang w:eastAsia="sl-SI"/>
              </w:rPr>
            </w:pPr>
            <w:r w:rsidRPr="003255BE">
              <w:rPr>
                <w:rFonts w:ascii="Arial Narrow" w:eastAsia="Times New Roman" w:hAnsi="Arial Narrow" w:cs="Calibri"/>
                <w:b/>
                <w:bCs/>
                <w:color w:val="000000"/>
                <w:sz w:val="18"/>
                <w:szCs w:val="18"/>
                <w:lang w:eastAsia="sl-SI"/>
              </w:rPr>
              <w:t>5.770.717,25</w:t>
            </w:r>
          </w:p>
        </w:tc>
      </w:tr>
    </w:tbl>
    <w:p w:rsidR="00474808" w:rsidRDefault="00474808" w:rsidP="00313225">
      <w:pPr>
        <w:spacing w:after="0" w:line="240" w:lineRule="exact"/>
        <w:rPr>
          <w:rFonts w:ascii="Arial Narrow" w:hAnsi="Arial Narrow"/>
          <w:lang w:eastAsia="sl-SI"/>
        </w:rPr>
      </w:pPr>
    </w:p>
    <w:p w:rsidR="00474808" w:rsidRPr="00C2173B" w:rsidRDefault="003255BE" w:rsidP="00313225">
      <w:pPr>
        <w:spacing w:after="0" w:line="240" w:lineRule="exact"/>
        <w:rPr>
          <w:rFonts w:ascii="Arial Narrow" w:hAnsi="Arial Narrow"/>
          <w:lang w:eastAsia="sl-SI"/>
        </w:rPr>
      </w:pPr>
      <w:r w:rsidRPr="003255BE">
        <w:rPr>
          <w:rFonts w:ascii="Arial Narrow" w:hAnsi="Arial Narrow"/>
          <w:lang w:eastAsia="sl-SI"/>
        </w:rPr>
        <w:t>Dispečerska služb</w:t>
      </w:r>
      <w:r>
        <w:rPr>
          <w:rFonts w:ascii="Arial Narrow" w:hAnsi="Arial Narrow"/>
          <w:lang w:eastAsia="sl-SI"/>
        </w:rPr>
        <w:t>a</w:t>
      </w:r>
      <w:r w:rsidRPr="003255BE">
        <w:rPr>
          <w:rFonts w:ascii="Arial Narrow" w:hAnsi="Arial Narrow"/>
          <w:lang w:eastAsia="sl-SI"/>
        </w:rPr>
        <w:t xml:space="preserve"> zdravstva se začne financirati, ko nosilec dejavnosti vzpostavi ustrezno samostojno organizacijsko enoto.«</w:t>
      </w:r>
    </w:p>
    <w:p w:rsidR="00313225" w:rsidRPr="000A3B25" w:rsidRDefault="00313225" w:rsidP="00FE5F6D">
      <w:pPr>
        <w:pStyle w:val="Naslov3"/>
      </w:pPr>
      <w:r w:rsidRPr="000A3B25">
        <w:t>člen</w:t>
      </w:r>
    </w:p>
    <w:p w:rsidR="00313225" w:rsidRPr="009305D1" w:rsidRDefault="00313225" w:rsidP="009305D1">
      <w:pPr>
        <w:pStyle w:val="Slog1"/>
        <w:keepNext/>
        <w:keepLines/>
        <w:outlineLvl w:val="0"/>
        <w:rPr>
          <w:rFonts w:cs="Times New Roman"/>
          <w:b w:val="0"/>
          <w:bCs/>
          <w:noProof w:val="0"/>
          <w:sz w:val="22"/>
          <w:szCs w:val="28"/>
        </w:rPr>
      </w:pPr>
      <w:r w:rsidRPr="009305D1">
        <w:rPr>
          <w:rFonts w:cs="Times New Roman"/>
          <w:b w:val="0"/>
          <w:bCs/>
          <w:noProof w:val="0"/>
          <w:sz w:val="22"/>
          <w:szCs w:val="28"/>
        </w:rPr>
        <w:t>Ta aneks velja od dneva sprejetja s strani partnerjev, odločitve arbitraže oziroma dneva sprejetja sklepov Vlade Republike Slovenije, uporablja pa se od 1. 11. 2015 naprej, razen če je pri posameznih členih določeno drugače.</w:t>
      </w:r>
    </w:p>
    <w:p w:rsidR="00501399" w:rsidRDefault="00501399" w:rsidP="00A00BD5">
      <w:pPr>
        <w:spacing w:after="0" w:line="240" w:lineRule="exact"/>
        <w:rPr>
          <w:rFonts w:ascii="Arial Narrow" w:hAnsi="Arial Narrow"/>
          <w:lang w:eastAsia="sl-SI"/>
        </w:rPr>
      </w:pPr>
    </w:p>
    <w:p w:rsidR="00FE5F6D" w:rsidRPr="000A754A" w:rsidRDefault="00FE5F6D" w:rsidP="00A00BD5">
      <w:pPr>
        <w:spacing w:after="0" w:line="240" w:lineRule="exact"/>
        <w:rPr>
          <w:rFonts w:ascii="Arial Narrow" w:hAnsi="Arial Narrow"/>
          <w:lang w:eastAsia="sl-SI"/>
        </w:rPr>
      </w:pPr>
    </w:p>
    <w:tbl>
      <w:tblPr>
        <w:tblW w:w="0" w:type="auto"/>
        <w:tblLook w:val="01E0" w:firstRow="1" w:lastRow="1" w:firstColumn="1" w:lastColumn="1" w:noHBand="0" w:noVBand="0"/>
      </w:tblPr>
      <w:tblGrid>
        <w:gridCol w:w="4928"/>
        <w:gridCol w:w="4284"/>
      </w:tblGrid>
      <w:tr w:rsidR="009D5E77" w:rsidRPr="000A754A" w:rsidTr="00D5480E">
        <w:tc>
          <w:tcPr>
            <w:tcW w:w="4928" w:type="dxa"/>
            <w:shd w:val="clear" w:color="auto" w:fill="auto"/>
          </w:tcPr>
          <w:p w:rsidR="009D5E77" w:rsidRPr="000A754A" w:rsidRDefault="009D5E77" w:rsidP="00D5480E">
            <w:pPr>
              <w:widowControl w:val="0"/>
              <w:spacing w:after="0" w:line="240" w:lineRule="exact"/>
              <w:rPr>
                <w:rFonts w:ascii="Arial Narrow" w:eastAsia="Times New Roman" w:hAnsi="Arial Narrow" w:cs="Calibri"/>
              </w:rPr>
            </w:pPr>
            <w:r w:rsidRPr="000A754A">
              <w:rPr>
                <w:rFonts w:ascii="Arial Narrow" w:eastAsia="Times New Roman" w:hAnsi="Arial Narrow" w:cs="Calibri"/>
              </w:rPr>
              <w:t xml:space="preserve">Številka: </w:t>
            </w:r>
            <w:r w:rsidR="009305D1" w:rsidRPr="009305D1">
              <w:rPr>
                <w:rFonts w:ascii="Arial Narrow" w:eastAsia="Times New Roman" w:hAnsi="Arial Narrow" w:cs="Calibri"/>
              </w:rPr>
              <w:t>1720-1/201</w:t>
            </w:r>
            <w:r w:rsidR="009305D1">
              <w:rPr>
                <w:rFonts w:ascii="Arial Narrow" w:eastAsia="Times New Roman" w:hAnsi="Arial Narrow" w:cs="Calibri"/>
              </w:rPr>
              <w:t>5</w:t>
            </w:r>
            <w:r w:rsidR="009305D1" w:rsidRPr="009305D1">
              <w:rPr>
                <w:rFonts w:ascii="Arial Narrow" w:eastAsia="Times New Roman" w:hAnsi="Arial Narrow" w:cs="Calibri"/>
              </w:rPr>
              <w:t>–A1</w:t>
            </w:r>
          </w:p>
          <w:p w:rsidR="009D5E77" w:rsidRPr="000A754A" w:rsidRDefault="009D5E77" w:rsidP="00D5480E">
            <w:pPr>
              <w:widowControl w:val="0"/>
              <w:suppressAutoHyphens/>
              <w:spacing w:line="240" w:lineRule="auto"/>
              <w:rPr>
                <w:rFonts w:ascii="Arial Narrow" w:eastAsia="Times New Roman" w:hAnsi="Arial Narrow" w:cs="Calibri"/>
              </w:rPr>
            </w:pPr>
            <w:r w:rsidRPr="000A754A">
              <w:rPr>
                <w:rFonts w:ascii="Arial Narrow" w:eastAsia="Times New Roman" w:hAnsi="Arial Narrow" w:cs="Calibri"/>
              </w:rPr>
              <w:t xml:space="preserve">Datum: </w:t>
            </w:r>
            <w:r w:rsidR="009305D1">
              <w:rPr>
                <w:rFonts w:ascii="Arial Narrow" w:eastAsia="Times New Roman" w:hAnsi="Arial Narrow" w:cs="Calibri"/>
              </w:rPr>
              <w:t>16</w:t>
            </w:r>
            <w:r w:rsidR="009E017B" w:rsidRPr="000A754A">
              <w:rPr>
                <w:rFonts w:ascii="Arial Narrow" w:eastAsia="Times New Roman" w:hAnsi="Arial Narrow" w:cs="Calibri"/>
              </w:rPr>
              <w:t xml:space="preserve">. </w:t>
            </w:r>
            <w:r w:rsidR="009305D1">
              <w:rPr>
                <w:rFonts w:ascii="Arial Narrow" w:eastAsia="Times New Roman" w:hAnsi="Arial Narrow" w:cs="Calibri"/>
              </w:rPr>
              <w:t>12</w:t>
            </w:r>
            <w:r w:rsidR="009E017B" w:rsidRPr="000A754A">
              <w:rPr>
                <w:rFonts w:ascii="Arial Narrow" w:eastAsia="Times New Roman" w:hAnsi="Arial Narrow" w:cs="Calibri"/>
              </w:rPr>
              <w:t>.</w:t>
            </w:r>
            <w:r w:rsidR="002774CE" w:rsidRPr="000A754A">
              <w:rPr>
                <w:rFonts w:ascii="Arial Narrow" w:eastAsia="Times New Roman" w:hAnsi="Arial Narrow" w:cs="Calibri"/>
              </w:rPr>
              <w:t xml:space="preserve"> 201</w:t>
            </w:r>
            <w:r w:rsidR="000A3B25" w:rsidRPr="000A754A">
              <w:rPr>
                <w:rFonts w:ascii="Arial Narrow" w:eastAsia="Times New Roman" w:hAnsi="Arial Narrow" w:cs="Calibri"/>
              </w:rPr>
              <w:t>5</w:t>
            </w:r>
          </w:p>
          <w:p w:rsidR="009D5E77" w:rsidRPr="000A754A" w:rsidRDefault="009D5E77" w:rsidP="00D5480E">
            <w:pPr>
              <w:widowControl w:val="0"/>
              <w:suppressAutoHyphens/>
              <w:spacing w:line="240" w:lineRule="auto"/>
              <w:rPr>
                <w:rFonts w:ascii="Arial Narrow" w:eastAsia="Times New Roman" w:hAnsi="Arial Narrow" w:cs="Calibri"/>
              </w:rPr>
            </w:pPr>
          </w:p>
        </w:tc>
        <w:tc>
          <w:tcPr>
            <w:tcW w:w="4284" w:type="dxa"/>
            <w:shd w:val="clear" w:color="auto" w:fill="auto"/>
          </w:tcPr>
          <w:p w:rsidR="009D5E77" w:rsidRPr="000A754A" w:rsidRDefault="009D5E77" w:rsidP="00D5480E">
            <w:pPr>
              <w:widowControl w:val="0"/>
              <w:spacing w:after="20" w:line="240" w:lineRule="exact"/>
              <w:rPr>
                <w:rFonts w:ascii="Arial Narrow" w:eastAsia="Times New Roman" w:hAnsi="Arial Narrow" w:cs="Calibri"/>
              </w:rPr>
            </w:pPr>
            <w:r w:rsidRPr="000A754A">
              <w:rPr>
                <w:rFonts w:ascii="Arial Narrow" w:eastAsia="Times New Roman" w:hAnsi="Arial Narrow" w:cs="Calibri"/>
              </w:rPr>
              <w:t>Ministrstvo za zdravje</w:t>
            </w:r>
          </w:p>
          <w:p w:rsidR="009D5E77" w:rsidRPr="000A754A" w:rsidRDefault="009D5E77" w:rsidP="00D5480E">
            <w:pPr>
              <w:widowControl w:val="0"/>
              <w:spacing w:after="20" w:line="240" w:lineRule="exact"/>
              <w:rPr>
                <w:rFonts w:ascii="Arial Narrow" w:eastAsia="Times New Roman" w:hAnsi="Arial Narrow" w:cs="Calibri"/>
              </w:rPr>
            </w:pPr>
            <w:r w:rsidRPr="000A754A">
              <w:rPr>
                <w:rFonts w:ascii="Arial Narrow" w:eastAsia="Times New Roman" w:hAnsi="Arial Narrow" w:cs="Calibri"/>
              </w:rPr>
              <w:t>Zavod za zdravstveno zavarovanje Slovenije</w:t>
            </w:r>
          </w:p>
          <w:p w:rsidR="009D5E77" w:rsidRPr="000A754A" w:rsidRDefault="009D5E77" w:rsidP="00D5480E">
            <w:pPr>
              <w:widowControl w:val="0"/>
              <w:spacing w:after="20" w:line="240" w:lineRule="exact"/>
              <w:rPr>
                <w:rFonts w:ascii="Arial Narrow" w:eastAsia="Times New Roman" w:hAnsi="Arial Narrow" w:cs="Calibri"/>
              </w:rPr>
            </w:pPr>
            <w:r w:rsidRPr="000A754A">
              <w:rPr>
                <w:rFonts w:ascii="Arial Narrow" w:eastAsia="Times New Roman" w:hAnsi="Arial Narrow" w:cs="Calibri"/>
              </w:rPr>
              <w:t>Združenje zdravstvenih zavodov Slovenije</w:t>
            </w:r>
          </w:p>
          <w:p w:rsidR="009D5E77" w:rsidRPr="000A754A" w:rsidRDefault="009D5E77" w:rsidP="00D5480E">
            <w:pPr>
              <w:widowControl w:val="0"/>
              <w:suppressAutoHyphens/>
              <w:spacing w:after="20" w:line="240" w:lineRule="auto"/>
              <w:rPr>
                <w:rFonts w:ascii="Arial Narrow" w:eastAsia="Times New Roman" w:hAnsi="Arial Narrow" w:cs="Calibri"/>
              </w:rPr>
            </w:pPr>
            <w:r w:rsidRPr="000A754A">
              <w:rPr>
                <w:rFonts w:ascii="Arial Narrow" w:eastAsia="Times New Roman" w:hAnsi="Arial Narrow" w:cs="Calibri"/>
              </w:rPr>
              <w:t>Zdravniška zbornica Slovenije</w:t>
            </w:r>
          </w:p>
          <w:p w:rsidR="009D5E77" w:rsidRPr="000A754A" w:rsidRDefault="009D5E77" w:rsidP="00D5480E">
            <w:pPr>
              <w:widowControl w:val="0"/>
              <w:suppressAutoHyphens/>
              <w:spacing w:after="20" w:line="240" w:lineRule="auto"/>
              <w:rPr>
                <w:rFonts w:ascii="Arial Narrow" w:eastAsia="Times New Roman" w:hAnsi="Arial Narrow" w:cs="Calibri"/>
              </w:rPr>
            </w:pPr>
            <w:r w:rsidRPr="000A754A">
              <w:rPr>
                <w:rFonts w:ascii="Arial Narrow" w:eastAsia="Times New Roman" w:hAnsi="Arial Narrow" w:cs="Calibri"/>
              </w:rPr>
              <w:t>Lekarniška zbornica Slovenije</w:t>
            </w:r>
          </w:p>
          <w:p w:rsidR="009D5E77" w:rsidRPr="000A754A" w:rsidRDefault="009D5E77" w:rsidP="00D5480E">
            <w:pPr>
              <w:widowControl w:val="0"/>
              <w:suppressAutoHyphens/>
              <w:spacing w:after="20" w:line="240" w:lineRule="auto"/>
              <w:rPr>
                <w:rFonts w:ascii="Arial Narrow" w:eastAsia="Times New Roman" w:hAnsi="Arial Narrow" w:cs="Calibri"/>
              </w:rPr>
            </w:pPr>
            <w:r w:rsidRPr="000A754A">
              <w:rPr>
                <w:rFonts w:ascii="Arial Narrow" w:eastAsia="Times New Roman" w:hAnsi="Arial Narrow" w:cs="Calibri"/>
              </w:rPr>
              <w:t>Skupnost slovenskih naravnih zdravilišč</w:t>
            </w:r>
          </w:p>
          <w:p w:rsidR="009D5E77" w:rsidRPr="000A754A" w:rsidRDefault="009D5E77" w:rsidP="00D5480E">
            <w:pPr>
              <w:widowControl w:val="0"/>
              <w:suppressAutoHyphens/>
              <w:spacing w:after="20" w:line="240" w:lineRule="auto"/>
              <w:rPr>
                <w:rFonts w:ascii="Arial Narrow" w:eastAsia="Times New Roman" w:hAnsi="Arial Narrow" w:cs="Calibri"/>
              </w:rPr>
            </w:pPr>
            <w:r w:rsidRPr="000A754A">
              <w:rPr>
                <w:rFonts w:ascii="Arial Narrow" w:eastAsia="Times New Roman" w:hAnsi="Arial Narrow" w:cs="Calibri"/>
              </w:rPr>
              <w:t>Skupnost socialnih zavodov Slovenije</w:t>
            </w:r>
          </w:p>
          <w:p w:rsidR="009D5E77" w:rsidRPr="000A754A" w:rsidRDefault="009D5E77" w:rsidP="00D5480E">
            <w:pPr>
              <w:widowControl w:val="0"/>
              <w:suppressAutoHyphens/>
              <w:spacing w:after="20" w:line="240" w:lineRule="auto"/>
              <w:rPr>
                <w:rFonts w:ascii="Arial Narrow" w:eastAsia="Times New Roman" w:hAnsi="Arial Narrow" w:cs="Calibri"/>
              </w:rPr>
            </w:pPr>
            <w:r w:rsidRPr="000A754A">
              <w:rPr>
                <w:rFonts w:ascii="Arial Narrow" w:eastAsia="Times New Roman" w:hAnsi="Arial Narrow" w:cs="Calibri"/>
              </w:rPr>
              <w:t>Skupnost organizacij za usposabljanje</w:t>
            </w:r>
          </w:p>
        </w:tc>
      </w:tr>
    </w:tbl>
    <w:p w:rsidR="009143A1" w:rsidRPr="000A754A" w:rsidRDefault="009143A1">
      <w:pPr>
        <w:spacing w:after="0" w:line="240" w:lineRule="auto"/>
        <w:rPr>
          <w:rFonts w:ascii="Arial Narrow" w:hAnsi="Arial Narrow" w:cs="Calibri"/>
        </w:rPr>
      </w:pPr>
    </w:p>
    <w:p w:rsidR="00284851" w:rsidRPr="000A754A" w:rsidRDefault="00284851" w:rsidP="003E51CA">
      <w:pPr>
        <w:spacing w:after="0" w:line="240" w:lineRule="auto"/>
        <w:rPr>
          <w:rFonts w:ascii="Arial Narrow" w:hAnsi="Arial Narrow" w:cs="Calibri"/>
        </w:rPr>
      </w:pPr>
    </w:p>
    <w:sectPr w:rsidR="00284851" w:rsidRPr="000A754A" w:rsidSect="00FE5F6D">
      <w:footerReference w:type="even" r:id="rId9"/>
      <w:footerReference w:type="default" r:id="rId10"/>
      <w:footerReference w:type="first" r:id="rId11"/>
      <w:pgSz w:w="11906" w:h="16838" w:code="9"/>
      <w:pgMar w:top="1135" w:right="1191" w:bottom="993" w:left="119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81E" w:rsidRDefault="00C0681E" w:rsidP="009D5E77">
      <w:pPr>
        <w:spacing w:after="0" w:line="240" w:lineRule="auto"/>
      </w:pPr>
      <w:r>
        <w:separator/>
      </w:r>
    </w:p>
  </w:endnote>
  <w:endnote w:type="continuationSeparator" w:id="0">
    <w:p w:rsidR="00C0681E" w:rsidRDefault="00C0681E" w:rsidP="009D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CE SLO">
    <w:altName w:val="Times New Roman"/>
    <w:panose1 w:val="00000000000000000000"/>
    <w:charset w:val="EE"/>
    <w:family w:val="roman"/>
    <w:notTrueType/>
    <w:pitch w:val="variable"/>
    <w:sig w:usb0="00000005" w:usb1="00000000" w:usb2="00000000" w:usb3="00000000" w:csb0="00000002"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SHelvetica-Light">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unga">
    <w:panose1 w:val="020B0502040204020203"/>
    <w:charset w:val="00"/>
    <w:family w:val="swiss"/>
    <w:pitch w:val="variable"/>
    <w:sig w:usb0="00400003" w:usb1="00000000" w:usb2="00000000" w:usb3="00000000" w:csb0="00000001" w:csb1="00000000"/>
  </w:font>
  <w:font w:name="Calibri,Bold">
    <w:altName w:val="Calibri"/>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81E" w:rsidRDefault="00C0681E" w:rsidP="00D5480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0681E" w:rsidRDefault="00C0681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632622"/>
      <w:docPartObj>
        <w:docPartGallery w:val="Page Numbers (Bottom of Page)"/>
        <w:docPartUnique/>
      </w:docPartObj>
    </w:sdtPr>
    <w:sdtEndPr>
      <w:rPr>
        <w:rFonts w:ascii="Arial Narrow" w:hAnsi="Arial Narrow"/>
        <w:sz w:val="18"/>
        <w:szCs w:val="18"/>
      </w:rPr>
    </w:sdtEndPr>
    <w:sdtContent>
      <w:p w:rsidR="00C0681E" w:rsidRDefault="00C0681E">
        <w:pPr>
          <w:pStyle w:val="Noga"/>
          <w:jc w:val="center"/>
        </w:pPr>
        <w:r w:rsidRPr="00102D6C">
          <w:rPr>
            <w:rFonts w:ascii="Arial Narrow" w:hAnsi="Arial Narrow"/>
            <w:sz w:val="18"/>
            <w:szCs w:val="18"/>
          </w:rPr>
          <w:fldChar w:fldCharType="begin"/>
        </w:r>
        <w:r w:rsidRPr="00102D6C">
          <w:rPr>
            <w:rFonts w:ascii="Arial Narrow" w:hAnsi="Arial Narrow"/>
            <w:sz w:val="18"/>
            <w:szCs w:val="18"/>
          </w:rPr>
          <w:instrText>PAGE   \* MERGEFORMAT</w:instrText>
        </w:r>
        <w:r w:rsidRPr="00102D6C">
          <w:rPr>
            <w:rFonts w:ascii="Arial Narrow" w:hAnsi="Arial Narrow"/>
            <w:sz w:val="18"/>
            <w:szCs w:val="18"/>
          </w:rPr>
          <w:fldChar w:fldCharType="separate"/>
        </w:r>
        <w:r w:rsidR="00DC788C" w:rsidRPr="00DC788C">
          <w:rPr>
            <w:rFonts w:ascii="Arial Narrow" w:hAnsi="Arial Narrow"/>
            <w:noProof/>
            <w:sz w:val="18"/>
            <w:szCs w:val="18"/>
            <w:lang w:val="sl-SI"/>
          </w:rPr>
          <w:t>5</w:t>
        </w:r>
        <w:r w:rsidRPr="00102D6C">
          <w:rPr>
            <w:rFonts w:ascii="Arial Narrow" w:hAnsi="Arial Narrow"/>
            <w:sz w:val="18"/>
            <w:szCs w:val="18"/>
          </w:rPr>
          <w:fldChar w:fldCharType="end"/>
        </w:r>
      </w:p>
    </w:sdtContent>
  </w:sdt>
  <w:p w:rsidR="00C0681E" w:rsidRDefault="00C0681E">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81E" w:rsidRPr="0014017D" w:rsidRDefault="00C0681E" w:rsidP="00D5480E">
    <w:pPr>
      <w:pStyle w:val="Noga"/>
      <w:spacing w:after="0" w:line="240" w:lineRule="auto"/>
      <w:jc w:val="center"/>
      <w:rPr>
        <w:rFonts w:ascii="Arial" w:hAnsi="Arial" w:cs="Arial"/>
      </w:rPr>
    </w:pPr>
    <w:r w:rsidRPr="0014017D">
      <w:rPr>
        <w:rFonts w:ascii="Arial" w:hAnsi="Arial" w:cs="Arial"/>
      </w:rPr>
      <w:fldChar w:fldCharType="begin"/>
    </w:r>
    <w:r w:rsidRPr="0014017D">
      <w:rPr>
        <w:rFonts w:ascii="Arial" w:hAnsi="Arial" w:cs="Arial"/>
      </w:rPr>
      <w:instrText xml:space="preserve"> PAGE   \* MERGEFORMAT </w:instrText>
    </w:r>
    <w:r w:rsidRPr="0014017D">
      <w:rPr>
        <w:rFonts w:ascii="Arial" w:hAnsi="Arial" w:cs="Arial"/>
      </w:rPr>
      <w:fldChar w:fldCharType="separate"/>
    </w:r>
    <w:r>
      <w:rPr>
        <w:rFonts w:ascii="Arial" w:hAnsi="Arial" w:cs="Arial"/>
        <w:noProof/>
      </w:rPr>
      <w:t>1</w:t>
    </w:r>
    <w:r w:rsidRPr="0014017D">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81E" w:rsidRDefault="00C0681E" w:rsidP="009D5E77">
      <w:pPr>
        <w:spacing w:after="0" w:line="240" w:lineRule="auto"/>
      </w:pPr>
      <w:r>
        <w:separator/>
      </w:r>
    </w:p>
  </w:footnote>
  <w:footnote w:type="continuationSeparator" w:id="0">
    <w:p w:rsidR="00C0681E" w:rsidRDefault="00C0681E" w:rsidP="009D5E77">
      <w:pPr>
        <w:spacing w:after="0" w:line="240" w:lineRule="auto"/>
      </w:pPr>
      <w:r>
        <w:continuationSeparator/>
      </w:r>
    </w:p>
  </w:footnote>
  <w:footnote w:id="1">
    <w:p w:rsidR="00C0681E" w:rsidRPr="009305D1" w:rsidRDefault="00C0681E">
      <w:pPr>
        <w:pStyle w:val="Sprotnaopomba-besedilo"/>
        <w:rPr>
          <w:lang w:val="sl-SI"/>
        </w:rPr>
      </w:pPr>
      <w:r>
        <w:rPr>
          <w:rStyle w:val="Sprotnaopomba-sklic"/>
        </w:rPr>
        <w:footnoteRef/>
      </w:r>
      <w:r>
        <w:t xml:space="preserve"> </w:t>
      </w:r>
      <w:r w:rsidRPr="009305D1">
        <w:rPr>
          <w:rFonts w:ascii="Arial Narrow" w:hAnsi="Arial Narrow"/>
          <w:sz w:val="18"/>
          <w:szCs w:val="18"/>
        </w:rPr>
        <w:t xml:space="preserve">Storitev lahko obračunajo izvajalci v specialističnih </w:t>
      </w:r>
      <w:proofErr w:type="spellStart"/>
      <w:r w:rsidRPr="009305D1">
        <w:rPr>
          <w:rFonts w:ascii="Arial Narrow" w:hAnsi="Arial Narrow"/>
          <w:sz w:val="18"/>
          <w:szCs w:val="18"/>
        </w:rPr>
        <w:t>zunajbolnišničnih</w:t>
      </w:r>
      <w:proofErr w:type="spellEnd"/>
      <w:r w:rsidRPr="009305D1">
        <w:rPr>
          <w:rFonts w:ascii="Arial Narrow" w:hAnsi="Arial Narrow"/>
          <w:sz w:val="18"/>
          <w:szCs w:val="18"/>
        </w:rPr>
        <w:t xml:space="preserve"> zdravstvenih dejavnosti</w:t>
      </w:r>
      <w:r>
        <w:rPr>
          <w:rFonts w:ascii="Arial Narrow" w:hAnsi="Arial Narrow"/>
          <w:sz w:val="18"/>
          <w:szCs w:val="18"/>
          <w:lang w:val="sl-SI"/>
        </w:rPr>
        <w:t>h</w:t>
      </w:r>
      <w:r w:rsidRPr="009305D1">
        <w:rPr>
          <w:rFonts w:ascii="Arial Narrow" w:hAnsi="Arial Narrow"/>
          <w:sz w:val="18"/>
          <w:szCs w:val="18"/>
        </w:rPr>
        <w:t xml:space="preserve"> 202 204 »Anesteziologija, </w:t>
      </w:r>
      <w:proofErr w:type="spellStart"/>
      <w:r w:rsidRPr="009305D1">
        <w:rPr>
          <w:rFonts w:ascii="Arial Narrow" w:hAnsi="Arial Narrow"/>
          <w:sz w:val="18"/>
          <w:szCs w:val="18"/>
        </w:rPr>
        <w:t>reanimatologija</w:t>
      </w:r>
      <w:proofErr w:type="spellEnd"/>
      <w:r w:rsidRPr="009305D1">
        <w:rPr>
          <w:rFonts w:ascii="Arial Narrow" w:hAnsi="Arial Narrow"/>
          <w:sz w:val="18"/>
          <w:szCs w:val="18"/>
        </w:rPr>
        <w:t xml:space="preserve"> in </w:t>
      </w:r>
      <w:proofErr w:type="spellStart"/>
      <w:r w:rsidRPr="009305D1">
        <w:rPr>
          <w:rFonts w:ascii="Arial Narrow" w:hAnsi="Arial Narrow"/>
          <w:sz w:val="18"/>
          <w:szCs w:val="18"/>
        </w:rPr>
        <w:t>perioperativna</w:t>
      </w:r>
      <w:proofErr w:type="spellEnd"/>
      <w:r w:rsidRPr="009305D1">
        <w:rPr>
          <w:rFonts w:ascii="Arial Narrow" w:hAnsi="Arial Narrow"/>
          <w:sz w:val="18"/>
          <w:szCs w:val="18"/>
        </w:rPr>
        <w:t xml:space="preserve"> intenzivna medicina«, 202 268 »Protibolečinska ambulanta«</w:t>
      </w:r>
      <w:r w:rsidRPr="009305D1">
        <w:rPr>
          <w:rFonts w:ascii="Arial Narrow" w:hAnsi="Arial Narrow"/>
          <w:sz w:val="18"/>
          <w:szCs w:val="18"/>
          <w:lang w:val="sl-SI"/>
        </w:rPr>
        <w:t>,</w:t>
      </w:r>
      <w:r w:rsidRPr="009305D1">
        <w:rPr>
          <w:rFonts w:ascii="Arial Narrow" w:hAnsi="Arial Narrow"/>
          <w:sz w:val="18"/>
          <w:szCs w:val="18"/>
        </w:rPr>
        <w:t xml:space="preserve"> 210 219 »Onkologija«</w:t>
      </w:r>
      <w:r w:rsidRPr="009305D1">
        <w:rPr>
          <w:rFonts w:ascii="Arial Narrow" w:hAnsi="Arial Narrow"/>
          <w:sz w:val="18"/>
          <w:szCs w:val="18"/>
          <w:lang w:val="sl-SI"/>
        </w:rPr>
        <w:t>, 218 227 »Nevrologija« in 234 251 »Splošna kirurgija«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3D47"/>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D313F37"/>
    <w:multiLevelType w:val="hybridMultilevel"/>
    <w:tmpl w:val="28CA1A36"/>
    <w:lvl w:ilvl="0" w:tplc="2A4AC068">
      <w:start w:val="147"/>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2A4AC068">
      <w:start w:val="147"/>
      <w:numFmt w:val="bullet"/>
      <w:lvlText w:val="-"/>
      <w:lvlJc w:val="left"/>
      <w:pPr>
        <w:ind w:left="2160" w:hanging="360"/>
      </w:pPr>
      <w:rPr>
        <w:rFonts w:ascii="Arial" w:eastAsia="Times New Roman" w:hAnsi="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D785B5C"/>
    <w:multiLevelType w:val="hybridMultilevel"/>
    <w:tmpl w:val="5D46B876"/>
    <w:lvl w:ilvl="0" w:tplc="C8CA9316">
      <w:start w:val="1"/>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D33742"/>
    <w:multiLevelType w:val="hybridMultilevel"/>
    <w:tmpl w:val="3562565C"/>
    <w:lvl w:ilvl="0" w:tplc="04240019">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2D3D3451"/>
    <w:multiLevelType w:val="multilevel"/>
    <w:tmpl w:val="787216C6"/>
    <w:lvl w:ilvl="0">
      <w:start w:val="1"/>
      <w:numFmt w:val="decimal"/>
      <w:lvlText w:val="%1."/>
      <w:lvlJc w:val="right"/>
      <w:pPr>
        <w:ind w:left="360" w:hanging="7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21B654B"/>
    <w:multiLevelType w:val="multilevel"/>
    <w:tmpl w:val="D3923F9C"/>
    <w:lvl w:ilvl="0">
      <w:start w:val="1"/>
      <w:numFmt w:val="none"/>
      <w:pStyle w:val="Oddelek"/>
      <w:lvlText w:val=""/>
      <w:lvlJc w:val="left"/>
      <w:pPr>
        <w:tabs>
          <w:tab w:val="num" w:pos="360"/>
        </w:tabs>
        <w:ind w:left="360" w:hanging="360"/>
      </w:pPr>
      <w:rPr>
        <w:rFonts w:hint="default"/>
      </w:rPr>
    </w:lvl>
    <w:lvl w:ilvl="1">
      <w:start w:val="1"/>
      <w:numFmt w:val="upperRoman"/>
      <w:lvlRestart w:val="0"/>
      <w:lvlText w:val="%2."/>
      <w:lvlJc w:val="right"/>
      <w:pPr>
        <w:tabs>
          <w:tab w:val="num" w:pos="284"/>
        </w:tabs>
        <w:ind w:left="510" w:hanging="340"/>
      </w:pPr>
      <w:rPr>
        <w:rFonts w:hint="default"/>
      </w:rPr>
    </w:lvl>
    <w:lvl w:ilvl="2">
      <w:start w:val="1"/>
      <w:numFmt w:val="decimal"/>
      <w:lvlRestart w:val="0"/>
      <w:lvlText w:val="%3."/>
      <w:lvlJc w:val="right"/>
      <w:pPr>
        <w:tabs>
          <w:tab w:val="num" w:pos="5462"/>
        </w:tabs>
        <w:ind w:left="5173" w:firstLine="227"/>
      </w:pPr>
      <w:rPr>
        <w:bCs w:val="0"/>
        <w:i w:val="0"/>
        <w:iCs w:val="0"/>
        <w:caps w:val="0"/>
        <w:smallCaps w:val="0"/>
        <w:strike w:val="0"/>
        <w:dstrike w:val="0"/>
        <w:noProof w:val="0"/>
        <w:vanish w:val="0"/>
        <w:color w:val="000000"/>
        <w:spacing w:val="0"/>
        <w:kern w:val="0"/>
        <w:position w:val="0"/>
        <w:u w:val="none"/>
        <w:vertAlign w:val="baseline"/>
        <w:em w:val="none"/>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6">
    <w:nsid w:val="377F2ED4"/>
    <w:multiLevelType w:val="hybridMultilevel"/>
    <w:tmpl w:val="4DFAEA0E"/>
    <w:lvl w:ilvl="0" w:tplc="0409000F">
      <w:start w:val="1"/>
      <w:numFmt w:val="decimal"/>
      <w:pStyle w:val="PREDLOG"/>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7DB0380"/>
    <w:multiLevelType w:val="hybridMultilevel"/>
    <w:tmpl w:val="2B9EC3BA"/>
    <w:lvl w:ilvl="0" w:tplc="4B4E7D96">
      <w:start w:val="1"/>
      <w:numFmt w:val="decimal"/>
      <w:pStyle w:val="Naslov3"/>
      <w:lvlText w:val="%1."/>
      <w:lvlJc w:val="left"/>
      <w:pPr>
        <w:tabs>
          <w:tab w:val="num" w:pos="4613"/>
        </w:tabs>
        <w:ind w:left="4613" w:hanging="360"/>
      </w:pPr>
      <w:rPr>
        <w:rFonts w:hint="default"/>
      </w:rPr>
    </w:lvl>
    <w:lvl w:ilvl="1" w:tplc="04240019">
      <w:start w:val="1"/>
      <w:numFmt w:val="lowerLetter"/>
      <w:lvlText w:val="%2."/>
      <w:lvlJc w:val="left"/>
      <w:pPr>
        <w:tabs>
          <w:tab w:val="num" w:pos="1440"/>
        </w:tabs>
        <w:ind w:left="1440" w:hanging="360"/>
      </w:pPr>
    </w:lvl>
    <w:lvl w:ilvl="2" w:tplc="22BCFF38">
      <w:numFmt w:val="bullet"/>
      <w:pStyle w:val="orisno"/>
      <w:lvlText w:val="-"/>
      <w:lvlJc w:val="left"/>
      <w:pPr>
        <w:ind w:left="2685" w:hanging="705"/>
      </w:pPr>
      <w:rPr>
        <w:rFonts w:ascii="Arial Narrow" w:eastAsia="Calibri" w:hAnsi="Arial Narrow" w:cs="Calibri" w:hint="default"/>
      </w:rPr>
    </w:lvl>
    <w:lvl w:ilvl="3" w:tplc="0424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3DF770B6"/>
    <w:multiLevelType w:val="hybridMultilevel"/>
    <w:tmpl w:val="A9D036C4"/>
    <w:lvl w:ilvl="0" w:tplc="2A4AC068">
      <w:start w:val="147"/>
      <w:numFmt w:val="bullet"/>
      <w:lvlText w:val="-"/>
      <w:lvlJc w:val="left"/>
      <w:pPr>
        <w:ind w:left="2416" w:hanging="360"/>
      </w:pPr>
      <w:rPr>
        <w:rFonts w:ascii="Arial" w:eastAsia="Times New Roman" w:hAnsi="Arial" w:hint="default"/>
      </w:rPr>
    </w:lvl>
    <w:lvl w:ilvl="1" w:tplc="04240003">
      <w:start w:val="1"/>
      <w:numFmt w:val="bullet"/>
      <w:lvlText w:val="o"/>
      <w:lvlJc w:val="left"/>
      <w:pPr>
        <w:ind w:left="3136" w:hanging="360"/>
      </w:pPr>
      <w:rPr>
        <w:rFonts w:ascii="Courier New" w:hAnsi="Courier New" w:cs="Courier New" w:hint="default"/>
      </w:rPr>
    </w:lvl>
    <w:lvl w:ilvl="2" w:tplc="04240005" w:tentative="1">
      <w:start w:val="1"/>
      <w:numFmt w:val="bullet"/>
      <w:lvlText w:val=""/>
      <w:lvlJc w:val="left"/>
      <w:pPr>
        <w:ind w:left="3856" w:hanging="360"/>
      </w:pPr>
      <w:rPr>
        <w:rFonts w:ascii="Wingdings" w:hAnsi="Wingdings" w:hint="default"/>
      </w:rPr>
    </w:lvl>
    <w:lvl w:ilvl="3" w:tplc="04240001" w:tentative="1">
      <w:start w:val="1"/>
      <w:numFmt w:val="bullet"/>
      <w:lvlText w:val=""/>
      <w:lvlJc w:val="left"/>
      <w:pPr>
        <w:ind w:left="4576" w:hanging="360"/>
      </w:pPr>
      <w:rPr>
        <w:rFonts w:ascii="Symbol" w:hAnsi="Symbol" w:hint="default"/>
      </w:rPr>
    </w:lvl>
    <w:lvl w:ilvl="4" w:tplc="04240003" w:tentative="1">
      <w:start w:val="1"/>
      <w:numFmt w:val="bullet"/>
      <w:lvlText w:val="o"/>
      <w:lvlJc w:val="left"/>
      <w:pPr>
        <w:ind w:left="5296" w:hanging="360"/>
      </w:pPr>
      <w:rPr>
        <w:rFonts w:ascii="Courier New" w:hAnsi="Courier New" w:cs="Courier New" w:hint="default"/>
      </w:rPr>
    </w:lvl>
    <w:lvl w:ilvl="5" w:tplc="04240005" w:tentative="1">
      <w:start w:val="1"/>
      <w:numFmt w:val="bullet"/>
      <w:lvlText w:val=""/>
      <w:lvlJc w:val="left"/>
      <w:pPr>
        <w:ind w:left="6016" w:hanging="360"/>
      </w:pPr>
      <w:rPr>
        <w:rFonts w:ascii="Wingdings" w:hAnsi="Wingdings" w:hint="default"/>
      </w:rPr>
    </w:lvl>
    <w:lvl w:ilvl="6" w:tplc="04240001" w:tentative="1">
      <w:start w:val="1"/>
      <w:numFmt w:val="bullet"/>
      <w:lvlText w:val=""/>
      <w:lvlJc w:val="left"/>
      <w:pPr>
        <w:ind w:left="6736" w:hanging="360"/>
      </w:pPr>
      <w:rPr>
        <w:rFonts w:ascii="Symbol" w:hAnsi="Symbol" w:hint="default"/>
      </w:rPr>
    </w:lvl>
    <w:lvl w:ilvl="7" w:tplc="04240003" w:tentative="1">
      <w:start w:val="1"/>
      <w:numFmt w:val="bullet"/>
      <w:lvlText w:val="o"/>
      <w:lvlJc w:val="left"/>
      <w:pPr>
        <w:ind w:left="7456" w:hanging="360"/>
      </w:pPr>
      <w:rPr>
        <w:rFonts w:ascii="Courier New" w:hAnsi="Courier New" w:cs="Courier New" w:hint="default"/>
      </w:rPr>
    </w:lvl>
    <w:lvl w:ilvl="8" w:tplc="04240005" w:tentative="1">
      <w:start w:val="1"/>
      <w:numFmt w:val="bullet"/>
      <w:lvlText w:val=""/>
      <w:lvlJc w:val="left"/>
      <w:pPr>
        <w:ind w:left="8176" w:hanging="360"/>
      </w:pPr>
      <w:rPr>
        <w:rFonts w:ascii="Wingdings" w:hAnsi="Wingdings" w:hint="default"/>
      </w:rPr>
    </w:lvl>
  </w:abstractNum>
  <w:abstractNum w:abstractNumId="9">
    <w:nsid w:val="4C7A1B73"/>
    <w:multiLevelType w:val="hybridMultilevel"/>
    <w:tmpl w:val="599AC3D2"/>
    <w:lvl w:ilvl="0" w:tplc="0424000F">
      <w:numFmt w:val="bullet"/>
      <w:lvlText w:val="-"/>
      <w:lvlJc w:val="left"/>
      <w:pPr>
        <w:ind w:left="360" w:hanging="360"/>
      </w:pPr>
      <w:rPr>
        <w:rFonts w:ascii="Arial Narrow" w:eastAsia="Times New Roman" w:hAnsi="Arial Narrow" w:cs="Arial" w:hint="default"/>
      </w:rPr>
    </w:lvl>
    <w:lvl w:ilvl="1" w:tplc="04240019" w:tentative="1">
      <w:start w:val="1"/>
      <w:numFmt w:val="bullet"/>
      <w:lvlText w:val="o"/>
      <w:lvlJc w:val="left"/>
      <w:pPr>
        <w:ind w:left="1080" w:hanging="360"/>
      </w:pPr>
      <w:rPr>
        <w:rFonts w:ascii="Courier New" w:hAnsi="Courier New" w:cs="Courier New" w:hint="default"/>
      </w:rPr>
    </w:lvl>
    <w:lvl w:ilvl="2" w:tplc="0424001B" w:tentative="1">
      <w:start w:val="1"/>
      <w:numFmt w:val="bullet"/>
      <w:lvlText w:val=""/>
      <w:lvlJc w:val="left"/>
      <w:pPr>
        <w:ind w:left="1800" w:hanging="360"/>
      </w:pPr>
      <w:rPr>
        <w:rFonts w:ascii="Wingdings" w:hAnsi="Wingdings" w:hint="default"/>
      </w:rPr>
    </w:lvl>
    <w:lvl w:ilvl="3" w:tplc="0424000F" w:tentative="1">
      <w:start w:val="1"/>
      <w:numFmt w:val="bullet"/>
      <w:lvlText w:val=""/>
      <w:lvlJc w:val="left"/>
      <w:pPr>
        <w:ind w:left="2520" w:hanging="360"/>
      </w:pPr>
      <w:rPr>
        <w:rFonts w:ascii="Symbol" w:hAnsi="Symbol" w:hint="default"/>
      </w:rPr>
    </w:lvl>
    <w:lvl w:ilvl="4" w:tplc="04240019" w:tentative="1">
      <w:start w:val="1"/>
      <w:numFmt w:val="bullet"/>
      <w:lvlText w:val="o"/>
      <w:lvlJc w:val="left"/>
      <w:pPr>
        <w:ind w:left="3240" w:hanging="360"/>
      </w:pPr>
      <w:rPr>
        <w:rFonts w:ascii="Courier New" w:hAnsi="Courier New" w:cs="Courier New" w:hint="default"/>
      </w:rPr>
    </w:lvl>
    <w:lvl w:ilvl="5" w:tplc="0424001B" w:tentative="1">
      <w:start w:val="1"/>
      <w:numFmt w:val="bullet"/>
      <w:lvlText w:val=""/>
      <w:lvlJc w:val="left"/>
      <w:pPr>
        <w:ind w:left="3960" w:hanging="360"/>
      </w:pPr>
      <w:rPr>
        <w:rFonts w:ascii="Wingdings" w:hAnsi="Wingdings" w:hint="default"/>
      </w:rPr>
    </w:lvl>
    <w:lvl w:ilvl="6" w:tplc="0424000F" w:tentative="1">
      <w:start w:val="1"/>
      <w:numFmt w:val="bullet"/>
      <w:lvlText w:val=""/>
      <w:lvlJc w:val="left"/>
      <w:pPr>
        <w:ind w:left="4680" w:hanging="360"/>
      </w:pPr>
      <w:rPr>
        <w:rFonts w:ascii="Symbol" w:hAnsi="Symbol" w:hint="default"/>
      </w:rPr>
    </w:lvl>
    <w:lvl w:ilvl="7" w:tplc="04240019" w:tentative="1">
      <w:start w:val="1"/>
      <w:numFmt w:val="bullet"/>
      <w:lvlText w:val="o"/>
      <w:lvlJc w:val="left"/>
      <w:pPr>
        <w:ind w:left="5400" w:hanging="360"/>
      </w:pPr>
      <w:rPr>
        <w:rFonts w:ascii="Courier New" w:hAnsi="Courier New" w:cs="Courier New" w:hint="default"/>
      </w:rPr>
    </w:lvl>
    <w:lvl w:ilvl="8" w:tplc="0424001B" w:tentative="1">
      <w:start w:val="1"/>
      <w:numFmt w:val="bullet"/>
      <w:lvlText w:val=""/>
      <w:lvlJc w:val="left"/>
      <w:pPr>
        <w:ind w:left="6120" w:hanging="360"/>
      </w:pPr>
      <w:rPr>
        <w:rFonts w:ascii="Wingdings" w:hAnsi="Wingdings" w:hint="default"/>
      </w:rPr>
    </w:lvl>
  </w:abstractNum>
  <w:abstractNum w:abstractNumId="10">
    <w:nsid w:val="69C61923"/>
    <w:multiLevelType w:val="hybridMultilevel"/>
    <w:tmpl w:val="5FACE6E8"/>
    <w:lvl w:ilvl="0" w:tplc="2A66EF28">
      <w:start w:val="1"/>
      <w:numFmt w:val="bullet"/>
      <w:lvlText w:val="-"/>
      <w:lvlJc w:val="left"/>
      <w:pPr>
        <w:ind w:left="675" w:hanging="360"/>
      </w:pPr>
      <w:rPr>
        <w:rFonts w:ascii="Arial Narrow" w:eastAsia="Calibri" w:hAnsi="Arial Narrow" w:cs="Times New Roman" w:hint="default"/>
      </w:rPr>
    </w:lvl>
    <w:lvl w:ilvl="1" w:tplc="04240003" w:tentative="1">
      <w:start w:val="1"/>
      <w:numFmt w:val="bullet"/>
      <w:lvlText w:val="o"/>
      <w:lvlJc w:val="left"/>
      <w:pPr>
        <w:ind w:left="1395" w:hanging="360"/>
      </w:pPr>
      <w:rPr>
        <w:rFonts w:ascii="Courier New" w:hAnsi="Courier New" w:cs="Courier New" w:hint="default"/>
      </w:rPr>
    </w:lvl>
    <w:lvl w:ilvl="2" w:tplc="04240005" w:tentative="1">
      <w:start w:val="1"/>
      <w:numFmt w:val="bullet"/>
      <w:lvlText w:val=""/>
      <w:lvlJc w:val="left"/>
      <w:pPr>
        <w:ind w:left="2115" w:hanging="360"/>
      </w:pPr>
      <w:rPr>
        <w:rFonts w:ascii="Wingdings" w:hAnsi="Wingdings" w:hint="default"/>
      </w:rPr>
    </w:lvl>
    <w:lvl w:ilvl="3" w:tplc="04240001" w:tentative="1">
      <w:start w:val="1"/>
      <w:numFmt w:val="bullet"/>
      <w:lvlText w:val=""/>
      <w:lvlJc w:val="left"/>
      <w:pPr>
        <w:ind w:left="2835" w:hanging="360"/>
      </w:pPr>
      <w:rPr>
        <w:rFonts w:ascii="Symbol" w:hAnsi="Symbol" w:hint="default"/>
      </w:rPr>
    </w:lvl>
    <w:lvl w:ilvl="4" w:tplc="04240003" w:tentative="1">
      <w:start w:val="1"/>
      <w:numFmt w:val="bullet"/>
      <w:lvlText w:val="o"/>
      <w:lvlJc w:val="left"/>
      <w:pPr>
        <w:ind w:left="3555" w:hanging="360"/>
      </w:pPr>
      <w:rPr>
        <w:rFonts w:ascii="Courier New" w:hAnsi="Courier New" w:cs="Courier New" w:hint="default"/>
      </w:rPr>
    </w:lvl>
    <w:lvl w:ilvl="5" w:tplc="04240005" w:tentative="1">
      <w:start w:val="1"/>
      <w:numFmt w:val="bullet"/>
      <w:lvlText w:val=""/>
      <w:lvlJc w:val="left"/>
      <w:pPr>
        <w:ind w:left="4275" w:hanging="360"/>
      </w:pPr>
      <w:rPr>
        <w:rFonts w:ascii="Wingdings" w:hAnsi="Wingdings" w:hint="default"/>
      </w:rPr>
    </w:lvl>
    <w:lvl w:ilvl="6" w:tplc="04240001" w:tentative="1">
      <w:start w:val="1"/>
      <w:numFmt w:val="bullet"/>
      <w:lvlText w:val=""/>
      <w:lvlJc w:val="left"/>
      <w:pPr>
        <w:ind w:left="4995" w:hanging="360"/>
      </w:pPr>
      <w:rPr>
        <w:rFonts w:ascii="Symbol" w:hAnsi="Symbol" w:hint="default"/>
      </w:rPr>
    </w:lvl>
    <w:lvl w:ilvl="7" w:tplc="04240003" w:tentative="1">
      <w:start w:val="1"/>
      <w:numFmt w:val="bullet"/>
      <w:lvlText w:val="o"/>
      <w:lvlJc w:val="left"/>
      <w:pPr>
        <w:ind w:left="5715" w:hanging="360"/>
      </w:pPr>
      <w:rPr>
        <w:rFonts w:ascii="Courier New" w:hAnsi="Courier New" w:cs="Courier New" w:hint="default"/>
      </w:rPr>
    </w:lvl>
    <w:lvl w:ilvl="8" w:tplc="04240005" w:tentative="1">
      <w:start w:val="1"/>
      <w:numFmt w:val="bullet"/>
      <w:lvlText w:val=""/>
      <w:lvlJc w:val="left"/>
      <w:pPr>
        <w:ind w:left="6435" w:hanging="360"/>
      </w:pPr>
      <w:rPr>
        <w:rFonts w:ascii="Wingdings" w:hAnsi="Wingdings" w:hint="default"/>
      </w:rPr>
    </w:lvl>
  </w:abstractNum>
  <w:abstractNum w:abstractNumId="11">
    <w:nsid w:val="6C10659E"/>
    <w:multiLevelType w:val="hybridMultilevel"/>
    <w:tmpl w:val="6F06C80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E3A73C9"/>
    <w:multiLevelType w:val="hybridMultilevel"/>
    <w:tmpl w:val="62A02B28"/>
    <w:lvl w:ilvl="0" w:tplc="0424000F">
      <w:start w:val="1"/>
      <w:numFmt w:val="decimal"/>
      <w:lvlText w:val="%1."/>
      <w:lvlJc w:val="left"/>
      <w:pPr>
        <w:ind w:left="1896" w:hanging="360"/>
      </w:pPr>
      <w:rPr>
        <w:rFonts w:hint="default"/>
      </w:rPr>
    </w:lvl>
    <w:lvl w:ilvl="1" w:tplc="2620F096">
      <w:numFmt w:val="bullet"/>
      <w:lvlText w:val="-"/>
      <w:lvlJc w:val="left"/>
      <w:pPr>
        <w:ind w:left="2616" w:hanging="360"/>
      </w:pPr>
      <w:rPr>
        <w:rFonts w:ascii="Arial Narrow" w:eastAsia="Times New Roman" w:hAnsi="Arial Narrow" w:cs="Arial" w:hint="default"/>
      </w:rPr>
    </w:lvl>
    <w:lvl w:ilvl="2" w:tplc="04240005" w:tentative="1">
      <w:start w:val="1"/>
      <w:numFmt w:val="bullet"/>
      <w:lvlText w:val=""/>
      <w:lvlJc w:val="left"/>
      <w:pPr>
        <w:ind w:left="3336" w:hanging="360"/>
      </w:pPr>
      <w:rPr>
        <w:rFonts w:ascii="Wingdings" w:hAnsi="Wingdings" w:hint="default"/>
      </w:rPr>
    </w:lvl>
    <w:lvl w:ilvl="3" w:tplc="04240001" w:tentative="1">
      <w:start w:val="1"/>
      <w:numFmt w:val="bullet"/>
      <w:lvlText w:val=""/>
      <w:lvlJc w:val="left"/>
      <w:pPr>
        <w:ind w:left="4056" w:hanging="360"/>
      </w:pPr>
      <w:rPr>
        <w:rFonts w:ascii="Symbol" w:hAnsi="Symbol" w:hint="default"/>
      </w:rPr>
    </w:lvl>
    <w:lvl w:ilvl="4" w:tplc="04240003" w:tentative="1">
      <w:start w:val="1"/>
      <w:numFmt w:val="bullet"/>
      <w:lvlText w:val="o"/>
      <w:lvlJc w:val="left"/>
      <w:pPr>
        <w:ind w:left="4776" w:hanging="360"/>
      </w:pPr>
      <w:rPr>
        <w:rFonts w:ascii="Courier New" w:hAnsi="Courier New" w:cs="Courier New" w:hint="default"/>
      </w:rPr>
    </w:lvl>
    <w:lvl w:ilvl="5" w:tplc="04240005" w:tentative="1">
      <w:start w:val="1"/>
      <w:numFmt w:val="bullet"/>
      <w:lvlText w:val=""/>
      <w:lvlJc w:val="left"/>
      <w:pPr>
        <w:ind w:left="5496" w:hanging="360"/>
      </w:pPr>
      <w:rPr>
        <w:rFonts w:ascii="Wingdings" w:hAnsi="Wingdings" w:hint="default"/>
      </w:rPr>
    </w:lvl>
    <w:lvl w:ilvl="6" w:tplc="04240001" w:tentative="1">
      <w:start w:val="1"/>
      <w:numFmt w:val="bullet"/>
      <w:lvlText w:val=""/>
      <w:lvlJc w:val="left"/>
      <w:pPr>
        <w:ind w:left="6216" w:hanging="360"/>
      </w:pPr>
      <w:rPr>
        <w:rFonts w:ascii="Symbol" w:hAnsi="Symbol" w:hint="default"/>
      </w:rPr>
    </w:lvl>
    <w:lvl w:ilvl="7" w:tplc="04240003" w:tentative="1">
      <w:start w:val="1"/>
      <w:numFmt w:val="bullet"/>
      <w:lvlText w:val="o"/>
      <w:lvlJc w:val="left"/>
      <w:pPr>
        <w:ind w:left="6936" w:hanging="360"/>
      </w:pPr>
      <w:rPr>
        <w:rFonts w:ascii="Courier New" w:hAnsi="Courier New" w:cs="Courier New" w:hint="default"/>
      </w:rPr>
    </w:lvl>
    <w:lvl w:ilvl="8" w:tplc="04240005" w:tentative="1">
      <w:start w:val="1"/>
      <w:numFmt w:val="bullet"/>
      <w:lvlText w:val=""/>
      <w:lvlJc w:val="left"/>
      <w:pPr>
        <w:ind w:left="7656" w:hanging="360"/>
      </w:pPr>
      <w:rPr>
        <w:rFonts w:ascii="Wingdings" w:hAnsi="Wingdings" w:hint="default"/>
      </w:rPr>
    </w:lvl>
  </w:abstractNum>
  <w:abstractNum w:abstractNumId="13">
    <w:nsid w:val="6FF279CD"/>
    <w:multiLevelType w:val="hybridMultilevel"/>
    <w:tmpl w:val="DDD27A54"/>
    <w:lvl w:ilvl="0" w:tplc="C6984538">
      <w:start w:val="1"/>
      <w:numFmt w:val="bullet"/>
      <w:lvlText w:val=""/>
      <w:lvlJc w:val="left"/>
      <w:pPr>
        <w:ind w:left="720" w:hanging="360"/>
      </w:pPr>
      <w:rPr>
        <w:rFonts w:ascii="Symbol" w:hAnsi="Symbol" w:hint="default"/>
      </w:rPr>
    </w:lvl>
    <w:lvl w:ilvl="1" w:tplc="2620F096"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78ED01AC"/>
    <w:multiLevelType w:val="hybridMultilevel"/>
    <w:tmpl w:val="976A3EDC"/>
    <w:lvl w:ilvl="0" w:tplc="C818D082">
      <w:start w:val="1"/>
      <w:numFmt w:val="decimal"/>
      <w:pStyle w:val="ZZZS"/>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nsid w:val="7BAC3A83"/>
    <w:multiLevelType w:val="multilevel"/>
    <w:tmpl w:val="737E42C4"/>
    <w:lvl w:ilvl="0">
      <w:start w:val="1"/>
      <w:numFmt w:val="decimal"/>
      <w:lvlText w:val="%1"/>
      <w:lvlJc w:val="left"/>
      <w:pPr>
        <w:tabs>
          <w:tab w:val="num" w:pos="360"/>
        </w:tabs>
        <w:ind w:left="360" w:hanging="360"/>
      </w:pPr>
      <w:rPr>
        <w:rFonts w:cs="Times New Roman" w:hint="default"/>
      </w:rPr>
    </w:lvl>
    <w:lvl w:ilvl="1">
      <w:start w:val="1"/>
      <w:numFmt w:val="decimal"/>
      <w:pStyle w:val="drugi"/>
      <w:lvlText w:val="%1.%2"/>
      <w:lvlJc w:val="left"/>
      <w:pPr>
        <w:tabs>
          <w:tab w:val="num" w:pos="612"/>
        </w:tabs>
        <w:ind w:left="612" w:hanging="432"/>
      </w:pPr>
      <w:rPr>
        <w:rFonts w:ascii="Tahoma" w:hAnsi="Tahoma" w:cs="Times New Roman" w:hint="default"/>
        <w:b/>
        <w:i w:val="0"/>
        <w:color w:val="auto"/>
        <w:sz w:val="20"/>
        <w:szCs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7"/>
  </w:num>
  <w:num w:numId="2">
    <w:abstractNumId w:val="5"/>
  </w:num>
  <w:num w:numId="3">
    <w:abstractNumId w:val="6"/>
  </w:num>
  <w:num w:numId="4">
    <w:abstractNumId w:val="0"/>
  </w:num>
  <w:num w:numId="5">
    <w:abstractNumId w:val="14"/>
  </w:num>
  <w:num w:numId="6">
    <w:abstractNumId w:val="15"/>
  </w:num>
  <w:num w:numId="7">
    <w:abstractNumId w:val="13"/>
  </w:num>
  <w:num w:numId="8">
    <w:abstractNumId w:val="9"/>
  </w:num>
  <w:num w:numId="9">
    <w:abstractNumId w:val="11"/>
  </w:num>
  <w:num w:numId="10">
    <w:abstractNumId w:val="3"/>
  </w:num>
  <w:num w:numId="11">
    <w:abstractNumId w:val="12"/>
  </w:num>
  <w:num w:numId="12">
    <w:abstractNumId w:val="5"/>
  </w:num>
  <w:num w:numId="13">
    <w:abstractNumId w:val="5"/>
  </w:num>
  <w:num w:numId="14">
    <w:abstractNumId w:val="5"/>
  </w:num>
  <w:num w:numId="15">
    <w:abstractNumId w:val="5"/>
  </w:num>
  <w:num w:numId="16">
    <w:abstractNumId w:val="1"/>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4"/>
  </w:num>
  <w:num w:numId="34">
    <w:abstractNumId w:val="5"/>
  </w:num>
  <w:num w:numId="35">
    <w:abstractNumId w:val="2"/>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num>
  <w:num w:numId="49">
    <w:abstractNumId w:val="5"/>
  </w:num>
  <w:num w:numId="50">
    <w:abstractNumId w:val="10"/>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E77"/>
    <w:rsid w:val="00005D91"/>
    <w:rsid w:val="00007816"/>
    <w:rsid w:val="00016B13"/>
    <w:rsid w:val="000365A4"/>
    <w:rsid w:val="00053F57"/>
    <w:rsid w:val="00053F9F"/>
    <w:rsid w:val="00055060"/>
    <w:rsid w:val="00070209"/>
    <w:rsid w:val="00071CD0"/>
    <w:rsid w:val="00074E7A"/>
    <w:rsid w:val="00077E68"/>
    <w:rsid w:val="000812B4"/>
    <w:rsid w:val="000906CD"/>
    <w:rsid w:val="0009585F"/>
    <w:rsid w:val="000A0A2A"/>
    <w:rsid w:val="000A111F"/>
    <w:rsid w:val="000A3B25"/>
    <w:rsid w:val="000A7022"/>
    <w:rsid w:val="000A754A"/>
    <w:rsid w:val="000C0411"/>
    <w:rsid w:val="000C4EE7"/>
    <w:rsid w:val="000D2970"/>
    <w:rsid w:val="000D3B50"/>
    <w:rsid w:val="000D4489"/>
    <w:rsid w:val="000D54FC"/>
    <w:rsid w:val="000D5B7C"/>
    <w:rsid w:val="000D5DE2"/>
    <w:rsid w:val="000E0107"/>
    <w:rsid w:val="000E660A"/>
    <w:rsid w:val="000F0B38"/>
    <w:rsid w:val="0010218C"/>
    <w:rsid w:val="00102D6C"/>
    <w:rsid w:val="0011510B"/>
    <w:rsid w:val="001156C6"/>
    <w:rsid w:val="00117C9D"/>
    <w:rsid w:val="00127068"/>
    <w:rsid w:val="00131063"/>
    <w:rsid w:val="00142798"/>
    <w:rsid w:val="00145FBC"/>
    <w:rsid w:val="00150239"/>
    <w:rsid w:val="0016041B"/>
    <w:rsid w:val="001660A8"/>
    <w:rsid w:val="00166DFE"/>
    <w:rsid w:val="00171050"/>
    <w:rsid w:val="00173F7A"/>
    <w:rsid w:val="0017481C"/>
    <w:rsid w:val="0019126B"/>
    <w:rsid w:val="001932F4"/>
    <w:rsid w:val="00196463"/>
    <w:rsid w:val="001A2841"/>
    <w:rsid w:val="001A38FE"/>
    <w:rsid w:val="001A697D"/>
    <w:rsid w:val="001B6EEF"/>
    <w:rsid w:val="001F15B3"/>
    <w:rsid w:val="00214083"/>
    <w:rsid w:val="00224414"/>
    <w:rsid w:val="00226E05"/>
    <w:rsid w:val="00227C97"/>
    <w:rsid w:val="00232322"/>
    <w:rsid w:val="00233415"/>
    <w:rsid w:val="0023751A"/>
    <w:rsid w:val="0025215F"/>
    <w:rsid w:val="002619AF"/>
    <w:rsid w:val="00263536"/>
    <w:rsid w:val="00264F47"/>
    <w:rsid w:val="00265402"/>
    <w:rsid w:val="00265EB4"/>
    <w:rsid w:val="00274978"/>
    <w:rsid w:val="002774CE"/>
    <w:rsid w:val="00280DB7"/>
    <w:rsid w:val="00284851"/>
    <w:rsid w:val="00290F8A"/>
    <w:rsid w:val="00292C61"/>
    <w:rsid w:val="002B4976"/>
    <w:rsid w:val="002B4EA7"/>
    <w:rsid w:val="002C25A4"/>
    <w:rsid w:val="002C382C"/>
    <w:rsid w:val="002E32F0"/>
    <w:rsid w:val="002E3DE6"/>
    <w:rsid w:val="002E5332"/>
    <w:rsid w:val="002E616C"/>
    <w:rsid w:val="002F16DC"/>
    <w:rsid w:val="002F669D"/>
    <w:rsid w:val="00304ADE"/>
    <w:rsid w:val="0031245C"/>
    <w:rsid w:val="00312DA8"/>
    <w:rsid w:val="00313225"/>
    <w:rsid w:val="003218B7"/>
    <w:rsid w:val="00325164"/>
    <w:rsid w:val="003255BE"/>
    <w:rsid w:val="00337E76"/>
    <w:rsid w:val="00340B71"/>
    <w:rsid w:val="00344FAA"/>
    <w:rsid w:val="003454FB"/>
    <w:rsid w:val="00353E28"/>
    <w:rsid w:val="003568F8"/>
    <w:rsid w:val="003725F4"/>
    <w:rsid w:val="00382110"/>
    <w:rsid w:val="00384F8B"/>
    <w:rsid w:val="00386369"/>
    <w:rsid w:val="00391BC4"/>
    <w:rsid w:val="003A035B"/>
    <w:rsid w:val="003D1563"/>
    <w:rsid w:val="003D2D73"/>
    <w:rsid w:val="003E24C3"/>
    <w:rsid w:val="003E4334"/>
    <w:rsid w:val="003E51CA"/>
    <w:rsid w:val="003E5936"/>
    <w:rsid w:val="003E5F43"/>
    <w:rsid w:val="003E6943"/>
    <w:rsid w:val="003F0669"/>
    <w:rsid w:val="003F426E"/>
    <w:rsid w:val="00403833"/>
    <w:rsid w:val="004039B0"/>
    <w:rsid w:val="00411ECE"/>
    <w:rsid w:val="0041688E"/>
    <w:rsid w:val="00417591"/>
    <w:rsid w:val="00431BB9"/>
    <w:rsid w:val="00444ABB"/>
    <w:rsid w:val="00450B49"/>
    <w:rsid w:val="00452ACB"/>
    <w:rsid w:val="004612AE"/>
    <w:rsid w:val="00462C15"/>
    <w:rsid w:val="00464559"/>
    <w:rsid w:val="004652EE"/>
    <w:rsid w:val="004672CC"/>
    <w:rsid w:val="00470503"/>
    <w:rsid w:val="00471001"/>
    <w:rsid w:val="00474808"/>
    <w:rsid w:val="00474BF9"/>
    <w:rsid w:val="00483E3D"/>
    <w:rsid w:val="00485E3B"/>
    <w:rsid w:val="004912B1"/>
    <w:rsid w:val="00492F05"/>
    <w:rsid w:val="00497E35"/>
    <w:rsid w:val="004A0DD7"/>
    <w:rsid w:val="004A191B"/>
    <w:rsid w:val="004B6076"/>
    <w:rsid w:val="004C315C"/>
    <w:rsid w:val="004C32A3"/>
    <w:rsid w:val="004C6C57"/>
    <w:rsid w:val="004E03B2"/>
    <w:rsid w:val="004E4A8D"/>
    <w:rsid w:val="004F27B1"/>
    <w:rsid w:val="00501399"/>
    <w:rsid w:val="005017A5"/>
    <w:rsid w:val="00515188"/>
    <w:rsid w:val="00523366"/>
    <w:rsid w:val="0053566E"/>
    <w:rsid w:val="005437E0"/>
    <w:rsid w:val="00543B72"/>
    <w:rsid w:val="00554B3C"/>
    <w:rsid w:val="005567DD"/>
    <w:rsid w:val="005647B2"/>
    <w:rsid w:val="00566B49"/>
    <w:rsid w:val="00566E83"/>
    <w:rsid w:val="0057066D"/>
    <w:rsid w:val="0058173A"/>
    <w:rsid w:val="0059093F"/>
    <w:rsid w:val="00590DF8"/>
    <w:rsid w:val="00591978"/>
    <w:rsid w:val="00594847"/>
    <w:rsid w:val="005A2E12"/>
    <w:rsid w:val="005A33ED"/>
    <w:rsid w:val="005B6CAA"/>
    <w:rsid w:val="005C12F4"/>
    <w:rsid w:val="005C51AF"/>
    <w:rsid w:val="005C54F0"/>
    <w:rsid w:val="005D6FE6"/>
    <w:rsid w:val="005E70FE"/>
    <w:rsid w:val="005F0690"/>
    <w:rsid w:val="005F632F"/>
    <w:rsid w:val="00605B94"/>
    <w:rsid w:val="0060751E"/>
    <w:rsid w:val="0061169E"/>
    <w:rsid w:val="00612BFB"/>
    <w:rsid w:val="00627EEF"/>
    <w:rsid w:val="00647B7D"/>
    <w:rsid w:val="00653EBB"/>
    <w:rsid w:val="0065670B"/>
    <w:rsid w:val="0065752E"/>
    <w:rsid w:val="006603C1"/>
    <w:rsid w:val="00676ABF"/>
    <w:rsid w:val="006773DD"/>
    <w:rsid w:val="00680B87"/>
    <w:rsid w:val="0068266C"/>
    <w:rsid w:val="006873B3"/>
    <w:rsid w:val="006A28FD"/>
    <w:rsid w:val="006A59EE"/>
    <w:rsid w:val="006B23B2"/>
    <w:rsid w:val="006C33F4"/>
    <w:rsid w:val="006C6CE3"/>
    <w:rsid w:val="006C6D99"/>
    <w:rsid w:val="006D2D8C"/>
    <w:rsid w:val="006D7015"/>
    <w:rsid w:val="00703CC2"/>
    <w:rsid w:val="007154FF"/>
    <w:rsid w:val="00720EE8"/>
    <w:rsid w:val="0072664D"/>
    <w:rsid w:val="00741F1D"/>
    <w:rsid w:val="00746EE6"/>
    <w:rsid w:val="00752B40"/>
    <w:rsid w:val="00754B25"/>
    <w:rsid w:val="00754DE0"/>
    <w:rsid w:val="00755C6B"/>
    <w:rsid w:val="0075615E"/>
    <w:rsid w:val="00767B84"/>
    <w:rsid w:val="007721BD"/>
    <w:rsid w:val="0079027E"/>
    <w:rsid w:val="00797218"/>
    <w:rsid w:val="007A1A65"/>
    <w:rsid w:val="007A4F15"/>
    <w:rsid w:val="007C2CE3"/>
    <w:rsid w:val="007D21ED"/>
    <w:rsid w:val="007D6F14"/>
    <w:rsid w:val="007E0658"/>
    <w:rsid w:val="007E45DE"/>
    <w:rsid w:val="007F20FD"/>
    <w:rsid w:val="007F3383"/>
    <w:rsid w:val="00827AB0"/>
    <w:rsid w:val="00835B33"/>
    <w:rsid w:val="00851FF9"/>
    <w:rsid w:val="00863302"/>
    <w:rsid w:val="00870BD1"/>
    <w:rsid w:val="00877078"/>
    <w:rsid w:val="00881AA4"/>
    <w:rsid w:val="00885F97"/>
    <w:rsid w:val="008872E0"/>
    <w:rsid w:val="008949E6"/>
    <w:rsid w:val="008B0E03"/>
    <w:rsid w:val="008B0FE9"/>
    <w:rsid w:val="008C07B2"/>
    <w:rsid w:val="008C4E05"/>
    <w:rsid w:val="008E1C2B"/>
    <w:rsid w:val="00903499"/>
    <w:rsid w:val="0090435D"/>
    <w:rsid w:val="0091220D"/>
    <w:rsid w:val="009143A1"/>
    <w:rsid w:val="00926A45"/>
    <w:rsid w:val="009305D1"/>
    <w:rsid w:val="00932E92"/>
    <w:rsid w:val="009546B6"/>
    <w:rsid w:val="00957E03"/>
    <w:rsid w:val="00961239"/>
    <w:rsid w:val="009747B3"/>
    <w:rsid w:val="00983BFB"/>
    <w:rsid w:val="009872D0"/>
    <w:rsid w:val="00990A5A"/>
    <w:rsid w:val="009924E0"/>
    <w:rsid w:val="00992F44"/>
    <w:rsid w:val="009968FD"/>
    <w:rsid w:val="009B5C06"/>
    <w:rsid w:val="009B5D53"/>
    <w:rsid w:val="009B791F"/>
    <w:rsid w:val="009C3D65"/>
    <w:rsid w:val="009D0B4F"/>
    <w:rsid w:val="009D5006"/>
    <w:rsid w:val="009D5BA4"/>
    <w:rsid w:val="009D5E77"/>
    <w:rsid w:val="009E017B"/>
    <w:rsid w:val="009E2F4F"/>
    <w:rsid w:val="009F5853"/>
    <w:rsid w:val="00A00BD5"/>
    <w:rsid w:val="00A10D42"/>
    <w:rsid w:val="00A15A7E"/>
    <w:rsid w:val="00A266E8"/>
    <w:rsid w:val="00A34169"/>
    <w:rsid w:val="00A3425D"/>
    <w:rsid w:val="00A47927"/>
    <w:rsid w:val="00A52EB8"/>
    <w:rsid w:val="00A605CA"/>
    <w:rsid w:val="00A83D89"/>
    <w:rsid w:val="00A848C6"/>
    <w:rsid w:val="00A868B6"/>
    <w:rsid w:val="00A94A1C"/>
    <w:rsid w:val="00A9629F"/>
    <w:rsid w:val="00AA1F55"/>
    <w:rsid w:val="00AA7CF1"/>
    <w:rsid w:val="00AB109B"/>
    <w:rsid w:val="00AC2FF2"/>
    <w:rsid w:val="00AC7449"/>
    <w:rsid w:val="00AD4947"/>
    <w:rsid w:val="00AD4FA7"/>
    <w:rsid w:val="00AD69FD"/>
    <w:rsid w:val="00AE4A72"/>
    <w:rsid w:val="00AE7736"/>
    <w:rsid w:val="00AE7DF7"/>
    <w:rsid w:val="00AF1C9A"/>
    <w:rsid w:val="00AF275F"/>
    <w:rsid w:val="00AF76D8"/>
    <w:rsid w:val="00B04A6D"/>
    <w:rsid w:val="00B12929"/>
    <w:rsid w:val="00B30E04"/>
    <w:rsid w:val="00B321E7"/>
    <w:rsid w:val="00B36E40"/>
    <w:rsid w:val="00B442D5"/>
    <w:rsid w:val="00B54A10"/>
    <w:rsid w:val="00B6364C"/>
    <w:rsid w:val="00B7702C"/>
    <w:rsid w:val="00B84520"/>
    <w:rsid w:val="00BB2735"/>
    <w:rsid w:val="00BB7E5B"/>
    <w:rsid w:val="00BD246A"/>
    <w:rsid w:val="00BD496F"/>
    <w:rsid w:val="00BE4127"/>
    <w:rsid w:val="00C0091B"/>
    <w:rsid w:val="00C009C9"/>
    <w:rsid w:val="00C04EAF"/>
    <w:rsid w:val="00C0681E"/>
    <w:rsid w:val="00C12BA2"/>
    <w:rsid w:val="00C14D1C"/>
    <w:rsid w:val="00C17EF3"/>
    <w:rsid w:val="00C2173B"/>
    <w:rsid w:val="00C33D82"/>
    <w:rsid w:val="00C340E5"/>
    <w:rsid w:val="00C509EF"/>
    <w:rsid w:val="00C676F0"/>
    <w:rsid w:val="00C71D0E"/>
    <w:rsid w:val="00C74A8E"/>
    <w:rsid w:val="00C832C2"/>
    <w:rsid w:val="00C8582E"/>
    <w:rsid w:val="00C9302C"/>
    <w:rsid w:val="00CB5C91"/>
    <w:rsid w:val="00CD38DC"/>
    <w:rsid w:val="00CD43D3"/>
    <w:rsid w:val="00CE1BD8"/>
    <w:rsid w:val="00CF0F4B"/>
    <w:rsid w:val="00CF5C8A"/>
    <w:rsid w:val="00D02690"/>
    <w:rsid w:val="00D10562"/>
    <w:rsid w:val="00D2599A"/>
    <w:rsid w:val="00D268F9"/>
    <w:rsid w:val="00D35F5E"/>
    <w:rsid w:val="00D46145"/>
    <w:rsid w:val="00D52BA0"/>
    <w:rsid w:val="00D5480E"/>
    <w:rsid w:val="00D5577D"/>
    <w:rsid w:val="00D5753D"/>
    <w:rsid w:val="00D5799B"/>
    <w:rsid w:val="00D74C37"/>
    <w:rsid w:val="00D84BDB"/>
    <w:rsid w:val="00D933D0"/>
    <w:rsid w:val="00DA3058"/>
    <w:rsid w:val="00DC173D"/>
    <w:rsid w:val="00DC3E95"/>
    <w:rsid w:val="00DC788C"/>
    <w:rsid w:val="00DE47DD"/>
    <w:rsid w:val="00DE4B4D"/>
    <w:rsid w:val="00DE5F15"/>
    <w:rsid w:val="00E13D9E"/>
    <w:rsid w:val="00E225BC"/>
    <w:rsid w:val="00E2596E"/>
    <w:rsid w:val="00E50E54"/>
    <w:rsid w:val="00E5317E"/>
    <w:rsid w:val="00E53F8C"/>
    <w:rsid w:val="00E55F31"/>
    <w:rsid w:val="00E63C16"/>
    <w:rsid w:val="00E67F5D"/>
    <w:rsid w:val="00E7042F"/>
    <w:rsid w:val="00E74BF4"/>
    <w:rsid w:val="00E758B2"/>
    <w:rsid w:val="00E80D60"/>
    <w:rsid w:val="00E81987"/>
    <w:rsid w:val="00E85D17"/>
    <w:rsid w:val="00E91E9A"/>
    <w:rsid w:val="00EB0FF5"/>
    <w:rsid w:val="00EB528F"/>
    <w:rsid w:val="00EC080B"/>
    <w:rsid w:val="00EC4681"/>
    <w:rsid w:val="00EC6574"/>
    <w:rsid w:val="00EE2E3C"/>
    <w:rsid w:val="00EE68CD"/>
    <w:rsid w:val="00EF00D8"/>
    <w:rsid w:val="00F00501"/>
    <w:rsid w:val="00F01636"/>
    <w:rsid w:val="00F1062A"/>
    <w:rsid w:val="00F11DC2"/>
    <w:rsid w:val="00F122F9"/>
    <w:rsid w:val="00F1729A"/>
    <w:rsid w:val="00F20E8B"/>
    <w:rsid w:val="00F34910"/>
    <w:rsid w:val="00F35240"/>
    <w:rsid w:val="00F364D2"/>
    <w:rsid w:val="00F41D3F"/>
    <w:rsid w:val="00F423CE"/>
    <w:rsid w:val="00F552BA"/>
    <w:rsid w:val="00F65F31"/>
    <w:rsid w:val="00FA23D9"/>
    <w:rsid w:val="00FA4182"/>
    <w:rsid w:val="00FA6081"/>
    <w:rsid w:val="00FB43DF"/>
    <w:rsid w:val="00FC54A2"/>
    <w:rsid w:val="00FE5F6D"/>
    <w:rsid w:val="00FF7E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E-mail Signature" w:uiPriority="0"/>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D5E77"/>
    <w:pPr>
      <w:spacing w:after="200" w:line="276" w:lineRule="auto"/>
    </w:pPr>
    <w:rPr>
      <w:sz w:val="22"/>
      <w:szCs w:val="22"/>
      <w:lang w:eastAsia="en-US"/>
    </w:rPr>
  </w:style>
  <w:style w:type="paragraph" w:styleId="Naslov1">
    <w:name w:val="heading 1"/>
    <w:aliases w:val="NASLOV"/>
    <w:basedOn w:val="Navaden"/>
    <w:next w:val="Navaden"/>
    <w:link w:val="Naslov1Znak"/>
    <w:uiPriority w:val="9"/>
    <w:qFormat/>
    <w:rsid w:val="009D5E77"/>
    <w:pPr>
      <w:tabs>
        <w:tab w:val="left" w:pos="426"/>
      </w:tabs>
      <w:suppressAutoHyphens/>
      <w:spacing w:after="120" w:line="240" w:lineRule="auto"/>
      <w:outlineLvl w:val="0"/>
    </w:pPr>
    <w:rPr>
      <w:rFonts w:ascii="Times New Roman" w:eastAsia="Times New Roman" w:hAnsi="Times New Roman"/>
      <w:b/>
      <w:sz w:val="20"/>
      <w:szCs w:val="20"/>
      <w:lang w:val="x-none" w:eastAsia="x-none"/>
    </w:rPr>
  </w:style>
  <w:style w:type="paragraph" w:styleId="Naslov2">
    <w:name w:val="heading 2"/>
    <w:basedOn w:val="Navaden"/>
    <w:next w:val="Navaden"/>
    <w:link w:val="Naslov2Znak"/>
    <w:qFormat/>
    <w:rsid w:val="009D5E77"/>
    <w:pPr>
      <w:keepNext/>
      <w:spacing w:before="240" w:after="60" w:line="240" w:lineRule="auto"/>
      <w:outlineLvl w:val="1"/>
    </w:pPr>
    <w:rPr>
      <w:rFonts w:ascii="Times New Roman CE SLO" w:eastAsia="Times New Roman" w:hAnsi="Times New Roman CE SLO"/>
      <w:b/>
      <w:smallCaps/>
      <w:sz w:val="28"/>
      <w:szCs w:val="20"/>
      <w:lang w:val="x-none" w:eastAsia="x-none"/>
    </w:rPr>
  </w:style>
  <w:style w:type="paragraph" w:styleId="Naslov3">
    <w:name w:val="heading 3"/>
    <w:basedOn w:val="Navaden"/>
    <w:next w:val="Navaden"/>
    <w:link w:val="Naslov3Znak"/>
    <w:qFormat/>
    <w:rsid w:val="00FE5F6D"/>
    <w:pPr>
      <w:widowControl w:val="0"/>
      <w:numPr>
        <w:numId w:val="1"/>
      </w:numPr>
      <w:tabs>
        <w:tab w:val="clear" w:pos="4613"/>
        <w:tab w:val="num" w:pos="284"/>
      </w:tabs>
      <w:suppressAutoHyphens/>
      <w:spacing w:before="360" w:after="240" w:line="240" w:lineRule="auto"/>
      <w:ind w:left="0" w:firstLine="0"/>
      <w:jc w:val="center"/>
      <w:outlineLvl w:val="2"/>
    </w:pPr>
    <w:rPr>
      <w:rFonts w:ascii="Arial Narrow" w:eastAsia="Times New Roman" w:hAnsi="Arial Narrow" w:cs="Calibri"/>
      <w:b/>
      <w:noProof/>
      <w:lang w:eastAsia="x-none"/>
    </w:rPr>
  </w:style>
  <w:style w:type="paragraph" w:styleId="Naslov4">
    <w:name w:val="heading 4"/>
    <w:basedOn w:val="Navaden"/>
    <w:next w:val="Navaden"/>
    <w:link w:val="Naslov4Znak"/>
    <w:unhideWhenUsed/>
    <w:qFormat/>
    <w:rsid w:val="009D5E77"/>
    <w:pPr>
      <w:keepNext/>
      <w:spacing w:before="240" w:after="60"/>
      <w:outlineLvl w:val="3"/>
    </w:pPr>
    <w:rPr>
      <w:rFonts w:eastAsia="Times New Roman"/>
      <w:b/>
      <w:bCs/>
      <w:sz w:val="28"/>
      <w:szCs w:val="28"/>
      <w:lang w:val="x-none" w:eastAsia="x-none"/>
    </w:rPr>
  </w:style>
  <w:style w:type="paragraph" w:styleId="Naslov5">
    <w:name w:val="heading 5"/>
    <w:basedOn w:val="Navaden"/>
    <w:next w:val="Navaden"/>
    <w:link w:val="Naslov5Znak"/>
    <w:qFormat/>
    <w:rsid w:val="009D5E77"/>
    <w:pPr>
      <w:spacing w:before="240" w:after="60"/>
      <w:outlineLvl w:val="4"/>
    </w:pPr>
    <w:rPr>
      <w:rFonts w:eastAsia="Times New Roman"/>
      <w:b/>
      <w:bCs/>
      <w:i/>
      <w:iCs/>
      <w:sz w:val="26"/>
      <w:szCs w:val="26"/>
      <w:lang w:val="x-none" w:eastAsia="x-none"/>
    </w:rPr>
  </w:style>
  <w:style w:type="paragraph" w:styleId="Naslov6">
    <w:name w:val="heading 6"/>
    <w:basedOn w:val="Navaden"/>
    <w:next w:val="Navaden"/>
    <w:link w:val="Naslov6Znak"/>
    <w:uiPriority w:val="99"/>
    <w:qFormat/>
    <w:rsid w:val="009D5E77"/>
    <w:pPr>
      <w:spacing w:before="240" w:after="60" w:line="240" w:lineRule="auto"/>
      <w:outlineLvl w:val="5"/>
    </w:pPr>
    <w:rPr>
      <w:rFonts w:ascii="Arial Narrow" w:eastAsia="Times New Roman" w:hAnsi="Arial Narrow"/>
      <w:b/>
      <w:bCs/>
      <w:sz w:val="20"/>
      <w:szCs w:val="20"/>
      <w:lang w:val="x-none" w:eastAsia="x-none"/>
    </w:rPr>
  </w:style>
  <w:style w:type="paragraph" w:styleId="Naslov7">
    <w:name w:val="heading 7"/>
    <w:basedOn w:val="Navaden"/>
    <w:next w:val="Navaden"/>
    <w:link w:val="Naslov7Znak"/>
    <w:uiPriority w:val="99"/>
    <w:qFormat/>
    <w:rsid w:val="009D5E77"/>
    <w:pPr>
      <w:spacing w:before="240" w:after="60"/>
      <w:outlineLvl w:val="6"/>
    </w:pPr>
    <w:rPr>
      <w:rFonts w:ascii="Arial Narrow" w:hAnsi="Arial Narrow"/>
      <w:sz w:val="24"/>
      <w:szCs w:val="24"/>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
    <w:rsid w:val="009D5E77"/>
    <w:rPr>
      <w:rFonts w:ascii="Times New Roman" w:eastAsia="Times New Roman" w:hAnsi="Times New Roman" w:cs="Times New Roman"/>
      <w:b/>
      <w:szCs w:val="20"/>
    </w:rPr>
  </w:style>
  <w:style w:type="character" w:customStyle="1" w:styleId="Naslov2Znak">
    <w:name w:val="Naslov 2 Znak"/>
    <w:link w:val="Naslov2"/>
    <w:rsid w:val="009D5E77"/>
    <w:rPr>
      <w:rFonts w:ascii="Times New Roman CE SLO" w:eastAsia="Times New Roman" w:hAnsi="Times New Roman CE SLO" w:cs="Times New Roman"/>
      <w:b/>
      <w:smallCaps/>
      <w:sz w:val="28"/>
      <w:szCs w:val="20"/>
    </w:rPr>
  </w:style>
  <w:style w:type="character" w:customStyle="1" w:styleId="Naslov3Znak">
    <w:name w:val="Naslov 3 Znak"/>
    <w:link w:val="Naslov3"/>
    <w:rsid w:val="00FE5F6D"/>
    <w:rPr>
      <w:rFonts w:ascii="Arial Narrow" w:eastAsia="Times New Roman" w:hAnsi="Arial Narrow" w:cs="Calibri"/>
      <w:b/>
      <w:noProof/>
      <w:sz w:val="22"/>
      <w:szCs w:val="22"/>
      <w:lang w:eastAsia="x-none"/>
    </w:rPr>
  </w:style>
  <w:style w:type="character" w:customStyle="1" w:styleId="Naslov4Znak">
    <w:name w:val="Naslov 4 Znak"/>
    <w:link w:val="Naslov4"/>
    <w:rsid w:val="009D5E77"/>
    <w:rPr>
      <w:rFonts w:ascii="Calibri" w:eastAsia="Times New Roman" w:hAnsi="Calibri" w:cs="Times New Roman"/>
      <w:b/>
      <w:bCs/>
      <w:sz w:val="28"/>
      <w:szCs w:val="28"/>
    </w:rPr>
  </w:style>
  <w:style w:type="character" w:customStyle="1" w:styleId="Naslov5Znak">
    <w:name w:val="Naslov 5 Znak"/>
    <w:link w:val="Naslov5"/>
    <w:rsid w:val="009D5E77"/>
    <w:rPr>
      <w:rFonts w:ascii="Calibri" w:eastAsia="Times New Roman" w:hAnsi="Calibri" w:cs="Times New Roman"/>
      <w:b/>
      <w:bCs/>
      <w:i/>
      <w:iCs/>
      <w:sz w:val="26"/>
      <w:szCs w:val="26"/>
    </w:rPr>
  </w:style>
  <w:style w:type="character" w:customStyle="1" w:styleId="Naslov6Znak">
    <w:name w:val="Naslov 6 Znak"/>
    <w:link w:val="Naslov6"/>
    <w:uiPriority w:val="99"/>
    <w:rsid w:val="009D5E77"/>
    <w:rPr>
      <w:rFonts w:ascii="Arial Narrow" w:eastAsia="Times New Roman" w:hAnsi="Arial Narrow" w:cs="Times New Roman"/>
      <w:b/>
      <w:bCs/>
    </w:rPr>
  </w:style>
  <w:style w:type="character" w:customStyle="1" w:styleId="Naslov7Znak">
    <w:name w:val="Naslov 7 Znak"/>
    <w:link w:val="Naslov7"/>
    <w:uiPriority w:val="99"/>
    <w:rsid w:val="009D5E77"/>
    <w:rPr>
      <w:rFonts w:ascii="Arial Narrow" w:eastAsia="Calibri" w:hAnsi="Arial Narrow" w:cs="Times New Roman"/>
      <w:sz w:val="24"/>
      <w:szCs w:val="24"/>
    </w:rPr>
  </w:style>
  <w:style w:type="paragraph" w:customStyle="1" w:styleId="ZnakZnak1">
    <w:name w:val="Znak Znak1"/>
    <w:basedOn w:val="Navaden"/>
    <w:rsid w:val="009D5E77"/>
    <w:pPr>
      <w:spacing w:after="160" w:line="240" w:lineRule="exact"/>
    </w:pPr>
    <w:rPr>
      <w:rFonts w:ascii="Tahoma" w:eastAsia="Times New Roman" w:hAnsi="Tahoma" w:cs="Tahoma"/>
      <w:color w:val="222222"/>
      <w:sz w:val="20"/>
      <w:szCs w:val="20"/>
      <w:lang w:val="en-US"/>
    </w:rPr>
  </w:style>
  <w:style w:type="paragraph" w:customStyle="1" w:styleId="Naslovpredpisa">
    <w:name w:val="Naslov_predpisa"/>
    <w:basedOn w:val="Navaden"/>
    <w:link w:val="NaslovpredpisaZnak"/>
    <w:qFormat/>
    <w:rsid w:val="009D5E77"/>
    <w:pPr>
      <w:suppressAutoHyphens/>
      <w:overflowPunct w:val="0"/>
      <w:autoSpaceDE w:val="0"/>
      <w:autoSpaceDN w:val="0"/>
      <w:adjustRightInd w:val="0"/>
      <w:spacing w:before="120" w:after="160" w:line="200" w:lineRule="exact"/>
      <w:jc w:val="center"/>
      <w:textAlignment w:val="baseline"/>
    </w:pPr>
    <w:rPr>
      <w:rFonts w:ascii="Arial" w:eastAsia="Times New Roman" w:hAnsi="Arial"/>
      <w:b/>
      <w:sz w:val="24"/>
      <w:szCs w:val="24"/>
      <w:lang w:val="x-none" w:eastAsia="x-none"/>
    </w:rPr>
  </w:style>
  <w:style w:type="character" w:customStyle="1" w:styleId="NaslovpredpisaZnak">
    <w:name w:val="Naslov_predpisa Znak"/>
    <w:link w:val="Naslovpredpisa"/>
    <w:rsid w:val="009D5E77"/>
    <w:rPr>
      <w:rFonts w:ascii="Arial" w:eastAsia="Times New Roman" w:hAnsi="Arial" w:cs="Times New Roman"/>
      <w:b/>
      <w:sz w:val="24"/>
      <w:szCs w:val="24"/>
    </w:rPr>
  </w:style>
  <w:style w:type="paragraph" w:customStyle="1" w:styleId="len">
    <w:name w:val="Člen"/>
    <w:basedOn w:val="Navaden"/>
    <w:rsid w:val="009D5E77"/>
    <w:pPr>
      <w:tabs>
        <w:tab w:val="num" w:pos="644"/>
      </w:tabs>
      <w:autoSpaceDE w:val="0"/>
      <w:autoSpaceDN w:val="0"/>
      <w:adjustRightInd w:val="0"/>
      <w:spacing w:before="120" w:after="240" w:line="240" w:lineRule="auto"/>
      <w:ind w:left="644" w:hanging="360"/>
      <w:jc w:val="center"/>
    </w:pPr>
    <w:rPr>
      <w:rFonts w:ascii="Arial Narrow" w:eastAsia="Times New Roman" w:hAnsi="Arial Narrow" w:cs="Arial"/>
      <w:b/>
      <w:sz w:val="24"/>
      <w:szCs w:val="20"/>
      <w:lang w:eastAsia="sl-SI"/>
    </w:rPr>
  </w:style>
  <w:style w:type="paragraph" w:styleId="Odstavekseznama">
    <w:name w:val="List Paragraph"/>
    <w:basedOn w:val="Navaden"/>
    <w:uiPriority w:val="34"/>
    <w:qFormat/>
    <w:rsid w:val="009D5E77"/>
    <w:pPr>
      <w:ind w:left="708"/>
    </w:pPr>
  </w:style>
  <w:style w:type="paragraph" w:styleId="Telobesedila-zamik3">
    <w:name w:val="Body Text Indent 3"/>
    <w:basedOn w:val="Navaden"/>
    <w:link w:val="Telobesedila-zamik3Znak"/>
    <w:rsid w:val="009D5E77"/>
    <w:pPr>
      <w:suppressAutoHyphens/>
      <w:spacing w:after="120" w:line="240" w:lineRule="auto"/>
      <w:ind w:left="283"/>
    </w:pPr>
    <w:rPr>
      <w:rFonts w:ascii="Times New Roman" w:eastAsia="Times New Roman" w:hAnsi="Times New Roman"/>
      <w:sz w:val="16"/>
      <w:szCs w:val="16"/>
      <w:lang w:val="x-none" w:eastAsia="x-none"/>
    </w:rPr>
  </w:style>
  <w:style w:type="character" w:customStyle="1" w:styleId="Telobesedila-zamik3Znak">
    <w:name w:val="Telo besedila - zamik 3 Znak"/>
    <w:link w:val="Telobesedila-zamik3"/>
    <w:rsid w:val="009D5E77"/>
    <w:rPr>
      <w:rFonts w:ascii="Times New Roman" w:eastAsia="Times New Roman" w:hAnsi="Times New Roman" w:cs="Times New Roman"/>
      <w:sz w:val="16"/>
      <w:szCs w:val="16"/>
    </w:rPr>
  </w:style>
  <w:style w:type="paragraph" w:customStyle="1" w:styleId="BodyText25">
    <w:name w:val="Body Text 25"/>
    <w:basedOn w:val="Navaden"/>
    <w:rsid w:val="009D5E77"/>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sl-SI"/>
    </w:rPr>
  </w:style>
  <w:style w:type="paragraph" w:customStyle="1" w:styleId="a">
    <w:basedOn w:val="Komentar-besedilo"/>
    <w:next w:val="Komentar-besedilo"/>
    <w:uiPriority w:val="99"/>
    <w:unhideWhenUsed/>
    <w:rsid w:val="009D5E77"/>
    <w:pPr>
      <w:spacing w:line="276" w:lineRule="auto"/>
    </w:pPr>
    <w:rPr>
      <w:rFonts w:ascii="Arial" w:hAnsi="Arial"/>
      <w:b/>
      <w:bCs/>
      <w:lang w:val="en-US"/>
    </w:rPr>
  </w:style>
  <w:style w:type="paragraph" w:styleId="Zgradbadokumenta">
    <w:name w:val="Document Map"/>
    <w:basedOn w:val="Navaden"/>
    <w:link w:val="ZgradbadokumentaZnak"/>
    <w:uiPriority w:val="99"/>
    <w:rsid w:val="009D5E77"/>
    <w:pPr>
      <w:shd w:val="clear" w:color="auto" w:fill="000080"/>
    </w:pPr>
    <w:rPr>
      <w:rFonts w:ascii="Tahoma" w:hAnsi="Tahoma"/>
      <w:sz w:val="20"/>
      <w:szCs w:val="20"/>
      <w:lang w:val="x-none" w:eastAsia="x-none"/>
    </w:rPr>
  </w:style>
  <w:style w:type="character" w:customStyle="1" w:styleId="ZgradbadokumentaZnak">
    <w:name w:val="Zgradba dokumenta Znak"/>
    <w:link w:val="Zgradbadokumenta"/>
    <w:uiPriority w:val="99"/>
    <w:rsid w:val="009D5E77"/>
    <w:rPr>
      <w:rFonts w:ascii="Tahoma" w:eastAsia="Calibri" w:hAnsi="Tahoma" w:cs="Tahoma"/>
      <w:shd w:val="clear" w:color="auto" w:fill="000080"/>
    </w:rPr>
  </w:style>
  <w:style w:type="paragraph" w:customStyle="1" w:styleId="ZnakZnak">
    <w:name w:val="Znak Znak"/>
    <w:basedOn w:val="Navaden"/>
    <w:rsid w:val="009D5E77"/>
    <w:pPr>
      <w:spacing w:after="160" w:line="240" w:lineRule="exact"/>
    </w:pPr>
    <w:rPr>
      <w:rFonts w:ascii="Tahoma" w:eastAsia="Times New Roman" w:hAnsi="Tahoma" w:cs="Arial"/>
      <w:bCs/>
      <w:color w:val="222222"/>
      <w:sz w:val="20"/>
      <w:szCs w:val="20"/>
    </w:rPr>
  </w:style>
  <w:style w:type="paragraph" w:styleId="Noga">
    <w:name w:val="footer"/>
    <w:basedOn w:val="Navaden"/>
    <w:link w:val="NogaZnak"/>
    <w:uiPriority w:val="99"/>
    <w:rsid w:val="009D5E77"/>
    <w:pPr>
      <w:tabs>
        <w:tab w:val="center" w:pos="4536"/>
        <w:tab w:val="right" w:pos="9072"/>
      </w:tabs>
    </w:pPr>
    <w:rPr>
      <w:sz w:val="20"/>
      <w:szCs w:val="20"/>
      <w:lang w:val="x-none" w:eastAsia="x-none"/>
    </w:rPr>
  </w:style>
  <w:style w:type="character" w:customStyle="1" w:styleId="NogaZnak">
    <w:name w:val="Noga Znak"/>
    <w:link w:val="Noga"/>
    <w:uiPriority w:val="99"/>
    <w:rsid w:val="009D5E77"/>
    <w:rPr>
      <w:rFonts w:ascii="Calibri" w:eastAsia="Calibri" w:hAnsi="Calibri" w:cs="Times New Roman"/>
    </w:rPr>
  </w:style>
  <w:style w:type="character" w:styleId="tevilkastrani">
    <w:name w:val="page number"/>
    <w:basedOn w:val="Privzetapisavaodstavka"/>
    <w:rsid w:val="009D5E77"/>
  </w:style>
  <w:style w:type="paragraph" w:styleId="Glava">
    <w:name w:val="header"/>
    <w:basedOn w:val="Navaden"/>
    <w:link w:val="GlavaZnak"/>
    <w:uiPriority w:val="99"/>
    <w:rsid w:val="009D5E77"/>
    <w:pPr>
      <w:tabs>
        <w:tab w:val="center" w:pos="4536"/>
        <w:tab w:val="right" w:pos="9072"/>
      </w:tabs>
    </w:pPr>
    <w:rPr>
      <w:sz w:val="20"/>
      <w:szCs w:val="20"/>
      <w:lang w:val="x-none" w:eastAsia="x-none"/>
    </w:rPr>
  </w:style>
  <w:style w:type="character" w:customStyle="1" w:styleId="GlavaZnak">
    <w:name w:val="Glava Znak"/>
    <w:link w:val="Glava"/>
    <w:rsid w:val="009D5E77"/>
    <w:rPr>
      <w:rFonts w:ascii="Calibri" w:eastAsia="Calibri" w:hAnsi="Calibri" w:cs="Times New Roman"/>
    </w:rPr>
  </w:style>
  <w:style w:type="paragraph" w:customStyle="1" w:styleId="ZnakCharChar">
    <w:name w:val="Znak Char Char"/>
    <w:basedOn w:val="Navaden"/>
    <w:rsid w:val="009D5E77"/>
    <w:pPr>
      <w:spacing w:after="160" w:line="240" w:lineRule="exact"/>
    </w:pPr>
    <w:rPr>
      <w:rFonts w:ascii="Tahoma" w:eastAsia="Times New Roman" w:hAnsi="Tahoma" w:cs="Arial"/>
      <w:bCs/>
      <w:color w:val="222222"/>
      <w:sz w:val="20"/>
      <w:szCs w:val="20"/>
    </w:rPr>
  </w:style>
  <w:style w:type="paragraph" w:customStyle="1" w:styleId="SKLEP">
    <w:name w:val="SKLEP"/>
    <w:basedOn w:val="Navaden"/>
    <w:link w:val="SKLEPZnak"/>
    <w:rsid w:val="009D5E77"/>
    <w:pPr>
      <w:spacing w:after="0" w:line="240" w:lineRule="auto"/>
    </w:pPr>
    <w:rPr>
      <w:rFonts w:ascii="Arial Narrow" w:hAnsi="Arial Narrow"/>
      <w:b/>
      <w:color w:val="0000FF"/>
      <w:sz w:val="20"/>
      <w:szCs w:val="20"/>
      <w:lang w:val="x-none" w:eastAsia="x-none"/>
    </w:rPr>
  </w:style>
  <w:style w:type="character" w:customStyle="1" w:styleId="SKLEPZnak">
    <w:name w:val="SKLEP Znak"/>
    <w:link w:val="SKLEP"/>
    <w:rsid w:val="009D5E77"/>
    <w:rPr>
      <w:rFonts w:ascii="Arial Narrow" w:eastAsia="Calibri" w:hAnsi="Arial Narrow" w:cs="Times New Roman"/>
      <w:b/>
      <w:color w:val="0000FF"/>
    </w:rPr>
  </w:style>
  <w:style w:type="paragraph" w:customStyle="1" w:styleId="PREDLOG">
    <w:name w:val="PREDLOG"/>
    <w:basedOn w:val="Navaden"/>
    <w:rsid w:val="009D5E77"/>
    <w:pPr>
      <w:numPr>
        <w:numId w:val="3"/>
      </w:numPr>
      <w:spacing w:after="0" w:line="240" w:lineRule="auto"/>
    </w:pPr>
    <w:rPr>
      <w:rFonts w:ascii="Arial Narrow" w:eastAsia="Times New Roman" w:hAnsi="Arial Narrow"/>
      <w:b/>
      <w:u w:val="single"/>
      <w:lang w:eastAsia="sl-SI"/>
    </w:rPr>
  </w:style>
  <w:style w:type="paragraph" w:customStyle="1" w:styleId="tabele">
    <w:name w:val="tabele"/>
    <w:basedOn w:val="Navaden"/>
    <w:rsid w:val="009D5E77"/>
    <w:pPr>
      <w:tabs>
        <w:tab w:val="right" w:pos="283"/>
        <w:tab w:val="right" w:pos="567"/>
        <w:tab w:val="right" w:pos="850"/>
        <w:tab w:val="right" w:pos="1134"/>
        <w:tab w:val="right" w:pos="1417"/>
        <w:tab w:val="right" w:pos="1701"/>
        <w:tab w:val="right" w:pos="1984"/>
        <w:tab w:val="right" w:pos="2268"/>
        <w:tab w:val="right" w:pos="2551"/>
        <w:tab w:val="right" w:pos="2835"/>
        <w:tab w:val="right" w:pos="3118"/>
        <w:tab w:val="right" w:pos="3402"/>
        <w:tab w:val="right" w:pos="3685"/>
        <w:tab w:val="right" w:pos="3969"/>
        <w:tab w:val="right" w:pos="4252"/>
        <w:tab w:val="right" w:pos="4535"/>
        <w:tab w:val="right" w:pos="4819"/>
      </w:tabs>
      <w:suppressAutoHyphens/>
      <w:autoSpaceDE w:val="0"/>
      <w:autoSpaceDN w:val="0"/>
      <w:adjustRightInd w:val="0"/>
      <w:spacing w:after="0" w:line="140" w:lineRule="atLeast"/>
      <w:textAlignment w:val="center"/>
    </w:pPr>
    <w:rPr>
      <w:rFonts w:ascii="MyriadPro-Regular" w:eastAsia="Times New Roman" w:hAnsi="MyriadPro-Regular" w:cs="MyriadPro-Regular"/>
      <w:color w:val="000000"/>
      <w:sz w:val="14"/>
      <w:szCs w:val="14"/>
      <w:lang w:val="en-GB" w:eastAsia="sl-SI"/>
    </w:rPr>
  </w:style>
  <w:style w:type="paragraph" w:styleId="Besedilooblaka">
    <w:name w:val="Balloon Text"/>
    <w:basedOn w:val="Navaden"/>
    <w:link w:val="BesedilooblakaZnak"/>
    <w:unhideWhenUsed/>
    <w:rsid w:val="009D5E77"/>
    <w:pPr>
      <w:spacing w:after="0" w:line="240" w:lineRule="auto"/>
    </w:pPr>
    <w:rPr>
      <w:rFonts w:ascii="Tahoma" w:hAnsi="Tahoma"/>
      <w:sz w:val="16"/>
      <w:szCs w:val="16"/>
      <w:lang w:val="x-none" w:eastAsia="x-none"/>
    </w:rPr>
  </w:style>
  <w:style w:type="character" w:customStyle="1" w:styleId="BesedilooblakaZnak">
    <w:name w:val="Besedilo oblačka Znak"/>
    <w:link w:val="Besedilooblaka"/>
    <w:rsid w:val="009D5E77"/>
    <w:rPr>
      <w:rFonts w:ascii="Tahoma" w:eastAsia="Calibri" w:hAnsi="Tahoma" w:cs="Times New Roman"/>
      <w:sz w:val="16"/>
      <w:szCs w:val="16"/>
    </w:rPr>
  </w:style>
  <w:style w:type="paragraph" w:customStyle="1" w:styleId="Priloga-naslov">
    <w:name w:val="Priloga - naslov"/>
    <w:basedOn w:val="Navaden"/>
    <w:rsid w:val="009D5E77"/>
    <w:pPr>
      <w:suppressAutoHyphens/>
      <w:spacing w:before="360" w:after="240" w:line="240" w:lineRule="auto"/>
      <w:jc w:val="center"/>
    </w:pPr>
    <w:rPr>
      <w:rFonts w:ascii="Arial Narrow" w:eastAsia="Times New Roman" w:hAnsi="Arial Narrow"/>
      <w:b/>
      <w:spacing w:val="30"/>
      <w:sz w:val="25"/>
      <w:szCs w:val="25"/>
      <w:lang w:eastAsia="sl-SI"/>
    </w:rPr>
  </w:style>
  <w:style w:type="paragraph" w:customStyle="1" w:styleId="Priloga">
    <w:name w:val="Priloga"/>
    <w:basedOn w:val="Naslov1"/>
    <w:rsid w:val="009D5E77"/>
    <w:pPr>
      <w:tabs>
        <w:tab w:val="clear" w:pos="426"/>
      </w:tabs>
      <w:spacing w:before="240" w:after="360" w:line="360" w:lineRule="auto"/>
      <w:jc w:val="right"/>
    </w:pPr>
    <w:rPr>
      <w:rFonts w:ascii="Arial Narrow" w:hAnsi="Arial Narrow"/>
      <w:bCs/>
      <w:i/>
      <w:noProof/>
      <w:spacing w:val="30"/>
      <w:sz w:val="28"/>
      <w:szCs w:val="24"/>
    </w:rPr>
  </w:style>
  <w:style w:type="paragraph" w:customStyle="1" w:styleId="datumtevilka">
    <w:name w:val="datum številka"/>
    <w:basedOn w:val="Navaden"/>
    <w:qFormat/>
    <w:rsid w:val="009D5E77"/>
    <w:pPr>
      <w:tabs>
        <w:tab w:val="left" w:pos="1701"/>
      </w:tabs>
      <w:spacing w:after="0" w:line="260" w:lineRule="atLeast"/>
    </w:pPr>
    <w:rPr>
      <w:rFonts w:ascii="Arial" w:eastAsia="Times New Roman" w:hAnsi="Arial"/>
      <w:sz w:val="20"/>
      <w:szCs w:val="20"/>
      <w:lang w:eastAsia="sl-SI"/>
    </w:rPr>
  </w:style>
  <w:style w:type="paragraph" w:customStyle="1" w:styleId="ZADEVA">
    <w:name w:val="ZADEVA"/>
    <w:basedOn w:val="Navaden"/>
    <w:qFormat/>
    <w:rsid w:val="009D5E77"/>
    <w:pPr>
      <w:tabs>
        <w:tab w:val="left" w:pos="1701"/>
      </w:tabs>
      <w:spacing w:after="0" w:line="260" w:lineRule="atLeast"/>
      <w:ind w:left="1701" w:hanging="1701"/>
    </w:pPr>
    <w:rPr>
      <w:rFonts w:ascii="Arial" w:eastAsia="Times New Roman" w:hAnsi="Arial"/>
      <w:b/>
      <w:sz w:val="20"/>
      <w:szCs w:val="24"/>
      <w:lang w:val="it-IT"/>
    </w:rPr>
  </w:style>
  <w:style w:type="character" w:styleId="Hiperpovezava">
    <w:name w:val="Hyperlink"/>
    <w:uiPriority w:val="99"/>
    <w:rsid w:val="009D5E77"/>
    <w:rPr>
      <w:color w:val="0000FF"/>
      <w:u w:val="single"/>
    </w:rPr>
  </w:style>
  <w:style w:type="paragraph" w:customStyle="1" w:styleId="podpisi">
    <w:name w:val="podpisi"/>
    <w:basedOn w:val="Navaden"/>
    <w:qFormat/>
    <w:rsid w:val="009D5E77"/>
    <w:pPr>
      <w:tabs>
        <w:tab w:val="left" w:pos="3402"/>
      </w:tabs>
      <w:spacing w:after="0" w:line="260" w:lineRule="atLeast"/>
    </w:pPr>
    <w:rPr>
      <w:rFonts w:ascii="Arial" w:eastAsia="Times New Roman" w:hAnsi="Arial"/>
      <w:sz w:val="20"/>
      <w:szCs w:val="24"/>
      <w:lang w:val="it-IT"/>
    </w:rPr>
  </w:style>
  <w:style w:type="numbering" w:customStyle="1" w:styleId="Brezseznama1">
    <w:name w:val="Brez seznama1"/>
    <w:next w:val="Brezseznama"/>
    <w:uiPriority w:val="99"/>
    <w:semiHidden/>
    <w:unhideWhenUsed/>
    <w:rsid w:val="009D5E77"/>
  </w:style>
  <w:style w:type="paragraph" w:customStyle="1" w:styleId="Znak12">
    <w:name w:val="Znak12"/>
    <w:basedOn w:val="Navaden"/>
    <w:rsid w:val="009D5E77"/>
    <w:pPr>
      <w:spacing w:after="160" w:line="240" w:lineRule="exact"/>
    </w:pPr>
    <w:rPr>
      <w:rFonts w:ascii="Tahoma" w:eastAsia="Times New Roman" w:hAnsi="Tahoma" w:cs="Tahoma"/>
      <w:color w:val="222222"/>
      <w:szCs w:val="20"/>
      <w:lang w:eastAsia="sl-SI"/>
    </w:rPr>
  </w:style>
  <w:style w:type="paragraph" w:customStyle="1" w:styleId="Vrstapredpisa">
    <w:name w:val="Vrsta predpisa"/>
    <w:basedOn w:val="Navaden"/>
    <w:link w:val="VrstapredpisaZnak"/>
    <w:qFormat/>
    <w:rsid w:val="009D5E77"/>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sz w:val="24"/>
      <w:szCs w:val="24"/>
      <w:lang w:val="x-none" w:eastAsia="sl-SI"/>
    </w:rPr>
  </w:style>
  <w:style w:type="character" w:customStyle="1" w:styleId="VrstapredpisaZnak">
    <w:name w:val="Vrsta predpisa Znak"/>
    <w:link w:val="Vrstapredpisa"/>
    <w:rsid w:val="009D5E77"/>
    <w:rPr>
      <w:rFonts w:ascii="Arial" w:eastAsia="Times New Roman" w:hAnsi="Arial" w:cs="Arial"/>
      <w:b/>
      <w:bCs/>
      <w:color w:val="000000"/>
      <w:spacing w:val="40"/>
      <w:sz w:val="24"/>
      <w:szCs w:val="24"/>
      <w:lang w:eastAsia="sl-SI"/>
    </w:rPr>
  </w:style>
  <w:style w:type="paragraph" w:customStyle="1" w:styleId="Poglavje">
    <w:name w:val="Poglavje"/>
    <w:basedOn w:val="Navaden"/>
    <w:qFormat/>
    <w:rsid w:val="009D5E77"/>
    <w:pPr>
      <w:suppressAutoHyphens/>
      <w:overflowPunct w:val="0"/>
      <w:autoSpaceDE w:val="0"/>
      <w:autoSpaceDN w:val="0"/>
      <w:adjustRightInd w:val="0"/>
      <w:spacing w:before="360" w:after="60" w:line="200" w:lineRule="exact"/>
      <w:jc w:val="center"/>
      <w:textAlignment w:val="baseline"/>
      <w:outlineLvl w:val="3"/>
    </w:pPr>
    <w:rPr>
      <w:rFonts w:ascii="Arial Narrow" w:eastAsia="Times New Roman" w:hAnsi="Arial Narrow" w:cs="Arial"/>
      <w:b/>
      <w:lang w:eastAsia="sl-SI"/>
    </w:rPr>
  </w:style>
  <w:style w:type="paragraph" w:customStyle="1" w:styleId="Neotevilenodstavek">
    <w:name w:val="Neoštevilčen odstavek"/>
    <w:basedOn w:val="Navaden"/>
    <w:link w:val="NeotevilenodstavekZnak"/>
    <w:qFormat/>
    <w:rsid w:val="009D5E77"/>
    <w:pPr>
      <w:overflowPunct w:val="0"/>
      <w:autoSpaceDE w:val="0"/>
      <w:autoSpaceDN w:val="0"/>
      <w:adjustRightInd w:val="0"/>
      <w:spacing w:before="60" w:after="60" w:line="200" w:lineRule="exact"/>
      <w:jc w:val="both"/>
      <w:textAlignment w:val="baseline"/>
    </w:pPr>
    <w:rPr>
      <w:rFonts w:ascii="Arial" w:eastAsia="Times New Roman" w:hAnsi="Arial"/>
      <w:sz w:val="24"/>
      <w:szCs w:val="24"/>
      <w:lang w:val="x-none" w:eastAsia="sl-SI"/>
    </w:rPr>
  </w:style>
  <w:style w:type="character" w:customStyle="1" w:styleId="NeotevilenodstavekZnak">
    <w:name w:val="Neoštevilčen odstavek Znak"/>
    <w:link w:val="Neotevilenodstavek"/>
    <w:rsid w:val="009D5E77"/>
    <w:rPr>
      <w:rFonts w:ascii="Arial" w:eastAsia="Times New Roman" w:hAnsi="Arial" w:cs="Arial"/>
      <w:sz w:val="24"/>
      <w:szCs w:val="24"/>
      <w:lang w:eastAsia="sl-SI"/>
    </w:rPr>
  </w:style>
  <w:style w:type="paragraph" w:customStyle="1" w:styleId="Oddelek">
    <w:name w:val="Oddelek"/>
    <w:basedOn w:val="Navaden"/>
    <w:link w:val="OddelekZnak1"/>
    <w:qFormat/>
    <w:rsid w:val="009D5E77"/>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sz w:val="24"/>
      <w:szCs w:val="24"/>
      <w:lang w:val="x-none" w:eastAsia="x-none"/>
    </w:rPr>
  </w:style>
  <w:style w:type="character" w:customStyle="1" w:styleId="OddelekZnak1">
    <w:name w:val="Oddelek Znak1"/>
    <w:link w:val="Oddelek"/>
    <w:rsid w:val="009D5E77"/>
    <w:rPr>
      <w:rFonts w:ascii="Arial" w:eastAsia="Times New Roman" w:hAnsi="Arial"/>
      <w:b/>
      <w:sz w:val="24"/>
      <w:szCs w:val="24"/>
      <w:lang w:val="x-none" w:eastAsia="x-none"/>
    </w:rPr>
  </w:style>
  <w:style w:type="paragraph" w:customStyle="1" w:styleId="Alineazaodstavkom">
    <w:name w:val="Alinea za odstavkom"/>
    <w:basedOn w:val="Navaden"/>
    <w:link w:val="AlineazaodstavkomZnak"/>
    <w:qFormat/>
    <w:rsid w:val="009D5E77"/>
    <w:pPr>
      <w:overflowPunct w:val="0"/>
      <w:autoSpaceDE w:val="0"/>
      <w:autoSpaceDN w:val="0"/>
      <w:adjustRightInd w:val="0"/>
      <w:spacing w:after="0" w:line="200" w:lineRule="exact"/>
      <w:jc w:val="both"/>
      <w:textAlignment w:val="baseline"/>
    </w:pPr>
    <w:rPr>
      <w:rFonts w:ascii="Arial" w:eastAsia="Times New Roman" w:hAnsi="Arial"/>
      <w:sz w:val="24"/>
      <w:szCs w:val="24"/>
      <w:lang w:val="x-none" w:eastAsia="sl-SI"/>
    </w:rPr>
  </w:style>
  <w:style w:type="character" w:customStyle="1" w:styleId="AlineazaodstavkomZnak">
    <w:name w:val="Alinea za odstavkom Znak"/>
    <w:link w:val="Alineazaodstavkom"/>
    <w:rsid w:val="009D5E77"/>
    <w:rPr>
      <w:rFonts w:ascii="Arial" w:eastAsia="Times New Roman" w:hAnsi="Arial" w:cs="Arial"/>
      <w:sz w:val="24"/>
      <w:szCs w:val="24"/>
      <w:lang w:eastAsia="sl-SI"/>
    </w:rPr>
  </w:style>
  <w:style w:type="paragraph" w:customStyle="1" w:styleId="Alineazatoko">
    <w:name w:val="Alinea za točko"/>
    <w:basedOn w:val="Navaden"/>
    <w:link w:val="AlineazatokoZnak"/>
    <w:qFormat/>
    <w:rsid w:val="009D5E77"/>
    <w:pPr>
      <w:tabs>
        <w:tab w:val="num" w:pos="644"/>
      </w:tabs>
      <w:overflowPunct w:val="0"/>
      <w:autoSpaceDE w:val="0"/>
      <w:autoSpaceDN w:val="0"/>
      <w:adjustRightInd w:val="0"/>
      <w:spacing w:after="0" w:line="200" w:lineRule="exact"/>
      <w:ind w:left="644" w:hanging="360"/>
      <w:jc w:val="both"/>
      <w:textAlignment w:val="baseline"/>
    </w:pPr>
    <w:rPr>
      <w:rFonts w:ascii="Arial" w:hAnsi="Arial"/>
      <w:sz w:val="24"/>
      <w:szCs w:val="24"/>
      <w:lang w:val="x-none" w:eastAsia="x-none"/>
    </w:rPr>
  </w:style>
  <w:style w:type="character" w:customStyle="1" w:styleId="AlineazatokoZnak">
    <w:name w:val="Alinea za točko Znak"/>
    <w:link w:val="Alineazatoko"/>
    <w:rsid w:val="009D5E77"/>
    <w:rPr>
      <w:rFonts w:ascii="Arial" w:eastAsia="Calibri" w:hAnsi="Arial" w:cs="Times New Roman"/>
      <w:sz w:val="24"/>
      <w:szCs w:val="24"/>
    </w:rPr>
  </w:style>
  <w:style w:type="character" w:customStyle="1" w:styleId="rkovnatokazaodstavkomZnak">
    <w:name w:val="Črkovna točka_za odstavkom Znak"/>
    <w:link w:val="rkovnatokazaodstavkom"/>
    <w:rsid w:val="009D5E77"/>
    <w:rPr>
      <w:rFonts w:ascii="Arial" w:hAnsi="Arial"/>
    </w:rPr>
  </w:style>
  <w:style w:type="paragraph" w:customStyle="1" w:styleId="rkovnatokazaodstavkom">
    <w:name w:val="Črkovna točka_za odstavkom"/>
    <w:basedOn w:val="Navaden"/>
    <w:link w:val="rkovnatokazaodstavkomZnak"/>
    <w:qFormat/>
    <w:rsid w:val="009D5E77"/>
    <w:pPr>
      <w:tabs>
        <w:tab w:val="num" w:pos="360"/>
      </w:tabs>
      <w:overflowPunct w:val="0"/>
      <w:autoSpaceDE w:val="0"/>
      <w:autoSpaceDN w:val="0"/>
      <w:adjustRightInd w:val="0"/>
      <w:spacing w:after="0" w:line="200" w:lineRule="exact"/>
      <w:ind w:left="360" w:hanging="360"/>
      <w:jc w:val="both"/>
      <w:textAlignment w:val="baseline"/>
    </w:pPr>
    <w:rPr>
      <w:rFonts w:ascii="Arial" w:hAnsi="Arial"/>
      <w:sz w:val="20"/>
      <w:szCs w:val="20"/>
      <w:lang w:val="x-none" w:eastAsia="x-none"/>
    </w:rPr>
  </w:style>
  <w:style w:type="paragraph" w:customStyle="1" w:styleId="Odsek">
    <w:name w:val="Odsek"/>
    <w:basedOn w:val="Oddelek"/>
    <w:link w:val="OdsekZnak"/>
    <w:qFormat/>
    <w:rsid w:val="009D5E77"/>
    <w:pPr>
      <w:numPr>
        <w:numId w:val="0"/>
      </w:numPr>
      <w:tabs>
        <w:tab w:val="num" w:pos="644"/>
      </w:tabs>
    </w:pPr>
  </w:style>
  <w:style w:type="character" w:customStyle="1" w:styleId="OdsekZnak">
    <w:name w:val="Odsek Znak"/>
    <w:link w:val="Odsek"/>
    <w:rsid w:val="009D5E77"/>
    <w:rPr>
      <w:rFonts w:ascii="Arial" w:eastAsia="Times New Roman" w:hAnsi="Arial" w:cs="Times New Roman"/>
      <w:b/>
      <w:sz w:val="24"/>
      <w:szCs w:val="24"/>
    </w:rPr>
  </w:style>
  <w:style w:type="paragraph" w:customStyle="1" w:styleId="Odstavekseznama1">
    <w:name w:val="Odstavek seznama1"/>
    <w:basedOn w:val="Navaden"/>
    <w:uiPriority w:val="99"/>
    <w:qFormat/>
    <w:rsid w:val="009D5E77"/>
    <w:pPr>
      <w:spacing w:after="0" w:line="240" w:lineRule="auto"/>
      <w:ind w:left="720"/>
      <w:contextualSpacing/>
    </w:pPr>
    <w:rPr>
      <w:rFonts w:ascii="Times New Roman" w:eastAsia="Times New Roman" w:hAnsi="Times New Roman" w:cs="Arial"/>
      <w:sz w:val="24"/>
      <w:lang w:eastAsia="sl-SI"/>
    </w:rPr>
  </w:style>
  <w:style w:type="paragraph" w:styleId="Telobesedila">
    <w:name w:val="Body Text"/>
    <w:basedOn w:val="Navaden"/>
    <w:link w:val="TelobesedilaZnak"/>
    <w:rsid w:val="009D5E77"/>
    <w:pPr>
      <w:spacing w:after="0" w:line="240" w:lineRule="auto"/>
    </w:pPr>
    <w:rPr>
      <w:rFonts w:ascii="Tahoma" w:eastAsia="Times New Roman" w:hAnsi="Tahoma"/>
      <w:b/>
      <w:color w:val="000000"/>
      <w:sz w:val="24"/>
      <w:szCs w:val="24"/>
      <w:lang w:val="x-none" w:eastAsia="x-none"/>
    </w:rPr>
  </w:style>
  <w:style w:type="character" w:customStyle="1" w:styleId="TelobesedilaZnak">
    <w:name w:val="Telo besedila Znak"/>
    <w:link w:val="Telobesedila"/>
    <w:rsid w:val="009D5E77"/>
    <w:rPr>
      <w:rFonts w:ascii="Tahoma" w:eastAsia="Times New Roman" w:hAnsi="Tahoma" w:cs="Times New Roman"/>
      <w:b/>
      <w:color w:val="000000"/>
      <w:sz w:val="24"/>
      <w:szCs w:val="24"/>
    </w:rPr>
  </w:style>
  <w:style w:type="paragraph" w:customStyle="1" w:styleId="Odstavekseznama2">
    <w:name w:val="Odstavek seznama2"/>
    <w:basedOn w:val="Navaden"/>
    <w:rsid w:val="009D5E77"/>
    <w:pPr>
      <w:spacing w:after="0" w:line="240" w:lineRule="auto"/>
      <w:ind w:left="720"/>
    </w:pPr>
    <w:rPr>
      <w:rFonts w:ascii="Times New Roman" w:hAnsi="Times New Roman" w:cs="Arial"/>
      <w:sz w:val="24"/>
      <w:lang w:eastAsia="sl-SI"/>
    </w:rPr>
  </w:style>
  <w:style w:type="paragraph" w:customStyle="1" w:styleId="orisno0">
    <w:name w:val="orisno"/>
    <w:basedOn w:val="Navaden"/>
    <w:uiPriority w:val="99"/>
    <w:rsid w:val="009D5E77"/>
    <w:pPr>
      <w:tabs>
        <w:tab w:val="num" w:pos="2160"/>
      </w:tabs>
      <w:suppressAutoHyphens/>
      <w:spacing w:before="120" w:after="60" w:line="240" w:lineRule="auto"/>
      <w:ind w:left="2160" w:hanging="180"/>
      <w:jc w:val="both"/>
    </w:pPr>
    <w:rPr>
      <w:rFonts w:ascii="Arial Narrow" w:eastAsia="Times New Roman" w:hAnsi="Arial Narrow" w:cs="Arial"/>
      <w:color w:val="000000"/>
    </w:rPr>
  </w:style>
  <w:style w:type="paragraph" w:customStyle="1" w:styleId="Slog100">
    <w:name w:val="Slog100"/>
    <w:basedOn w:val="Naslov5"/>
    <w:next w:val="Navaden-zamik"/>
    <w:rsid w:val="009D5E77"/>
    <w:pPr>
      <w:tabs>
        <w:tab w:val="num" w:pos="1440"/>
      </w:tabs>
      <w:spacing w:line="240" w:lineRule="auto"/>
    </w:pPr>
    <w:rPr>
      <w:rFonts w:ascii="Arial Narrow" w:hAnsi="Arial Narrow"/>
      <w:i w:val="0"/>
      <w:sz w:val="24"/>
      <w:szCs w:val="24"/>
      <w:lang w:eastAsia="sl-SI"/>
    </w:rPr>
  </w:style>
  <w:style w:type="paragraph" w:styleId="Navaden-zamik">
    <w:name w:val="Normal Indent"/>
    <w:basedOn w:val="Navaden"/>
    <w:rsid w:val="009D5E77"/>
    <w:pPr>
      <w:spacing w:after="0" w:line="240" w:lineRule="auto"/>
      <w:ind w:left="708"/>
    </w:pPr>
    <w:rPr>
      <w:rFonts w:ascii="Times New Roman CE SLO" w:eastAsia="Times New Roman" w:hAnsi="Times New Roman CE SLO" w:cs="Arial"/>
      <w:sz w:val="24"/>
      <w:szCs w:val="20"/>
      <w:lang w:eastAsia="sl-SI"/>
    </w:rPr>
  </w:style>
  <w:style w:type="character" w:styleId="Krepko">
    <w:name w:val="Strong"/>
    <w:qFormat/>
    <w:rsid w:val="009D5E77"/>
    <w:rPr>
      <w:b/>
      <w:bCs/>
    </w:rPr>
  </w:style>
  <w:style w:type="paragraph" w:customStyle="1" w:styleId="orisnoZnakZnakZnakZnakZnakZnakZnak">
    <w:name w:val="o risno Znak Znak Znak Znak Znak Znak Znak"/>
    <w:basedOn w:val="Navaden"/>
    <w:link w:val="orisnoZnakZnakZnakZnakZnakZnakZnakZnak"/>
    <w:uiPriority w:val="99"/>
    <w:rsid w:val="009D5E77"/>
    <w:pPr>
      <w:tabs>
        <w:tab w:val="num" w:pos="537"/>
        <w:tab w:val="num" w:pos="644"/>
      </w:tabs>
      <w:suppressAutoHyphens/>
      <w:spacing w:after="60" w:line="240" w:lineRule="auto"/>
      <w:ind w:left="577" w:hanging="397"/>
      <w:jc w:val="both"/>
    </w:pPr>
    <w:rPr>
      <w:rFonts w:ascii="Arial Narrow" w:eastAsia="Times New Roman" w:hAnsi="Arial Narrow"/>
      <w:sz w:val="20"/>
      <w:szCs w:val="20"/>
      <w:lang w:val="x-none" w:eastAsia="x-none"/>
    </w:rPr>
  </w:style>
  <w:style w:type="paragraph" w:customStyle="1" w:styleId="orisno">
    <w:name w:val="or isno"/>
    <w:basedOn w:val="orisnoZnakZnakZnakZnakZnakZnakZnak"/>
    <w:uiPriority w:val="99"/>
    <w:rsid w:val="009D5E77"/>
    <w:pPr>
      <w:numPr>
        <w:ilvl w:val="2"/>
        <w:numId w:val="1"/>
      </w:numPr>
      <w:tabs>
        <w:tab w:val="clear" w:pos="644"/>
      </w:tabs>
    </w:pPr>
  </w:style>
  <w:style w:type="paragraph" w:customStyle="1" w:styleId="orisnoZnakZnakZnakZnakZnak">
    <w:name w:val="o risno Znak Znak Znak Znak Znak"/>
    <w:basedOn w:val="Navaden"/>
    <w:link w:val="orisnoZnakZnakZnakZnakZnakZnak"/>
    <w:uiPriority w:val="99"/>
    <w:rsid w:val="009D5E77"/>
    <w:pPr>
      <w:suppressAutoHyphens/>
      <w:spacing w:after="60" w:line="240" w:lineRule="auto"/>
      <w:ind w:left="616" w:hanging="616"/>
      <w:jc w:val="both"/>
    </w:pPr>
    <w:rPr>
      <w:rFonts w:ascii="Arial Narrow" w:eastAsia="Times New Roman" w:hAnsi="Arial Narrow"/>
      <w:sz w:val="20"/>
      <w:szCs w:val="20"/>
      <w:lang w:val="x-none" w:eastAsia="x-none"/>
    </w:rPr>
  </w:style>
  <w:style w:type="character" w:customStyle="1" w:styleId="orisnoZnakZnakZnakZnakZnakZnak">
    <w:name w:val="o risno Znak Znak Znak Znak Znak Znak"/>
    <w:link w:val="orisnoZnakZnakZnakZnakZnak"/>
    <w:uiPriority w:val="99"/>
    <w:rsid w:val="009D5E77"/>
    <w:rPr>
      <w:rFonts w:ascii="Arial Narrow" w:eastAsia="Times New Roman" w:hAnsi="Arial Narrow" w:cs="Times New Roman"/>
    </w:rPr>
  </w:style>
  <w:style w:type="paragraph" w:customStyle="1" w:styleId="Slog1">
    <w:name w:val="Slog1"/>
    <w:basedOn w:val="Navaden"/>
    <w:next w:val="Navaden"/>
    <w:qFormat/>
    <w:rsid w:val="009D5E77"/>
    <w:pPr>
      <w:spacing w:after="0" w:line="240" w:lineRule="auto"/>
    </w:pPr>
    <w:rPr>
      <w:rFonts w:ascii="Arial Narrow" w:eastAsia="Times New Roman" w:hAnsi="Arial Narrow" w:cs="Arial"/>
      <w:b/>
      <w:noProof/>
      <w:sz w:val="24"/>
      <w:szCs w:val="20"/>
      <w:lang w:eastAsia="sl-SI"/>
    </w:rPr>
  </w:style>
  <w:style w:type="paragraph" w:customStyle="1" w:styleId="ZZZS0">
    <w:name w:val=".ZZZS"/>
    <w:basedOn w:val="Navaden"/>
    <w:rsid w:val="009D5E77"/>
    <w:pPr>
      <w:keepNext/>
      <w:pBdr>
        <w:top w:val="single" w:sz="4" w:space="1" w:color="auto"/>
        <w:left w:val="single" w:sz="4" w:space="4" w:color="auto"/>
        <w:bottom w:val="single" w:sz="4" w:space="1" w:color="auto"/>
        <w:right w:val="single" w:sz="4" w:space="4" w:color="auto"/>
      </w:pBdr>
      <w:shd w:val="clear" w:color="auto" w:fill="66FF33"/>
      <w:spacing w:before="480" w:after="0" w:line="360" w:lineRule="auto"/>
      <w:outlineLvl w:val="3"/>
    </w:pPr>
    <w:rPr>
      <w:rFonts w:ascii="Arial Narrow" w:eastAsia="Times New Roman" w:hAnsi="Arial Narrow" w:cs="Arial"/>
      <w:b/>
      <w:spacing w:val="40"/>
      <w:lang w:eastAsia="sl-SI"/>
    </w:rPr>
  </w:style>
  <w:style w:type="paragraph" w:customStyle="1" w:styleId="ZDRZZS">
    <w:name w:val=".ZDRZZS"/>
    <w:basedOn w:val="Naslov4"/>
    <w:rsid w:val="009D5E77"/>
    <w:pPr>
      <w:pBdr>
        <w:top w:val="single" w:sz="4" w:space="1" w:color="auto"/>
        <w:left w:val="single" w:sz="4" w:space="4" w:color="auto"/>
        <w:bottom w:val="single" w:sz="4" w:space="1" w:color="auto"/>
        <w:right w:val="single" w:sz="4" w:space="4" w:color="auto"/>
      </w:pBdr>
      <w:shd w:val="clear" w:color="auto" w:fill="99CCFF"/>
      <w:spacing w:before="480" w:after="0" w:line="360" w:lineRule="auto"/>
    </w:pPr>
    <w:rPr>
      <w:rFonts w:ascii="Arial Narrow" w:hAnsi="Arial Narrow"/>
      <w:bCs w:val="0"/>
      <w:spacing w:val="40"/>
      <w:sz w:val="22"/>
      <w:szCs w:val="22"/>
    </w:rPr>
  </w:style>
  <w:style w:type="paragraph" w:customStyle="1" w:styleId="ZZS">
    <w:name w:val=".ZZS"/>
    <w:basedOn w:val="Navaden"/>
    <w:rsid w:val="009D5E77"/>
    <w:pPr>
      <w:keepNext/>
      <w:pBdr>
        <w:top w:val="single" w:sz="4" w:space="1" w:color="auto"/>
        <w:left w:val="single" w:sz="4" w:space="4" w:color="auto"/>
        <w:bottom w:val="single" w:sz="4" w:space="1" w:color="auto"/>
        <w:right w:val="single" w:sz="4" w:space="4" w:color="auto"/>
      </w:pBdr>
      <w:shd w:val="clear" w:color="auto" w:fill="FF99CC"/>
      <w:spacing w:before="480" w:after="0" w:line="360" w:lineRule="auto"/>
      <w:outlineLvl w:val="3"/>
    </w:pPr>
    <w:rPr>
      <w:rFonts w:ascii="Arial Narrow" w:eastAsia="Times New Roman" w:hAnsi="Arial Narrow" w:cs="Arial"/>
      <w:b/>
      <w:spacing w:val="40"/>
      <w:lang w:eastAsia="sl-SI"/>
    </w:rPr>
  </w:style>
  <w:style w:type="paragraph" w:customStyle="1" w:styleId="MZ">
    <w:name w:val=".MZ"/>
    <w:basedOn w:val="ZDRZZS"/>
    <w:rsid w:val="009D5E77"/>
    <w:pPr>
      <w:shd w:val="clear" w:color="auto" w:fill="FFFF00"/>
    </w:pPr>
  </w:style>
  <w:style w:type="paragraph" w:customStyle="1" w:styleId="SPV-uvod">
    <w:name w:val="SPV - uvod"/>
    <w:basedOn w:val="Navaden"/>
    <w:rsid w:val="009D5E77"/>
    <w:pPr>
      <w:spacing w:after="0" w:line="240" w:lineRule="auto"/>
      <w:jc w:val="both"/>
    </w:pPr>
    <w:rPr>
      <w:rFonts w:ascii="Arial Narrow" w:eastAsia="Times New Roman" w:hAnsi="Arial Narrow" w:cs="Arial"/>
      <w:b/>
      <w:noProof/>
      <w:lang w:eastAsia="sl-SI"/>
    </w:rPr>
  </w:style>
  <w:style w:type="paragraph" w:styleId="Telobesedila2">
    <w:name w:val="Body Text 2"/>
    <w:basedOn w:val="Navaden"/>
    <w:link w:val="Telobesedila2Znak"/>
    <w:rsid w:val="009D5E77"/>
    <w:pPr>
      <w:spacing w:after="0" w:line="240" w:lineRule="auto"/>
    </w:pPr>
    <w:rPr>
      <w:rFonts w:ascii="Tahoma" w:eastAsia="Times New Roman" w:hAnsi="Tahoma"/>
      <w:b/>
      <w:sz w:val="20"/>
      <w:szCs w:val="20"/>
      <w:lang w:val="x-none" w:eastAsia="x-none"/>
    </w:rPr>
  </w:style>
  <w:style w:type="character" w:customStyle="1" w:styleId="Telobesedila2Znak">
    <w:name w:val="Telo besedila 2 Znak"/>
    <w:link w:val="Telobesedila2"/>
    <w:rsid w:val="009D5E77"/>
    <w:rPr>
      <w:rFonts w:ascii="Tahoma" w:eastAsia="Times New Roman" w:hAnsi="Tahoma" w:cs="Times New Roman"/>
      <w:b/>
    </w:rPr>
  </w:style>
  <w:style w:type="paragraph" w:styleId="Telobesedila3">
    <w:name w:val="Body Text 3"/>
    <w:basedOn w:val="Navaden"/>
    <w:link w:val="Telobesedila3Znak"/>
    <w:rsid w:val="009D5E77"/>
    <w:pPr>
      <w:spacing w:after="0" w:line="240" w:lineRule="auto"/>
      <w:jc w:val="both"/>
    </w:pPr>
    <w:rPr>
      <w:rFonts w:ascii="Tahoma" w:eastAsia="Times New Roman" w:hAnsi="Tahoma"/>
      <w:b/>
      <w:color w:val="000000"/>
      <w:sz w:val="20"/>
      <w:szCs w:val="24"/>
      <w:lang w:val="x-none" w:eastAsia="x-none"/>
    </w:rPr>
  </w:style>
  <w:style w:type="character" w:customStyle="1" w:styleId="Telobesedila3Znak">
    <w:name w:val="Telo besedila 3 Znak"/>
    <w:link w:val="Telobesedila3"/>
    <w:rsid w:val="009D5E77"/>
    <w:rPr>
      <w:rFonts w:ascii="Tahoma" w:eastAsia="Times New Roman" w:hAnsi="Tahoma" w:cs="Times New Roman"/>
      <w:b/>
      <w:color w:val="000000"/>
      <w:szCs w:val="24"/>
    </w:rPr>
  </w:style>
  <w:style w:type="paragraph" w:styleId="Telobesedila-zamik">
    <w:name w:val="Body Text Indent"/>
    <w:basedOn w:val="Navaden"/>
    <w:link w:val="Telobesedila-zamikZnak"/>
    <w:rsid w:val="009D5E77"/>
    <w:pPr>
      <w:spacing w:after="0" w:line="240" w:lineRule="auto"/>
      <w:ind w:left="360"/>
      <w:jc w:val="both"/>
    </w:pPr>
    <w:rPr>
      <w:rFonts w:ascii="Times New Roman CE SLO" w:eastAsia="Times New Roman" w:hAnsi="Times New Roman CE SLO"/>
      <w:b/>
      <w:color w:val="000000"/>
      <w:sz w:val="20"/>
      <w:szCs w:val="24"/>
      <w:lang w:val="x-none" w:eastAsia="x-none"/>
    </w:rPr>
  </w:style>
  <w:style w:type="character" w:customStyle="1" w:styleId="Telobesedila-zamikZnak">
    <w:name w:val="Telo besedila - zamik Znak"/>
    <w:link w:val="Telobesedila-zamik"/>
    <w:rsid w:val="009D5E77"/>
    <w:rPr>
      <w:rFonts w:ascii="Times New Roman CE SLO" w:eastAsia="Times New Roman" w:hAnsi="Times New Roman CE SLO" w:cs="Times New Roman"/>
      <w:b/>
      <w:color w:val="000000"/>
      <w:szCs w:val="24"/>
    </w:rPr>
  </w:style>
  <w:style w:type="paragraph" w:customStyle="1" w:styleId="LZ">
    <w:name w:val=".LZ"/>
    <w:basedOn w:val="ZDRZZS"/>
    <w:rsid w:val="009D5E77"/>
    <w:pPr>
      <w:shd w:val="clear" w:color="auto" w:fill="FFC285"/>
    </w:pPr>
  </w:style>
  <w:style w:type="paragraph" w:customStyle="1" w:styleId="xmsonormal">
    <w:name w:val="x_msonormal"/>
    <w:basedOn w:val="Navaden"/>
    <w:rsid w:val="009D5E77"/>
    <w:pPr>
      <w:spacing w:before="100" w:beforeAutospacing="1" w:after="100" w:afterAutospacing="1" w:line="240" w:lineRule="auto"/>
    </w:pPr>
    <w:rPr>
      <w:rFonts w:ascii="Times New Roman" w:eastAsia="Times New Roman" w:hAnsi="Times New Roman" w:cs="Arial"/>
      <w:sz w:val="24"/>
      <w:lang w:eastAsia="sl-SI" w:bidi="lo-LA"/>
    </w:rPr>
  </w:style>
  <w:style w:type="paragraph" w:customStyle="1" w:styleId="SOUS">
    <w:name w:val=".SOUS"/>
    <w:basedOn w:val="Navaden"/>
    <w:rsid w:val="009D5E77"/>
    <w:pPr>
      <w:keepNext/>
      <w:pBdr>
        <w:top w:val="single" w:sz="4" w:space="1" w:color="auto"/>
        <w:left w:val="single" w:sz="4" w:space="4" w:color="auto"/>
        <w:bottom w:val="single" w:sz="4" w:space="1" w:color="auto"/>
        <w:right w:val="single" w:sz="4" w:space="4" w:color="auto"/>
      </w:pBdr>
      <w:shd w:val="clear" w:color="auto" w:fill="DCD198"/>
      <w:spacing w:before="480" w:after="0" w:line="360" w:lineRule="auto"/>
      <w:outlineLvl w:val="3"/>
    </w:pPr>
    <w:rPr>
      <w:rFonts w:ascii="Arial Narrow" w:eastAsia="Times New Roman" w:hAnsi="Arial Narrow" w:cs="Arial"/>
      <w:b/>
      <w:spacing w:val="40"/>
      <w:lang w:eastAsia="sl-SI"/>
    </w:rPr>
  </w:style>
  <w:style w:type="paragraph" w:customStyle="1" w:styleId="BodyText21">
    <w:name w:val="Body Text 21"/>
    <w:basedOn w:val="Navaden"/>
    <w:rsid w:val="009D5E77"/>
    <w:pPr>
      <w:overflowPunct w:val="0"/>
      <w:autoSpaceDE w:val="0"/>
      <w:autoSpaceDN w:val="0"/>
      <w:adjustRightInd w:val="0"/>
      <w:spacing w:after="0" w:line="240" w:lineRule="auto"/>
      <w:jc w:val="center"/>
      <w:textAlignment w:val="baseline"/>
    </w:pPr>
    <w:rPr>
      <w:rFonts w:ascii="Arial Narrow" w:eastAsia="Times New Roman" w:hAnsi="Arial Narrow" w:cs="Arial"/>
      <w:b/>
      <w:sz w:val="24"/>
      <w:szCs w:val="20"/>
      <w:lang w:eastAsia="sl-SI"/>
    </w:rPr>
  </w:style>
  <w:style w:type="character" w:customStyle="1" w:styleId="Strong1">
    <w:name w:val="Strong1"/>
    <w:uiPriority w:val="99"/>
    <w:rsid w:val="009D5E77"/>
    <w:rPr>
      <w:b/>
      <w:sz w:val="20"/>
    </w:rPr>
  </w:style>
  <w:style w:type="paragraph" w:customStyle="1" w:styleId="BodyText23">
    <w:name w:val="Body Text 23"/>
    <w:basedOn w:val="Navaden"/>
    <w:rsid w:val="009D5E77"/>
    <w:pPr>
      <w:overflowPunct w:val="0"/>
      <w:autoSpaceDE w:val="0"/>
      <w:autoSpaceDN w:val="0"/>
      <w:adjustRightInd w:val="0"/>
      <w:spacing w:after="0" w:line="240" w:lineRule="auto"/>
      <w:jc w:val="center"/>
    </w:pPr>
    <w:rPr>
      <w:rFonts w:ascii="Arial Narrow" w:eastAsia="Times New Roman" w:hAnsi="Arial Narrow" w:cs="Arial"/>
      <w:b/>
      <w:sz w:val="24"/>
      <w:szCs w:val="20"/>
      <w:lang w:eastAsia="sl-SI"/>
    </w:rPr>
  </w:style>
  <w:style w:type="paragraph" w:customStyle="1" w:styleId="SSNZ">
    <w:name w:val=".SSNZ"/>
    <w:basedOn w:val="Navaden"/>
    <w:rsid w:val="009D5E77"/>
    <w:pPr>
      <w:keepNext/>
      <w:pBdr>
        <w:top w:val="single" w:sz="4" w:space="1" w:color="auto"/>
        <w:left w:val="single" w:sz="4" w:space="4" w:color="auto"/>
        <w:bottom w:val="single" w:sz="4" w:space="1" w:color="auto"/>
        <w:right w:val="single" w:sz="4" w:space="4" w:color="auto"/>
      </w:pBdr>
      <w:shd w:val="clear" w:color="auto" w:fill="CC99FF"/>
      <w:spacing w:before="480" w:after="0" w:line="360" w:lineRule="auto"/>
      <w:outlineLvl w:val="3"/>
    </w:pPr>
    <w:rPr>
      <w:rFonts w:ascii="Arial Narrow" w:eastAsia="Times New Roman" w:hAnsi="Arial Narrow" w:cs="Arial"/>
      <w:b/>
      <w:spacing w:val="40"/>
      <w:lang w:eastAsia="sl-SI"/>
    </w:rPr>
  </w:style>
  <w:style w:type="paragraph" w:styleId="Navadensplet">
    <w:name w:val="Normal (Web)"/>
    <w:basedOn w:val="Navaden"/>
    <w:uiPriority w:val="99"/>
    <w:rsid w:val="009D5E77"/>
    <w:pPr>
      <w:spacing w:before="100" w:beforeAutospacing="1" w:after="100" w:afterAutospacing="1" w:line="240" w:lineRule="auto"/>
    </w:pPr>
    <w:rPr>
      <w:rFonts w:ascii="Times New Roman" w:eastAsia="Times New Roman" w:hAnsi="Times New Roman" w:cs="Arial"/>
      <w:sz w:val="24"/>
      <w:lang w:eastAsia="sl-SI"/>
    </w:rPr>
  </w:style>
  <w:style w:type="character" w:customStyle="1" w:styleId="WW-Privzetapisavaodstavka">
    <w:name w:val="WW-Privzeta pisava odstavka"/>
    <w:rsid w:val="009D5E77"/>
  </w:style>
  <w:style w:type="paragraph" w:styleId="Brezrazmikov">
    <w:name w:val="No Spacing"/>
    <w:link w:val="BrezrazmikovZnak"/>
    <w:uiPriority w:val="99"/>
    <w:qFormat/>
    <w:rsid w:val="009D5E77"/>
    <w:rPr>
      <w:rFonts w:cs="Arial"/>
      <w:sz w:val="22"/>
      <w:szCs w:val="22"/>
      <w:lang w:eastAsia="en-US"/>
    </w:rPr>
  </w:style>
  <w:style w:type="character" w:customStyle="1" w:styleId="BrezrazmikovZnak">
    <w:name w:val="Brez razmikov Znak"/>
    <w:link w:val="Brezrazmikov"/>
    <w:uiPriority w:val="99"/>
    <w:locked/>
    <w:rsid w:val="009D5E77"/>
    <w:rPr>
      <w:rFonts w:cs="Arial"/>
      <w:sz w:val="22"/>
      <w:szCs w:val="22"/>
      <w:lang w:val="sl-SI" w:eastAsia="en-US" w:bidi="ar-SA"/>
    </w:rPr>
  </w:style>
  <w:style w:type="paragraph" w:customStyle="1" w:styleId="predlog0">
    <w:name w:val="predlog"/>
    <w:basedOn w:val="Navaden"/>
    <w:rsid w:val="009D5E77"/>
    <w:pPr>
      <w:spacing w:before="100" w:beforeAutospacing="1" w:after="100" w:afterAutospacing="1" w:line="240" w:lineRule="auto"/>
    </w:pPr>
    <w:rPr>
      <w:rFonts w:ascii="Times New Roman" w:eastAsia="Times New Roman" w:hAnsi="Times New Roman" w:cs="Arial"/>
      <w:sz w:val="24"/>
      <w:lang w:eastAsia="sl-SI"/>
    </w:rPr>
  </w:style>
  <w:style w:type="paragraph" w:customStyle="1" w:styleId="ZnakCharCharZnak">
    <w:name w:val="Znak Char Char Znak"/>
    <w:basedOn w:val="Navaden"/>
    <w:rsid w:val="009D5E77"/>
    <w:pPr>
      <w:spacing w:after="160" w:line="240" w:lineRule="exact"/>
    </w:pPr>
    <w:rPr>
      <w:rFonts w:ascii="Tahoma" w:eastAsia="Times New Roman" w:hAnsi="Tahoma" w:cs="Arial"/>
      <w:bCs/>
      <w:color w:val="222222"/>
      <w:szCs w:val="20"/>
      <w:lang w:eastAsia="sl-SI"/>
    </w:rPr>
  </w:style>
  <w:style w:type="paragraph" w:styleId="Golobesedilo">
    <w:name w:val="Plain Text"/>
    <w:basedOn w:val="Navaden"/>
    <w:link w:val="GolobesediloZnak"/>
    <w:uiPriority w:val="99"/>
    <w:unhideWhenUsed/>
    <w:rsid w:val="009D5E77"/>
    <w:pPr>
      <w:spacing w:after="0" w:line="240" w:lineRule="auto"/>
    </w:pPr>
    <w:rPr>
      <w:rFonts w:ascii="Consolas" w:hAnsi="Consolas"/>
      <w:sz w:val="21"/>
      <w:szCs w:val="21"/>
      <w:lang w:val="x-none" w:eastAsia="x-none"/>
    </w:rPr>
  </w:style>
  <w:style w:type="character" w:customStyle="1" w:styleId="GolobesediloZnak">
    <w:name w:val="Golo besedilo Znak"/>
    <w:link w:val="Golobesedilo"/>
    <w:uiPriority w:val="99"/>
    <w:rsid w:val="009D5E77"/>
    <w:rPr>
      <w:rFonts w:ascii="Consolas" w:eastAsia="Calibri" w:hAnsi="Consolas" w:cs="Times New Roman"/>
      <w:sz w:val="21"/>
      <w:szCs w:val="21"/>
    </w:rPr>
  </w:style>
  <w:style w:type="character" w:customStyle="1" w:styleId="Komentar-besediloZnak">
    <w:name w:val="Komentar - besedilo Znak"/>
    <w:link w:val="Komentar-besedilo"/>
    <w:semiHidden/>
    <w:rsid w:val="009D5E77"/>
  </w:style>
  <w:style w:type="character" w:customStyle="1" w:styleId="PripombabesediloZnak">
    <w:name w:val="Pripomba – besedilo Znak"/>
    <w:link w:val="Pripombabesedilo"/>
    <w:uiPriority w:val="99"/>
    <w:rsid w:val="009D5E77"/>
    <w:rPr>
      <w:rFonts w:ascii="Arial" w:hAnsi="Arial"/>
      <w:lang w:val="en-US" w:eastAsia="en-US"/>
    </w:rPr>
  </w:style>
  <w:style w:type="character" w:customStyle="1" w:styleId="Komentar-besediloZnak1">
    <w:name w:val="Komentar - besedilo Znak1"/>
    <w:rsid w:val="009D5E77"/>
  </w:style>
  <w:style w:type="paragraph" w:customStyle="1" w:styleId="font5">
    <w:name w:val="font5"/>
    <w:basedOn w:val="Navaden"/>
    <w:rsid w:val="009D5E77"/>
    <w:pPr>
      <w:spacing w:before="100" w:beforeAutospacing="1" w:after="100" w:afterAutospacing="1" w:line="240" w:lineRule="auto"/>
    </w:pPr>
    <w:rPr>
      <w:rFonts w:ascii="Tahoma" w:eastAsia="Times New Roman" w:hAnsi="Tahoma" w:cs="Tahoma"/>
      <w:b/>
      <w:bCs/>
      <w:color w:val="000000"/>
      <w:sz w:val="16"/>
      <w:szCs w:val="16"/>
      <w:lang w:eastAsia="sl-SI"/>
    </w:rPr>
  </w:style>
  <w:style w:type="paragraph" w:customStyle="1" w:styleId="font6">
    <w:name w:val="font6"/>
    <w:basedOn w:val="Navaden"/>
    <w:rsid w:val="009D5E77"/>
    <w:pPr>
      <w:spacing w:before="100" w:beforeAutospacing="1" w:after="100" w:afterAutospacing="1" w:line="240" w:lineRule="auto"/>
    </w:pPr>
    <w:rPr>
      <w:rFonts w:ascii="Tahoma" w:eastAsia="Times New Roman" w:hAnsi="Tahoma" w:cs="Tahoma"/>
      <w:color w:val="000000"/>
      <w:sz w:val="16"/>
      <w:szCs w:val="16"/>
      <w:lang w:eastAsia="sl-SI"/>
    </w:rPr>
  </w:style>
  <w:style w:type="paragraph" w:customStyle="1" w:styleId="font7">
    <w:name w:val="font7"/>
    <w:basedOn w:val="Navaden"/>
    <w:uiPriority w:val="99"/>
    <w:rsid w:val="009D5E77"/>
    <w:pPr>
      <w:spacing w:before="100" w:beforeAutospacing="1" w:after="100" w:afterAutospacing="1" w:line="240" w:lineRule="auto"/>
    </w:pPr>
    <w:rPr>
      <w:rFonts w:ascii="Tahoma" w:eastAsia="Times New Roman" w:hAnsi="Tahoma" w:cs="Tahoma"/>
      <w:color w:val="FF0000"/>
      <w:sz w:val="16"/>
      <w:szCs w:val="16"/>
      <w:lang w:eastAsia="sl-SI"/>
    </w:rPr>
  </w:style>
  <w:style w:type="paragraph" w:customStyle="1" w:styleId="xl65">
    <w:name w:val="xl65"/>
    <w:basedOn w:val="Navaden"/>
    <w:uiPriority w:val="99"/>
    <w:rsid w:val="009D5E77"/>
    <w:pPr>
      <w:spacing w:before="100" w:beforeAutospacing="1" w:after="100" w:afterAutospacing="1" w:line="240" w:lineRule="auto"/>
    </w:pPr>
    <w:rPr>
      <w:rFonts w:ascii="Arial Narrow" w:eastAsia="Times New Roman" w:hAnsi="Arial Narrow" w:cs="Arial"/>
      <w:b/>
      <w:bCs/>
      <w:color w:val="FF0000"/>
      <w:sz w:val="16"/>
      <w:szCs w:val="16"/>
      <w:lang w:eastAsia="sl-SI"/>
    </w:rPr>
  </w:style>
  <w:style w:type="paragraph" w:customStyle="1" w:styleId="xl66">
    <w:name w:val="xl66"/>
    <w:basedOn w:val="Navaden"/>
    <w:rsid w:val="009D5E77"/>
    <w:pP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67">
    <w:name w:val="xl67"/>
    <w:basedOn w:val="Navaden"/>
    <w:rsid w:val="009D5E77"/>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68">
    <w:name w:val="xl68"/>
    <w:basedOn w:val="Navaden"/>
    <w:rsid w:val="009D5E77"/>
    <w:pPr>
      <w:pBdr>
        <w:top w:val="single" w:sz="4" w:space="0" w:color="auto"/>
        <w:lef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69">
    <w:name w:val="xl69"/>
    <w:basedOn w:val="Navaden"/>
    <w:rsid w:val="009D5E77"/>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70">
    <w:name w:val="xl70"/>
    <w:basedOn w:val="Navaden"/>
    <w:rsid w:val="009D5E77"/>
    <w:pPr>
      <w:pBdr>
        <w:left w:val="single" w:sz="8" w:space="0" w:color="auto"/>
        <w:bottom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1">
    <w:name w:val="xl71"/>
    <w:basedOn w:val="Navaden"/>
    <w:rsid w:val="009D5E77"/>
    <w:pP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2">
    <w:name w:val="xl72"/>
    <w:basedOn w:val="Navaden"/>
    <w:rsid w:val="009D5E77"/>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3">
    <w:name w:val="xl73"/>
    <w:basedOn w:val="Navaden"/>
    <w:rsid w:val="009D5E77"/>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4">
    <w:name w:val="xl74"/>
    <w:basedOn w:val="Navaden"/>
    <w:rsid w:val="009D5E77"/>
    <w:pP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5">
    <w:name w:val="xl75"/>
    <w:basedOn w:val="Navaden"/>
    <w:rsid w:val="009D5E77"/>
    <w:pPr>
      <w:pBdr>
        <w:left w:val="single" w:sz="8"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6">
    <w:name w:val="xl76"/>
    <w:basedOn w:val="Navaden"/>
    <w:rsid w:val="009D5E77"/>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77">
    <w:name w:val="xl77"/>
    <w:basedOn w:val="Navaden"/>
    <w:rsid w:val="009D5E77"/>
    <w:pPr>
      <w:spacing w:before="100" w:beforeAutospacing="1" w:after="100" w:afterAutospacing="1" w:line="240" w:lineRule="auto"/>
      <w:jc w:val="right"/>
    </w:pPr>
    <w:rPr>
      <w:rFonts w:ascii="Arial Narrow" w:eastAsia="Times New Roman" w:hAnsi="Arial Narrow" w:cs="Arial"/>
      <w:color w:val="000000"/>
      <w:sz w:val="16"/>
      <w:szCs w:val="16"/>
      <w:lang w:eastAsia="sl-SI"/>
    </w:rPr>
  </w:style>
  <w:style w:type="paragraph" w:customStyle="1" w:styleId="xl78">
    <w:name w:val="xl78"/>
    <w:basedOn w:val="Navaden"/>
    <w:rsid w:val="009D5E77"/>
    <w:pPr>
      <w:pBdr>
        <w:top w:val="single" w:sz="4" w:space="0" w:color="auto"/>
        <w:left w:val="single" w:sz="8" w:space="0" w:color="auto"/>
        <w:bottom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9">
    <w:name w:val="xl79"/>
    <w:basedOn w:val="Navaden"/>
    <w:rsid w:val="009D5E77"/>
    <w:pPr>
      <w:pBdr>
        <w:top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80">
    <w:name w:val="xl80"/>
    <w:basedOn w:val="Navaden"/>
    <w:rsid w:val="009D5E77"/>
    <w:pPr>
      <w:pBdr>
        <w:top w:val="single" w:sz="8" w:space="0" w:color="auto"/>
        <w:bottom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81">
    <w:name w:val="xl81"/>
    <w:basedOn w:val="Navaden"/>
    <w:rsid w:val="009D5E77"/>
    <w:pPr>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82">
    <w:name w:val="xl82"/>
    <w:basedOn w:val="Navaden"/>
    <w:rsid w:val="009D5E77"/>
    <w:pPr>
      <w:spacing w:before="100" w:beforeAutospacing="1" w:after="100" w:afterAutospacing="1" w:line="240" w:lineRule="auto"/>
      <w:jc w:val="right"/>
    </w:pPr>
    <w:rPr>
      <w:rFonts w:ascii="Arial Narrow" w:eastAsia="Times New Roman" w:hAnsi="Arial Narrow" w:cs="Arial"/>
      <w:color w:val="000000"/>
      <w:sz w:val="16"/>
      <w:szCs w:val="16"/>
      <w:lang w:eastAsia="sl-SI"/>
    </w:rPr>
  </w:style>
  <w:style w:type="paragraph" w:customStyle="1" w:styleId="xl83">
    <w:name w:val="xl83"/>
    <w:basedOn w:val="Navaden"/>
    <w:rsid w:val="009D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84">
    <w:name w:val="xl84"/>
    <w:basedOn w:val="Navaden"/>
    <w:rsid w:val="009D5E77"/>
    <w:pPr>
      <w:pBdr>
        <w:bottom w:val="single" w:sz="8" w:space="0" w:color="auto"/>
      </w:pBdr>
      <w:spacing w:before="100" w:beforeAutospacing="1" w:after="100" w:afterAutospacing="1" w:line="240" w:lineRule="auto"/>
      <w:jc w:val="right"/>
    </w:pPr>
    <w:rPr>
      <w:rFonts w:ascii="Arial Narrow" w:eastAsia="Times New Roman" w:hAnsi="Arial Narrow" w:cs="Arial"/>
      <w:color w:val="000000"/>
      <w:sz w:val="16"/>
      <w:szCs w:val="16"/>
      <w:lang w:eastAsia="sl-SI"/>
    </w:rPr>
  </w:style>
  <w:style w:type="paragraph" w:customStyle="1" w:styleId="xl85">
    <w:name w:val="xl85"/>
    <w:basedOn w:val="Navaden"/>
    <w:rsid w:val="009D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86">
    <w:name w:val="xl86"/>
    <w:basedOn w:val="Navaden"/>
    <w:rsid w:val="009D5E77"/>
    <w:pP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87">
    <w:name w:val="xl87"/>
    <w:basedOn w:val="Navaden"/>
    <w:rsid w:val="009D5E77"/>
    <w:pP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88">
    <w:name w:val="xl88"/>
    <w:basedOn w:val="Navaden"/>
    <w:rsid w:val="009D5E77"/>
    <w:pP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89">
    <w:name w:val="xl89"/>
    <w:basedOn w:val="Navaden"/>
    <w:rsid w:val="009D5E77"/>
    <w:pP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90">
    <w:name w:val="xl90"/>
    <w:basedOn w:val="Navaden"/>
    <w:rsid w:val="009D5E77"/>
    <w:pPr>
      <w:pBdr>
        <w:bottom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91">
    <w:name w:val="xl91"/>
    <w:basedOn w:val="Navaden"/>
    <w:rsid w:val="009D5E77"/>
    <w:pPr>
      <w:pBdr>
        <w:top w:val="single" w:sz="8" w:space="0" w:color="auto"/>
        <w:left w:val="single" w:sz="8"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2">
    <w:name w:val="xl92"/>
    <w:basedOn w:val="Navaden"/>
    <w:rsid w:val="009D5E77"/>
    <w:pP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3">
    <w:name w:val="xl93"/>
    <w:basedOn w:val="Navaden"/>
    <w:rsid w:val="009D5E77"/>
    <w:pPr>
      <w:pBdr>
        <w:top w:val="single" w:sz="8" w:space="0" w:color="auto"/>
        <w:left w:val="single" w:sz="8"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4">
    <w:name w:val="xl94"/>
    <w:basedOn w:val="Navaden"/>
    <w:rsid w:val="009D5E77"/>
    <w:pPr>
      <w:pBdr>
        <w:top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5">
    <w:name w:val="xl95"/>
    <w:basedOn w:val="Navaden"/>
    <w:rsid w:val="009D5E77"/>
    <w:pPr>
      <w:pBdr>
        <w:top w:val="single" w:sz="8" w:space="0" w:color="auto"/>
        <w:left w:val="single" w:sz="8"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6">
    <w:name w:val="xl96"/>
    <w:basedOn w:val="Navaden"/>
    <w:rsid w:val="009D5E77"/>
    <w:pPr>
      <w:pBdr>
        <w:top w:val="single" w:sz="8" w:space="0" w:color="auto"/>
        <w:left w:val="single" w:sz="8" w:space="0" w:color="auto"/>
        <w:bottom w:val="single" w:sz="4" w:space="0" w:color="auto"/>
        <w:right w:val="single" w:sz="4" w:space="0" w:color="auto"/>
      </w:pBdr>
      <w:shd w:val="clear" w:color="000000" w:fill="8DB4E3"/>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97">
    <w:name w:val="xl97"/>
    <w:basedOn w:val="Navaden"/>
    <w:rsid w:val="009D5E77"/>
    <w:pPr>
      <w:pBdr>
        <w:top w:val="single" w:sz="8" w:space="0" w:color="auto"/>
        <w:left w:val="single" w:sz="8"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98">
    <w:name w:val="xl98"/>
    <w:basedOn w:val="Navaden"/>
    <w:rsid w:val="009D5E77"/>
    <w:pPr>
      <w:pBdr>
        <w:top w:val="single" w:sz="8" w:space="0" w:color="auto"/>
        <w:left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99">
    <w:name w:val="xl99"/>
    <w:basedOn w:val="Navaden"/>
    <w:rsid w:val="009D5E77"/>
    <w:pPr>
      <w:pBdr>
        <w:top w:val="single" w:sz="8" w:space="0" w:color="auto"/>
        <w:left w:val="single" w:sz="4" w:space="0" w:color="auto"/>
      </w:pBdr>
      <w:shd w:val="clear" w:color="000000" w:fill="FF33CC"/>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00">
    <w:name w:val="xl100"/>
    <w:basedOn w:val="Navaden"/>
    <w:rsid w:val="009D5E77"/>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1">
    <w:name w:val="xl101"/>
    <w:basedOn w:val="Navaden"/>
    <w:rsid w:val="009D5E77"/>
    <w:pPr>
      <w:pBdr>
        <w:left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2">
    <w:name w:val="xl102"/>
    <w:basedOn w:val="Navaden"/>
    <w:rsid w:val="009D5E77"/>
    <w:pPr>
      <w:pBdr>
        <w:bottom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3">
    <w:name w:val="xl103"/>
    <w:basedOn w:val="Navaden"/>
    <w:rsid w:val="009D5E77"/>
    <w:pPr>
      <w:pBdr>
        <w:left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4">
    <w:name w:val="xl104"/>
    <w:basedOn w:val="Navaden"/>
    <w:rsid w:val="009D5E77"/>
    <w:pP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5">
    <w:name w:val="xl105"/>
    <w:basedOn w:val="Navaden"/>
    <w:rsid w:val="009D5E77"/>
    <w:pPr>
      <w:pBdr>
        <w:left w:val="single" w:sz="8" w:space="0" w:color="auto"/>
        <w:bottom w:val="single" w:sz="8"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6">
    <w:name w:val="xl106"/>
    <w:basedOn w:val="Navaden"/>
    <w:rsid w:val="009D5E77"/>
    <w:pPr>
      <w:pBdr>
        <w:top w:val="single" w:sz="4" w:space="0" w:color="auto"/>
        <w:left w:val="single" w:sz="8" w:space="0" w:color="auto"/>
        <w:right w:val="single" w:sz="4" w:space="0" w:color="auto"/>
      </w:pBdr>
      <w:shd w:val="clear" w:color="000000" w:fill="8DB4E3"/>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07">
    <w:name w:val="xl107"/>
    <w:basedOn w:val="Navaden"/>
    <w:rsid w:val="009D5E77"/>
    <w:pPr>
      <w:pBdr>
        <w:left w:val="single" w:sz="8" w:space="0" w:color="auto"/>
        <w:bottom w:val="single" w:sz="8"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08">
    <w:name w:val="xl108"/>
    <w:basedOn w:val="Navaden"/>
    <w:rsid w:val="009D5E77"/>
    <w:pPr>
      <w:pBdr>
        <w:left w:val="single" w:sz="4" w:space="0" w:color="auto"/>
        <w:bottom w:val="single" w:sz="8"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09">
    <w:name w:val="xl109"/>
    <w:basedOn w:val="Navaden"/>
    <w:rsid w:val="009D5E77"/>
    <w:pPr>
      <w:pBdr>
        <w:left w:val="single" w:sz="4" w:space="0" w:color="auto"/>
      </w:pBdr>
      <w:shd w:val="clear" w:color="000000" w:fill="FF33CC"/>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10">
    <w:name w:val="xl110"/>
    <w:basedOn w:val="Navaden"/>
    <w:rsid w:val="009D5E77"/>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1">
    <w:name w:val="xl111"/>
    <w:basedOn w:val="Navaden"/>
    <w:rsid w:val="009D5E77"/>
    <w:pPr>
      <w:pBdr>
        <w:top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2">
    <w:name w:val="xl112"/>
    <w:basedOn w:val="Navaden"/>
    <w:rsid w:val="009D5E77"/>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3">
    <w:name w:val="xl113"/>
    <w:basedOn w:val="Navaden"/>
    <w:rsid w:val="009D5E77"/>
    <w:pPr>
      <w:pBdr>
        <w:top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4">
    <w:name w:val="xl114"/>
    <w:basedOn w:val="Navaden"/>
    <w:rsid w:val="009D5E77"/>
    <w:pPr>
      <w:pBdr>
        <w:top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5">
    <w:name w:val="xl115"/>
    <w:basedOn w:val="Navaden"/>
    <w:rsid w:val="009D5E77"/>
    <w:pPr>
      <w:pBdr>
        <w:top w:val="single" w:sz="8" w:space="0" w:color="auto"/>
        <w:left w:val="single" w:sz="8" w:space="0" w:color="auto"/>
      </w:pBdr>
      <w:shd w:val="clear" w:color="000000" w:fill="8DB4E3"/>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6">
    <w:name w:val="xl116"/>
    <w:basedOn w:val="Navaden"/>
    <w:rsid w:val="009D5E77"/>
    <w:pPr>
      <w:pBdr>
        <w:top w:val="single" w:sz="8"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7">
    <w:name w:val="xl117"/>
    <w:basedOn w:val="Navaden"/>
    <w:rsid w:val="009D5E77"/>
    <w:pPr>
      <w:pBdr>
        <w:top w:val="single" w:sz="8" w:space="0" w:color="auto"/>
        <w:lef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18">
    <w:name w:val="xl118"/>
    <w:basedOn w:val="Navaden"/>
    <w:rsid w:val="009D5E77"/>
    <w:pPr>
      <w:pBdr>
        <w:top w:val="single" w:sz="8"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19">
    <w:name w:val="xl119"/>
    <w:basedOn w:val="Navaden"/>
    <w:rsid w:val="009D5E77"/>
    <w:pPr>
      <w:pBdr>
        <w:top w:val="single" w:sz="8" w:space="0" w:color="auto"/>
        <w:left w:val="single" w:sz="8" w:space="0" w:color="auto"/>
      </w:pBdr>
      <w:shd w:val="clear" w:color="000000" w:fill="FFCCFF"/>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20">
    <w:name w:val="xl120"/>
    <w:basedOn w:val="Navaden"/>
    <w:rsid w:val="009D5E77"/>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1">
    <w:name w:val="xl121"/>
    <w:basedOn w:val="Navaden"/>
    <w:rsid w:val="009D5E77"/>
    <w:pPr>
      <w:pBdr>
        <w:top w:val="single" w:sz="8" w:space="0" w:color="auto"/>
        <w:bottom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22">
    <w:name w:val="xl122"/>
    <w:basedOn w:val="Navaden"/>
    <w:rsid w:val="009D5E77"/>
    <w:pPr>
      <w:pBdr>
        <w:top w:val="single" w:sz="8" w:space="0" w:color="auto"/>
        <w:bottom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3">
    <w:name w:val="xl123"/>
    <w:basedOn w:val="Navaden"/>
    <w:rsid w:val="009D5E77"/>
    <w:pPr>
      <w:pBdr>
        <w:top w:val="single" w:sz="8" w:space="0" w:color="auto"/>
        <w:bottom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4">
    <w:name w:val="xl124"/>
    <w:basedOn w:val="Navaden"/>
    <w:rsid w:val="009D5E77"/>
    <w:pPr>
      <w:pBdr>
        <w:lef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5">
    <w:name w:val="xl125"/>
    <w:basedOn w:val="Navaden"/>
    <w:rsid w:val="009D5E77"/>
    <w:pPr>
      <w:pBdr>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6">
    <w:name w:val="xl126"/>
    <w:basedOn w:val="Navaden"/>
    <w:rsid w:val="009D5E77"/>
    <w:pPr>
      <w:pBdr>
        <w:left w:val="single" w:sz="8" w:space="0" w:color="auto"/>
        <w:bottom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27">
    <w:name w:val="xl127"/>
    <w:basedOn w:val="Navaden"/>
    <w:rsid w:val="009D5E77"/>
    <w:pPr>
      <w:pBdr>
        <w:bottom w:val="single" w:sz="8"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28">
    <w:name w:val="xl128"/>
    <w:basedOn w:val="Navaden"/>
    <w:rsid w:val="009D5E77"/>
    <w:pPr>
      <w:pBdr>
        <w:left w:val="single" w:sz="8" w:space="0" w:color="auto"/>
        <w:bottom w:val="single" w:sz="8" w:space="0" w:color="auto"/>
      </w:pBdr>
      <w:shd w:val="clear" w:color="000000" w:fill="FFCCFF"/>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29">
    <w:name w:val="xl129"/>
    <w:basedOn w:val="Navaden"/>
    <w:rsid w:val="009D5E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0">
    <w:name w:val="xl130"/>
    <w:basedOn w:val="Navaden"/>
    <w:rsid w:val="009D5E77"/>
    <w:pPr>
      <w:pBdr>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31">
    <w:name w:val="xl131"/>
    <w:basedOn w:val="Navaden"/>
    <w:rsid w:val="009D5E77"/>
    <w:pPr>
      <w:pBdr>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32">
    <w:name w:val="xl132"/>
    <w:basedOn w:val="Navaden"/>
    <w:rsid w:val="009D5E77"/>
    <w:pPr>
      <w:pBdr>
        <w:lef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33">
    <w:name w:val="xl133"/>
    <w:basedOn w:val="Navaden"/>
    <w:rsid w:val="009D5E77"/>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34">
    <w:name w:val="xl134"/>
    <w:basedOn w:val="Navaden"/>
    <w:rsid w:val="009D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35">
    <w:name w:val="xl135"/>
    <w:basedOn w:val="Navaden"/>
    <w:rsid w:val="009D5E77"/>
    <w:pPr>
      <w:pBdr>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6">
    <w:name w:val="xl136"/>
    <w:basedOn w:val="Navaden"/>
    <w:rsid w:val="009D5E77"/>
    <w:pPr>
      <w:pBdr>
        <w:lef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7">
    <w:name w:val="xl137"/>
    <w:basedOn w:val="Navaden"/>
    <w:rsid w:val="009D5E77"/>
    <w:pPr>
      <w:pBdr>
        <w:top w:val="single" w:sz="4" w:space="0" w:color="auto"/>
        <w:left w:val="single" w:sz="8" w:space="0" w:color="auto"/>
        <w:bottom w:val="single" w:sz="4" w:space="0" w:color="auto"/>
        <w:right w:val="single" w:sz="4"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8">
    <w:name w:val="xl138"/>
    <w:basedOn w:val="Navaden"/>
    <w:rsid w:val="009D5E77"/>
    <w:pPr>
      <w:pBdr>
        <w:top w:val="single" w:sz="4" w:space="0" w:color="auto"/>
        <w:left w:val="single" w:sz="4" w:space="0" w:color="auto"/>
        <w:bottom w:val="single" w:sz="4"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9">
    <w:name w:val="xl139"/>
    <w:basedOn w:val="Navaden"/>
    <w:rsid w:val="009D5E77"/>
    <w:pPr>
      <w:pBdr>
        <w:top w:val="single" w:sz="8" w:space="0" w:color="auto"/>
        <w:bottom w:val="single" w:sz="4"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40">
    <w:name w:val="xl140"/>
    <w:basedOn w:val="Navaden"/>
    <w:rsid w:val="009D5E77"/>
    <w:pPr>
      <w:pBdr>
        <w:top w:val="single" w:sz="8" w:space="0" w:color="auto"/>
        <w:left w:val="single" w:sz="4" w:space="0" w:color="auto"/>
        <w:bottom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41">
    <w:name w:val="xl141"/>
    <w:basedOn w:val="Navaden"/>
    <w:rsid w:val="009D5E77"/>
    <w:pPr>
      <w:pBdr>
        <w:top w:val="single" w:sz="4" w:space="0" w:color="auto"/>
        <w:bottom w:val="single" w:sz="4" w:space="0" w:color="auto"/>
      </w:pBdr>
      <w:shd w:val="clear" w:color="000000" w:fill="FFCCFF"/>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42">
    <w:name w:val="xl142"/>
    <w:basedOn w:val="Navaden"/>
    <w:rsid w:val="009D5E7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43">
    <w:name w:val="xl143"/>
    <w:basedOn w:val="Navaden"/>
    <w:rsid w:val="009D5E77"/>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44">
    <w:name w:val="xl144"/>
    <w:basedOn w:val="Navaden"/>
    <w:rsid w:val="009D5E77"/>
    <w:pPr>
      <w:pBdr>
        <w:top w:val="single" w:sz="4" w:space="0" w:color="auto"/>
        <w:left w:val="single" w:sz="4" w:space="0" w:color="auto"/>
        <w:bottom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45">
    <w:name w:val="xl145"/>
    <w:basedOn w:val="Navaden"/>
    <w:rsid w:val="009D5E7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46">
    <w:name w:val="xl146"/>
    <w:basedOn w:val="Navaden"/>
    <w:rsid w:val="009D5E77"/>
    <w:pPr>
      <w:pBdr>
        <w:top w:val="single" w:sz="4" w:space="0" w:color="auto"/>
        <w:left w:val="single" w:sz="4" w:space="0" w:color="auto"/>
        <w:bottom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color w:val="C00000"/>
      <w:sz w:val="16"/>
      <w:szCs w:val="16"/>
      <w:lang w:eastAsia="sl-SI"/>
    </w:rPr>
  </w:style>
  <w:style w:type="paragraph" w:customStyle="1" w:styleId="xl147">
    <w:name w:val="xl147"/>
    <w:basedOn w:val="Navaden"/>
    <w:rsid w:val="009D5E77"/>
    <w:pPr>
      <w:pBdr>
        <w:left w:val="single" w:sz="8" w:space="0" w:color="auto"/>
      </w:pBdr>
      <w:shd w:val="clear" w:color="000000" w:fill="FF0000"/>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48">
    <w:name w:val="xl148"/>
    <w:basedOn w:val="Navaden"/>
    <w:rsid w:val="009D5E77"/>
    <w:pPr>
      <w:pBdr>
        <w:top w:val="single" w:sz="4" w:space="0" w:color="auto"/>
        <w:left w:val="single" w:sz="4" w:space="0" w:color="auto"/>
        <w:bottom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color w:val="C00000"/>
      <w:sz w:val="16"/>
      <w:szCs w:val="16"/>
      <w:lang w:eastAsia="sl-SI"/>
    </w:rPr>
  </w:style>
  <w:style w:type="paragraph" w:customStyle="1" w:styleId="xl149">
    <w:name w:val="xl149"/>
    <w:basedOn w:val="Navaden"/>
    <w:rsid w:val="009D5E77"/>
    <w:pPr>
      <w:pBdr>
        <w:left w:val="single" w:sz="8" w:space="0" w:color="auto"/>
      </w:pBdr>
      <w:shd w:val="clear" w:color="000000" w:fill="FFFFFF"/>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0">
    <w:name w:val="xl150"/>
    <w:basedOn w:val="Navaden"/>
    <w:rsid w:val="009D5E77"/>
    <w:pPr>
      <w:pBdr>
        <w:left w:val="single" w:sz="8" w:space="0" w:color="auto"/>
      </w:pBdr>
      <w:shd w:val="clear" w:color="000000" w:fill="FFFFFF"/>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1">
    <w:name w:val="xl151"/>
    <w:basedOn w:val="Navaden"/>
    <w:rsid w:val="009D5E77"/>
    <w:pPr>
      <w:pBdr>
        <w:top w:val="single" w:sz="4" w:space="0" w:color="auto"/>
        <w:left w:val="single" w:sz="8" w:space="0" w:color="auto"/>
        <w:bottom w:val="single" w:sz="4" w:space="0" w:color="auto"/>
        <w:right w:val="single" w:sz="4"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2">
    <w:name w:val="xl152"/>
    <w:basedOn w:val="Navaden"/>
    <w:rsid w:val="009D5E77"/>
    <w:pPr>
      <w:pBdr>
        <w:top w:val="single" w:sz="4" w:space="0" w:color="auto"/>
        <w:bottom w:val="single" w:sz="4" w:space="0" w:color="auto"/>
      </w:pBdr>
      <w:shd w:val="clear" w:color="000000" w:fill="FFCCFF"/>
      <w:spacing w:before="100" w:beforeAutospacing="1" w:after="100" w:afterAutospacing="1" w:line="240" w:lineRule="auto"/>
    </w:pPr>
    <w:rPr>
      <w:rFonts w:ascii="Arial Narrow" w:eastAsia="Times New Roman" w:hAnsi="Arial Narrow" w:cs="Arial"/>
      <w:color w:val="C00000"/>
      <w:sz w:val="16"/>
      <w:szCs w:val="16"/>
      <w:lang w:eastAsia="sl-SI"/>
    </w:rPr>
  </w:style>
  <w:style w:type="paragraph" w:customStyle="1" w:styleId="xl153">
    <w:name w:val="xl153"/>
    <w:basedOn w:val="Navaden"/>
    <w:rsid w:val="009D5E77"/>
    <w:pPr>
      <w:pBdr>
        <w:bottom w:val="single" w:sz="8" w:space="0" w:color="auto"/>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4">
    <w:name w:val="xl154"/>
    <w:basedOn w:val="Navaden"/>
    <w:rsid w:val="009D5E77"/>
    <w:pPr>
      <w:pBdr>
        <w:left w:val="single" w:sz="8" w:space="0" w:color="auto"/>
        <w:bottom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5">
    <w:name w:val="xl155"/>
    <w:basedOn w:val="Navaden"/>
    <w:rsid w:val="009D5E77"/>
    <w:pPr>
      <w:pBdr>
        <w:top w:val="single" w:sz="4" w:space="0" w:color="auto"/>
        <w:left w:val="single" w:sz="8" w:space="0" w:color="auto"/>
        <w:bottom w:val="single" w:sz="8" w:space="0" w:color="auto"/>
        <w:right w:val="single" w:sz="4"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6">
    <w:name w:val="xl156"/>
    <w:basedOn w:val="Navaden"/>
    <w:rsid w:val="009D5E77"/>
    <w:pPr>
      <w:pBdr>
        <w:top w:val="single" w:sz="4" w:space="0" w:color="auto"/>
        <w:left w:val="single" w:sz="4" w:space="0" w:color="auto"/>
        <w:bottom w:val="single" w:sz="8"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7">
    <w:name w:val="xl157"/>
    <w:basedOn w:val="Navaden"/>
    <w:rsid w:val="009D5E77"/>
    <w:pPr>
      <w:pBdr>
        <w:top w:val="single" w:sz="4" w:space="0" w:color="auto"/>
        <w:bottom w:val="single" w:sz="8"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58">
    <w:name w:val="xl158"/>
    <w:basedOn w:val="Navaden"/>
    <w:rsid w:val="009D5E77"/>
    <w:pPr>
      <w:pBdr>
        <w:top w:val="single" w:sz="4" w:space="0" w:color="auto"/>
        <w:left w:val="single" w:sz="4" w:space="0" w:color="auto"/>
        <w:bottom w:val="single" w:sz="8"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color w:val="C00000"/>
      <w:sz w:val="16"/>
      <w:szCs w:val="16"/>
      <w:lang w:eastAsia="sl-SI"/>
    </w:rPr>
  </w:style>
  <w:style w:type="paragraph" w:customStyle="1" w:styleId="xl159">
    <w:name w:val="xl159"/>
    <w:basedOn w:val="Navaden"/>
    <w:rsid w:val="009D5E77"/>
    <w:pPr>
      <w:pBdr>
        <w:top w:val="single" w:sz="4" w:space="0" w:color="auto"/>
        <w:bottom w:val="single" w:sz="8" w:space="0" w:color="auto"/>
      </w:pBdr>
      <w:shd w:val="clear" w:color="000000" w:fill="FFCCFF"/>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60">
    <w:name w:val="xl160"/>
    <w:basedOn w:val="Navaden"/>
    <w:rsid w:val="009D5E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1">
    <w:name w:val="xl161"/>
    <w:basedOn w:val="Navaden"/>
    <w:rsid w:val="009D5E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2">
    <w:name w:val="xl162"/>
    <w:basedOn w:val="Navaden"/>
    <w:rsid w:val="009D5E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3">
    <w:name w:val="xl163"/>
    <w:basedOn w:val="Navaden"/>
    <w:rsid w:val="009D5E7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64">
    <w:name w:val="xl164"/>
    <w:basedOn w:val="Navaden"/>
    <w:rsid w:val="009D5E77"/>
    <w:pPr>
      <w:pBdr>
        <w:top w:val="single" w:sz="8" w:space="0" w:color="auto"/>
        <w:left w:val="single" w:sz="8" w:space="0" w:color="auto"/>
        <w:bottom w:val="single" w:sz="4" w:space="0" w:color="auto"/>
        <w:right w:val="single" w:sz="4" w:space="0" w:color="auto"/>
      </w:pBdr>
      <w:shd w:val="clear" w:color="000000" w:fill="538ED5"/>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5">
    <w:name w:val="xl165"/>
    <w:basedOn w:val="Navaden"/>
    <w:rsid w:val="009D5E77"/>
    <w:pPr>
      <w:pBdr>
        <w:top w:val="single" w:sz="8"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6">
    <w:name w:val="xl166"/>
    <w:basedOn w:val="Navaden"/>
    <w:rsid w:val="009D5E77"/>
    <w:pPr>
      <w:pBdr>
        <w:top w:val="single" w:sz="8" w:space="0" w:color="auto"/>
        <w:left w:val="single" w:sz="4" w:space="0" w:color="auto"/>
        <w:bottom w:val="single" w:sz="4" w:space="0" w:color="auto"/>
      </w:pBdr>
      <w:shd w:val="clear" w:color="000000" w:fill="538ED5"/>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7">
    <w:name w:val="xl167"/>
    <w:basedOn w:val="Navaden"/>
    <w:rsid w:val="009D5E77"/>
    <w:pPr>
      <w:pBdr>
        <w:top w:val="single" w:sz="8" w:space="0" w:color="auto"/>
        <w:left w:val="single" w:sz="4" w:space="0" w:color="auto"/>
        <w:bottom w:val="single" w:sz="4" w:space="0" w:color="auto"/>
        <w:right w:val="single" w:sz="8" w:space="0" w:color="auto"/>
      </w:pBdr>
      <w:shd w:val="clear" w:color="000000" w:fill="538ED5"/>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8">
    <w:name w:val="xl168"/>
    <w:basedOn w:val="Navaden"/>
    <w:rsid w:val="009D5E7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69">
    <w:name w:val="xl169"/>
    <w:basedOn w:val="Navaden"/>
    <w:rsid w:val="009D5E7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Arial"/>
      <w:b/>
      <w:bCs/>
      <w:sz w:val="14"/>
      <w:szCs w:val="14"/>
      <w:lang w:eastAsia="sl-SI"/>
    </w:rPr>
  </w:style>
  <w:style w:type="paragraph" w:customStyle="1" w:styleId="xl170">
    <w:name w:val="xl170"/>
    <w:basedOn w:val="Navaden"/>
    <w:rsid w:val="009D5E77"/>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cs="Arial"/>
      <w:b/>
      <w:bCs/>
      <w:sz w:val="14"/>
      <w:szCs w:val="14"/>
      <w:lang w:eastAsia="sl-SI"/>
    </w:rPr>
  </w:style>
  <w:style w:type="paragraph" w:customStyle="1" w:styleId="xl171">
    <w:name w:val="xl171"/>
    <w:basedOn w:val="Navaden"/>
    <w:rsid w:val="009D5E7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4"/>
      <w:szCs w:val="14"/>
      <w:lang w:eastAsia="sl-SI"/>
    </w:rPr>
  </w:style>
  <w:style w:type="paragraph" w:customStyle="1" w:styleId="xl172">
    <w:name w:val="xl172"/>
    <w:basedOn w:val="Navaden"/>
    <w:rsid w:val="009D5E7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Arial"/>
      <w:b/>
      <w:bCs/>
      <w:szCs w:val="20"/>
      <w:lang w:eastAsia="sl-SI"/>
    </w:rPr>
  </w:style>
  <w:style w:type="paragraph" w:customStyle="1" w:styleId="xl173">
    <w:name w:val="xl173"/>
    <w:basedOn w:val="Navaden"/>
    <w:rsid w:val="009D5E7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Arial"/>
      <w:szCs w:val="20"/>
      <w:lang w:eastAsia="sl-SI"/>
    </w:rPr>
  </w:style>
  <w:style w:type="paragraph" w:customStyle="1" w:styleId="xl63">
    <w:name w:val="xl63"/>
    <w:basedOn w:val="Navaden"/>
    <w:rsid w:val="009D5E77"/>
    <w:pPr>
      <w:spacing w:before="100" w:beforeAutospacing="1" w:after="100" w:afterAutospacing="1" w:line="240" w:lineRule="auto"/>
    </w:pPr>
    <w:rPr>
      <w:rFonts w:ascii="Arial Narrow" w:eastAsia="Times New Roman" w:hAnsi="Arial Narrow" w:cs="Arial"/>
      <w:b/>
      <w:bCs/>
      <w:color w:val="FF0000"/>
      <w:sz w:val="16"/>
      <w:szCs w:val="16"/>
      <w:lang w:eastAsia="sl-SI"/>
    </w:rPr>
  </w:style>
  <w:style w:type="paragraph" w:customStyle="1" w:styleId="xl64">
    <w:name w:val="xl64"/>
    <w:basedOn w:val="Navaden"/>
    <w:uiPriority w:val="99"/>
    <w:rsid w:val="009D5E77"/>
    <w:pPr>
      <w:spacing w:before="100" w:beforeAutospacing="1" w:after="100" w:afterAutospacing="1" w:line="240" w:lineRule="auto"/>
    </w:pPr>
    <w:rPr>
      <w:rFonts w:ascii="Arial Narrow" w:eastAsia="Times New Roman" w:hAnsi="Arial Narrow" w:cs="Arial"/>
      <w:sz w:val="24"/>
      <w:lang w:eastAsia="sl-SI"/>
    </w:rPr>
  </w:style>
  <w:style w:type="character" w:styleId="SledenaHiperpovezava">
    <w:name w:val="FollowedHyperlink"/>
    <w:uiPriority w:val="99"/>
    <w:unhideWhenUsed/>
    <w:rsid w:val="009D5E77"/>
    <w:rPr>
      <w:color w:val="800080"/>
      <w:u w:val="single"/>
    </w:rPr>
  </w:style>
  <w:style w:type="paragraph" w:styleId="E-potnipodpis">
    <w:name w:val="E-mail Signature"/>
    <w:basedOn w:val="Navaden"/>
    <w:link w:val="E-potnipodpisZnak"/>
    <w:unhideWhenUsed/>
    <w:rsid w:val="009D5E77"/>
    <w:pPr>
      <w:spacing w:after="0" w:line="240" w:lineRule="auto"/>
    </w:pPr>
    <w:rPr>
      <w:rFonts w:ascii="Arial Narrow" w:eastAsia="Times New Roman" w:hAnsi="Arial Narrow"/>
      <w:sz w:val="24"/>
      <w:szCs w:val="24"/>
      <w:lang w:val="x-none" w:eastAsia="x-none"/>
    </w:rPr>
  </w:style>
  <w:style w:type="character" w:customStyle="1" w:styleId="E-potnipodpisZnak">
    <w:name w:val="E-poštni podpis Znak"/>
    <w:link w:val="E-potnipodpis"/>
    <w:rsid w:val="009D5E77"/>
    <w:rPr>
      <w:rFonts w:ascii="Arial Narrow" w:eastAsia="Times New Roman" w:hAnsi="Arial Narrow" w:cs="Times New Roman"/>
      <w:sz w:val="24"/>
      <w:szCs w:val="24"/>
    </w:rPr>
  </w:style>
  <w:style w:type="character" w:customStyle="1" w:styleId="Heading1Char">
    <w:name w:val="Heading 1 Char"/>
    <w:rsid w:val="009D5E77"/>
    <w:rPr>
      <w:rFonts w:ascii="Cambria" w:hAnsi="Cambria" w:cs="Times New Roman"/>
      <w:b/>
      <w:bCs/>
      <w:kern w:val="32"/>
      <w:sz w:val="32"/>
      <w:szCs w:val="32"/>
    </w:rPr>
  </w:style>
  <w:style w:type="character" w:customStyle="1" w:styleId="FooterChar">
    <w:name w:val="Footer Char"/>
    <w:rsid w:val="009D5E77"/>
    <w:rPr>
      <w:rFonts w:cs="Times New Roman"/>
      <w:lang w:val="en-GB"/>
    </w:rPr>
  </w:style>
  <w:style w:type="character" w:customStyle="1" w:styleId="tevilkastrani0">
    <w:name w:val="?tevilka strani"/>
    <w:uiPriority w:val="99"/>
    <w:rsid w:val="009D5E77"/>
    <w:rPr>
      <w:rFonts w:cs="Times New Roman"/>
      <w:sz w:val="20"/>
    </w:rPr>
  </w:style>
  <w:style w:type="paragraph" w:customStyle="1" w:styleId="font8">
    <w:name w:val="font8"/>
    <w:basedOn w:val="Navaden"/>
    <w:uiPriority w:val="99"/>
    <w:rsid w:val="009D5E77"/>
    <w:pPr>
      <w:spacing w:before="100" w:beforeAutospacing="1" w:after="100" w:afterAutospacing="1" w:line="240" w:lineRule="auto"/>
    </w:pPr>
    <w:rPr>
      <w:rFonts w:eastAsia="Times New Roman" w:cs="Arial"/>
      <w:color w:val="FF0000"/>
      <w:sz w:val="16"/>
      <w:szCs w:val="16"/>
      <w:lang w:eastAsia="sl-SI"/>
    </w:rPr>
  </w:style>
  <w:style w:type="character" w:customStyle="1" w:styleId="HeaderChar">
    <w:name w:val="Header Char"/>
    <w:rsid w:val="009D5E77"/>
    <w:rPr>
      <w:rFonts w:ascii="Calibri" w:hAnsi="Calibri" w:cs="Times New Roman"/>
      <w:sz w:val="22"/>
      <w:szCs w:val="22"/>
      <w:lang w:eastAsia="en-US"/>
    </w:rPr>
  </w:style>
  <w:style w:type="paragraph" w:customStyle="1" w:styleId="Brezrazmikov1">
    <w:name w:val="Brez razmikov1"/>
    <w:link w:val="NoSpacingChar"/>
    <w:rsid w:val="009D5E77"/>
    <w:rPr>
      <w:rFonts w:cs="Arial"/>
      <w:sz w:val="22"/>
      <w:szCs w:val="22"/>
      <w:lang w:eastAsia="en-US"/>
    </w:rPr>
  </w:style>
  <w:style w:type="character" w:customStyle="1" w:styleId="NoSpacingChar">
    <w:name w:val="No Spacing Char"/>
    <w:link w:val="Brezrazmikov1"/>
    <w:rsid w:val="009D5E77"/>
    <w:rPr>
      <w:rFonts w:cs="Arial"/>
      <w:sz w:val="22"/>
      <w:szCs w:val="22"/>
      <w:lang w:val="sl-SI" w:eastAsia="en-US" w:bidi="ar-SA"/>
    </w:rPr>
  </w:style>
  <w:style w:type="character" w:customStyle="1" w:styleId="BalloonTextChar">
    <w:name w:val="Balloon Text Char"/>
    <w:rsid w:val="009D5E77"/>
    <w:rPr>
      <w:rFonts w:ascii="Tahoma" w:hAnsi="Tahoma" w:cs="Tahoma"/>
      <w:sz w:val="16"/>
      <w:szCs w:val="16"/>
      <w:lang w:eastAsia="en-US"/>
    </w:rPr>
  </w:style>
  <w:style w:type="paragraph" w:customStyle="1" w:styleId="Slog">
    <w:name w:val="Slog"/>
    <w:uiPriority w:val="99"/>
    <w:rsid w:val="009D5E77"/>
    <w:pPr>
      <w:jc w:val="both"/>
    </w:pPr>
    <w:rPr>
      <w:rFonts w:eastAsia="Times New Roman" w:cs="Arial"/>
      <w:sz w:val="22"/>
      <w:szCs w:val="22"/>
      <w:lang w:eastAsia="en-US"/>
    </w:rPr>
  </w:style>
  <w:style w:type="paragraph" w:styleId="Seznam">
    <w:name w:val="List"/>
    <w:basedOn w:val="Navaden"/>
    <w:rsid w:val="009D5E77"/>
    <w:pPr>
      <w:spacing w:before="100" w:beforeAutospacing="1" w:after="100" w:afterAutospacing="1" w:line="240" w:lineRule="auto"/>
    </w:pPr>
    <w:rPr>
      <w:rFonts w:ascii="Times New Roman" w:eastAsia="Times New Roman" w:hAnsi="Times New Roman" w:cs="Arial"/>
      <w:sz w:val="24"/>
      <w:lang w:eastAsia="sl-SI"/>
    </w:rPr>
  </w:style>
  <w:style w:type="character" w:customStyle="1" w:styleId="spelle">
    <w:name w:val="spelle"/>
    <w:rsid w:val="009D5E77"/>
    <w:rPr>
      <w:rFonts w:cs="Times New Roman"/>
    </w:rPr>
  </w:style>
  <w:style w:type="paragraph" w:customStyle="1" w:styleId="ZnakZnakZnakZnakZnakZnakZnakZnak">
    <w:name w:val="Znak Znak Znak Znak Znak Znak Znak Znak"/>
    <w:basedOn w:val="Navaden"/>
    <w:rsid w:val="009D5E77"/>
    <w:pPr>
      <w:spacing w:after="160" w:line="240" w:lineRule="exact"/>
    </w:pPr>
    <w:rPr>
      <w:rFonts w:ascii="Tahoma" w:eastAsia="Times New Roman" w:hAnsi="Tahoma" w:cs="Arial"/>
      <w:bCs/>
      <w:color w:val="222222"/>
      <w:szCs w:val="20"/>
      <w:lang w:eastAsia="sl-SI"/>
    </w:rPr>
  </w:style>
  <w:style w:type="character" w:customStyle="1" w:styleId="ZadevakomentarjaZnak">
    <w:name w:val="Zadeva komentarja Znak"/>
    <w:link w:val="Zadevakomentarja"/>
    <w:uiPriority w:val="99"/>
    <w:semiHidden/>
    <w:rsid w:val="009D5E77"/>
    <w:rPr>
      <w:rFonts w:ascii="Arial" w:hAnsi="Arial"/>
      <w:b/>
      <w:bCs/>
      <w:lang w:val="en-US" w:eastAsia="en-US"/>
    </w:rPr>
  </w:style>
  <w:style w:type="character" w:customStyle="1" w:styleId="orisnoZnakZnakZnakZnakZnakZnakZnakZnak">
    <w:name w:val="o risno Znak Znak Znak Znak Znak Znak Znak Znak"/>
    <w:link w:val="orisnoZnakZnakZnakZnakZnakZnakZnak"/>
    <w:uiPriority w:val="99"/>
    <w:rsid w:val="009D5E77"/>
    <w:rPr>
      <w:rFonts w:ascii="Arial Narrow" w:eastAsia="Times New Roman" w:hAnsi="Arial Narrow" w:cs="Times New Roman"/>
    </w:rPr>
  </w:style>
  <w:style w:type="paragraph" w:customStyle="1" w:styleId="xl24">
    <w:name w:val="xl24"/>
    <w:basedOn w:val="Navaden"/>
    <w:rsid w:val="009D5E77"/>
    <w:pPr>
      <w:spacing w:before="100" w:beforeAutospacing="1" w:after="100" w:afterAutospacing="1" w:line="240" w:lineRule="auto"/>
    </w:pPr>
    <w:rPr>
      <w:rFonts w:ascii="Arial Narrow" w:eastAsia="Times New Roman" w:hAnsi="Arial Narrow" w:cs="Arial"/>
      <w:b/>
      <w:bCs/>
      <w:color w:val="0000FF"/>
      <w:sz w:val="24"/>
      <w:lang w:eastAsia="sl-SI"/>
    </w:rPr>
  </w:style>
  <w:style w:type="paragraph" w:customStyle="1" w:styleId="orisnoZnak">
    <w:name w:val="o risno Znak"/>
    <w:basedOn w:val="Navaden"/>
    <w:link w:val="orisnoZnakZnak1"/>
    <w:rsid w:val="009D5E77"/>
    <w:pPr>
      <w:tabs>
        <w:tab w:val="num" w:pos="357"/>
      </w:tabs>
      <w:suppressAutoHyphens/>
      <w:spacing w:after="60" w:line="240" w:lineRule="auto"/>
      <w:ind w:left="397" w:hanging="397"/>
      <w:jc w:val="both"/>
    </w:pPr>
    <w:rPr>
      <w:rFonts w:ascii="Arial Narrow" w:eastAsia="Times New Roman" w:hAnsi="Arial Narrow"/>
      <w:color w:val="000000"/>
      <w:sz w:val="20"/>
      <w:szCs w:val="20"/>
      <w:lang w:val="x-none" w:eastAsia="x-none"/>
    </w:rPr>
  </w:style>
  <w:style w:type="character" w:customStyle="1" w:styleId="orisnoZnakZnak1">
    <w:name w:val="o risno Znak Znak1"/>
    <w:link w:val="orisnoZnak"/>
    <w:rsid w:val="009D5E77"/>
    <w:rPr>
      <w:rFonts w:ascii="Arial Narrow" w:eastAsia="Times New Roman" w:hAnsi="Arial Narrow" w:cs="Times New Roman"/>
      <w:color w:val="000000"/>
    </w:rPr>
  </w:style>
  <w:style w:type="paragraph" w:customStyle="1" w:styleId="orisnoZnakZnak">
    <w:name w:val="o risno Znak Znak"/>
    <w:basedOn w:val="Navaden"/>
    <w:rsid w:val="009D5E77"/>
    <w:pPr>
      <w:tabs>
        <w:tab w:val="num" w:pos="357"/>
      </w:tabs>
      <w:suppressAutoHyphens/>
      <w:spacing w:after="60" w:line="240" w:lineRule="auto"/>
      <w:ind w:left="397" w:hanging="397"/>
      <w:jc w:val="both"/>
    </w:pPr>
    <w:rPr>
      <w:rFonts w:ascii="Times New Roman" w:eastAsia="Times New Roman" w:hAnsi="Times New Roman" w:cs="Arial"/>
      <w:color w:val="000000"/>
    </w:rPr>
  </w:style>
  <w:style w:type="paragraph" w:customStyle="1" w:styleId="teks">
    <w:name w:val="teks"/>
    <w:basedOn w:val="Navaden"/>
    <w:rsid w:val="009D5E77"/>
    <w:pPr>
      <w:autoSpaceDE w:val="0"/>
      <w:autoSpaceDN w:val="0"/>
      <w:adjustRightInd w:val="0"/>
      <w:spacing w:after="0" w:line="200" w:lineRule="atLeast"/>
      <w:jc w:val="both"/>
      <w:textAlignment w:val="center"/>
    </w:pPr>
    <w:rPr>
      <w:rFonts w:ascii="SSHelvetica-Light" w:eastAsia="Times New Roman" w:hAnsi="SSHelvetica-Light" w:cs="Arial"/>
      <w:color w:val="000000"/>
      <w:sz w:val="16"/>
      <w:szCs w:val="16"/>
      <w:lang w:val="sk-SK" w:eastAsia="sl-SI"/>
    </w:rPr>
  </w:style>
  <w:style w:type="paragraph" w:customStyle="1" w:styleId="NormalParagraphStyle">
    <w:name w:val="NormalParagraphStyle"/>
    <w:basedOn w:val="Navaden"/>
    <w:rsid w:val="009D5E77"/>
    <w:pPr>
      <w:autoSpaceDE w:val="0"/>
      <w:autoSpaceDN w:val="0"/>
      <w:adjustRightInd w:val="0"/>
      <w:spacing w:after="0" w:line="288" w:lineRule="auto"/>
      <w:textAlignment w:val="center"/>
    </w:pPr>
    <w:rPr>
      <w:rFonts w:ascii="Times New Roman" w:eastAsia="Times New Roman" w:hAnsi="Times New Roman" w:cs="Arial"/>
      <w:color w:val="000000"/>
      <w:sz w:val="24"/>
      <w:lang w:val="en-GB" w:eastAsia="sl-SI"/>
    </w:rPr>
  </w:style>
  <w:style w:type="numbering" w:styleId="111111">
    <w:name w:val="Outline List 2"/>
    <w:basedOn w:val="Brezseznama"/>
    <w:rsid w:val="009D5E77"/>
    <w:pPr>
      <w:numPr>
        <w:numId w:val="4"/>
      </w:numPr>
    </w:pPr>
  </w:style>
  <w:style w:type="paragraph" w:customStyle="1" w:styleId="xl23">
    <w:name w:val="xl23"/>
    <w:basedOn w:val="Navaden"/>
    <w:rsid w:val="009D5E7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b/>
      <w:bCs/>
      <w:lang w:eastAsia="sl-SI" w:bidi="mni-IN"/>
    </w:rPr>
  </w:style>
  <w:style w:type="paragraph" w:customStyle="1" w:styleId="xl25">
    <w:name w:val="xl25"/>
    <w:basedOn w:val="Navaden"/>
    <w:rsid w:val="009D5E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26">
    <w:name w:val="xl26"/>
    <w:basedOn w:val="Navaden"/>
    <w:rsid w:val="009D5E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b/>
      <w:bCs/>
      <w:lang w:eastAsia="sl-SI" w:bidi="mni-IN"/>
    </w:rPr>
  </w:style>
  <w:style w:type="paragraph" w:customStyle="1" w:styleId="xl27">
    <w:name w:val="xl27"/>
    <w:basedOn w:val="Navaden"/>
    <w:rsid w:val="009D5E7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28">
    <w:name w:val="xl28"/>
    <w:basedOn w:val="Navaden"/>
    <w:rsid w:val="009D5E7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b/>
      <w:bCs/>
      <w:lang w:eastAsia="sl-SI" w:bidi="mni-IN"/>
    </w:rPr>
  </w:style>
  <w:style w:type="paragraph" w:customStyle="1" w:styleId="xl29">
    <w:name w:val="xl29"/>
    <w:basedOn w:val="Navaden"/>
    <w:rsid w:val="009D5E77"/>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30">
    <w:name w:val="xl30"/>
    <w:basedOn w:val="Navaden"/>
    <w:rsid w:val="009D5E77"/>
    <w:pPr>
      <w:pBdr>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31">
    <w:name w:val="xl31"/>
    <w:basedOn w:val="Navaden"/>
    <w:rsid w:val="009D5E77"/>
    <w:pPr>
      <w:pBdr>
        <w:top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b/>
      <w:bCs/>
      <w:lang w:eastAsia="sl-SI" w:bidi="mni-IN"/>
    </w:rPr>
  </w:style>
  <w:style w:type="paragraph" w:customStyle="1" w:styleId="xl32">
    <w:name w:val="xl32"/>
    <w:basedOn w:val="Navaden"/>
    <w:rsid w:val="009D5E77"/>
    <w:pPr>
      <w:pBdr>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33">
    <w:name w:val="xl33"/>
    <w:basedOn w:val="Navaden"/>
    <w:rsid w:val="009D5E77"/>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Arial"/>
      <w:lang w:eastAsia="sl-SI" w:bidi="mni-IN"/>
    </w:rPr>
  </w:style>
  <w:style w:type="paragraph" w:customStyle="1" w:styleId="xl34">
    <w:name w:val="xl34"/>
    <w:basedOn w:val="Navaden"/>
    <w:rsid w:val="009D5E77"/>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Arial"/>
      <w:b/>
      <w:bCs/>
      <w:lang w:eastAsia="sl-SI" w:bidi="mni-IN"/>
    </w:rPr>
  </w:style>
  <w:style w:type="paragraph" w:customStyle="1" w:styleId="xl35">
    <w:name w:val="xl35"/>
    <w:basedOn w:val="Navaden"/>
    <w:rsid w:val="009D5E77"/>
    <w:pPr>
      <w:pBdr>
        <w:bottom w:val="single" w:sz="8" w:space="0" w:color="auto"/>
        <w:right w:val="single" w:sz="8"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Arial"/>
      <w:lang w:eastAsia="sl-SI" w:bidi="mni-IN"/>
    </w:rPr>
  </w:style>
  <w:style w:type="paragraph" w:customStyle="1" w:styleId="xl36">
    <w:name w:val="xl36"/>
    <w:basedOn w:val="Navaden"/>
    <w:rsid w:val="009D5E77"/>
    <w:pPr>
      <w:pBdr>
        <w:bottom w:val="single" w:sz="8" w:space="0" w:color="auto"/>
        <w:right w:val="single" w:sz="12" w:space="0" w:color="auto"/>
      </w:pBdr>
      <w:spacing w:before="100" w:beforeAutospacing="1" w:after="100" w:afterAutospacing="1" w:line="240" w:lineRule="auto"/>
      <w:jc w:val="right"/>
      <w:textAlignment w:val="top"/>
    </w:pPr>
    <w:rPr>
      <w:rFonts w:ascii="Times New Roman" w:eastAsia="Times New Roman" w:hAnsi="Times New Roman" w:cs="Arial"/>
      <w:lang w:eastAsia="sl-SI" w:bidi="mni-IN"/>
    </w:rPr>
  </w:style>
  <w:style w:type="paragraph" w:customStyle="1" w:styleId="xl37">
    <w:name w:val="xl37"/>
    <w:basedOn w:val="Navaden"/>
    <w:rsid w:val="009D5E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b/>
      <w:bCs/>
      <w:color w:val="0000FF"/>
      <w:lang w:eastAsia="sl-SI" w:bidi="mni-IN"/>
    </w:rPr>
  </w:style>
  <w:style w:type="paragraph" w:customStyle="1" w:styleId="xl38">
    <w:name w:val="xl38"/>
    <w:basedOn w:val="Navaden"/>
    <w:rsid w:val="009D5E7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39">
    <w:name w:val="xl39"/>
    <w:basedOn w:val="Navaden"/>
    <w:rsid w:val="009D5E77"/>
    <w:pPr>
      <w:pBdr>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40">
    <w:name w:val="xl40"/>
    <w:basedOn w:val="Navaden"/>
    <w:rsid w:val="009D5E77"/>
    <w:pPr>
      <w:pBdr>
        <w:right w:val="single" w:sz="8" w:space="0" w:color="auto"/>
      </w:pBdr>
      <w:spacing w:before="100" w:beforeAutospacing="1" w:after="100" w:afterAutospacing="1" w:line="240" w:lineRule="auto"/>
      <w:jc w:val="right"/>
    </w:pPr>
    <w:rPr>
      <w:rFonts w:ascii="Times New Roman" w:eastAsia="Times New Roman" w:hAnsi="Times New Roman" w:cs="Arial"/>
      <w:lang w:eastAsia="sl-SI" w:bidi="mni-IN"/>
    </w:rPr>
  </w:style>
  <w:style w:type="paragraph" w:customStyle="1" w:styleId="xl41">
    <w:name w:val="xl41"/>
    <w:basedOn w:val="Navaden"/>
    <w:rsid w:val="009D5E77"/>
    <w:pPr>
      <w:pBdr>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42">
    <w:name w:val="xl42"/>
    <w:basedOn w:val="Navaden"/>
    <w:rsid w:val="009D5E7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Style">
    <w:name w:val="Style"/>
    <w:rsid w:val="009D5E77"/>
    <w:pPr>
      <w:overflowPunct w:val="0"/>
      <w:autoSpaceDE w:val="0"/>
      <w:autoSpaceDN w:val="0"/>
      <w:adjustRightInd w:val="0"/>
      <w:textAlignment w:val="baseline"/>
    </w:pPr>
    <w:rPr>
      <w:rFonts w:ascii="Arial Narrow" w:eastAsia="Times New Roman" w:hAnsi="Arial Narrow" w:cs="Arial"/>
      <w:sz w:val="22"/>
      <w:szCs w:val="22"/>
    </w:rPr>
  </w:style>
  <w:style w:type="paragraph" w:styleId="Sprotnaopomba-besedilo">
    <w:name w:val="footnote text"/>
    <w:basedOn w:val="Navaden"/>
    <w:link w:val="Sprotnaopomba-besediloZnak"/>
    <w:semiHidden/>
    <w:rsid w:val="009D5E77"/>
    <w:pPr>
      <w:suppressAutoHyphens/>
      <w:spacing w:after="0" w:line="240" w:lineRule="auto"/>
    </w:pPr>
    <w:rPr>
      <w:rFonts w:ascii="Times New Roman" w:eastAsia="Times New Roman" w:hAnsi="Times New Roman"/>
      <w:sz w:val="20"/>
      <w:szCs w:val="20"/>
      <w:lang w:val="x-none" w:eastAsia="sl-SI"/>
    </w:rPr>
  </w:style>
  <w:style w:type="character" w:customStyle="1" w:styleId="Sprotnaopomba-besediloZnak">
    <w:name w:val="Sprotna opomba - besedilo Znak"/>
    <w:link w:val="Sprotnaopomba-besedilo"/>
    <w:uiPriority w:val="99"/>
    <w:semiHidden/>
    <w:rsid w:val="009D5E77"/>
    <w:rPr>
      <w:rFonts w:ascii="Times New Roman" w:eastAsia="Times New Roman" w:hAnsi="Times New Roman" w:cs="Arial"/>
      <w:szCs w:val="20"/>
      <w:lang w:eastAsia="sl-SI"/>
    </w:rPr>
  </w:style>
  <w:style w:type="paragraph" w:customStyle="1" w:styleId="ZZZS">
    <w:name w:val="ZZZS"/>
    <w:basedOn w:val="Naslov6"/>
    <w:next w:val="Navaden"/>
    <w:link w:val="ZZZSZnak"/>
    <w:rsid w:val="009D5E77"/>
    <w:pPr>
      <w:numPr>
        <w:numId w:val="5"/>
      </w:numPr>
      <w:shd w:val="clear" w:color="auto" w:fill="6FFF6F"/>
      <w:spacing w:before="480" w:after="0"/>
    </w:pPr>
    <w:rPr>
      <w:bCs w:val="0"/>
      <w:color w:val="000000"/>
    </w:rPr>
  </w:style>
  <w:style w:type="paragraph" w:customStyle="1" w:styleId="ZDRZZS0">
    <w:name w:val="ZDRZZS"/>
    <w:basedOn w:val="ZZZS"/>
    <w:next w:val="Navaden"/>
    <w:rsid w:val="009D5E77"/>
    <w:pPr>
      <w:shd w:val="clear" w:color="auto" w:fill="00FFFF"/>
    </w:pPr>
  </w:style>
  <w:style w:type="paragraph" w:customStyle="1" w:styleId="SOUS0">
    <w:name w:val="SOUS"/>
    <w:basedOn w:val="ZZZS"/>
    <w:rsid w:val="009D5E77"/>
    <w:pPr>
      <w:shd w:val="clear" w:color="auto" w:fill="CC99FF"/>
    </w:pPr>
  </w:style>
  <w:style w:type="paragraph" w:customStyle="1" w:styleId="SlogNaslov3ObojestranskoDesno-114mm">
    <w:name w:val="Slog Naslov 3 + Obojestransko Desno:  -114 mm"/>
    <w:basedOn w:val="Naslov3"/>
    <w:rsid w:val="009D5E77"/>
    <w:pPr>
      <w:keepNext/>
      <w:numPr>
        <w:numId w:val="0"/>
      </w:numPr>
      <w:suppressAutoHyphens w:val="0"/>
      <w:spacing w:before="240" w:after="60"/>
      <w:ind w:right="-648"/>
      <w:jc w:val="both"/>
    </w:pPr>
    <w:rPr>
      <w:rFonts w:ascii="Arial" w:hAnsi="Arial"/>
      <w:bCs/>
      <w:sz w:val="24"/>
      <w:lang w:eastAsia="sl-SI"/>
    </w:rPr>
  </w:style>
  <w:style w:type="paragraph" w:customStyle="1" w:styleId="BalloonText1">
    <w:name w:val="Balloon Text1"/>
    <w:basedOn w:val="Navaden"/>
    <w:semiHidden/>
    <w:rsid w:val="009D5E77"/>
    <w:pPr>
      <w:spacing w:after="0" w:line="240" w:lineRule="auto"/>
    </w:pPr>
    <w:rPr>
      <w:rFonts w:ascii="Tahoma" w:eastAsia="Times New Roman" w:hAnsi="Tahoma" w:cs="Tahoma"/>
      <w:sz w:val="16"/>
      <w:szCs w:val="16"/>
      <w:lang w:eastAsia="sl-SI"/>
    </w:rPr>
  </w:style>
  <w:style w:type="paragraph" w:customStyle="1" w:styleId="Zadevakomentarja1">
    <w:name w:val="Zadeva komentarja1"/>
    <w:basedOn w:val="Komentar-besedilo"/>
    <w:next w:val="Komentar-besedilo"/>
    <w:semiHidden/>
    <w:rsid w:val="009D5E77"/>
    <w:pPr>
      <w:spacing w:after="0"/>
      <w:jc w:val="both"/>
    </w:pPr>
    <w:rPr>
      <w:rFonts w:cs="Arial"/>
      <w:b/>
      <w:bCs/>
      <w:sz w:val="22"/>
    </w:rPr>
  </w:style>
  <w:style w:type="paragraph" w:styleId="HTML-oblikovano">
    <w:name w:val="HTML Preformatted"/>
    <w:aliases w:val="HTML predoblikovano Znak1,HTML predoblikovano Znak Znak,HTML predoblikovano Znak1 Znak Znak,HTML predoblikovano Znak Znak Znak Znak,HTML predoblikovano Znak1 Znak Znak Znak1 Znak,HTML predoblikovano Znak Znak5 Znak Znak Znak Znak"/>
    <w:basedOn w:val="Navaden"/>
    <w:link w:val="HTML-oblikovanoZnak"/>
    <w:rsid w:val="009D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eastAsia="x-none"/>
    </w:rPr>
  </w:style>
  <w:style w:type="character" w:customStyle="1" w:styleId="HTML-oblikovanoZnak">
    <w:name w:val="HTML-oblikovano Znak"/>
    <w:aliases w:val="HTML predoblikovano Znak1 Znak,HTML predoblikovano Znak Znak Znak,HTML predoblikovano Znak1 Znak Znak Znak,HTML predoblikovano Znak Znak Znak Znak Znak,HTML predoblikovano Znak1 Znak Znak Znak1 Znak Znak"/>
    <w:link w:val="HTML-oblikovano"/>
    <w:rsid w:val="009D5E77"/>
    <w:rPr>
      <w:rFonts w:ascii="Courier New" w:eastAsia="Times New Roman" w:hAnsi="Courier New" w:cs="Times New Roman"/>
      <w:sz w:val="20"/>
      <w:szCs w:val="20"/>
      <w:lang w:val="en-US"/>
    </w:rPr>
  </w:style>
  <w:style w:type="paragraph" w:styleId="Telobesedila-zamik2">
    <w:name w:val="Body Text Indent 2"/>
    <w:basedOn w:val="Navaden"/>
    <w:link w:val="Telobesedila-zamik2Znak"/>
    <w:rsid w:val="009D5E77"/>
    <w:pPr>
      <w:suppressAutoHyphens/>
      <w:spacing w:after="120" w:line="480" w:lineRule="auto"/>
      <w:ind w:left="283"/>
    </w:pPr>
    <w:rPr>
      <w:rFonts w:ascii="Arial Narrow" w:eastAsia="Times New Roman" w:hAnsi="Arial Narrow"/>
      <w:sz w:val="20"/>
      <w:szCs w:val="20"/>
      <w:lang w:val="x-none" w:eastAsia="x-none"/>
    </w:rPr>
  </w:style>
  <w:style w:type="character" w:customStyle="1" w:styleId="Telobesedila-zamik2Znak">
    <w:name w:val="Telo besedila - zamik 2 Znak"/>
    <w:link w:val="Telobesedila-zamik2"/>
    <w:rsid w:val="009D5E77"/>
    <w:rPr>
      <w:rFonts w:ascii="Arial Narrow" w:eastAsia="Times New Roman" w:hAnsi="Arial Narrow" w:cs="Times New Roman"/>
      <w:sz w:val="20"/>
      <w:szCs w:val="20"/>
    </w:rPr>
  </w:style>
  <w:style w:type="character" w:customStyle="1" w:styleId="tekstZnak">
    <w:name w:val="tekst Znak"/>
    <w:link w:val="tekst"/>
    <w:rsid w:val="009D5E77"/>
    <w:rPr>
      <w:rFonts w:ascii="Verdana" w:hAnsi="Verdana" w:cs="Tunga"/>
      <w:sz w:val="18"/>
      <w:szCs w:val="24"/>
    </w:rPr>
  </w:style>
  <w:style w:type="paragraph" w:customStyle="1" w:styleId="tekst">
    <w:name w:val="tekst"/>
    <w:basedOn w:val="Navaden"/>
    <w:link w:val="tekstZnak"/>
    <w:rsid w:val="009D5E77"/>
    <w:pPr>
      <w:spacing w:after="0" w:line="240" w:lineRule="auto"/>
      <w:jc w:val="both"/>
    </w:pPr>
    <w:rPr>
      <w:rFonts w:ascii="Verdana" w:hAnsi="Verdana"/>
      <w:sz w:val="18"/>
      <w:szCs w:val="24"/>
      <w:lang w:val="x-none" w:eastAsia="x-none"/>
    </w:rPr>
  </w:style>
  <w:style w:type="character" w:customStyle="1" w:styleId="ZZZSZnak">
    <w:name w:val="ZZZS Znak"/>
    <w:link w:val="ZZZS"/>
    <w:rsid w:val="009D5E77"/>
    <w:rPr>
      <w:rFonts w:ascii="Arial Narrow" w:eastAsia="Times New Roman" w:hAnsi="Arial Narrow"/>
      <w:b/>
      <w:color w:val="000000"/>
      <w:shd w:val="clear" w:color="auto" w:fill="6FFF6F"/>
      <w:lang w:val="x-none" w:eastAsia="x-none"/>
    </w:rPr>
  </w:style>
  <w:style w:type="character" w:styleId="Sprotnaopomba-sklic">
    <w:name w:val="footnote reference"/>
    <w:semiHidden/>
    <w:rsid w:val="009D5E77"/>
    <w:rPr>
      <w:vertAlign w:val="superscript"/>
    </w:rPr>
  </w:style>
  <w:style w:type="paragraph" w:customStyle="1" w:styleId="Default">
    <w:name w:val="Default"/>
    <w:rsid w:val="009D5E77"/>
    <w:pPr>
      <w:widowControl w:val="0"/>
      <w:autoSpaceDE w:val="0"/>
      <w:autoSpaceDN w:val="0"/>
      <w:adjustRightInd w:val="0"/>
    </w:pPr>
    <w:rPr>
      <w:rFonts w:ascii="Cambria" w:eastAsia="Times New Roman" w:hAnsi="Cambria" w:cs="Cambria"/>
      <w:color w:val="000000"/>
      <w:sz w:val="24"/>
      <w:szCs w:val="24"/>
    </w:rPr>
  </w:style>
  <w:style w:type="paragraph" w:customStyle="1" w:styleId="CM2">
    <w:name w:val="CM2"/>
    <w:basedOn w:val="Default"/>
    <w:next w:val="Default"/>
    <w:rsid w:val="009D5E77"/>
    <w:rPr>
      <w:rFonts w:cs="Times New Roman"/>
      <w:color w:val="auto"/>
    </w:rPr>
  </w:style>
  <w:style w:type="paragraph" w:customStyle="1" w:styleId="CM1">
    <w:name w:val="CM1"/>
    <w:basedOn w:val="Default"/>
    <w:next w:val="Default"/>
    <w:rsid w:val="009D5E77"/>
    <w:pPr>
      <w:spacing w:line="246" w:lineRule="atLeast"/>
    </w:pPr>
    <w:rPr>
      <w:rFonts w:cs="Times New Roman"/>
      <w:color w:val="auto"/>
    </w:rPr>
  </w:style>
  <w:style w:type="paragraph" w:customStyle="1" w:styleId="CM3">
    <w:name w:val="CM3"/>
    <w:basedOn w:val="Default"/>
    <w:next w:val="Default"/>
    <w:rsid w:val="009D5E77"/>
    <w:rPr>
      <w:rFonts w:cs="Times New Roman"/>
      <w:color w:val="auto"/>
    </w:rPr>
  </w:style>
  <w:style w:type="paragraph" w:customStyle="1" w:styleId="CM4">
    <w:name w:val="CM4"/>
    <w:basedOn w:val="Default"/>
    <w:next w:val="Default"/>
    <w:rsid w:val="009D5E77"/>
    <w:rPr>
      <w:rFonts w:ascii="Calibri,Bold" w:hAnsi="Calibri,Bold" w:cs="Calibri,Bold"/>
      <w:color w:val="auto"/>
    </w:rPr>
  </w:style>
  <w:style w:type="paragraph" w:customStyle="1" w:styleId="CM5">
    <w:name w:val="CM5"/>
    <w:basedOn w:val="Default"/>
    <w:next w:val="Default"/>
    <w:rsid w:val="009D5E77"/>
    <w:rPr>
      <w:rFonts w:ascii="Calibri,Bold" w:hAnsi="Calibri,Bold" w:cs="Calibri,Bold"/>
      <w:color w:val="auto"/>
    </w:rPr>
  </w:style>
  <w:style w:type="paragraph" w:customStyle="1" w:styleId="SSZS">
    <w:name w:val=".SSZS"/>
    <w:basedOn w:val="ZZS"/>
    <w:rsid w:val="009D5E77"/>
    <w:pPr>
      <w:shd w:val="clear" w:color="auto" w:fill="CCCCCC"/>
    </w:pPr>
  </w:style>
  <w:style w:type="paragraph" w:customStyle="1" w:styleId="ZnakCharChar0">
    <w:name w:val="Znak Char Char"/>
    <w:basedOn w:val="Navaden"/>
    <w:rsid w:val="009D5E77"/>
    <w:pPr>
      <w:spacing w:after="160" w:line="240" w:lineRule="exact"/>
    </w:pPr>
    <w:rPr>
      <w:rFonts w:ascii="Tahoma" w:eastAsia="Times New Roman" w:hAnsi="Tahoma" w:cs="Arial"/>
      <w:bCs/>
      <w:color w:val="222222"/>
      <w:szCs w:val="20"/>
      <w:lang w:eastAsia="sl-SI"/>
    </w:rPr>
  </w:style>
  <w:style w:type="paragraph" w:customStyle="1" w:styleId="ZnakZnak2CharChar">
    <w:name w:val="Znak Znak2 Char Char"/>
    <w:basedOn w:val="Navaden"/>
    <w:rsid w:val="009D5E77"/>
    <w:pPr>
      <w:spacing w:after="160" w:line="240" w:lineRule="exact"/>
    </w:pPr>
    <w:rPr>
      <w:rFonts w:ascii="Tahoma" w:eastAsia="Times New Roman" w:hAnsi="Tahoma" w:cs="Arial"/>
      <w:bCs/>
      <w:color w:val="222222"/>
      <w:szCs w:val="20"/>
      <w:lang w:eastAsia="sl-SI"/>
    </w:rPr>
  </w:style>
  <w:style w:type="character" w:customStyle="1" w:styleId="NikaS">
    <w:name w:val="NikaS"/>
    <w:semiHidden/>
    <w:rsid w:val="009D5E77"/>
    <w:rPr>
      <w:rFonts w:ascii="Arial" w:hAnsi="Arial" w:cs="Arial"/>
      <w:color w:val="auto"/>
      <w:sz w:val="20"/>
      <w:szCs w:val="20"/>
    </w:rPr>
  </w:style>
  <w:style w:type="paragraph" w:customStyle="1" w:styleId="ZnakZnak2CharChar0">
    <w:name w:val="Znak Znak2 Char Char"/>
    <w:basedOn w:val="Navaden"/>
    <w:rsid w:val="009D5E77"/>
    <w:pPr>
      <w:spacing w:after="160" w:line="240" w:lineRule="exact"/>
    </w:pPr>
    <w:rPr>
      <w:rFonts w:ascii="Tahoma" w:eastAsia="Times New Roman" w:hAnsi="Tahoma" w:cs="Arial"/>
      <w:bCs/>
      <w:color w:val="222222"/>
      <w:szCs w:val="20"/>
      <w:lang w:eastAsia="sl-SI"/>
    </w:rPr>
  </w:style>
  <w:style w:type="character" w:customStyle="1" w:styleId="MatejaSmolej">
    <w:name w:val="Mateja Smolej"/>
    <w:semiHidden/>
    <w:rsid w:val="009D5E77"/>
    <w:rPr>
      <w:rFonts w:ascii="Arial" w:hAnsi="Arial" w:cs="Arial"/>
      <w:color w:val="auto"/>
      <w:sz w:val="20"/>
      <w:szCs w:val="20"/>
    </w:rPr>
  </w:style>
  <w:style w:type="table" w:customStyle="1" w:styleId="Tabelamrea1">
    <w:name w:val="Tabela – mreža1"/>
    <w:basedOn w:val="Navadnatabela"/>
    <w:next w:val="Tabela-mrea"/>
    <w:uiPriority w:val="59"/>
    <w:rsid w:val="009D5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1">
    <w:name w:val="Pripomba – besedilo Znak1"/>
    <w:uiPriority w:val="99"/>
    <w:semiHidden/>
    <w:rsid w:val="009D5E77"/>
    <w:rPr>
      <w:lang w:eastAsia="en-US"/>
    </w:rPr>
  </w:style>
  <w:style w:type="character" w:customStyle="1" w:styleId="ZadevapripombeZnak">
    <w:name w:val="Zadeva pripombe Znak"/>
    <w:uiPriority w:val="99"/>
    <w:semiHidden/>
    <w:rsid w:val="009D5E77"/>
    <w:rPr>
      <w:b/>
      <w:bCs/>
      <w:lang w:eastAsia="en-US"/>
    </w:rPr>
  </w:style>
  <w:style w:type="paragraph" w:customStyle="1" w:styleId="brezrazmikov0">
    <w:name w:val="brezrazmikov"/>
    <w:basedOn w:val="Navaden"/>
    <w:rsid w:val="009D5E77"/>
    <w:pPr>
      <w:spacing w:before="100" w:beforeAutospacing="1" w:after="100" w:afterAutospacing="1" w:line="240" w:lineRule="auto"/>
    </w:pPr>
    <w:rPr>
      <w:rFonts w:ascii="Times New Roman" w:eastAsia="Times New Roman" w:hAnsi="Times New Roman"/>
      <w:sz w:val="24"/>
      <w:szCs w:val="24"/>
      <w:lang w:eastAsia="sl-SI"/>
    </w:rPr>
  </w:style>
  <w:style w:type="numbering" w:customStyle="1" w:styleId="Brezseznama2">
    <w:name w:val="Brez seznama2"/>
    <w:next w:val="Brezseznama"/>
    <w:uiPriority w:val="99"/>
    <w:semiHidden/>
    <w:unhideWhenUsed/>
    <w:rsid w:val="009D5E77"/>
  </w:style>
  <w:style w:type="paragraph" w:customStyle="1" w:styleId="ZnakZnak0">
    <w:name w:val="Znak Znak"/>
    <w:basedOn w:val="Navaden"/>
    <w:rsid w:val="009D5E77"/>
    <w:pPr>
      <w:spacing w:after="160" w:line="240" w:lineRule="exact"/>
    </w:pPr>
    <w:rPr>
      <w:rFonts w:ascii="Tahoma" w:eastAsia="Times New Roman" w:hAnsi="Tahoma" w:cs="Arial"/>
      <w:bCs/>
      <w:color w:val="222222"/>
      <w:sz w:val="20"/>
      <w:szCs w:val="20"/>
    </w:rPr>
  </w:style>
  <w:style w:type="numbering" w:customStyle="1" w:styleId="Brezseznama3">
    <w:name w:val="Brez seznama3"/>
    <w:next w:val="Brezseznama"/>
    <w:uiPriority w:val="99"/>
    <w:semiHidden/>
    <w:unhideWhenUsed/>
    <w:rsid w:val="009D5E77"/>
  </w:style>
  <w:style w:type="table" w:customStyle="1" w:styleId="Tabela-mrea">
    <w:name w:val="Tabela - mreža"/>
    <w:basedOn w:val="Navadnatabela"/>
    <w:uiPriority w:val="59"/>
    <w:rsid w:val="009D5E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omentar-besedilo">
    <w:name w:val="Komentar - besedilo"/>
    <w:basedOn w:val="Navaden"/>
    <w:link w:val="Komentar-besediloZnak"/>
    <w:semiHidden/>
    <w:unhideWhenUsed/>
    <w:rsid w:val="009D5E77"/>
    <w:pPr>
      <w:spacing w:line="240" w:lineRule="auto"/>
    </w:pPr>
    <w:rPr>
      <w:sz w:val="20"/>
      <w:szCs w:val="20"/>
      <w:lang w:val="x-none" w:eastAsia="x-none"/>
    </w:rPr>
  </w:style>
  <w:style w:type="character" w:customStyle="1" w:styleId="Komentar-besediloZnak2">
    <w:name w:val="Komentar - besedilo Znak2"/>
    <w:uiPriority w:val="99"/>
    <w:semiHidden/>
    <w:rsid w:val="009D5E77"/>
    <w:rPr>
      <w:rFonts w:ascii="Calibri" w:eastAsia="Calibri" w:hAnsi="Calibri" w:cs="Times New Roman"/>
      <w:sz w:val="20"/>
      <w:szCs w:val="20"/>
    </w:rPr>
  </w:style>
  <w:style w:type="paragraph" w:customStyle="1" w:styleId="Zadevakomentarja">
    <w:name w:val="Zadeva komentarja"/>
    <w:basedOn w:val="Komentar-besedilo"/>
    <w:next w:val="Komentar-besedilo"/>
    <w:link w:val="ZadevakomentarjaZnak"/>
    <w:uiPriority w:val="99"/>
    <w:semiHidden/>
    <w:unhideWhenUsed/>
    <w:rsid w:val="009D5E77"/>
    <w:rPr>
      <w:rFonts w:ascii="Arial" w:hAnsi="Arial"/>
      <w:b/>
      <w:bCs/>
      <w:lang w:val="en-US" w:eastAsia="en-US"/>
    </w:rPr>
  </w:style>
  <w:style w:type="character" w:customStyle="1" w:styleId="ZadevakomentarjaZnak1">
    <w:name w:val="Zadeva komentarja Znak1"/>
    <w:uiPriority w:val="99"/>
    <w:semiHidden/>
    <w:rsid w:val="009D5E77"/>
    <w:rPr>
      <w:rFonts w:ascii="Calibri" w:eastAsia="Calibri" w:hAnsi="Calibri" w:cs="Times New Roman"/>
      <w:b/>
      <w:bCs/>
      <w:sz w:val="20"/>
      <w:szCs w:val="20"/>
    </w:rPr>
  </w:style>
  <w:style w:type="character" w:customStyle="1" w:styleId="Komentar-sklic">
    <w:name w:val="Komentar - sklic"/>
    <w:uiPriority w:val="99"/>
    <w:semiHidden/>
    <w:unhideWhenUsed/>
    <w:rsid w:val="009D5E77"/>
    <w:rPr>
      <w:sz w:val="16"/>
      <w:szCs w:val="16"/>
    </w:rPr>
  </w:style>
  <w:style w:type="paragraph" w:customStyle="1" w:styleId="tabele-glava">
    <w:name w:val="tabele - glava"/>
    <w:basedOn w:val="tabele"/>
    <w:rsid w:val="00C8582E"/>
    <w:pPr>
      <w:textAlignment w:val="auto"/>
    </w:pPr>
    <w:rPr>
      <w:rFonts w:eastAsia="Calibri"/>
    </w:rPr>
  </w:style>
  <w:style w:type="paragraph" w:customStyle="1" w:styleId="drugi">
    <w:name w:val="drugi"/>
    <w:basedOn w:val="Navaden"/>
    <w:rsid w:val="00C8582E"/>
    <w:pPr>
      <w:numPr>
        <w:ilvl w:val="1"/>
        <w:numId w:val="6"/>
      </w:numPr>
      <w:spacing w:after="0" w:line="240" w:lineRule="auto"/>
      <w:jc w:val="both"/>
    </w:pPr>
    <w:rPr>
      <w:rFonts w:ascii="Times New Roman" w:hAnsi="Times New Roman"/>
      <w:sz w:val="24"/>
      <w:szCs w:val="24"/>
      <w:lang w:eastAsia="sl-SI"/>
    </w:rPr>
  </w:style>
  <w:style w:type="paragraph" w:customStyle="1" w:styleId="orisno1">
    <w:name w:val="o risno"/>
    <w:basedOn w:val="Navaden"/>
    <w:rsid w:val="00C8582E"/>
    <w:pPr>
      <w:tabs>
        <w:tab w:val="num" w:pos="357"/>
      </w:tabs>
      <w:suppressAutoHyphens/>
      <w:spacing w:after="60" w:line="240" w:lineRule="auto"/>
      <w:ind w:left="397" w:hanging="397"/>
      <w:jc w:val="both"/>
    </w:pPr>
    <w:rPr>
      <w:rFonts w:ascii="Times New Roman" w:eastAsia="Times New Roman" w:hAnsi="Times New Roman"/>
      <w:color w:val="000000"/>
    </w:rPr>
  </w:style>
  <w:style w:type="character" w:styleId="Pripombasklic">
    <w:name w:val="annotation reference"/>
    <w:basedOn w:val="Privzetapisavaodstavka"/>
    <w:uiPriority w:val="99"/>
    <w:unhideWhenUsed/>
    <w:rsid w:val="00C8582E"/>
    <w:rPr>
      <w:sz w:val="16"/>
      <w:szCs w:val="16"/>
    </w:rPr>
  </w:style>
  <w:style w:type="paragraph" w:styleId="Pripombabesedilo">
    <w:name w:val="annotation text"/>
    <w:basedOn w:val="Navaden"/>
    <w:link w:val="PripombabesediloZnak"/>
    <w:uiPriority w:val="99"/>
    <w:unhideWhenUsed/>
    <w:rsid w:val="00C8582E"/>
    <w:pPr>
      <w:spacing w:after="0" w:line="240" w:lineRule="auto"/>
    </w:pPr>
    <w:rPr>
      <w:rFonts w:ascii="Arial" w:hAnsi="Arial"/>
      <w:sz w:val="20"/>
      <w:szCs w:val="20"/>
      <w:lang w:val="en-US"/>
    </w:rPr>
  </w:style>
  <w:style w:type="character" w:customStyle="1" w:styleId="PripombabesediloZnak2">
    <w:name w:val="Pripomba – besedilo Znak2"/>
    <w:basedOn w:val="Privzetapisavaodstavka"/>
    <w:uiPriority w:val="99"/>
    <w:semiHidden/>
    <w:rsid w:val="00C8582E"/>
    <w:rPr>
      <w:lang w:eastAsia="en-US"/>
    </w:rPr>
  </w:style>
  <w:style w:type="table" w:styleId="Tabelamrea">
    <w:name w:val="Table Grid"/>
    <w:basedOn w:val="Navadnatabela"/>
    <w:uiPriority w:val="59"/>
    <w:rsid w:val="00B30E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2">
    <w:name w:val="Znak Znak"/>
    <w:basedOn w:val="Navaden"/>
    <w:rsid w:val="00B30E04"/>
    <w:pPr>
      <w:spacing w:after="160" w:line="240" w:lineRule="exact"/>
    </w:pPr>
    <w:rPr>
      <w:rFonts w:ascii="Tahoma" w:eastAsia="Times New Roman" w:hAnsi="Tahoma" w:cs="Arial"/>
      <w:bCs/>
      <w:color w:val="222222"/>
      <w:sz w:val="20"/>
      <w:szCs w:val="20"/>
    </w:rPr>
  </w:style>
  <w:style w:type="character" w:customStyle="1" w:styleId="FooterChar1">
    <w:name w:val="Footer Char1"/>
    <w:uiPriority w:val="99"/>
    <w:rsid w:val="00B30E04"/>
    <w:rPr>
      <w:rFonts w:ascii="Calibri" w:eastAsia="Calibri" w:hAnsi="Calibri" w:cs="Times New Roman"/>
    </w:rPr>
  </w:style>
  <w:style w:type="character" w:customStyle="1" w:styleId="HeaderChar1">
    <w:name w:val="Header Char1"/>
    <w:uiPriority w:val="99"/>
    <w:rsid w:val="00B30E04"/>
    <w:rPr>
      <w:rFonts w:ascii="Calibri" w:eastAsia="Calibri" w:hAnsi="Calibri" w:cs="Times New Roman"/>
    </w:rPr>
  </w:style>
  <w:style w:type="character" w:customStyle="1" w:styleId="BalloonTextChar1">
    <w:name w:val="Balloon Text Char1"/>
    <w:uiPriority w:val="99"/>
    <w:rsid w:val="00B30E04"/>
    <w:rPr>
      <w:rFonts w:ascii="Tahoma" w:eastAsia="Calibri" w:hAnsi="Tahoma" w:cs="Times New Roman"/>
      <w:sz w:val="16"/>
      <w:szCs w:val="16"/>
    </w:rPr>
  </w:style>
  <w:style w:type="character" w:customStyle="1" w:styleId="CommentTextChar1">
    <w:name w:val="Comment Text Char1"/>
    <w:basedOn w:val="Privzetapisavaodstavka"/>
    <w:uiPriority w:val="99"/>
    <w:semiHidden/>
    <w:rsid w:val="00B30E04"/>
  </w:style>
  <w:style w:type="table" w:customStyle="1" w:styleId="LightList-Accent11">
    <w:name w:val="Light List - Accent 11"/>
    <w:rsid w:val="00B30E04"/>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12">
    <w:name w:val="Light List - Accent 12"/>
    <w:basedOn w:val="Navadnatabela"/>
    <w:uiPriority w:val="61"/>
    <w:rsid w:val="00B30E04"/>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Odstavekseznama3">
    <w:name w:val="Odstavek seznama3"/>
    <w:basedOn w:val="Navaden"/>
    <w:rsid w:val="00B30E04"/>
    <w:pPr>
      <w:ind w:left="708"/>
    </w:pPr>
    <w:rPr>
      <w:lang w:eastAsia="sl-SI"/>
    </w:rPr>
  </w:style>
  <w:style w:type="paragraph" w:customStyle="1" w:styleId="Odstavekseznama4">
    <w:name w:val="Odstavek seznama4"/>
    <w:basedOn w:val="Navaden"/>
    <w:rsid w:val="00B30E04"/>
    <w:pPr>
      <w:ind w:left="708"/>
    </w:pPr>
    <w:rPr>
      <w:lang w:eastAsia="sl-SI"/>
    </w:rPr>
  </w:style>
  <w:style w:type="paragraph" w:customStyle="1" w:styleId="esegmenth4">
    <w:name w:val="esegment_h4"/>
    <w:basedOn w:val="Navaden"/>
    <w:uiPriority w:val="99"/>
    <w:rsid w:val="00B30E04"/>
    <w:pPr>
      <w:spacing w:before="100" w:beforeAutospacing="1" w:after="100" w:afterAutospacing="1" w:line="240" w:lineRule="auto"/>
    </w:pPr>
    <w:rPr>
      <w:rFonts w:ascii="Times New Roman" w:hAnsi="Times New Roman"/>
      <w:sz w:val="24"/>
      <w:szCs w:val="24"/>
      <w:lang w:eastAsia="sl-SI"/>
    </w:rPr>
  </w:style>
  <w:style w:type="paragraph" w:customStyle="1" w:styleId="Odstavekseznama5">
    <w:name w:val="Odstavek seznama5"/>
    <w:basedOn w:val="Navaden"/>
    <w:rsid w:val="00B30E04"/>
    <w:pPr>
      <w:ind w:left="708"/>
    </w:pPr>
    <w:rPr>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E-mail Signature" w:uiPriority="0"/>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D5E77"/>
    <w:pPr>
      <w:spacing w:after="200" w:line="276" w:lineRule="auto"/>
    </w:pPr>
    <w:rPr>
      <w:sz w:val="22"/>
      <w:szCs w:val="22"/>
      <w:lang w:eastAsia="en-US"/>
    </w:rPr>
  </w:style>
  <w:style w:type="paragraph" w:styleId="Naslov1">
    <w:name w:val="heading 1"/>
    <w:aliases w:val="NASLOV"/>
    <w:basedOn w:val="Navaden"/>
    <w:next w:val="Navaden"/>
    <w:link w:val="Naslov1Znak"/>
    <w:uiPriority w:val="9"/>
    <w:qFormat/>
    <w:rsid w:val="009D5E77"/>
    <w:pPr>
      <w:tabs>
        <w:tab w:val="left" w:pos="426"/>
      </w:tabs>
      <w:suppressAutoHyphens/>
      <w:spacing w:after="120" w:line="240" w:lineRule="auto"/>
      <w:outlineLvl w:val="0"/>
    </w:pPr>
    <w:rPr>
      <w:rFonts w:ascii="Times New Roman" w:eastAsia="Times New Roman" w:hAnsi="Times New Roman"/>
      <w:b/>
      <w:sz w:val="20"/>
      <w:szCs w:val="20"/>
      <w:lang w:val="x-none" w:eastAsia="x-none"/>
    </w:rPr>
  </w:style>
  <w:style w:type="paragraph" w:styleId="Naslov2">
    <w:name w:val="heading 2"/>
    <w:basedOn w:val="Navaden"/>
    <w:next w:val="Navaden"/>
    <w:link w:val="Naslov2Znak"/>
    <w:qFormat/>
    <w:rsid w:val="009D5E77"/>
    <w:pPr>
      <w:keepNext/>
      <w:spacing w:before="240" w:after="60" w:line="240" w:lineRule="auto"/>
      <w:outlineLvl w:val="1"/>
    </w:pPr>
    <w:rPr>
      <w:rFonts w:ascii="Times New Roman CE SLO" w:eastAsia="Times New Roman" w:hAnsi="Times New Roman CE SLO"/>
      <w:b/>
      <w:smallCaps/>
      <w:sz w:val="28"/>
      <w:szCs w:val="20"/>
      <w:lang w:val="x-none" w:eastAsia="x-none"/>
    </w:rPr>
  </w:style>
  <w:style w:type="paragraph" w:styleId="Naslov3">
    <w:name w:val="heading 3"/>
    <w:basedOn w:val="Navaden"/>
    <w:next w:val="Navaden"/>
    <w:link w:val="Naslov3Znak"/>
    <w:qFormat/>
    <w:rsid w:val="00FE5F6D"/>
    <w:pPr>
      <w:widowControl w:val="0"/>
      <w:numPr>
        <w:numId w:val="1"/>
      </w:numPr>
      <w:tabs>
        <w:tab w:val="clear" w:pos="4613"/>
        <w:tab w:val="num" w:pos="284"/>
      </w:tabs>
      <w:suppressAutoHyphens/>
      <w:spacing w:before="360" w:after="240" w:line="240" w:lineRule="auto"/>
      <w:ind w:left="0" w:firstLine="0"/>
      <w:jc w:val="center"/>
      <w:outlineLvl w:val="2"/>
    </w:pPr>
    <w:rPr>
      <w:rFonts w:ascii="Arial Narrow" w:eastAsia="Times New Roman" w:hAnsi="Arial Narrow" w:cs="Calibri"/>
      <w:b/>
      <w:noProof/>
      <w:lang w:eastAsia="x-none"/>
    </w:rPr>
  </w:style>
  <w:style w:type="paragraph" w:styleId="Naslov4">
    <w:name w:val="heading 4"/>
    <w:basedOn w:val="Navaden"/>
    <w:next w:val="Navaden"/>
    <w:link w:val="Naslov4Znak"/>
    <w:unhideWhenUsed/>
    <w:qFormat/>
    <w:rsid w:val="009D5E77"/>
    <w:pPr>
      <w:keepNext/>
      <w:spacing w:before="240" w:after="60"/>
      <w:outlineLvl w:val="3"/>
    </w:pPr>
    <w:rPr>
      <w:rFonts w:eastAsia="Times New Roman"/>
      <w:b/>
      <w:bCs/>
      <w:sz w:val="28"/>
      <w:szCs w:val="28"/>
      <w:lang w:val="x-none" w:eastAsia="x-none"/>
    </w:rPr>
  </w:style>
  <w:style w:type="paragraph" w:styleId="Naslov5">
    <w:name w:val="heading 5"/>
    <w:basedOn w:val="Navaden"/>
    <w:next w:val="Navaden"/>
    <w:link w:val="Naslov5Znak"/>
    <w:qFormat/>
    <w:rsid w:val="009D5E77"/>
    <w:pPr>
      <w:spacing w:before="240" w:after="60"/>
      <w:outlineLvl w:val="4"/>
    </w:pPr>
    <w:rPr>
      <w:rFonts w:eastAsia="Times New Roman"/>
      <w:b/>
      <w:bCs/>
      <w:i/>
      <w:iCs/>
      <w:sz w:val="26"/>
      <w:szCs w:val="26"/>
      <w:lang w:val="x-none" w:eastAsia="x-none"/>
    </w:rPr>
  </w:style>
  <w:style w:type="paragraph" w:styleId="Naslov6">
    <w:name w:val="heading 6"/>
    <w:basedOn w:val="Navaden"/>
    <w:next w:val="Navaden"/>
    <w:link w:val="Naslov6Znak"/>
    <w:uiPriority w:val="99"/>
    <w:qFormat/>
    <w:rsid w:val="009D5E77"/>
    <w:pPr>
      <w:spacing w:before="240" w:after="60" w:line="240" w:lineRule="auto"/>
      <w:outlineLvl w:val="5"/>
    </w:pPr>
    <w:rPr>
      <w:rFonts w:ascii="Arial Narrow" w:eastAsia="Times New Roman" w:hAnsi="Arial Narrow"/>
      <w:b/>
      <w:bCs/>
      <w:sz w:val="20"/>
      <w:szCs w:val="20"/>
      <w:lang w:val="x-none" w:eastAsia="x-none"/>
    </w:rPr>
  </w:style>
  <w:style w:type="paragraph" w:styleId="Naslov7">
    <w:name w:val="heading 7"/>
    <w:basedOn w:val="Navaden"/>
    <w:next w:val="Navaden"/>
    <w:link w:val="Naslov7Znak"/>
    <w:uiPriority w:val="99"/>
    <w:qFormat/>
    <w:rsid w:val="009D5E77"/>
    <w:pPr>
      <w:spacing w:before="240" w:after="60"/>
      <w:outlineLvl w:val="6"/>
    </w:pPr>
    <w:rPr>
      <w:rFonts w:ascii="Arial Narrow" w:hAnsi="Arial Narrow"/>
      <w:sz w:val="24"/>
      <w:szCs w:val="24"/>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
    <w:rsid w:val="009D5E77"/>
    <w:rPr>
      <w:rFonts w:ascii="Times New Roman" w:eastAsia="Times New Roman" w:hAnsi="Times New Roman" w:cs="Times New Roman"/>
      <w:b/>
      <w:szCs w:val="20"/>
    </w:rPr>
  </w:style>
  <w:style w:type="character" w:customStyle="1" w:styleId="Naslov2Znak">
    <w:name w:val="Naslov 2 Znak"/>
    <w:link w:val="Naslov2"/>
    <w:rsid w:val="009D5E77"/>
    <w:rPr>
      <w:rFonts w:ascii="Times New Roman CE SLO" w:eastAsia="Times New Roman" w:hAnsi="Times New Roman CE SLO" w:cs="Times New Roman"/>
      <w:b/>
      <w:smallCaps/>
      <w:sz w:val="28"/>
      <w:szCs w:val="20"/>
    </w:rPr>
  </w:style>
  <w:style w:type="character" w:customStyle="1" w:styleId="Naslov3Znak">
    <w:name w:val="Naslov 3 Znak"/>
    <w:link w:val="Naslov3"/>
    <w:rsid w:val="00FE5F6D"/>
    <w:rPr>
      <w:rFonts w:ascii="Arial Narrow" w:eastAsia="Times New Roman" w:hAnsi="Arial Narrow" w:cs="Calibri"/>
      <w:b/>
      <w:noProof/>
      <w:sz w:val="22"/>
      <w:szCs w:val="22"/>
      <w:lang w:eastAsia="x-none"/>
    </w:rPr>
  </w:style>
  <w:style w:type="character" w:customStyle="1" w:styleId="Naslov4Znak">
    <w:name w:val="Naslov 4 Znak"/>
    <w:link w:val="Naslov4"/>
    <w:rsid w:val="009D5E77"/>
    <w:rPr>
      <w:rFonts w:ascii="Calibri" w:eastAsia="Times New Roman" w:hAnsi="Calibri" w:cs="Times New Roman"/>
      <w:b/>
      <w:bCs/>
      <w:sz w:val="28"/>
      <w:szCs w:val="28"/>
    </w:rPr>
  </w:style>
  <w:style w:type="character" w:customStyle="1" w:styleId="Naslov5Znak">
    <w:name w:val="Naslov 5 Znak"/>
    <w:link w:val="Naslov5"/>
    <w:rsid w:val="009D5E77"/>
    <w:rPr>
      <w:rFonts w:ascii="Calibri" w:eastAsia="Times New Roman" w:hAnsi="Calibri" w:cs="Times New Roman"/>
      <w:b/>
      <w:bCs/>
      <w:i/>
      <w:iCs/>
      <w:sz w:val="26"/>
      <w:szCs w:val="26"/>
    </w:rPr>
  </w:style>
  <w:style w:type="character" w:customStyle="1" w:styleId="Naslov6Znak">
    <w:name w:val="Naslov 6 Znak"/>
    <w:link w:val="Naslov6"/>
    <w:uiPriority w:val="99"/>
    <w:rsid w:val="009D5E77"/>
    <w:rPr>
      <w:rFonts w:ascii="Arial Narrow" w:eastAsia="Times New Roman" w:hAnsi="Arial Narrow" w:cs="Times New Roman"/>
      <w:b/>
      <w:bCs/>
    </w:rPr>
  </w:style>
  <w:style w:type="character" w:customStyle="1" w:styleId="Naslov7Znak">
    <w:name w:val="Naslov 7 Znak"/>
    <w:link w:val="Naslov7"/>
    <w:uiPriority w:val="99"/>
    <w:rsid w:val="009D5E77"/>
    <w:rPr>
      <w:rFonts w:ascii="Arial Narrow" w:eastAsia="Calibri" w:hAnsi="Arial Narrow" w:cs="Times New Roman"/>
      <w:sz w:val="24"/>
      <w:szCs w:val="24"/>
    </w:rPr>
  </w:style>
  <w:style w:type="paragraph" w:customStyle="1" w:styleId="ZnakZnak1">
    <w:name w:val="Znak Znak1"/>
    <w:basedOn w:val="Navaden"/>
    <w:rsid w:val="009D5E77"/>
    <w:pPr>
      <w:spacing w:after="160" w:line="240" w:lineRule="exact"/>
    </w:pPr>
    <w:rPr>
      <w:rFonts w:ascii="Tahoma" w:eastAsia="Times New Roman" w:hAnsi="Tahoma" w:cs="Tahoma"/>
      <w:color w:val="222222"/>
      <w:sz w:val="20"/>
      <w:szCs w:val="20"/>
      <w:lang w:val="en-US"/>
    </w:rPr>
  </w:style>
  <w:style w:type="paragraph" w:customStyle="1" w:styleId="Naslovpredpisa">
    <w:name w:val="Naslov_predpisa"/>
    <w:basedOn w:val="Navaden"/>
    <w:link w:val="NaslovpredpisaZnak"/>
    <w:qFormat/>
    <w:rsid w:val="009D5E77"/>
    <w:pPr>
      <w:suppressAutoHyphens/>
      <w:overflowPunct w:val="0"/>
      <w:autoSpaceDE w:val="0"/>
      <w:autoSpaceDN w:val="0"/>
      <w:adjustRightInd w:val="0"/>
      <w:spacing w:before="120" w:after="160" w:line="200" w:lineRule="exact"/>
      <w:jc w:val="center"/>
      <w:textAlignment w:val="baseline"/>
    </w:pPr>
    <w:rPr>
      <w:rFonts w:ascii="Arial" w:eastAsia="Times New Roman" w:hAnsi="Arial"/>
      <w:b/>
      <w:sz w:val="24"/>
      <w:szCs w:val="24"/>
      <w:lang w:val="x-none" w:eastAsia="x-none"/>
    </w:rPr>
  </w:style>
  <w:style w:type="character" w:customStyle="1" w:styleId="NaslovpredpisaZnak">
    <w:name w:val="Naslov_predpisa Znak"/>
    <w:link w:val="Naslovpredpisa"/>
    <w:rsid w:val="009D5E77"/>
    <w:rPr>
      <w:rFonts w:ascii="Arial" w:eastAsia="Times New Roman" w:hAnsi="Arial" w:cs="Times New Roman"/>
      <w:b/>
      <w:sz w:val="24"/>
      <w:szCs w:val="24"/>
    </w:rPr>
  </w:style>
  <w:style w:type="paragraph" w:customStyle="1" w:styleId="len">
    <w:name w:val="Člen"/>
    <w:basedOn w:val="Navaden"/>
    <w:rsid w:val="009D5E77"/>
    <w:pPr>
      <w:tabs>
        <w:tab w:val="num" w:pos="644"/>
      </w:tabs>
      <w:autoSpaceDE w:val="0"/>
      <w:autoSpaceDN w:val="0"/>
      <w:adjustRightInd w:val="0"/>
      <w:spacing w:before="120" w:after="240" w:line="240" w:lineRule="auto"/>
      <w:ind w:left="644" w:hanging="360"/>
      <w:jc w:val="center"/>
    </w:pPr>
    <w:rPr>
      <w:rFonts w:ascii="Arial Narrow" w:eastAsia="Times New Roman" w:hAnsi="Arial Narrow" w:cs="Arial"/>
      <w:b/>
      <w:sz w:val="24"/>
      <w:szCs w:val="20"/>
      <w:lang w:eastAsia="sl-SI"/>
    </w:rPr>
  </w:style>
  <w:style w:type="paragraph" w:styleId="Odstavekseznama">
    <w:name w:val="List Paragraph"/>
    <w:basedOn w:val="Navaden"/>
    <w:uiPriority w:val="34"/>
    <w:qFormat/>
    <w:rsid w:val="009D5E77"/>
    <w:pPr>
      <w:ind w:left="708"/>
    </w:pPr>
  </w:style>
  <w:style w:type="paragraph" w:styleId="Telobesedila-zamik3">
    <w:name w:val="Body Text Indent 3"/>
    <w:basedOn w:val="Navaden"/>
    <w:link w:val="Telobesedila-zamik3Znak"/>
    <w:rsid w:val="009D5E77"/>
    <w:pPr>
      <w:suppressAutoHyphens/>
      <w:spacing w:after="120" w:line="240" w:lineRule="auto"/>
      <w:ind w:left="283"/>
    </w:pPr>
    <w:rPr>
      <w:rFonts w:ascii="Times New Roman" w:eastAsia="Times New Roman" w:hAnsi="Times New Roman"/>
      <w:sz w:val="16"/>
      <w:szCs w:val="16"/>
      <w:lang w:val="x-none" w:eastAsia="x-none"/>
    </w:rPr>
  </w:style>
  <w:style w:type="character" w:customStyle="1" w:styleId="Telobesedila-zamik3Znak">
    <w:name w:val="Telo besedila - zamik 3 Znak"/>
    <w:link w:val="Telobesedila-zamik3"/>
    <w:rsid w:val="009D5E77"/>
    <w:rPr>
      <w:rFonts w:ascii="Times New Roman" w:eastAsia="Times New Roman" w:hAnsi="Times New Roman" w:cs="Times New Roman"/>
      <w:sz w:val="16"/>
      <w:szCs w:val="16"/>
    </w:rPr>
  </w:style>
  <w:style w:type="paragraph" w:customStyle="1" w:styleId="BodyText25">
    <w:name w:val="Body Text 25"/>
    <w:basedOn w:val="Navaden"/>
    <w:rsid w:val="009D5E77"/>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sl-SI"/>
    </w:rPr>
  </w:style>
  <w:style w:type="paragraph" w:customStyle="1" w:styleId="a">
    <w:basedOn w:val="Komentar-besedilo"/>
    <w:next w:val="Komentar-besedilo"/>
    <w:uiPriority w:val="99"/>
    <w:unhideWhenUsed/>
    <w:rsid w:val="009D5E77"/>
    <w:pPr>
      <w:spacing w:line="276" w:lineRule="auto"/>
    </w:pPr>
    <w:rPr>
      <w:rFonts w:ascii="Arial" w:hAnsi="Arial"/>
      <w:b/>
      <w:bCs/>
      <w:lang w:val="en-US"/>
    </w:rPr>
  </w:style>
  <w:style w:type="paragraph" w:styleId="Zgradbadokumenta">
    <w:name w:val="Document Map"/>
    <w:basedOn w:val="Navaden"/>
    <w:link w:val="ZgradbadokumentaZnak"/>
    <w:uiPriority w:val="99"/>
    <w:rsid w:val="009D5E77"/>
    <w:pPr>
      <w:shd w:val="clear" w:color="auto" w:fill="000080"/>
    </w:pPr>
    <w:rPr>
      <w:rFonts w:ascii="Tahoma" w:hAnsi="Tahoma"/>
      <w:sz w:val="20"/>
      <w:szCs w:val="20"/>
      <w:lang w:val="x-none" w:eastAsia="x-none"/>
    </w:rPr>
  </w:style>
  <w:style w:type="character" w:customStyle="1" w:styleId="ZgradbadokumentaZnak">
    <w:name w:val="Zgradba dokumenta Znak"/>
    <w:link w:val="Zgradbadokumenta"/>
    <w:uiPriority w:val="99"/>
    <w:rsid w:val="009D5E77"/>
    <w:rPr>
      <w:rFonts w:ascii="Tahoma" w:eastAsia="Calibri" w:hAnsi="Tahoma" w:cs="Tahoma"/>
      <w:shd w:val="clear" w:color="auto" w:fill="000080"/>
    </w:rPr>
  </w:style>
  <w:style w:type="paragraph" w:customStyle="1" w:styleId="ZnakZnak">
    <w:name w:val="Znak Znak"/>
    <w:basedOn w:val="Navaden"/>
    <w:rsid w:val="009D5E77"/>
    <w:pPr>
      <w:spacing w:after="160" w:line="240" w:lineRule="exact"/>
    </w:pPr>
    <w:rPr>
      <w:rFonts w:ascii="Tahoma" w:eastAsia="Times New Roman" w:hAnsi="Tahoma" w:cs="Arial"/>
      <w:bCs/>
      <w:color w:val="222222"/>
      <w:sz w:val="20"/>
      <w:szCs w:val="20"/>
    </w:rPr>
  </w:style>
  <w:style w:type="paragraph" w:styleId="Noga">
    <w:name w:val="footer"/>
    <w:basedOn w:val="Navaden"/>
    <w:link w:val="NogaZnak"/>
    <w:uiPriority w:val="99"/>
    <w:rsid w:val="009D5E77"/>
    <w:pPr>
      <w:tabs>
        <w:tab w:val="center" w:pos="4536"/>
        <w:tab w:val="right" w:pos="9072"/>
      </w:tabs>
    </w:pPr>
    <w:rPr>
      <w:sz w:val="20"/>
      <w:szCs w:val="20"/>
      <w:lang w:val="x-none" w:eastAsia="x-none"/>
    </w:rPr>
  </w:style>
  <w:style w:type="character" w:customStyle="1" w:styleId="NogaZnak">
    <w:name w:val="Noga Znak"/>
    <w:link w:val="Noga"/>
    <w:uiPriority w:val="99"/>
    <w:rsid w:val="009D5E77"/>
    <w:rPr>
      <w:rFonts w:ascii="Calibri" w:eastAsia="Calibri" w:hAnsi="Calibri" w:cs="Times New Roman"/>
    </w:rPr>
  </w:style>
  <w:style w:type="character" w:styleId="tevilkastrani">
    <w:name w:val="page number"/>
    <w:basedOn w:val="Privzetapisavaodstavka"/>
    <w:rsid w:val="009D5E77"/>
  </w:style>
  <w:style w:type="paragraph" w:styleId="Glava">
    <w:name w:val="header"/>
    <w:basedOn w:val="Navaden"/>
    <w:link w:val="GlavaZnak"/>
    <w:uiPriority w:val="99"/>
    <w:rsid w:val="009D5E77"/>
    <w:pPr>
      <w:tabs>
        <w:tab w:val="center" w:pos="4536"/>
        <w:tab w:val="right" w:pos="9072"/>
      </w:tabs>
    </w:pPr>
    <w:rPr>
      <w:sz w:val="20"/>
      <w:szCs w:val="20"/>
      <w:lang w:val="x-none" w:eastAsia="x-none"/>
    </w:rPr>
  </w:style>
  <w:style w:type="character" w:customStyle="1" w:styleId="GlavaZnak">
    <w:name w:val="Glava Znak"/>
    <w:link w:val="Glava"/>
    <w:rsid w:val="009D5E77"/>
    <w:rPr>
      <w:rFonts w:ascii="Calibri" w:eastAsia="Calibri" w:hAnsi="Calibri" w:cs="Times New Roman"/>
    </w:rPr>
  </w:style>
  <w:style w:type="paragraph" w:customStyle="1" w:styleId="ZnakCharChar">
    <w:name w:val="Znak Char Char"/>
    <w:basedOn w:val="Navaden"/>
    <w:rsid w:val="009D5E77"/>
    <w:pPr>
      <w:spacing w:after="160" w:line="240" w:lineRule="exact"/>
    </w:pPr>
    <w:rPr>
      <w:rFonts w:ascii="Tahoma" w:eastAsia="Times New Roman" w:hAnsi="Tahoma" w:cs="Arial"/>
      <w:bCs/>
      <w:color w:val="222222"/>
      <w:sz w:val="20"/>
      <w:szCs w:val="20"/>
    </w:rPr>
  </w:style>
  <w:style w:type="paragraph" w:customStyle="1" w:styleId="SKLEP">
    <w:name w:val="SKLEP"/>
    <w:basedOn w:val="Navaden"/>
    <w:link w:val="SKLEPZnak"/>
    <w:rsid w:val="009D5E77"/>
    <w:pPr>
      <w:spacing w:after="0" w:line="240" w:lineRule="auto"/>
    </w:pPr>
    <w:rPr>
      <w:rFonts w:ascii="Arial Narrow" w:hAnsi="Arial Narrow"/>
      <w:b/>
      <w:color w:val="0000FF"/>
      <w:sz w:val="20"/>
      <w:szCs w:val="20"/>
      <w:lang w:val="x-none" w:eastAsia="x-none"/>
    </w:rPr>
  </w:style>
  <w:style w:type="character" w:customStyle="1" w:styleId="SKLEPZnak">
    <w:name w:val="SKLEP Znak"/>
    <w:link w:val="SKLEP"/>
    <w:rsid w:val="009D5E77"/>
    <w:rPr>
      <w:rFonts w:ascii="Arial Narrow" w:eastAsia="Calibri" w:hAnsi="Arial Narrow" w:cs="Times New Roman"/>
      <w:b/>
      <w:color w:val="0000FF"/>
    </w:rPr>
  </w:style>
  <w:style w:type="paragraph" w:customStyle="1" w:styleId="PREDLOG">
    <w:name w:val="PREDLOG"/>
    <w:basedOn w:val="Navaden"/>
    <w:rsid w:val="009D5E77"/>
    <w:pPr>
      <w:numPr>
        <w:numId w:val="3"/>
      </w:numPr>
      <w:spacing w:after="0" w:line="240" w:lineRule="auto"/>
    </w:pPr>
    <w:rPr>
      <w:rFonts w:ascii="Arial Narrow" w:eastAsia="Times New Roman" w:hAnsi="Arial Narrow"/>
      <w:b/>
      <w:u w:val="single"/>
      <w:lang w:eastAsia="sl-SI"/>
    </w:rPr>
  </w:style>
  <w:style w:type="paragraph" w:customStyle="1" w:styleId="tabele">
    <w:name w:val="tabele"/>
    <w:basedOn w:val="Navaden"/>
    <w:rsid w:val="009D5E77"/>
    <w:pPr>
      <w:tabs>
        <w:tab w:val="right" w:pos="283"/>
        <w:tab w:val="right" w:pos="567"/>
        <w:tab w:val="right" w:pos="850"/>
        <w:tab w:val="right" w:pos="1134"/>
        <w:tab w:val="right" w:pos="1417"/>
        <w:tab w:val="right" w:pos="1701"/>
        <w:tab w:val="right" w:pos="1984"/>
        <w:tab w:val="right" w:pos="2268"/>
        <w:tab w:val="right" w:pos="2551"/>
        <w:tab w:val="right" w:pos="2835"/>
        <w:tab w:val="right" w:pos="3118"/>
        <w:tab w:val="right" w:pos="3402"/>
        <w:tab w:val="right" w:pos="3685"/>
        <w:tab w:val="right" w:pos="3969"/>
        <w:tab w:val="right" w:pos="4252"/>
        <w:tab w:val="right" w:pos="4535"/>
        <w:tab w:val="right" w:pos="4819"/>
      </w:tabs>
      <w:suppressAutoHyphens/>
      <w:autoSpaceDE w:val="0"/>
      <w:autoSpaceDN w:val="0"/>
      <w:adjustRightInd w:val="0"/>
      <w:spacing w:after="0" w:line="140" w:lineRule="atLeast"/>
      <w:textAlignment w:val="center"/>
    </w:pPr>
    <w:rPr>
      <w:rFonts w:ascii="MyriadPro-Regular" w:eastAsia="Times New Roman" w:hAnsi="MyriadPro-Regular" w:cs="MyriadPro-Regular"/>
      <w:color w:val="000000"/>
      <w:sz w:val="14"/>
      <w:szCs w:val="14"/>
      <w:lang w:val="en-GB" w:eastAsia="sl-SI"/>
    </w:rPr>
  </w:style>
  <w:style w:type="paragraph" w:styleId="Besedilooblaka">
    <w:name w:val="Balloon Text"/>
    <w:basedOn w:val="Navaden"/>
    <w:link w:val="BesedilooblakaZnak"/>
    <w:unhideWhenUsed/>
    <w:rsid w:val="009D5E77"/>
    <w:pPr>
      <w:spacing w:after="0" w:line="240" w:lineRule="auto"/>
    </w:pPr>
    <w:rPr>
      <w:rFonts w:ascii="Tahoma" w:hAnsi="Tahoma"/>
      <w:sz w:val="16"/>
      <w:szCs w:val="16"/>
      <w:lang w:val="x-none" w:eastAsia="x-none"/>
    </w:rPr>
  </w:style>
  <w:style w:type="character" w:customStyle="1" w:styleId="BesedilooblakaZnak">
    <w:name w:val="Besedilo oblačka Znak"/>
    <w:link w:val="Besedilooblaka"/>
    <w:rsid w:val="009D5E77"/>
    <w:rPr>
      <w:rFonts w:ascii="Tahoma" w:eastAsia="Calibri" w:hAnsi="Tahoma" w:cs="Times New Roman"/>
      <w:sz w:val="16"/>
      <w:szCs w:val="16"/>
    </w:rPr>
  </w:style>
  <w:style w:type="paragraph" w:customStyle="1" w:styleId="Priloga-naslov">
    <w:name w:val="Priloga - naslov"/>
    <w:basedOn w:val="Navaden"/>
    <w:rsid w:val="009D5E77"/>
    <w:pPr>
      <w:suppressAutoHyphens/>
      <w:spacing w:before="360" w:after="240" w:line="240" w:lineRule="auto"/>
      <w:jc w:val="center"/>
    </w:pPr>
    <w:rPr>
      <w:rFonts w:ascii="Arial Narrow" w:eastAsia="Times New Roman" w:hAnsi="Arial Narrow"/>
      <w:b/>
      <w:spacing w:val="30"/>
      <w:sz w:val="25"/>
      <w:szCs w:val="25"/>
      <w:lang w:eastAsia="sl-SI"/>
    </w:rPr>
  </w:style>
  <w:style w:type="paragraph" w:customStyle="1" w:styleId="Priloga">
    <w:name w:val="Priloga"/>
    <w:basedOn w:val="Naslov1"/>
    <w:rsid w:val="009D5E77"/>
    <w:pPr>
      <w:tabs>
        <w:tab w:val="clear" w:pos="426"/>
      </w:tabs>
      <w:spacing w:before="240" w:after="360" w:line="360" w:lineRule="auto"/>
      <w:jc w:val="right"/>
    </w:pPr>
    <w:rPr>
      <w:rFonts w:ascii="Arial Narrow" w:hAnsi="Arial Narrow"/>
      <w:bCs/>
      <w:i/>
      <w:noProof/>
      <w:spacing w:val="30"/>
      <w:sz w:val="28"/>
      <w:szCs w:val="24"/>
    </w:rPr>
  </w:style>
  <w:style w:type="paragraph" w:customStyle="1" w:styleId="datumtevilka">
    <w:name w:val="datum številka"/>
    <w:basedOn w:val="Navaden"/>
    <w:qFormat/>
    <w:rsid w:val="009D5E77"/>
    <w:pPr>
      <w:tabs>
        <w:tab w:val="left" w:pos="1701"/>
      </w:tabs>
      <w:spacing w:after="0" w:line="260" w:lineRule="atLeast"/>
    </w:pPr>
    <w:rPr>
      <w:rFonts w:ascii="Arial" w:eastAsia="Times New Roman" w:hAnsi="Arial"/>
      <w:sz w:val="20"/>
      <w:szCs w:val="20"/>
      <w:lang w:eastAsia="sl-SI"/>
    </w:rPr>
  </w:style>
  <w:style w:type="paragraph" w:customStyle="1" w:styleId="ZADEVA">
    <w:name w:val="ZADEVA"/>
    <w:basedOn w:val="Navaden"/>
    <w:qFormat/>
    <w:rsid w:val="009D5E77"/>
    <w:pPr>
      <w:tabs>
        <w:tab w:val="left" w:pos="1701"/>
      </w:tabs>
      <w:spacing w:after="0" w:line="260" w:lineRule="atLeast"/>
      <w:ind w:left="1701" w:hanging="1701"/>
    </w:pPr>
    <w:rPr>
      <w:rFonts w:ascii="Arial" w:eastAsia="Times New Roman" w:hAnsi="Arial"/>
      <w:b/>
      <w:sz w:val="20"/>
      <w:szCs w:val="24"/>
      <w:lang w:val="it-IT"/>
    </w:rPr>
  </w:style>
  <w:style w:type="character" w:styleId="Hiperpovezava">
    <w:name w:val="Hyperlink"/>
    <w:uiPriority w:val="99"/>
    <w:rsid w:val="009D5E77"/>
    <w:rPr>
      <w:color w:val="0000FF"/>
      <w:u w:val="single"/>
    </w:rPr>
  </w:style>
  <w:style w:type="paragraph" w:customStyle="1" w:styleId="podpisi">
    <w:name w:val="podpisi"/>
    <w:basedOn w:val="Navaden"/>
    <w:qFormat/>
    <w:rsid w:val="009D5E77"/>
    <w:pPr>
      <w:tabs>
        <w:tab w:val="left" w:pos="3402"/>
      </w:tabs>
      <w:spacing w:after="0" w:line="260" w:lineRule="atLeast"/>
    </w:pPr>
    <w:rPr>
      <w:rFonts w:ascii="Arial" w:eastAsia="Times New Roman" w:hAnsi="Arial"/>
      <w:sz w:val="20"/>
      <w:szCs w:val="24"/>
      <w:lang w:val="it-IT"/>
    </w:rPr>
  </w:style>
  <w:style w:type="numbering" w:customStyle="1" w:styleId="Brezseznama1">
    <w:name w:val="Brez seznama1"/>
    <w:next w:val="Brezseznama"/>
    <w:uiPriority w:val="99"/>
    <w:semiHidden/>
    <w:unhideWhenUsed/>
    <w:rsid w:val="009D5E77"/>
  </w:style>
  <w:style w:type="paragraph" w:customStyle="1" w:styleId="Znak12">
    <w:name w:val="Znak12"/>
    <w:basedOn w:val="Navaden"/>
    <w:rsid w:val="009D5E77"/>
    <w:pPr>
      <w:spacing w:after="160" w:line="240" w:lineRule="exact"/>
    </w:pPr>
    <w:rPr>
      <w:rFonts w:ascii="Tahoma" w:eastAsia="Times New Roman" w:hAnsi="Tahoma" w:cs="Tahoma"/>
      <w:color w:val="222222"/>
      <w:szCs w:val="20"/>
      <w:lang w:eastAsia="sl-SI"/>
    </w:rPr>
  </w:style>
  <w:style w:type="paragraph" w:customStyle="1" w:styleId="Vrstapredpisa">
    <w:name w:val="Vrsta predpisa"/>
    <w:basedOn w:val="Navaden"/>
    <w:link w:val="VrstapredpisaZnak"/>
    <w:qFormat/>
    <w:rsid w:val="009D5E77"/>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sz w:val="24"/>
      <w:szCs w:val="24"/>
      <w:lang w:val="x-none" w:eastAsia="sl-SI"/>
    </w:rPr>
  </w:style>
  <w:style w:type="character" w:customStyle="1" w:styleId="VrstapredpisaZnak">
    <w:name w:val="Vrsta predpisa Znak"/>
    <w:link w:val="Vrstapredpisa"/>
    <w:rsid w:val="009D5E77"/>
    <w:rPr>
      <w:rFonts w:ascii="Arial" w:eastAsia="Times New Roman" w:hAnsi="Arial" w:cs="Arial"/>
      <w:b/>
      <w:bCs/>
      <w:color w:val="000000"/>
      <w:spacing w:val="40"/>
      <w:sz w:val="24"/>
      <w:szCs w:val="24"/>
      <w:lang w:eastAsia="sl-SI"/>
    </w:rPr>
  </w:style>
  <w:style w:type="paragraph" w:customStyle="1" w:styleId="Poglavje">
    <w:name w:val="Poglavje"/>
    <w:basedOn w:val="Navaden"/>
    <w:qFormat/>
    <w:rsid w:val="009D5E77"/>
    <w:pPr>
      <w:suppressAutoHyphens/>
      <w:overflowPunct w:val="0"/>
      <w:autoSpaceDE w:val="0"/>
      <w:autoSpaceDN w:val="0"/>
      <w:adjustRightInd w:val="0"/>
      <w:spacing w:before="360" w:after="60" w:line="200" w:lineRule="exact"/>
      <w:jc w:val="center"/>
      <w:textAlignment w:val="baseline"/>
      <w:outlineLvl w:val="3"/>
    </w:pPr>
    <w:rPr>
      <w:rFonts w:ascii="Arial Narrow" w:eastAsia="Times New Roman" w:hAnsi="Arial Narrow" w:cs="Arial"/>
      <w:b/>
      <w:lang w:eastAsia="sl-SI"/>
    </w:rPr>
  </w:style>
  <w:style w:type="paragraph" w:customStyle="1" w:styleId="Neotevilenodstavek">
    <w:name w:val="Neoštevilčen odstavek"/>
    <w:basedOn w:val="Navaden"/>
    <w:link w:val="NeotevilenodstavekZnak"/>
    <w:qFormat/>
    <w:rsid w:val="009D5E77"/>
    <w:pPr>
      <w:overflowPunct w:val="0"/>
      <w:autoSpaceDE w:val="0"/>
      <w:autoSpaceDN w:val="0"/>
      <w:adjustRightInd w:val="0"/>
      <w:spacing w:before="60" w:after="60" w:line="200" w:lineRule="exact"/>
      <w:jc w:val="both"/>
      <w:textAlignment w:val="baseline"/>
    </w:pPr>
    <w:rPr>
      <w:rFonts w:ascii="Arial" w:eastAsia="Times New Roman" w:hAnsi="Arial"/>
      <w:sz w:val="24"/>
      <w:szCs w:val="24"/>
      <w:lang w:val="x-none" w:eastAsia="sl-SI"/>
    </w:rPr>
  </w:style>
  <w:style w:type="character" w:customStyle="1" w:styleId="NeotevilenodstavekZnak">
    <w:name w:val="Neoštevilčen odstavek Znak"/>
    <w:link w:val="Neotevilenodstavek"/>
    <w:rsid w:val="009D5E77"/>
    <w:rPr>
      <w:rFonts w:ascii="Arial" w:eastAsia="Times New Roman" w:hAnsi="Arial" w:cs="Arial"/>
      <w:sz w:val="24"/>
      <w:szCs w:val="24"/>
      <w:lang w:eastAsia="sl-SI"/>
    </w:rPr>
  </w:style>
  <w:style w:type="paragraph" w:customStyle="1" w:styleId="Oddelek">
    <w:name w:val="Oddelek"/>
    <w:basedOn w:val="Navaden"/>
    <w:link w:val="OddelekZnak1"/>
    <w:qFormat/>
    <w:rsid w:val="009D5E77"/>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sz w:val="24"/>
      <w:szCs w:val="24"/>
      <w:lang w:val="x-none" w:eastAsia="x-none"/>
    </w:rPr>
  </w:style>
  <w:style w:type="character" w:customStyle="1" w:styleId="OddelekZnak1">
    <w:name w:val="Oddelek Znak1"/>
    <w:link w:val="Oddelek"/>
    <w:rsid w:val="009D5E77"/>
    <w:rPr>
      <w:rFonts w:ascii="Arial" w:eastAsia="Times New Roman" w:hAnsi="Arial"/>
      <w:b/>
      <w:sz w:val="24"/>
      <w:szCs w:val="24"/>
      <w:lang w:val="x-none" w:eastAsia="x-none"/>
    </w:rPr>
  </w:style>
  <w:style w:type="paragraph" w:customStyle="1" w:styleId="Alineazaodstavkom">
    <w:name w:val="Alinea za odstavkom"/>
    <w:basedOn w:val="Navaden"/>
    <w:link w:val="AlineazaodstavkomZnak"/>
    <w:qFormat/>
    <w:rsid w:val="009D5E77"/>
    <w:pPr>
      <w:overflowPunct w:val="0"/>
      <w:autoSpaceDE w:val="0"/>
      <w:autoSpaceDN w:val="0"/>
      <w:adjustRightInd w:val="0"/>
      <w:spacing w:after="0" w:line="200" w:lineRule="exact"/>
      <w:jc w:val="both"/>
      <w:textAlignment w:val="baseline"/>
    </w:pPr>
    <w:rPr>
      <w:rFonts w:ascii="Arial" w:eastAsia="Times New Roman" w:hAnsi="Arial"/>
      <w:sz w:val="24"/>
      <w:szCs w:val="24"/>
      <w:lang w:val="x-none" w:eastAsia="sl-SI"/>
    </w:rPr>
  </w:style>
  <w:style w:type="character" w:customStyle="1" w:styleId="AlineazaodstavkomZnak">
    <w:name w:val="Alinea za odstavkom Znak"/>
    <w:link w:val="Alineazaodstavkom"/>
    <w:rsid w:val="009D5E77"/>
    <w:rPr>
      <w:rFonts w:ascii="Arial" w:eastAsia="Times New Roman" w:hAnsi="Arial" w:cs="Arial"/>
      <w:sz w:val="24"/>
      <w:szCs w:val="24"/>
      <w:lang w:eastAsia="sl-SI"/>
    </w:rPr>
  </w:style>
  <w:style w:type="paragraph" w:customStyle="1" w:styleId="Alineazatoko">
    <w:name w:val="Alinea za točko"/>
    <w:basedOn w:val="Navaden"/>
    <w:link w:val="AlineazatokoZnak"/>
    <w:qFormat/>
    <w:rsid w:val="009D5E77"/>
    <w:pPr>
      <w:tabs>
        <w:tab w:val="num" w:pos="644"/>
      </w:tabs>
      <w:overflowPunct w:val="0"/>
      <w:autoSpaceDE w:val="0"/>
      <w:autoSpaceDN w:val="0"/>
      <w:adjustRightInd w:val="0"/>
      <w:spacing w:after="0" w:line="200" w:lineRule="exact"/>
      <w:ind w:left="644" w:hanging="360"/>
      <w:jc w:val="both"/>
      <w:textAlignment w:val="baseline"/>
    </w:pPr>
    <w:rPr>
      <w:rFonts w:ascii="Arial" w:hAnsi="Arial"/>
      <w:sz w:val="24"/>
      <w:szCs w:val="24"/>
      <w:lang w:val="x-none" w:eastAsia="x-none"/>
    </w:rPr>
  </w:style>
  <w:style w:type="character" w:customStyle="1" w:styleId="AlineazatokoZnak">
    <w:name w:val="Alinea za točko Znak"/>
    <w:link w:val="Alineazatoko"/>
    <w:rsid w:val="009D5E77"/>
    <w:rPr>
      <w:rFonts w:ascii="Arial" w:eastAsia="Calibri" w:hAnsi="Arial" w:cs="Times New Roman"/>
      <w:sz w:val="24"/>
      <w:szCs w:val="24"/>
    </w:rPr>
  </w:style>
  <w:style w:type="character" w:customStyle="1" w:styleId="rkovnatokazaodstavkomZnak">
    <w:name w:val="Črkovna točka_za odstavkom Znak"/>
    <w:link w:val="rkovnatokazaodstavkom"/>
    <w:rsid w:val="009D5E77"/>
    <w:rPr>
      <w:rFonts w:ascii="Arial" w:hAnsi="Arial"/>
    </w:rPr>
  </w:style>
  <w:style w:type="paragraph" w:customStyle="1" w:styleId="rkovnatokazaodstavkom">
    <w:name w:val="Črkovna točka_za odstavkom"/>
    <w:basedOn w:val="Navaden"/>
    <w:link w:val="rkovnatokazaodstavkomZnak"/>
    <w:qFormat/>
    <w:rsid w:val="009D5E77"/>
    <w:pPr>
      <w:tabs>
        <w:tab w:val="num" w:pos="360"/>
      </w:tabs>
      <w:overflowPunct w:val="0"/>
      <w:autoSpaceDE w:val="0"/>
      <w:autoSpaceDN w:val="0"/>
      <w:adjustRightInd w:val="0"/>
      <w:spacing w:after="0" w:line="200" w:lineRule="exact"/>
      <w:ind w:left="360" w:hanging="360"/>
      <w:jc w:val="both"/>
      <w:textAlignment w:val="baseline"/>
    </w:pPr>
    <w:rPr>
      <w:rFonts w:ascii="Arial" w:hAnsi="Arial"/>
      <w:sz w:val="20"/>
      <w:szCs w:val="20"/>
      <w:lang w:val="x-none" w:eastAsia="x-none"/>
    </w:rPr>
  </w:style>
  <w:style w:type="paragraph" w:customStyle="1" w:styleId="Odsek">
    <w:name w:val="Odsek"/>
    <w:basedOn w:val="Oddelek"/>
    <w:link w:val="OdsekZnak"/>
    <w:qFormat/>
    <w:rsid w:val="009D5E77"/>
    <w:pPr>
      <w:numPr>
        <w:numId w:val="0"/>
      </w:numPr>
      <w:tabs>
        <w:tab w:val="num" w:pos="644"/>
      </w:tabs>
    </w:pPr>
  </w:style>
  <w:style w:type="character" w:customStyle="1" w:styleId="OdsekZnak">
    <w:name w:val="Odsek Znak"/>
    <w:link w:val="Odsek"/>
    <w:rsid w:val="009D5E77"/>
    <w:rPr>
      <w:rFonts w:ascii="Arial" w:eastAsia="Times New Roman" w:hAnsi="Arial" w:cs="Times New Roman"/>
      <w:b/>
      <w:sz w:val="24"/>
      <w:szCs w:val="24"/>
    </w:rPr>
  </w:style>
  <w:style w:type="paragraph" w:customStyle="1" w:styleId="Odstavekseznama1">
    <w:name w:val="Odstavek seznama1"/>
    <w:basedOn w:val="Navaden"/>
    <w:uiPriority w:val="99"/>
    <w:qFormat/>
    <w:rsid w:val="009D5E77"/>
    <w:pPr>
      <w:spacing w:after="0" w:line="240" w:lineRule="auto"/>
      <w:ind w:left="720"/>
      <w:contextualSpacing/>
    </w:pPr>
    <w:rPr>
      <w:rFonts w:ascii="Times New Roman" w:eastAsia="Times New Roman" w:hAnsi="Times New Roman" w:cs="Arial"/>
      <w:sz w:val="24"/>
      <w:lang w:eastAsia="sl-SI"/>
    </w:rPr>
  </w:style>
  <w:style w:type="paragraph" w:styleId="Telobesedila">
    <w:name w:val="Body Text"/>
    <w:basedOn w:val="Navaden"/>
    <w:link w:val="TelobesedilaZnak"/>
    <w:rsid w:val="009D5E77"/>
    <w:pPr>
      <w:spacing w:after="0" w:line="240" w:lineRule="auto"/>
    </w:pPr>
    <w:rPr>
      <w:rFonts w:ascii="Tahoma" w:eastAsia="Times New Roman" w:hAnsi="Tahoma"/>
      <w:b/>
      <w:color w:val="000000"/>
      <w:sz w:val="24"/>
      <w:szCs w:val="24"/>
      <w:lang w:val="x-none" w:eastAsia="x-none"/>
    </w:rPr>
  </w:style>
  <w:style w:type="character" w:customStyle="1" w:styleId="TelobesedilaZnak">
    <w:name w:val="Telo besedila Znak"/>
    <w:link w:val="Telobesedila"/>
    <w:rsid w:val="009D5E77"/>
    <w:rPr>
      <w:rFonts w:ascii="Tahoma" w:eastAsia="Times New Roman" w:hAnsi="Tahoma" w:cs="Times New Roman"/>
      <w:b/>
      <w:color w:val="000000"/>
      <w:sz w:val="24"/>
      <w:szCs w:val="24"/>
    </w:rPr>
  </w:style>
  <w:style w:type="paragraph" w:customStyle="1" w:styleId="Odstavekseznama2">
    <w:name w:val="Odstavek seznama2"/>
    <w:basedOn w:val="Navaden"/>
    <w:rsid w:val="009D5E77"/>
    <w:pPr>
      <w:spacing w:after="0" w:line="240" w:lineRule="auto"/>
      <w:ind w:left="720"/>
    </w:pPr>
    <w:rPr>
      <w:rFonts w:ascii="Times New Roman" w:hAnsi="Times New Roman" w:cs="Arial"/>
      <w:sz w:val="24"/>
      <w:lang w:eastAsia="sl-SI"/>
    </w:rPr>
  </w:style>
  <w:style w:type="paragraph" w:customStyle="1" w:styleId="orisno0">
    <w:name w:val="orisno"/>
    <w:basedOn w:val="Navaden"/>
    <w:uiPriority w:val="99"/>
    <w:rsid w:val="009D5E77"/>
    <w:pPr>
      <w:tabs>
        <w:tab w:val="num" w:pos="2160"/>
      </w:tabs>
      <w:suppressAutoHyphens/>
      <w:spacing w:before="120" w:after="60" w:line="240" w:lineRule="auto"/>
      <w:ind w:left="2160" w:hanging="180"/>
      <w:jc w:val="both"/>
    </w:pPr>
    <w:rPr>
      <w:rFonts w:ascii="Arial Narrow" w:eastAsia="Times New Roman" w:hAnsi="Arial Narrow" w:cs="Arial"/>
      <w:color w:val="000000"/>
    </w:rPr>
  </w:style>
  <w:style w:type="paragraph" w:customStyle="1" w:styleId="Slog100">
    <w:name w:val="Slog100"/>
    <w:basedOn w:val="Naslov5"/>
    <w:next w:val="Navaden-zamik"/>
    <w:rsid w:val="009D5E77"/>
    <w:pPr>
      <w:tabs>
        <w:tab w:val="num" w:pos="1440"/>
      </w:tabs>
      <w:spacing w:line="240" w:lineRule="auto"/>
    </w:pPr>
    <w:rPr>
      <w:rFonts w:ascii="Arial Narrow" w:hAnsi="Arial Narrow"/>
      <w:i w:val="0"/>
      <w:sz w:val="24"/>
      <w:szCs w:val="24"/>
      <w:lang w:eastAsia="sl-SI"/>
    </w:rPr>
  </w:style>
  <w:style w:type="paragraph" w:styleId="Navaden-zamik">
    <w:name w:val="Normal Indent"/>
    <w:basedOn w:val="Navaden"/>
    <w:rsid w:val="009D5E77"/>
    <w:pPr>
      <w:spacing w:after="0" w:line="240" w:lineRule="auto"/>
      <w:ind w:left="708"/>
    </w:pPr>
    <w:rPr>
      <w:rFonts w:ascii="Times New Roman CE SLO" w:eastAsia="Times New Roman" w:hAnsi="Times New Roman CE SLO" w:cs="Arial"/>
      <w:sz w:val="24"/>
      <w:szCs w:val="20"/>
      <w:lang w:eastAsia="sl-SI"/>
    </w:rPr>
  </w:style>
  <w:style w:type="character" w:styleId="Krepko">
    <w:name w:val="Strong"/>
    <w:qFormat/>
    <w:rsid w:val="009D5E77"/>
    <w:rPr>
      <w:b/>
      <w:bCs/>
    </w:rPr>
  </w:style>
  <w:style w:type="paragraph" w:customStyle="1" w:styleId="orisnoZnakZnakZnakZnakZnakZnakZnak">
    <w:name w:val="o risno Znak Znak Znak Znak Znak Znak Znak"/>
    <w:basedOn w:val="Navaden"/>
    <w:link w:val="orisnoZnakZnakZnakZnakZnakZnakZnakZnak"/>
    <w:uiPriority w:val="99"/>
    <w:rsid w:val="009D5E77"/>
    <w:pPr>
      <w:tabs>
        <w:tab w:val="num" w:pos="537"/>
        <w:tab w:val="num" w:pos="644"/>
      </w:tabs>
      <w:suppressAutoHyphens/>
      <w:spacing w:after="60" w:line="240" w:lineRule="auto"/>
      <w:ind w:left="577" w:hanging="397"/>
      <w:jc w:val="both"/>
    </w:pPr>
    <w:rPr>
      <w:rFonts w:ascii="Arial Narrow" w:eastAsia="Times New Roman" w:hAnsi="Arial Narrow"/>
      <w:sz w:val="20"/>
      <w:szCs w:val="20"/>
      <w:lang w:val="x-none" w:eastAsia="x-none"/>
    </w:rPr>
  </w:style>
  <w:style w:type="paragraph" w:customStyle="1" w:styleId="orisno">
    <w:name w:val="or isno"/>
    <w:basedOn w:val="orisnoZnakZnakZnakZnakZnakZnakZnak"/>
    <w:uiPriority w:val="99"/>
    <w:rsid w:val="009D5E77"/>
    <w:pPr>
      <w:numPr>
        <w:ilvl w:val="2"/>
        <w:numId w:val="1"/>
      </w:numPr>
      <w:tabs>
        <w:tab w:val="clear" w:pos="644"/>
      </w:tabs>
    </w:pPr>
  </w:style>
  <w:style w:type="paragraph" w:customStyle="1" w:styleId="orisnoZnakZnakZnakZnakZnak">
    <w:name w:val="o risno Znak Znak Znak Znak Znak"/>
    <w:basedOn w:val="Navaden"/>
    <w:link w:val="orisnoZnakZnakZnakZnakZnakZnak"/>
    <w:uiPriority w:val="99"/>
    <w:rsid w:val="009D5E77"/>
    <w:pPr>
      <w:suppressAutoHyphens/>
      <w:spacing w:after="60" w:line="240" w:lineRule="auto"/>
      <w:ind w:left="616" w:hanging="616"/>
      <w:jc w:val="both"/>
    </w:pPr>
    <w:rPr>
      <w:rFonts w:ascii="Arial Narrow" w:eastAsia="Times New Roman" w:hAnsi="Arial Narrow"/>
      <w:sz w:val="20"/>
      <w:szCs w:val="20"/>
      <w:lang w:val="x-none" w:eastAsia="x-none"/>
    </w:rPr>
  </w:style>
  <w:style w:type="character" w:customStyle="1" w:styleId="orisnoZnakZnakZnakZnakZnakZnak">
    <w:name w:val="o risno Znak Znak Znak Znak Znak Znak"/>
    <w:link w:val="orisnoZnakZnakZnakZnakZnak"/>
    <w:uiPriority w:val="99"/>
    <w:rsid w:val="009D5E77"/>
    <w:rPr>
      <w:rFonts w:ascii="Arial Narrow" w:eastAsia="Times New Roman" w:hAnsi="Arial Narrow" w:cs="Times New Roman"/>
    </w:rPr>
  </w:style>
  <w:style w:type="paragraph" w:customStyle="1" w:styleId="Slog1">
    <w:name w:val="Slog1"/>
    <w:basedOn w:val="Navaden"/>
    <w:next w:val="Navaden"/>
    <w:qFormat/>
    <w:rsid w:val="009D5E77"/>
    <w:pPr>
      <w:spacing w:after="0" w:line="240" w:lineRule="auto"/>
    </w:pPr>
    <w:rPr>
      <w:rFonts w:ascii="Arial Narrow" w:eastAsia="Times New Roman" w:hAnsi="Arial Narrow" w:cs="Arial"/>
      <w:b/>
      <w:noProof/>
      <w:sz w:val="24"/>
      <w:szCs w:val="20"/>
      <w:lang w:eastAsia="sl-SI"/>
    </w:rPr>
  </w:style>
  <w:style w:type="paragraph" w:customStyle="1" w:styleId="ZZZS0">
    <w:name w:val=".ZZZS"/>
    <w:basedOn w:val="Navaden"/>
    <w:rsid w:val="009D5E77"/>
    <w:pPr>
      <w:keepNext/>
      <w:pBdr>
        <w:top w:val="single" w:sz="4" w:space="1" w:color="auto"/>
        <w:left w:val="single" w:sz="4" w:space="4" w:color="auto"/>
        <w:bottom w:val="single" w:sz="4" w:space="1" w:color="auto"/>
        <w:right w:val="single" w:sz="4" w:space="4" w:color="auto"/>
      </w:pBdr>
      <w:shd w:val="clear" w:color="auto" w:fill="66FF33"/>
      <w:spacing w:before="480" w:after="0" w:line="360" w:lineRule="auto"/>
      <w:outlineLvl w:val="3"/>
    </w:pPr>
    <w:rPr>
      <w:rFonts w:ascii="Arial Narrow" w:eastAsia="Times New Roman" w:hAnsi="Arial Narrow" w:cs="Arial"/>
      <w:b/>
      <w:spacing w:val="40"/>
      <w:lang w:eastAsia="sl-SI"/>
    </w:rPr>
  </w:style>
  <w:style w:type="paragraph" w:customStyle="1" w:styleId="ZDRZZS">
    <w:name w:val=".ZDRZZS"/>
    <w:basedOn w:val="Naslov4"/>
    <w:rsid w:val="009D5E77"/>
    <w:pPr>
      <w:pBdr>
        <w:top w:val="single" w:sz="4" w:space="1" w:color="auto"/>
        <w:left w:val="single" w:sz="4" w:space="4" w:color="auto"/>
        <w:bottom w:val="single" w:sz="4" w:space="1" w:color="auto"/>
        <w:right w:val="single" w:sz="4" w:space="4" w:color="auto"/>
      </w:pBdr>
      <w:shd w:val="clear" w:color="auto" w:fill="99CCFF"/>
      <w:spacing w:before="480" w:after="0" w:line="360" w:lineRule="auto"/>
    </w:pPr>
    <w:rPr>
      <w:rFonts w:ascii="Arial Narrow" w:hAnsi="Arial Narrow"/>
      <w:bCs w:val="0"/>
      <w:spacing w:val="40"/>
      <w:sz w:val="22"/>
      <w:szCs w:val="22"/>
    </w:rPr>
  </w:style>
  <w:style w:type="paragraph" w:customStyle="1" w:styleId="ZZS">
    <w:name w:val=".ZZS"/>
    <w:basedOn w:val="Navaden"/>
    <w:rsid w:val="009D5E77"/>
    <w:pPr>
      <w:keepNext/>
      <w:pBdr>
        <w:top w:val="single" w:sz="4" w:space="1" w:color="auto"/>
        <w:left w:val="single" w:sz="4" w:space="4" w:color="auto"/>
        <w:bottom w:val="single" w:sz="4" w:space="1" w:color="auto"/>
        <w:right w:val="single" w:sz="4" w:space="4" w:color="auto"/>
      </w:pBdr>
      <w:shd w:val="clear" w:color="auto" w:fill="FF99CC"/>
      <w:spacing w:before="480" w:after="0" w:line="360" w:lineRule="auto"/>
      <w:outlineLvl w:val="3"/>
    </w:pPr>
    <w:rPr>
      <w:rFonts w:ascii="Arial Narrow" w:eastAsia="Times New Roman" w:hAnsi="Arial Narrow" w:cs="Arial"/>
      <w:b/>
      <w:spacing w:val="40"/>
      <w:lang w:eastAsia="sl-SI"/>
    </w:rPr>
  </w:style>
  <w:style w:type="paragraph" w:customStyle="1" w:styleId="MZ">
    <w:name w:val=".MZ"/>
    <w:basedOn w:val="ZDRZZS"/>
    <w:rsid w:val="009D5E77"/>
    <w:pPr>
      <w:shd w:val="clear" w:color="auto" w:fill="FFFF00"/>
    </w:pPr>
  </w:style>
  <w:style w:type="paragraph" w:customStyle="1" w:styleId="SPV-uvod">
    <w:name w:val="SPV - uvod"/>
    <w:basedOn w:val="Navaden"/>
    <w:rsid w:val="009D5E77"/>
    <w:pPr>
      <w:spacing w:after="0" w:line="240" w:lineRule="auto"/>
      <w:jc w:val="both"/>
    </w:pPr>
    <w:rPr>
      <w:rFonts w:ascii="Arial Narrow" w:eastAsia="Times New Roman" w:hAnsi="Arial Narrow" w:cs="Arial"/>
      <w:b/>
      <w:noProof/>
      <w:lang w:eastAsia="sl-SI"/>
    </w:rPr>
  </w:style>
  <w:style w:type="paragraph" w:styleId="Telobesedila2">
    <w:name w:val="Body Text 2"/>
    <w:basedOn w:val="Navaden"/>
    <w:link w:val="Telobesedila2Znak"/>
    <w:rsid w:val="009D5E77"/>
    <w:pPr>
      <w:spacing w:after="0" w:line="240" w:lineRule="auto"/>
    </w:pPr>
    <w:rPr>
      <w:rFonts w:ascii="Tahoma" w:eastAsia="Times New Roman" w:hAnsi="Tahoma"/>
      <w:b/>
      <w:sz w:val="20"/>
      <w:szCs w:val="20"/>
      <w:lang w:val="x-none" w:eastAsia="x-none"/>
    </w:rPr>
  </w:style>
  <w:style w:type="character" w:customStyle="1" w:styleId="Telobesedila2Znak">
    <w:name w:val="Telo besedila 2 Znak"/>
    <w:link w:val="Telobesedila2"/>
    <w:rsid w:val="009D5E77"/>
    <w:rPr>
      <w:rFonts w:ascii="Tahoma" w:eastAsia="Times New Roman" w:hAnsi="Tahoma" w:cs="Times New Roman"/>
      <w:b/>
    </w:rPr>
  </w:style>
  <w:style w:type="paragraph" w:styleId="Telobesedila3">
    <w:name w:val="Body Text 3"/>
    <w:basedOn w:val="Navaden"/>
    <w:link w:val="Telobesedila3Znak"/>
    <w:rsid w:val="009D5E77"/>
    <w:pPr>
      <w:spacing w:after="0" w:line="240" w:lineRule="auto"/>
      <w:jc w:val="both"/>
    </w:pPr>
    <w:rPr>
      <w:rFonts w:ascii="Tahoma" w:eastAsia="Times New Roman" w:hAnsi="Tahoma"/>
      <w:b/>
      <w:color w:val="000000"/>
      <w:sz w:val="20"/>
      <w:szCs w:val="24"/>
      <w:lang w:val="x-none" w:eastAsia="x-none"/>
    </w:rPr>
  </w:style>
  <w:style w:type="character" w:customStyle="1" w:styleId="Telobesedila3Znak">
    <w:name w:val="Telo besedila 3 Znak"/>
    <w:link w:val="Telobesedila3"/>
    <w:rsid w:val="009D5E77"/>
    <w:rPr>
      <w:rFonts w:ascii="Tahoma" w:eastAsia="Times New Roman" w:hAnsi="Tahoma" w:cs="Times New Roman"/>
      <w:b/>
      <w:color w:val="000000"/>
      <w:szCs w:val="24"/>
    </w:rPr>
  </w:style>
  <w:style w:type="paragraph" w:styleId="Telobesedila-zamik">
    <w:name w:val="Body Text Indent"/>
    <w:basedOn w:val="Navaden"/>
    <w:link w:val="Telobesedila-zamikZnak"/>
    <w:rsid w:val="009D5E77"/>
    <w:pPr>
      <w:spacing w:after="0" w:line="240" w:lineRule="auto"/>
      <w:ind w:left="360"/>
      <w:jc w:val="both"/>
    </w:pPr>
    <w:rPr>
      <w:rFonts w:ascii="Times New Roman CE SLO" w:eastAsia="Times New Roman" w:hAnsi="Times New Roman CE SLO"/>
      <w:b/>
      <w:color w:val="000000"/>
      <w:sz w:val="20"/>
      <w:szCs w:val="24"/>
      <w:lang w:val="x-none" w:eastAsia="x-none"/>
    </w:rPr>
  </w:style>
  <w:style w:type="character" w:customStyle="1" w:styleId="Telobesedila-zamikZnak">
    <w:name w:val="Telo besedila - zamik Znak"/>
    <w:link w:val="Telobesedila-zamik"/>
    <w:rsid w:val="009D5E77"/>
    <w:rPr>
      <w:rFonts w:ascii="Times New Roman CE SLO" w:eastAsia="Times New Roman" w:hAnsi="Times New Roman CE SLO" w:cs="Times New Roman"/>
      <w:b/>
      <w:color w:val="000000"/>
      <w:szCs w:val="24"/>
    </w:rPr>
  </w:style>
  <w:style w:type="paragraph" w:customStyle="1" w:styleId="LZ">
    <w:name w:val=".LZ"/>
    <w:basedOn w:val="ZDRZZS"/>
    <w:rsid w:val="009D5E77"/>
    <w:pPr>
      <w:shd w:val="clear" w:color="auto" w:fill="FFC285"/>
    </w:pPr>
  </w:style>
  <w:style w:type="paragraph" w:customStyle="1" w:styleId="xmsonormal">
    <w:name w:val="x_msonormal"/>
    <w:basedOn w:val="Navaden"/>
    <w:rsid w:val="009D5E77"/>
    <w:pPr>
      <w:spacing w:before="100" w:beforeAutospacing="1" w:after="100" w:afterAutospacing="1" w:line="240" w:lineRule="auto"/>
    </w:pPr>
    <w:rPr>
      <w:rFonts w:ascii="Times New Roman" w:eastAsia="Times New Roman" w:hAnsi="Times New Roman" w:cs="Arial"/>
      <w:sz w:val="24"/>
      <w:lang w:eastAsia="sl-SI" w:bidi="lo-LA"/>
    </w:rPr>
  </w:style>
  <w:style w:type="paragraph" w:customStyle="1" w:styleId="SOUS">
    <w:name w:val=".SOUS"/>
    <w:basedOn w:val="Navaden"/>
    <w:rsid w:val="009D5E77"/>
    <w:pPr>
      <w:keepNext/>
      <w:pBdr>
        <w:top w:val="single" w:sz="4" w:space="1" w:color="auto"/>
        <w:left w:val="single" w:sz="4" w:space="4" w:color="auto"/>
        <w:bottom w:val="single" w:sz="4" w:space="1" w:color="auto"/>
        <w:right w:val="single" w:sz="4" w:space="4" w:color="auto"/>
      </w:pBdr>
      <w:shd w:val="clear" w:color="auto" w:fill="DCD198"/>
      <w:spacing w:before="480" w:after="0" w:line="360" w:lineRule="auto"/>
      <w:outlineLvl w:val="3"/>
    </w:pPr>
    <w:rPr>
      <w:rFonts w:ascii="Arial Narrow" w:eastAsia="Times New Roman" w:hAnsi="Arial Narrow" w:cs="Arial"/>
      <w:b/>
      <w:spacing w:val="40"/>
      <w:lang w:eastAsia="sl-SI"/>
    </w:rPr>
  </w:style>
  <w:style w:type="paragraph" w:customStyle="1" w:styleId="BodyText21">
    <w:name w:val="Body Text 21"/>
    <w:basedOn w:val="Navaden"/>
    <w:rsid w:val="009D5E77"/>
    <w:pPr>
      <w:overflowPunct w:val="0"/>
      <w:autoSpaceDE w:val="0"/>
      <w:autoSpaceDN w:val="0"/>
      <w:adjustRightInd w:val="0"/>
      <w:spacing w:after="0" w:line="240" w:lineRule="auto"/>
      <w:jc w:val="center"/>
      <w:textAlignment w:val="baseline"/>
    </w:pPr>
    <w:rPr>
      <w:rFonts w:ascii="Arial Narrow" w:eastAsia="Times New Roman" w:hAnsi="Arial Narrow" w:cs="Arial"/>
      <w:b/>
      <w:sz w:val="24"/>
      <w:szCs w:val="20"/>
      <w:lang w:eastAsia="sl-SI"/>
    </w:rPr>
  </w:style>
  <w:style w:type="character" w:customStyle="1" w:styleId="Strong1">
    <w:name w:val="Strong1"/>
    <w:uiPriority w:val="99"/>
    <w:rsid w:val="009D5E77"/>
    <w:rPr>
      <w:b/>
      <w:sz w:val="20"/>
    </w:rPr>
  </w:style>
  <w:style w:type="paragraph" w:customStyle="1" w:styleId="BodyText23">
    <w:name w:val="Body Text 23"/>
    <w:basedOn w:val="Navaden"/>
    <w:rsid w:val="009D5E77"/>
    <w:pPr>
      <w:overflowPunct w:val="0"/>
      <w:autoSpaceDE w:val="0"/>
      <w:autoSpaceDN w:val="0"/>
      <w:adjustRightInd w:val="0"/>
      <w:spacing w:after="0" w:line="240" w:lineRule="auto"/>
      <w:jc w:val="center"/>
    </w:pPr>
    <w:rPr>
      <w:rFonts w:ascii="Arial Narrow" w:eastAsia="Times New Roman" w:hAnsi="Arial Narrow" w:cs="Arial"/>
      <w:b/>
      <w:sz w:val="24"/>
      <w:szCs w:val="20"/>
      <w:lang w:eastAsia="sl-SI"/>
    </w:rPr>
  </w:style>
  <w:style w:type="paragraph" w:customStyle="1" w:styleId="SSNZ">
    <w:name w:val=".SSNZ"/>
    <w:basedOn w:val="Navaden"/>
    <w:rsid w:val="009D5E77"/>
    <w:pPr>
      <w:keepNext/>
      <w:pBdr>
        <w:top w:val="single" w:sz="4" w:space="1" w:color="auto"/>
        <w:left w:val="single" w:sz="4" w:space="4" w:color="auto"/>
        <w:bottom w:val="single" w:sz="4" w:space="1" w:color="auto"/>
        <w:right w:val="single" w:sz="4" w:space="4" w:color="auto"/>
      </w:pBdr>
      <w:shd w:val="clear" w:color="auto" w:fill="CC99FF"/>
      <w:spacing w:before="480" w:after="0" w:line="360" w:lineRule="auto"/>
      <w:outlineLvl w:val="3"/>
    </w:pPr>
    <w:rPr>
      <w:rFonts w:ascii="Arial Narrow" w:eastAsia="Times New Roman" w:hAnsi="Arial Narrow" w:cs="Arial"/>
      <w:b/>
      <w:spacing w:val="40"/>
      <w:lang w:eastAsia="sl-SI"/>
    </w:rPr>
  </w:style>
  <w:style w:type="paragraph" w:styleId="Navadensplet">
    <w:name w:val="Normal (Web)"/>
    <w:basedOn w:val="Navaden"/>
    <w:uiPriority w:val="99"/>
    <w:rsid w:val="009D5E77"/>
    <w:pPr>
      <w:spacing w:before="100" w:beforeAutospacing="1" w:after="100" w:afterAutospacing="1" w:line="240" w:lineRule="auto"/>
    </w:pPr>
    <w:rPr>
      <w:rFonts w:ascii="Times New Roman" w:eastAsia="Times New Roman" w:hAnsi="Times New Roman" w:cs="Arial"/>
      <w:sz w:val="24"/>
      <w:lang w:eastAsia="sl-SI"/>
    </w:rPr>
  </w:style>
  <w:style w:type="character" w:customStyle="1" w:styleId="WW-Privzetapisavaodstavka">
    <w:name w:val="WW-Privzeta pisava odstavka"/>
    <w:rsid w:val="009D5E77"/>
  </w:style>
  <w:style w:type="paragraph" w:styleId="Brezrazmikov">
    <w:name w:val="No Spacing"/>
    <w:link w:val="BrezrazmikovZnak"/>
    <w:uiPriority w:val="99"/>
    <w:qFormat/>
    <w:rsid w:val="009D5E77"/>
    <w:rPr>
      <w:rFonts w:cs="Arial"/>
      <w:sz w:val="22"/>
      <w:szCs w:val="22"/>
      <w:lang w:eastAsia="en-US"/>
    </w:rPr>
  </w:style>
  <w:style w:type="character" w:customStyle="1" w:styleId="BrezrazmikovZnak">
    <w:name w:val="Brez razmikov Znak"/>
    <w:link w:val="Brezrazmikov"/>
    <w:uiPriority w:val="99"/>
    <w:locked/>
    <w:rsid w:val="009D5E77"/>
    <w:rPr>
      <w:rFonts w:cs="Arial"/>
      <w:sz w:val="22"/>
      <w:szCs w:val="22"/>
      <w:lang w:val="sl-SI" w:eastAsia="en-US" w:bidi="ar-SA"/>
    </w:rPr>
  </w:style>
  <w:style w:type="paragraph" w:customStyle="1" w:styleId="predlog0">
    <w:name w:val="predlog"/>
    <w:basedOn w:val="Navaden"/>
    <w:rsid w:val="009D5E77"/>
    <w:pPr>
      <w:spacing w:before="100" w:beforeAutospacing="1" w:after="100" w:afterAutospacing="1" w:line="240" w:lineRule="auto"/>
    </w:pPr>
    <w:rPr>
      <w:rFonts w:ascii="Times New Roman" w:eastAsia="Times New Roman" w:hAnsi="Times New Roman" w:cs="Arial"/>
      <w:sz w:val="24"/>
      <w:lang w:eastAsia="sl-SI"/>
    </w:rPr>
  </w:style>
  <w:style w:type="paragraph" w:customStyle="1" w:styleId="ZnakCharCharZnak">
    <w:name w:val="Znak Char Char Znak"/>
    <w:basedOn w:val="Navaden"/>
    <w:rsid w:val="009D5E77"/>
    <w:pPr>
      <w:spacing w:after="160" w:line="240" w:lineRule="exact"/>
    </w:pPr>
    <w:rPr>
      <w:rFonts w:ascii="Tahoma" w:eastAsia="Times New Roman" w:hAnsi="Tahoma" w:cs="Arial"/>
      <w:bCs/>
      <w:color w:val="222222"/>
      <w:szCs w:val="20"/>
      <w:lang w:eastAsia="sl-SI"/>
    </w:rPr>
  </w:style>
  <w:style w:type="paragraph" w:styleId="Golobesedilo">
    <w:name w:val="Plain Text"/>
    <w:basedOn w:val="Navaden"/>
    <w:link w:val="GolobesediloZnak"/>
    <w:uiPriority w:val="99"/>
    <w:unhideWhenUsed/>
    <w:rsid w:val="009D5E77"/>
    <w:pPr>
      <w:spacing w:after="0" w:line="240" w:lineRule="auto"/>
    </w:pPr>
    <w:rPr>
      <w:rFonts w:ascii="Consolas" w:hAnsi="Consolas"/>
      <w:sz w:val="21"/>
      <w:szCs w:val="21"/>
      <w:lang w:val="x-none" w:eastAsia="x-none"/>
    </w:rPr>
  </w:style>
  <w:style w:type="character" w:customStyle="1" w:styleId="GolobesediloZnak">
    <w:name w:val="Golo besedilo Znak"/>
    <w:link w:val="Golobesedilo"/>
    <w:uiPriority w:val="99"/>
    <w:rsid w:val="009D5E77"/>
    <w:rPr>
      <w:rFonts w:ascii="Consolas" w:eastAsia="Calibri" w:hAnsi="Consolas" w:cs="Times New Roman"/>
      <w:sz w:val="21"/>
      <w:szCs w:val="21"/>
    </w:rPr>
  </w:style>
  <w:style w:type="character" w:customStyle="1" w:styleId="Komentar-besediloZnak">
    <w:name w:val="Komentar - besedilo Znak"/>
    <w:link w:val="Komentar-besedilo"/>
    <w:semiHidden/>
    <w:rsid w:val="009D5E77"/>
  </w:style>
  <w:style w:type="character" w:customStyle="1" w:styleId="PripombabesediloZnak">
    <w:name w:val="Pripomba – besedilo Znak"/>
    <w:link w:val="Pripombabesedilo"/>
    <w:uiPriority w:val="99"/>
    <w:rsid w:val="009D5E77"/>
    <w:rPr>
      <w:rFonts w:ascii="Arial" w:hAnsi="Arial"/>
      <w:lang w:val="en-US" w:eastAsia="en-US"/>
    </w:rPr>
  </w:style>
  <w:style w:type="character" w:customStyle="1" w:styleId="Komentar-besediloZnak1">
    <w:name w:val="Komentar - besedilo Znak1"/>
    <w:rsid w:val="009D5E77"/>
  </w:style>
  <w:style w:type="paragraph" w:customStyle="1" w:styleId="font5">
    <w:name w:val="font5"/>
    <w:basedOn w:val="Navaden"/>
    <w:rsid w:val="009D5E77"/>
    <w:pPr>
      <w:spacing w:before="100" w:beforeAutospacing="1" w:after="100" w:afterAutospacing="1" w:line="240" w:lineRule="auto"/>
    </w:pPr>
    <w:rPr>
      <w:rFonts w:ascii="Tahoma" w:eastAsia="Times New Roman" w:hAnsi="Tahoma" w:cs="Tahoma"/>
      <w:b/>
      <w:bCs/>
      <w:color w:val="000000"/>
      <w:sz w:val="16"/>
      <w:szCs w:val="16"/>
      <w:lang w:eastAsia="sl-SI"/>
    </w:rPr>
  </w:style>
  <w:style w:type="paragraph" w:customStyle="1" w:styleId="font6">
    <w:name w:val="font6"/>
    <w:basedOn w:val="Navaden"/>
    <w:rsid w:val="009D5E77"/>
    <w:pPr>
      <w:spacing w:before="100" w:beforeAutospacing="1" w:after="100" w:afterAutospacing="1" w:line="240" w:lineRule="auto"/>
    </w:pPr>
    <w:rPr>
      <w:rFonts w:ascii="Tahoma" w:eastAsia="Times New Roman" w:hAnsi="Tahoma" w:cs="Tahoma"/>
      <w:color w:val="000000"/>
      <w:sz w:val="16"/>
      <w:szCs w:val="16"/>
      <w:lang w:eastAsia="sl-SI"/>
    </w:rPr>
  </w:style>
  <w:style w:type="paragraph" w:customStyle="1" w:styleId="font7">
    <w:name w:val="font7"/>
    <w:basedOn w:val="Navaden"/>
    <w:uiPriority w:val="99"/>
    <w:rsid w:val="009D5E77"/>
    <w:pPr>
      <w:spacing w:before="100" w:beforeAutospacing="1" w:after="100" w:afterAutospacing="1" w:line="240" w:lineRule="auto"/>
    </w:pPr>
    <w:rPr>
      <w:rFonts w:ascii="Tahoma" w:eastAsia="Times New Roman" w:hAnsi="Tahoma" w:cs="Tahoma"/>
      <w:color w:val="FF0000"/>
      <w:sz w:val="16"/>
      <w:szCs w:val="16"/>
      <w:lang w:eastAsia="sl-SI"/>
    </w:rPr>
  </w:style>
  <w:style w:type="paragraph" w:customStyle="1" w:styleId="xl65">
    <w:name w:val="xl65"/>
    <w:basedOn w:val="Navaden"/>
    <w:uiPriority w:val="99"/>
    <w:rsid w:val="009D5E77"/>
    <w:pPr>
      <w:spacing w:before="100" w:beforeAutospacing="1" w:after="100" w:afterAutospacing="1" w:line="240" w:lineRule="auto"/>
    </w:pPr>
    <w:rPr>
      <w:rFonts w:ascii="Arial Narrow" w:eastAsia="Times New Roman" w:hAnsi="Arial Narrow" w:cs="Arial"/>
      <w:b/>
      <w:bCs/>
      <w:color w:val="FF0000"/>
      <w:sz w:val="16"/>
      <w:szCs w:val="16"/>
      <w:lang w:eastAsia="sl-SI"/>
    </w:rPr>
  </w:style>
  <w:style w:type="paragraph" w:customStyle="1" w:styleId="xl66">
    <w:name w:val="xl66"/>
    <w:basedOn w:val="Navaden"/>
    <w:rsid w:val="009D5E77"/>
    <w:pP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67">
    <w:name w:val="xl67"/>
    <w:basedOn w:val="Navaden"/>
    <w:rsid w:val="009D5E77"/>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68">
    <w:name w:val="xl68"/>
    <w:basedOn w:val="Navaden"/>
    <w:rsid w:val="009D5E77"/>
    <w:pPr>
      <w:pBdr>
        <w:top w:val="single" w:sz="4" w:space="0" w:color="auto"/>
        <w:lef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69">
    <w:name w:val="xl69"/>
    <w:basedOn w:val="Navaden"/>
    <w:rsid w:val="009D5E77"/>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70">
    <w:name w:val="xl70"/>
    <w:basedOn w:val="Navaden"/>
    <w:rsid w:val="009D5E77"/>
    <w:pPr>
      <w:pBdr>
        <w:left w:val="single" w:sz="8" w:space="0" w:color="auto"/>
        <w:bottom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1">
    <w:name w:val="xl71"/>
    <w:basedOn w:val="Navaden"/>
    <w:rsid w:val="009D5E77"/>
    <w:pP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2">
    <w:name w:val="xl72"/>
    <w:basedOn w:val="Navaden"/>
    <w:rsid w:val="009D5E77"/>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3">
    <w:name w:val="xl73"/>
    <w:basedOn w:val="Navaden"/>
    <w:rsid w:val="009D5E77"/>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4">
    <w:name w:val="xl74"/>
    <w:basedOn w:val="Navaden"/>
    <w:rsid w:val="009D5E77"/>
    <w:pP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5">
    <w:name w:val="xl75"/>
    <w:basedOn w:val="Navaden"/>
    <w:rsid w:val="009D5E77"/>
    <w:pPr>
      <w:pBdr>
        <w:left w:val="single" w:sz="8"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6">
    <w:name w:val="xl76"/>
    <w:basedOn w:val="Navaden"/>
    <w:rsid w:val="009D5E77"/>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77">
    <w:name w:val="xl77"/>
    <w:basedOn w:val="Navaden"/>
    <w:rsid w:val="009D5E77"/>
    <w:pPr>
      <w:spacing w:before="100" w:beforeAutospacing="1" w:after="100" w:afterAutospacing="1" w:line="240" w:lineRule="auto"/>
      <w:jc w:val="right"/>
    </w:pPr>
    <w:rPr>
      <w:rFonts w:ascii="Arial Narrow" w:eastAsia="Times New Roman" w:hAnsi="Arial Narrow" w:cs="Arial"/>
      <w:color w:val="000000"/>
      <w:sz w:val="16"/>
      <w:szCs w:val="16"/>
      <w:lang w:eastAsia="sl-SI"/>
    </w:rPr>
  </w:style>
  <w:style w:type="paragraph" w:customStyle="1" w:styleId="xl78">
    <w:name w:val="xl78"/>
    <w:basedOn w:val="Navaden"/>
    <w:rsid w:val="009D5E77"/>
    <w:pPr>
      <w:pBdr>
        <w:top w:val="single" w:sz="4" w:space="0" w:color="auto"/>
        <w:left w:val="single" w:sz="8" w:space="0" w:color="auto"/>
        <w:bottom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9">
    <w:name w:val="xl79"/>
    <w:basedOn w:val="Navaden"/>
    <w:rsid w:val="009D5E77"/>
    <w:pPr>
      <w:pBdr>
        <w:top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80">
    <w:name w:val="xl80"/>
    <w:basedOn w:val="Navaden"/>
    <w:rsid w:val="009D5E77"/>
    <w:pPr>
      <w:pBdr>
        <w:top w:val="single" w:sz="8" w:space="0" w:color="auto"/>
        <w:bottom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81">
    <w:name w:val="xl81"/>
    <w:basedOn w:val="Navaden"/>
    <w:rsid w:val="009D5E77"/>
    <w:pPr>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82">
    <w:name w:val="xl82"/>
    <w:basedOn w:val="Navaden"/>
    <w:rsid w:val="009D5E77"/>
    <w:pPr>
      <w:spacing w:before="100" w:beforeAutospacing="1" w:after="100" w:afterAutospacing="1" w:line="240" w:lineRule="auto"/>
      <w:jc w:val="right"/>
    </w:pPr>
    <w:rPr>
      <w:rFonts w:ascii="Arial Narrow" w:eastAsia="Times New Roman" w:hAnsi="Arial Narrow" w:cs="Arial"/>
      <w:color w:val="000000"/>
      <w:sz w:val="16"/>
      <w:szCs w:val="16"/>
      <w:lang w:eastAsia="sl-SI"/>
    </w:rPr>
  </w:style>
  <w:style w:type="paragraph" w:customStyle="1" w:styleId="xl83">
    <w:name w:val="xl83"/>
    <w:basedOn w:val="Navaden"/>
    <w:rsid w:val="009D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84">
    <w:name w:val="xl84"/>
    <w:basedOn w:val="Navaden"/>
    <w:rsid w:val="009D5E77"/>
    <w:pPr>
      <w:pBdr>
        <w:bottom w:val="single" w:sz="8" w:space="0" w:color="auto"/>
      </w:pBdr>
      <w:spacing w:before="100" w:beforeAutospacing="1" w:after="100" w:afterAutospacing="1" w:line="240" w:lineRule="auto"/>
      <w:jc w:val="right"/>
    </w:pPr>
    <w:rPr>
      <w:rFonts w:ascii="Arial Narrow" w:eastAsia="Times New Roman" w:hAnsi="Arial Narrow" w:cs="Arial"/>
      <w:color w:val="000000"/>
      <w:sz w:val="16"/>
      <w:szCs w:val="16"/>
      <w:lang w:eastAsia="sl-SI"/>
    </w:rPr>
  </w:style>
  <w:style w:type="paragraph" w:customStyle="1" w:styleId="xl85">
    <w:name w:val="xl85"/>
    <w:basedOn w:val="Navaden"/>
    <w:rsid w:val="009D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86">
    <w:name w:val="xl86"/>
    <w:basedOn w:val="Navaden"/>
    <w:rsid w:val="009D5E77"/>
    <w:pP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87">
    <w:name w:val="xl87"/>
    <w:basedOn w:val="Navaden"/>
    <w:rsid w:val="009D5E77"/>
    <w:pP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88">
    <w:name w:val="xl88"/>
    <w:basedOn w:val="Navaden"/>
    <w:rsid w:val="009D5E77"/>
    <w:pP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89">
    <w:name w:val="xl89"/>
    <w:basedOn w:val="Navaden"/>
    <w:rsid w:val="009D5E77"/>
    <w:pP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90">
    <w:name w:val="xl90"/>
    <w:basedOn w:val="Navaden"/>
    <w:rsid w:val="009D5E77"/>
    <w:pPr>
      <w:pBdr>
        <w:bottom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91">
    <w:name w:val="xl91"/>
    <w:basedOn w:val="Navaden"/>
    <w:rsid w:val="009D5E77"/>
    <w:pPr>
      <w:pBdr>
        <w:top w:val="single" w:sz="8" w:space="0" w:color="auto"/>
        <w:left w:val="single" w:sz="8"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2">
    <w:name w:val="xl92"/>
    <w:basedOn w:val="Navaden"/>
    <w:rsid w:val="009D5E77"/>
    <w:pP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3">
    <w:name w:val="xl93"/>
    <w:basedOn w:val="Navaden"/>
    <w:rsid w:val="009D5E77"/>
    <w:pPr>
      <w:pBdr>
        <w:top w:val="single" w:sz="8" w:space="0" w:color="auto"/>
        <w:left w:val="single" w:sz="8"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4">
    <w:name w:val="xl94"/>
    <w:basedOn w:val="Navaden"/>
    <w:rsid w:val="009D5E77"/>
    <w:pPr>
      <w:pBdr>
        <w:top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5">
    <w:name w:val="xl95"/>
    <w:basedOn w:val="Navaden"/>
    <w:rsid w:val="009D5E77"/>
    <w:pPr>
      <w:pBdr>
        <w:top w:val="single" w:sz="8" w:space="0" w:color="auto"/>
        <w:left w:val="single" w:sz="8"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6">
    <w:name w:val="xl96"/>
    <w:basedOn w:val="Navaden"/>
    <w:rsid w:val="009D5E77"/>
    <w:pPr>
      <w:pBdr>
        <w:top w:val="single" w:sz="8" w:space="0" w:color="auto"/>
        <w:left w:val="single" w:sz="8" w:space="0" w:color="auto"/>
        <w:bottom w:val="single" w:sz="4" w:space="0" w:color="auto"/>
        <w:right w:val="single" w:sz="4" w:space="0" w:color="auto"/>
      </w:pBdr>
      <w:shd w:val="clear" w:color="000000" w:fill="8DB4E3"/>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97">
    <w:name w:val="xl97"/>
    <w:basedOn w:val="Navaden"/>
    <w:rsid w:val="009D5E77"/>
    <w:pPr>
      <w:pBdr>
        <w:top w:val="single" w:sz="8" w:space="0" w:color="auto"/>
        <w:left w:val="single" w:sz="8"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98">
    <w:name w:val="xl98"/>
    <w:basedOn w:val="Navaden"/>
    <w:rsid w:val="009D5E77"/>
    <w:pPr>
      <w:pBdr>
        <w:top w:val="single" w:sz="8" w:space="0" w:color="auto"/>
        <w:left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99">
    <w:name w:val="xl99"/>
    <w:basedOn w:val="Navaden"/>
    <w:rsid w:val="009D5E77"/>
    <w:pPr>
      <w:pBdr>
        <w:top w:val="single" w:sz="8" w:space="0" w:color="auto"/>
        <w:left w:val="single" w:sz="4" w:space="0" w:color="auto"/>
      </w:pBdr>
      <w:shd w:val="clear" w:color="000000" w:fill="FF33CC"/>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00">
    <w:name w:val="xl100"/>
    <w:basedOn w:val="Navaden"/>
    <w:rsid w:val="009D5E77"/>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1">
    <w:name w:val="xl101"/>
    <w:basedOn w:val="Navaden"/>
    <w:rsid w:val="009D5E77"/>
    <w:pPr>
      <w:pBdr>
        <w:left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2">
    <w:name w:val="xl102"/>
    <w:basedOn w:val="Navaden"/>
    <w:rsid w:val="009D5E77"/>
    <w:pPr>
      <w:pBdr>
        <w:bottom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3">
    <w:name w:val="xl103"/>
    <w:basedOn w:val="Navaden"/>
    <w:rsid w:val="009D5E77"/>
    <w:pPr>
      <w:pBdr>
        <w:left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4">
    <w:name w:val="xl104"/>
    <w:basedOn w:val="Navaden"/>
    <w:rsid w:val="009D5E77"/>
    <w:pP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5">
    <w:name w:val="xl105"/>
    <w:basedOn w:val="Navaden"/>
    <w:rsid w:val="009D5E77"/>
    <w:pPr>
      <w:pBdr>
        <w:left w:val="single" w:sz="8" w:space="0" w:color="auto"/>
        <w:bottom w:val="single" w:sz="8"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6">
    <w:name w:val="xl106"/>
    <w:basedOn w:val="Navaden"/>
    <w:rsid w:val="009D5E77"/>
    <w:pPr>
      <w:pBdr>
        <w:top w:val="single" w:sz="4" w:space="0" w:color="auto"/>
        <w:left w:val="single" w:sz="8" w:space="0" w:color="auto"/>
        <w:right w:val="single" w:sz="4" w:space="0" w:color="auto"/>
      </w:pBdr>
      <w:shd w:val="clear" w:color="000000" w:fill="8DB4E3"/>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07">
    <w:name w:val="xl107"/>
    <w:basedOn w:val="Navaden"/>
    <w:rsid w:val="009D5E77"/>
    <w:pPr>
      <w:pBdr>
        <w:left w:val="single" w:sz="8" w:space="0" w:color="auto"/>
        <w:bottom w:val="single" w:sz="8"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08">
    <w:name w:val="xl108"/>
    <w:basedOn w:val="Navaden"/>
    <w:rsid w:val="009D5E77"/>
    <w:pPr>
      <w:pBdr>
        <w:left w:val="single" w:sz="4" w:space="0" w:color="auto"/>
        <w:bottom w:val="single" w:sz="8"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09">
    <w:name w:val="xl109"/>
    <w:basedOn w:val="Navaden"/>
    <w:rsid w:val="009D5E77"/>
    <w:pPr>
      <w:pBdr>
        <w:left w:val="single" w:sz="4" w:space="0" w:color="auto"/>
      </w:pBdr>
      <w:shd w:val="clear" w:color="000000" w:fill="FF33CC"/>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10">
    <w:name w:val="xl110"/>
    <w:basedOn w:val="Navaden"/>
    <w:rsid w:val="009D5E77"/>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1">
    <w:name w:val="xl111"/>
    <w:basedOn w:val="Navaden"/>
    <w:rsid w:val="009D5E77"/>
    <w:pPr>
      <w:pBdr>
        <w:top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2">
    <w:name w:val="xl112"/>
    <w:basedOn w:val="Navaden"/>
    <w:rsid w:val="009D5E77"/>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3">
    <w:name w:val="xl113"/>
    <w:basedOn w:val="Navaden"/>
    <w:rsid w:val="009D5E77"/>
    <w:pPr>
      <w:pBdr>
        <w:top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4">
    <w:name w:val="xl114"/>
    <w:basedOn w:val="Navaden"/>
    <w:rsid w:val="009D5E77"/>
    <w:pPr>
      <w:pBdr>
        <w:top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5">
    <w:name w:val="xl115"/>
    <w:basedOn w:val="Navaden"/>
    <w:rsid w:val="009D5E77"/>
    <w:pPr>
      <w:pBdr>
        <w:top w:val="single" w:sz="8" w:space="0" w:color="auto"/>
        <w:left w:val="single" w:sz="8" w:space="0" w:color="auto"/>
      </w:pBdr>
      <w:shd w:val="clear" w:color="000000" w:fill="8DB4E3"/>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6">
    <w:name w:val="xl116"/>
    <w:basedOn w:val="Navaden"/>
    <w:rsid w:val="009D5E77"/>
    <w:pPr>
      <w:pBdr>
        <w:top w:val="single" w:sz="8"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7">
    <w:name w:val="xl117"/>
    <w:basedOn w:val="Navaden"/>
    <w:rsid w:val="009D5E77"/>
    <w:pPr>
      <w:pBdr>
        <w:top w:val="single" w:sz="8" w:space="0" w:color="auto"/>
        <w:lef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18">
    <w:name w:val="xl118"/>
    <w:basedOn w:val="Navaden"/>
    <w:rsid w:val="009D5E77"/>
    <w:pPr>
      <w:pBdr>
        <w:top w:val="single" w:sz="8"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19">
    <w:name w:val="xl119"/>
    <w:basedOn w:val="Navaden"/>
    <w:rsid w:val="009D5E77"/>
    <w:pPr>
      <w:pBdr>
        <w:top w:val="single" w:sz="8" w:space="0" w:color="auto"/>
        <w:left w:val="single" w:sz="8" w:space="0" w:color="auto"/>
      </w:pBdr>
      <w:shd w:val="clear" w:color="000000" w:fill="FFCCFF"/>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20">
    <w:name w:val="xl120"/>
    <w:basedOn w:val="Navaden"/>
    <w:rsid w:val="009D5E77"/>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1">
    <w:name w:val="xl121"/>
    <w:basedOn w:val="Navaden"/>
    <w:rsid w:val="009D5E77"/>
    <w:pPr>
      <w:pBdr>
        <w:top w:val="single" w:sz="8" w:space="0" w:color="auto"/>
        <w:bottom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22">
    <w:name w:val="xl122"/>
    <w:basedOn w:val="Navaden"/>
    <w:rsid w:val="009D5E77"/>
    <w:pPr>
      <w:pBdr>
        <w:top w:val="single" w:sz="8" w:space="0" w:color="auto"/>
        <w:bottom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3">
    <w:name w:val="xl123"/>
    <w:basedOn w:val="Navaden"/>
    <w:rsid w:val="009D5E77"/>
    <w:pPr>
      <w:pBdr>
        <w:top w:val="single" w:sz="8" w:space="0" w:color="auto"/>
        <w:bottom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4">
    <w:name w:val="xl124"/>
    <w:basedOn w:val="Navaden"/>
    <w:rsid w:val="009D5E77"/>
    <w:pPr>
      <w:pBdr>
        <w:lef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5">
    <w:name w:val="xl125"/>
    <w:basedOn w:val="Navaden"/>
    <w:rsid w:val="009D5E77"/>
    <w:pPr>
      <w:pBdr>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6">
    <w:name w:val="xl126"/>
    <w:basedOn w:val="Navaden"/>
    <w:rsid w:val="009D5E77"/>
    <w:pPr>
      <w:pBdr>
        <w:left w:val="single" w:sz="8" w:space="0" w:color="auto"/>
        <w:bottom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27">
    <w:name w:val="xl127"/>
    <w:basedOn w:val="Navaden"/>
    <w:rsid w:val="009D5E77"/>
    <w:pPr>
      <w:pBdr>
        <w:bottom w:val="single" w:sz="8"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28">
    <w:name w:val="xl128"/>
    <w:basedOn w:val="Navaden"/>
    <w:rsid w:val="009D5E77"/>
    <w:pPr>
      <w:pBdr>
        <w:left w:val="single" w:sz="8" w:space="0" w:color="auto"/>
        <w:bottom w:val="single" w:sz="8" w:space="0" w:color="auto"/>
      </w:pBdr>
      <w:shd w:val="clear" w:color="000000" w:fill="FFCCFF"/>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29">
    <w:name w:val="xl129"/>
    <w:basedOn w:val="Navaden"/>
    <w:rsid w:val="009D5E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0">
    <w:name w:val="xl130"/>
    <w:basedOn w:val="Navaden"/>
    <w:rsid w:val="009D5E77"/>
    <w:pPr>
      <w:pBdr>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31">
    <w:name w:val="xl131"/>
    <w:basedOn w:val="Navaden"/>
    <w:rsid w:val="009D5E77"/>
    <w:pPr>
      <w:pBdr>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32">
    <w:name w:val="xl132"/>
    <w:basedOn w:val="Navaden"/>
    <w:rsid w:val="009D5E77"/>
    <w:pPr>
      <w:pBdr>
        <w:lef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33">
    <w:name w:val="xl133"/>
    <w:basedOn w:val="Navaden"/>
    <w:rsid w:val="009D5E77"/>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34">
    <w:name w:val="xl134"/>
    <w:basedOn w:val="Navaden"/>
    <w:rsid w:val="009D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35">
    <w:name w:val="xl135"/>
    <w:basedOn w:val="Navaden"/>
    <w:rsid w:val="009D5E77"/>
    <w:pPr>
      <w:pBdr>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6">
    <w:name w:val="xl136"/>
    <w:basedOn w:val="Navaden"/>
    <w:rsid w:val="009D5E77"/>
    <w:pPr>
      <w:pBdr>
        <w:lef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7">
    <w:name w:val="xl137"/>
    <w:basedOn w:val="Navaden"/>
    <w:rsid w:val="009D5E77"/>
    <w:pPr>
      <w:pBdr>
        <w:top w:val="single" w:sz="4" w:space="0" w:color="auto"/>
        <w:left w:val="single" w:sz="8" w:space="0" w:color="auto"/>
        <w:bottom w:val="single" w:sz="4" w:space="0" w:color="auto"/>
        <w:right w:val="single" w:sz="4"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8">
    <w:name w:val="xl138"/>
    <w:basedOn w:val="Navaden"/>
    <w:rsid w:val="009D5E77"/>
    <w:pPr>
      <w:pBdr>
        <w:top w:val="single" w:sz="4" w:space="0" w:color="auto"/>
        <w:left w:val="single" w:sz="4" w:space="0" w:color="auto"/>
        <w:bottom w:val="single" w:sz="4"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9">
    <w:name w:val="xl139"/>
    <w:basedOn w:val="Navaden"/>
    <w:rsid w:val="009D5E77"/>
    <w:pPr>
      <w:pBdr>
        <w:top w:val="single" w:sz="8" w:space="0" w:color="auto"/>
        <w:bottom w:val="single" w:sz="4"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40">
    <w:name w:val="xl140"/>
    <w:basedOn w:val="Navaden"/>
    <w:rsid w:val="009D5E77"/>
    <w:pPr>
      <w:pBdr>
        <w:top w:val="single" w:sz="8" w:space="0" w:color="auto"/>
        <w:left w:val="single" w:sz="4" w:space="0" w:color="auto"/>
        <w:bottom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41">
    <w:name w:val="xl141"/>
    <w:basedOn w:val="Navaden"/>
    <w:rsid w:val="009D5E77"/>
    <w:pPr>
      <w:pBdr>
        <w:top w:val="single" w:sz="4" w:space="0" w:color="auto"/>
        <w:bottom w:val="single" w:sz="4" w:space="0" w:color="auto"/>
      </w:pBdr>
      <w:shd w:val="clear" w:color="000000" w:fill="FFCCFF"/>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42">
    <w:name w:val="xl142"/>
    <w:basedOn w:val="Navaden"/>
    <w:rsid w:val="009D5E7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43">
    <w:name w:val="xl143"/>
    <w:basedOn w:val="Navaden"/>
    <w:rsid w:val="009D5E77"/>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44">
    <w:name w:val="xl144"/>
    <w:basedOn w:val="Navaden"/>
    <w:rsid w:val="009D5E77"/>
    <w:pPr>
      <w:pBdr>
        <w:top w:val="single" w:sz="4" w:space="0" w:color="auto"/>
        <w:left w:val="single" w:sz="4" w:space="0" w:color="auto"/>
        <w:bottom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45">
    <w:name w:val="xl145"/>
    <w:basedOn w:val="Navaden"/>
    <w:rsid w:val="009D5E7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46">
    <w:name w:val="xl146"/>
    <w:basedOn w:val="Navaden"/>
    <w:rsid w:val="009D5E77"/>
    <w:pPr>
      <w:pBdr>
        <w:top w:val="single" w:sz="4" w:space="0" w:color="auto"/>
        <w:left w:val="single" w:sz="4" w:space="0" w:color="auto"/>
        <w:bottom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color w:val="C00000"/>
      <w:sz w:val="16"/>
      <w:szCs w:val="16"/>
      <w:lang w:eastAsia="sl-SI"/>
    </w:rPr>
  </w:style>
  <w:style w:type="paragraph" w:customStyle="1" w:styleId="xl147">
    <w:name w:val="xl147"/>
    <w:basedOn w:val="Navaden"/>
    <w:rsid w:val="009D5E77"/>
    <w:pPr>
      <w:pBdr>
        <w:left w:val="single" w:sz="8" w:space="0" w:color="auto"/>
      </w:pBdr>
      <w:shd w:val="clear" w:color="000000" w:fill="FF0000"/>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48">
    <w:name w:val="xl148"/>
    <w:basedOn w:val="Navaden"/>
    <w:rsid w:val="009D5E77"/>
    <w:pPr>
      <w:pBdr>
        <w:top w:val="single" w:sz="4" w:space="0" w:color="auto"/>
        <w:left w:val="single" w:sz="4" w:space="0" w:color="auto"/>
        <w:bottom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color w:val="C00000"/>
      <w:sz w:val="16"/>
      <w:szCs w:val="16"/>
      <w:lang w:eastAsia="sl-SI"/>
    </w:rPr>
  </w:style>
  <w:style w:type="paragraph" w:customStyle="1" w:styleId="xl149">
    <w:name w:val="xl149"/>
    <w:basedOn w:val="Navaden"/>
    <w:rsid w:val="009D5E77"/>
    <w:pPr>
      <w:pBdr>
        <w:left w:val="single" w:sz="8" w:space="0" w:color="auto"/>
      </w:pBdr>
      <w:shd w:val="clear" w:color="000000" w:fill="FFFFFF"/>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0">
    <w:name w:val="xl150"/>
    <w:basedOn w:val="Navaden"/>
    <w:rsid w:val="009D5E77"/>
    <w:pPr>
      <w:pBdr>
        <w:left w:val="single" w:sz="8" w:space="0" w:color="auto"/>
      </w:pBdr>
      <w:shd w:val="clear" w:color="000000" w:fill="FFFFFF"/>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1">
    <w:name w:val="xl151"/>
    <w:basedOn w:val="Navaden"/>
    <w:rsid w:val="009D5E77"/>
    <w:pPr>
      <w:pBdr>
        <w:top w:val="single" w:sz="4" w:space="0" w:color="auto"/>
        <w:left w:val="single" w:sz="8" w:space="0" w:color="auto"/>
        <w:bottom w:val="single" w:sz="4" w:space="0" w:color="auto"/>
        <w:right w:val="single" w:sz="4"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2">
    <w:name w:val="xl152"/>
    <w:basedOn w:val="Navaden"/>
    <w:rsid w:val="009D5E77"/>
    <w:pPr>
      <w:pBdr>
        <w:top w:val="single" w:sz="4" w:space="0" w:color="auto"/>
        <w:bottom w:val="single" w:sz="4" w:space="0" w:color="auto"/>
      </w:pBdr>
      <w:shd w:val="clear" w:color="000000" w:fill="FFCCFF"/>
      <w:spacing w:before="100" w:beforeAutospacing="1" w:after="100" w:afterAutospacing="1" w:line="240" w:lineRule="auto"/>
    </w:pPr>
    <w:rPr>
      <w:rFonts w:ascii="Arial Narrow" w:eastAsia="Times New Roman" w:hAnsi="Arial Narrow" w:cs="Arial"/>
      <w:color w:val="C00000"/>
      <w:sz w:val="16"/>
      <w:szCs w:val="16"/>
      <w:lang w:eastAsia="sl-SI"/>
    </w:rPr>
  </w:style>
  <w:style w:type="paragraph" w:customStyle="1" w:styleId="xl153">
    <w:name w:val="xl153"/>
    <w:basedOn w:val="Navaden"/>
    <w:rsid w:val="009D5E77"/>
    <w:pPr>
      <w:pBdr>
        <w:bottom w:val="single" w:sz="8" w:space="0" w:color="auto"/>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4">
    <w:name w:val="xl154"/>
    <w:basedOn w:val="Navaden"/>
    <w:rsid w:val="009D5E77"/>
    <w:pPr>
      <w:pBdr>
        <w:left w:val="single" w:sz="8" w:space="0" w:color="auto"/>
        <w:bottom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5">
    <w:name w:val="xl155"/>
    <w:basedOn w:val="Navaden"/>
    <w:rsid w:val="009D5E77"/>
    <w:pPr>
      <w:pBdr>
        <w:top w:val="single" w:sz="4" w:space="0" w:color="auto"/>
        <w:left w:val="single" w:sz="8" w:space="0" w:color="auto"/>
        <w:bottom w:val="single" w:sz="8" w:space="0" w:color="auto"/>
        <w:right w:val="single" w:sz="4"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6">
    <w:name w:val="xl156"/>
    <w:basedOn w:val="Navaden"/>
    <w:rsid w:val="009D5E77"/>
    <w:pPr>
      <w:pBdr>
        <w:top w:val="single" w:sz="4" w:space="0" w:color="auto"/>
        <w:left w:val="single" w:sz="4" w:space="0" w:color="auto"/>
        <w:bottom w:val="single" w:sz="8"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7">
    <w:name w:val="xl157"/>
    <w:basedOn w:val="Navaden"/>
    <w:rsid w:val="009D5E77"/>
    <w:pPr>
      <w:pBdr>
        <w:top w:val="single" w:sz="4" w:space="0" w:color="auto"/>
        <w:bottom w:val="single" w:sz="8"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58">
    <w:name w:val="xl158"/>
    <w:basedOn w:val="Navaden"/>
    <w:rsid w:val="009D5E77"/>
    <w:pPr>
      <w:pBdr>
        <w:top w:val="single" w:sz="4" w:space="0" w:color="auto"/>
        <w:left w:val="single" w:sz="4" w:space="0" w:color="auto"/>
        <w:bottom w:val="single" w:sz="8"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color w:val="C00000"/>
      <w:sz w:val="16"/>
      <w:szCs w:val="16"/>
      <w:lang w:eastAsia="sl-SI"/>
    </w:rPr>
  </w:style>
  <w:style w:type="paragraph" w:customStyle="1" w:styleId="xl159">
    <w:name w:val="xl159"/>
    <w:basedOn w:val="Navaden"/>
    <w:rsid w:val="009D5E77"/>
    <w:pPr>
      <w:pBdr>
        <w:top w:val="single" w:sz="4" w:space="0" w:color="auto"/>
        <w:bottom w:val="single" w:sz="8" w:space="0" w:color="auto"/>
      </w:pBdr>
      <w:shd w:val="clear" w:color="000000" w:fill="FFCCFF"/>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60">
    <w:name w:val="xl160"/>
    <w:basedOn w:val="Navaden"/>
    <w:rsid w:val="009D5E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1">
    <w:name w:val="xl161"/>
    <w:basedOn w:val="Navaden"/>
    <w:rsid w:val="009D5E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2">
    <w:name w:val="xl162"/>
    <w:basedOn w:val="Navaden"/>
    <w:rsid w:val="009D5E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3">
    <w:name w:val="xl163"/>
    <w:basedOn w:val="Navaden"/>
    <w:rsid w:val="009D5E7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64">
    <w:name w:val="xl164"/>
    <w:basedOn w:val="Navaden"/>
    <w:rsid w:val="009D5E77"/>
    <w:pPr>
      <w:pBdr>
        <w:top w:val="single" w:sz="8" w:space="0" w:color="auto"/>
        <w:left w:val="single" w:sz="8" w:space="0" w:color="auto"/>
        <w:bottom w:val="single" w:sz="4" w:space="0" w:color="auto"/>
        <w:right w:val="single" w:sz="4" w:space="0" w:color="auto"/>
      </w:pBdr>
      <w:shd w:val="clear" w:color="000000" w:fill="538ED5"/>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5">
    <w:name w:val="xl165"/>
    <w:basedOn w:val="Navaden"/>
    <w:rsid w:val="009D5E77"/>
    <w:pPr>
      <w:pBdr>
        <w:top w:val="single" w:sz="8"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6">
    <w:name w:val="xl166"/>
    <w:basedOn w:val="Navaden"/>
    <w:rsid w:val="009D5E77"/>
    <w:pPr>
      <w:pBdr>
        <w:top w:val="single" w:sz="8" w:space="0" w:color="auto"/>
        <w:left w:val="single" w:sz="4" w:space="0" w:color="auto"/>
        <w:bottom w:val="single" w:sz="4" w:space="0" w:color="auto"/>
      </w:pBdr>
      <w:shd w:val="clear" w:color="000000" w:fill="538ED5"/>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7">
    <w:name w:val="xl167"/>
    <w:basedOn w:val="Navaden"/>
    <w:rsid w:val="009D5E77"/>
    <w:pPr>
      <w:pBdr>
        <w:top w:val="single" w:sz="8" w:space="0" w:color="auto"/>
        <w:left w:val="single" w:sz="4" w:space="0" w:color="auto"/>
        <w:bottom w:val="single" w:sz="4" w:space="0" w:color="auto"/>
        <w:right w:val="single" w:sz="8" w:space="0" w:color="auto"/>
      </w:pBdr>
      <w:shd w:val="clear" w:color="000000" w:fill="538ED5"/>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8">
    <w:name w:val="xl168"/>
    <w:basedOn w:val="Navaden"/>
    <w:rsid w:val="009D5E7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69">
    <w:name w:val="xl169"/>
    <w:basedOn w:val="Navaden"/>
    <w:rsid w:val="009D5E7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Arial"/>
      <w:b/>
      <w:bCs/>
      <w:sz w:val="14"/>
      <w:szCs w:val="14"/>
      <w:lang w:eastAsia="sl-SI"/>
    </w:rPr>
  </w:style>
  <w:style w:type="paragraph" w:customStyle="1" w:styleId="xl170">
    <w:name w:val="xl170"/>
    <w:basedOn w:val="Navaden"/>
    <w:rsid w:val="009D5E77"/>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cs="Arial"/>
      <w:b/>
      <w:bCs/>
      <w:sz w:val="14"/>
      <w:szCs w:val="14"/>
      <w:lang w:eastAsia="sl-SI"/>
    </w:rPr>
  </w:style>
  <w:style w:type="paragraph" w:customStyle="1" w:styleId="xl171">
    <w:name w:val="xl171"/>
    <w:basedOn w:val="Navaden"/>
    <w:rsid w:val="009D5E7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4"/>
      <w:szCs w:val="14"/>
      <w:lang w:eastAsia="sl-SI"/>
    </w:rPr>
  </w:style>
  <w:style w:type="paragraph" w:customStyle="1" w:styleId="xl172">
    <w:name w:val="xl172"/>
    <w:basedOn w:val="Navaden"/>
    <w:rsid w:val="009D5E7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Arial"/>
      <w:b/>
      <w:bCs/>
      <w:szCs w:val="20"/>
      <w:lang w:eastAsia="sl-SI"/>
    </w:rPr>
  </w:style>
  <w:style w:type="paragraph" w:customStyle="1" w:styleId="xl173">
    <w:name w:val="xl173"/>
    <w:basedOn w:val="Navaden"/>
    <w:rsid w:val="009D5E7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Arial"/>
      <w:szCs w:val="20"/>
      <w:lang w:eastAsia="sl-SI"/>
    </w:rPr>
  </w:style>
  <w:style w:type="paragraph" w:customStyle="1" w:styleId="xl63">
    <w:name w:val="xl63"/>
    <w:basedOn w:val="Navaden"/>
    <w:rsid w:val="009D5E77"/>
    <w:pPr>
      <w:spacing w:before="100" w:beforeAutospacing="1" w:after="100" w:afterAutospacing="1" w:line="240" w:lineRule="auto"/>
    </w:pPr>
    <w:rPr>
      <w:rFonts w:ascii="Arial Narrow" w:eastAsia="Times New Roman" w:hAnsi="Arial Narrow" w:cs="Arial"/>
      <w:b/>
      <w:bCs/>
      <w:color w:val="FF0000"/>
      <w:sz w:val="16"/>
      <w:szCs w:val="16"/>
      <w:lang w:eastAsia="sl-SI"/>
    </w:rPr>
  </w:style>
  <w:style w:type="paragraph" w:customStyle="1" w:styleId="xl64">
    <w:name w:val="xl64"/>
    <w:basedOn w:val="Navaden"/>
    <w:uiPriority w:val="99"/>
    <w:rsid w:val="009D5E77"/>
    <w:pPr>
      <w:spacing w:before="100" w:beforeAutospacing="1" w:after="100" w:afterAutospacing="1" w:line="240" w:lineRule="auto"/>
    </w:pPr>
    <w:rPr>
      <w:rFonts w:ascii="Arial Narrow" w:eastAsia="Times New Roman" w:hAnsi="Arial Narrow" w:cs="Arial"/>
      <w:sz w:val="24"/>
      <w:lang w:eastAsia="sl-SI"/>
    </w:rPr>
  </w:style>
  <w:style w:type="character" w:styleId="SledenaHiperpovezava">
    <w:name w:val="FollowedHyperlink"/>
    <w:uiPriority w:val="99"/>
    <w:unhideWhenUsed/>
    <w:rsid w:val="009D5E77"/>
    <w:rPr>
      <w:color w:val="800080"/>
      <w:u w:val="single"/>
    </w:rPr>
  </w:style>
  <w:style w:type="paragraph" w:styleId="E-potnipodpis">
    <w:name w:val="E-mail Signature"/>
    <w:basedOn w:val="Navaden"/>
    <w:link w:val="E-potnipodpisZnak"/>
    <w:unhideWhenUsed/>
    <w:rsid w:val="009D5E77"/>
    <w:pPr>
      <w:spacing w:after="0" w:line="240" w:lineRule="auto"/>
    </w:pPr>
    <w:rPr>
      <w:rFonts w:ascii="Arial Narrow" w:eastAsia="Times New Roman" w:hAnsi="Arial Narrow"/>
      <w:sz w:val="24"/>
      <w:szCs w:val="24"/>
      <w:lang w:val="x-none" w:eastAsia="x-none"/>
    </w:rPr>
  </w:style>
  <w:style w:type="character" w:customStyle="1" w:styleId="E-potnipodpisZnak">
    <w:name w:val="E-poštni podpis Znak"/>
    <w:link w:val="E-potnipodpis"/>
    <w:rsid w:val="009D5E77"/>
    <w:rPr>
      <w:rFonts w:ascii="Arial Narrow" w:eastAsia="Times New Roman" w:hAnsi="Arial Narrow" w:cs="Times New Roman"/>
      <w:sz w:val="24"/>
      <w:szCs w:val="24"/>
    </w:rPr>
  </w:style>
  <w:style w:type="character" w:customStyle="1" w:styleId="Heading1Char">
    <w:name w:val="Heading 1 Char"/>
    <w:rsid w:val="009D5E77"/>
    <w:rPr>
      <w:rFonts w:ascii="Cambria" w:hAnsi="Cambria" w:cs="Times New Roman"/>
      <w:b/>
      <w:bCs/>
      <w:kern w:val="32"/>
      <w:sz w:val="32"/>
      <w:szCs w:val="32"/>
    </w:rPr>
  </w:style>
  <w:style w:type="character" w:customStyle="1" w:styleId="FooterChar">
    <w:name w:val="Footer Char"/>
    <w:rsid w:val="009D5E77"/>
    <w:rPr>
      <w:rFonts w:cs="Times New Roman"/>
      <w:lang w:val="en-GB"/>
    </w:rPr>
  </w:style>
  <w:style w:type="character" w:customStyle="1" w:styleId="tevilkastrani0">
    <w:name w:val="?tevilka strani"/>
    <w:uiPriority w:val="99"/>
    <w:rsid w:val="009D5E77"/>
    <w:rPr>
      <w:rFonts w:cs="Times New Roman"/>
      <w:sz w:val="20"/>
    </w:rPr>
  </w:style>
  <w:style w:type="paragraph" w:customStyle="1" w:styleId="font8">
    <w:name w:val="font8"/>
    <w:basedOn w:val="Navaden"/>
    <w:uiPriority w:val="99"/>
    <w:rsid w:val="009D5E77"/>
    <w:pPr>
      <w:spacing w:before="100" w:beforeAutospacing="1" w:after="100" w:afterAutospacing="1" w:line="240" w:lineRule="auto"/>
    </w:pPr>
    <w:rPr>
      <w:rFonts w:eastAsia="Times New Roman" w:cs="Arial"/>
      <w:color w:val="FF0000"/>
      <w:sz w:val="16"/>
      <w:szCs w:val="16"/>
      <w:lang w:eastAsia="sl-SI"/>
    </w:rPr>
  </w:style>
  <w:style w:type="character" w:customStyle="1" w:styleId="HeaderChar">
    <w:name w:val="Header Char"/>
    <w:rsid w:val="009D5E77"/>
    <w:rPr>
      <w:rFonts w:ascii="Calibri" w:hAnsi="Calibri" w:cs="Times New Roman"/>
      <w:sz w:val="22"/>
      <w:szCs w:val="22"/>
      <w:lang w:eastAsia="en-US"/>
    </w:rPr>
  </w:style>
  <w:style w:type="paragraph" w:customStyle="1" w:styleId="Brezrazmikov1">
    <w:name w:val="Brez razmikov1"/>
    <w:link w:val="NoSpacingChar"/>
    <w:rsid w:val="009D5E77"/>
    <w:rPr>
      <w:rFonts w:cs="Arial"/>
      <w:sz w:val="22"/>
      <w:szCs w:val="22"/>
      <w:lang w:eastAsia="en-US"/>
    </w:rPr>
  </w:style>
  <w:style w:type="character" w:customStyle="1" w:styleId="NoSpacingChar">
    <w:name w:val="No Spacing Char"/>
    <w:link w:val="Brezrazmikov1"/>
    <w:rsid w:val="009D5E77"/>
    <w:rPr>
      <w:rFonts w:cs="Arial"/>
      <w:sz w:val="22"/>
      <w:szCs w:val="22"/>
      <w:lang w:val="sl-SI" w:eastAsia="en-US" w:bidi="ar-SA"/>
    </w:rPr>
  </w:style>
  <w:style w:type="character" w:customStyle="1" w:styleId="BalloonTextChar">
    <w:name w:val="Balloon Text Char"/>
    <w:rsid w:val="009D5E77"/>
    <w:rPr>
      <w:rFonts w:ascii="Tahoma" w:hAnsi="Tahoma" w:cs="Tahoma"/>
      <w:sz w:val="16"/>
      <w:szCs w:val="16"/>
      <w:lang w:eastAsia="en-US"/>
    </w:rPr>
  </w:style>
  <w:style w:type="paragraph" w:customStyle="1" w:styleId="Slog">
    <w:name w:val="Slog"/>
    <w:uiPriority w:val="99"/>
    <w:rsid w:val="009D5E77"/>
    <w:pPr>
      <w:jc w:val="both"/>
    </w:pPr>
    <w:rPr>
      <w:rFonts w:eastAsia="Times New Roman" w:cs="Arial"/>
      <w:sz w:val="22"/>
      <w:szCs w:val="22"/>
      <w:lang w:eastAsia="en-US"/>
    </w:rPr>
  </w:style>
  <w:style w:type="paragraph" w:styleId="Seznam">
    <w:name w:val="List"/>
    <w:basedOn w:val="Navaden"/>
    <w:rsid w:val="009D5E77"/>
    <w:pPr>
      <w:spacing w:before="100" w:beforeAutospacing="1" w:after="100" w:afterAutospacing="1" w:line="240" w:lineRule="auto"/>
    </w:pPr>
    <w:rPr>
      <w:rFonts w:ascii="Times New Roman" w:eastAsia="Times New Roman" w:hAnsi="Times New Roman" w:cs="Arial"/>
      <w:sz w:val="24"/>
      <w:lang w:eastAsia="sl-SI"/>
    </w:rPr>
  </w:style>
  <w:style w:type="character" w:customStyle="1" w:styleId="spelle">
    <w:name w:val="spelle"/>
    <w:rsid w:val="009D5E77"/>
    <w:rPr>
      <w:rFonts w:cs="Times New Roman"/>
    </w:rPr>
  </w:style>
  <w:style w:type="paragraph" w:customStyle="1" w:styleId="ZnakZnakZnakZnakZnakZnakZnakZnak">
    <w:name w:val="Znak Znak Znak Znak Znak Znak Znak Znak"/>
    <w:basedOn w:val="Navaden"/>
    <w:rsid w:val="009D5E77"/>
    <w:pPr>
      <w:spacing w:after="160" w:line="240" w:lineRule="exact"/>
    </w:pPr>
    <w:rPr>
      <w:rFonts w:ascii="Tahoma" w:eastAsia="Times New Roman" w:hAnsi="Tahoma" w:cs="Arial"/>
      <w:bCs/>
      <w:color w:val="222222"/>
      <w:szCs w:val="20"/>
      <w:lang w:eastAsia="sl-SI"/>
    </w:rPr>
  </w:style>
  <w:style w:type="character" w:customStyle="1" w:styleId="ZadevakomentarjaZnak">
    <w:name w:val="Zadeva komentarja Znak"/>
    <w:link w:val="Zadevakomentarja"/>
    <w:uiPriority w:val="99"/>
    <w:semiHidden/>
    <w:rsid w:val="009D5E77"/>
    <w:rPr>
      <w:rFonts w:ascii="Arial" w:hAnsi="Arial"/>
      <w:b/>
      <w:bCs/>
      <w:lang w:val="en-US" w:eastAsia="en-US"/>
    </w:rPr>
  </w:style>
  <w:style w:type="character" w:customStyle="1" w:styleId="orisnoZnakZnakZnakZnakZnakZnakZnakZnak">
    <w:name w:val="o risno Znak Znak Znak Znak Znak Znak Znak Znak"/>
    <w:link w:val="orisnoZnakZnakZnakZnakZnakZnakZnak"/>
    <w:uiPriority w:val="99"/>
    <w:rsid w:val="009D5E77"/>
    <w:rPr>
      <w:rFonts w:ascii="Arial Narrow" w:eastAsia="Times New Roman" w:hAnsi="Arial Narrow" w:cs="Times New Roman"/>
    </w:rPr>
  </w:style>
  <w:style w:type="paragraph" w:customStyle="1" w:styleId="xl24">
    <w:name w:val="xl24"/>
    <w:basedOn w:val="Navaden"/>
    <w:rsid w:val="009D5E77"/>
    <w:pPr>
      <w:spacing w:before="100" w:beforeAutospacing="1" w:after="100" w:afterAutospacing="1" w:line="240" w:lineRule="auto"/>
    </w:pPr>
    <w:rPr>
      <w:rFonts w:ascii="Arial Narrow" w:eastAsia="Times New Roman" w:hAnsi="Arial Narrow" w:cs="Arial"/>
      <w:b/>
      <w:bCs/>
      <w:color w:val="0000FF"/>
      <w:sz w:val="24"/>
      <w:lang w:eastAsia="sl-SI"/>
    </w:rPr>
  </w:style>
  <w:style w:type="paragraph" w:customStyle="1" w:styleId="orisnoZnak">
    <w:name w:val="o risno Znak"/>
    <w:basedOn w:val="Navaden"/>
    <w:link w:val="orisnoZnakZnak1"/>
    <w:rsid w:val="009D5E77"/>
    <w:pPr>
      <w:tabs>
        <w:tab w:val="num" w:pos="357"/>
      </w:tabs>
      <w:suppressAutoHyphens/>
      <w:spacing w:after="60" w:line="240" w:lineRule="auto"/>
      <w:ind w:left="397" w:hanging="397"/>
      <w:jc w:val="both"/>
    </w:pPr>
    <w:rPr>
      <w:rFonts w:ascii="Arial Narrow" w:eastAsia="Times New Roman" w:hAnsi="Arial Narrow"/>
      <w:color w:val="000000"/>
      <w:sz w:val="20"/>
      <w:szCs w:val="20"/>
      <w:lang w:val="x-none" w:eastAsia="x-none"/>
    </w:rPr>
  </w:style>
  <w:style w:type="character" w:customStyle="1" w:styleId="orisnoZnakZnak1">
    <w:name w:val="o risno Znak Znak1"/>
    <w:link w:val="orisnoZnak"/>
    <w:rsid w:val="009D5E77"/>
    <w:rPr>
      <w:rFonts w:ascii="Arial Narrow" w:eastAsia="Times New Roman" w:hAnsi="Arial Narrow" w:cs="Times New Roman"/>
      <w:color w:val="000000"/>
    </w:rPr>
  </w:style>
  <w:style w:type="paragraph" w:customStyle="1" w:styleId="orisnoZnakZnak">
    <w:name w:val="o risno Znak Znak"/>
    <w:basedOn w:val="Navaden"/>
    <w:rsid w:val="009D5E77"/>
    <w:pPr>
      <w:tabs>
        <w:tab w:val="num" w:pos="357"/>
      </w:tabs>
      <w:suppressAutoHyphens/>
      <w:spacing w:after="60" w:line="240" w:lineRule="auto"/>
      <w:ind w:left="397" w:hanging="397"/>
      <w:jc w:val="both"/>
    </w:pPr>
    <w:rPr>
      <w:rFonts w:ascii="Times New Roman" w:eastAsia="Times New Roman" w:hAnsi="Times New Roman" w:cs="Arial"/>
      <w:color w:val="000000"/>
    </w:rPr>
  </w:style>
  <w:style w:type="paragraph" w:customStyle="1" w:styleId="teks">
    <w:name w:val="teks"/>
    <w:basedOn w:val="Navaden"/>
    <w:rsid w:val="009D5E77"/>
    <w:pPr>
      <w:autoSpaceDE w:val="0"/>
      <w:autoSpaceDN w:val="0"/>
      <w:adjustRightInd w:val="0"/>
      <w:spacing w:after="0" w:line="200" w:lineRule="atLeast"/>
      <w:jc w:val="both"/>
      <w:textAlignment w:val="center"/>
    </w:pPr>
    <w:rPr>
      <w:rFonts w:ascii="SSHelvetica-Light" w:eastAsia="Times New Roman" w:hAnsi="SSHelvetica-Light" w:cs="Arial"/>
      <w:color w:val="000000"/>
      <w:sz w:val="16"/>
      <w:szCs w:val="16"/>
      <w:lang w:val="sk-SK" w:eastAsia="sl-SI"/>
    </w:rPr>
  </w:style>
  <w:style w:type="paragraph" w:customStyle="1" w:styleId="NormalParagraphStyle">
    <w:name w:val="NormalParagraphStyle"/>
    <w:basedOn w:val="Navaden"/>
    <w:rsid w:val="009D5E77"/>
    <w:pPr>
      <w:autoSpaceDE w:val="0"/>
      <w:autoSpaceDN w:val="0"/>
      <w:adjustRightInd w:val="0"/>
      <w:spacing w:after="0" w:line="288" w:lineRule="auto"/>
      <w:textAlignment w:val="center"/>
    </w:pPr>
    <w:rPr>
      <w:rFonts w:ascii="Times New Roman" w:eastAsia="Times New Roman" w:hAnsi="Times New Roman" w:cs="Arial"/>
      <w:color w:val="000000"/>
      <w:sz w:val="24"/>
      <w:lang w:val="en-GB" w:eastAsia="sl-SI"/>
    </w:rPr>
  </w:style>
  <w:style w:type="numbering" w:styleId="111111">
    <w:name w:val="Outline List 2"/>
    <w:basedOn w:val="Brezseznama"/>
    <w:rsid w:val="009D5E77"/>
    <w:pPr>
      <w:numPr>
        <w:numId w:val="4"/>
      </w:numPr>
    </w:pPr>
  </w:style>
  <w:style w:type="paragraph" w:customStyle="1" w:styleId="xl23">
    <w:name w:val="xl23"/>
    <w:basedOn w:val="Navaden"/>
    <w:rsid w:val="009D5E7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b/>
      <w:bCs/>
      <w:lang w:eastAsia="sl-SI" w:bidi="mni-IN"/>
    </w:rPr>
  </w:style>
  <w:style w:type="paragraph" w:customStyle="1" w:styleId="xl25">
    <w:name w:val="xl25"/>
    <w:basedOn w:val="Navaden"/>
    <w:rsid w:val="009D5E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26">
    <w:name w:val="xl26"/>
    <w:basedOn w:val="Navaden"/>
    <w:rsid w:val="009D5E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b/>
      <w:bCs/>
      <w:lang w:eastAsia="sl-SI" w:bidi="mni-IN"/>
    </w:rPr>
  </w:style>
  <w:style w:type="paragraph" w:customStyle="1" w:styleId="xl27">
    <w:name w:val="xl27"/>
    <w:basedOn w:val="Navaden"/>
    <w:rsid w:val="009D5E7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28">
    <w:name w:val="xl28"/>
    <w:basedOn w:val="Navaden"/>
    <w:rsid w:val="009D5E7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b/>
      <w:bCs/>
      <w:lang w:eastAsia="sl-SI" w:bidi="mni-IN"/>
    </w:rPr>
  </w:style>
  <w:style w:type="paragraph" w:customStyle="1" w:styleId="xl29">
    <w:name w:val="xl29"/>
    <w:basedOn w:val="Navaden"/>
    <w:rsid w:val="009D5E77"/>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30">
    <w:name w:val="xl30"/>
    <w:basedOn w:val="Navaden"/>
    <w:rsid w:val="009D5E77"/>
    <w:pPr>
      <w:pBdr>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31">
    <w:name w:val="xl31"/>
    <w:basedOn w:val="Navaden"/>
    <w:rsid w:val="009D5E77"/>
    <w:pPr>
      <w:pBdr>
        <w:top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b/>
      <w:bCs/>
      <w:lang w:eastAsia="sl-SI" w:bidi="mni-IN"/>
    </w:rPr>
  </w:style>
  <w:style w:type="paragraph" w:customStyle="1" w:styleId="xl32">
    <w:name w:val="xl32"/>
    <w:basedOn w:val="Navaden"/>
    <w:rsid w:val="009D5E77"/>
    <w:pPr>
      <w:pBdr>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33">
    <w:name w:val="xl33"/>
    <w:basedOn w:val="Navaden"/>
    <w:rsid w:val="009D5E77"/>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Arial"/>
      <w:lang w:eastAsia="sl-SI" w:bidi="mni-IN"/>
    </w:rPr>
  </w:style>
  <w:style w:type="paragraph" w:customStyle="1" w:styleId="xl34">
    <w:name w:val="xl34"/>
    <w:basedOn w:val="Navaden"/>
    <w:rsid w:val="009D5E77"/>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Arial"/>
      <w:b/>
      <w:bCs/>
      <w:lang w:eastAsia="sl-SI" w:bidi="mni-IN"/>
    </w:rPr>
  </w:style>
  <w:style w:type="paragraph" w:customStyle="1" w:styleId="xl35">
    <w:name w:val="xl35"/>
    <w:basedOn w:val="Navaden"/>
    <w:rsid w:val="009D5E77"/>
    <w:pPr>
      <w:pBdr>
        <w:bottom w:val="single" w:sz="8" w:space="0" w:color="auto"/>
        <w:right w:val="single" w:sz="8"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Arial"/>
      <w:lang w:eastAsia="sl-SI" w:bidi="mni-IN"/>
    </w:rPr>
  </w:style>
  <w:style w:type="paragraph" w:customStyle="1" w:styleId="xl36">
    <w:name w:val="xl36"/>
    <w:basedOn w:val="Navaden"/>
    <w:rsid w:val="009D5E77"/>
    <w:pPr>
      <w:pBdr>
        <w:bottom w:val="single" w:sz="8" w:space="0" w:color="auto"/>
        <w:right w:val="single" w:sz="12" w:space="0" w:color="auto"/>
      </w:pBdr>
      <w:spacing w:before="100" w:beforeAutospacing="1" w:after="100" w:afterAutospacing="1" w:line="240" w:lineRule="auto"/>
      <w:jc w:val="right"/>
      <w:textAlignment w:val="top"/>
    </w:pPr>
    <w:rPr>
      <w:rFonts w:ascii="Times New Roman" w:eastAsia="Times New Roman" w:hAnsi="Times New Roman" w:cs="Arial"/>
      <w:lang w:eastAsia="sl-SI" w:bidi="mni-IN"/>
    </w:rPr>
  </w:style>
  <w:style w:type="paragraph" w:customStyle="1" w:styleId="xl37">
    <w:name w:val="xl37"/>
    <w:basedOn w:val="Navaden"/>
    <w:rsid w:val="009D5E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b/>
      <w:bCs/>
      <w:color w:val="0000FF"/>
      <w:lang w:eastAsia="sl-SI" w:bidi="mni-IN"/>
    </w:rPr>
  </w:style>
  <w:style w:type="paragraph" w:customStyle="1" w:styleId="xl38">
    <w:name w:val="xl38"/>
    <w:basedOn w:val="Navaden"/>
    <w:rsid w:val="009D5E7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39">
    <w:name w:val="xl39"/>
    <w:basedOn w:val="Navaden"/>
    <w:rsid w:val="009D5E77"/>
    <w:pPr>
      <w:pBdr>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40">
    <w:name w:val="xl40"/>
    <w:basedOn w:val="Navaden"/>
    <w:rsid w:val="009D5E77"/>
    <w:pPr>
      <w:pBdr>
        <w:right w:val="single" w:sz="8" w:space="0" w:color="auto"/>
      </w:pBdr>
      <w:spacing w:before="100" w:beforeAutospacing="1" w:after="100" w:afterAutospacing="1" w:line="240" w:lineRule="auto"/>
      <w:jc w:val="right"/>
    </w:pPr>
    <w:rPr>
      <w:rFonts w:ascii="Times New Roman" w:eastAsia="Times New Roman" w:hAnsi="Times New Roman" w:cs="Arial"/>
      <w:lang w:eastAsia="sl-SI" w:bidi="mni-IN"/>
    </w:rPr>
  </w:style>
  <w:style w:type="paragraph" w:customStyle="1" w:styleId="xl41">
    <w:name w:val="xl41"/>
    <w:basedOn w:val="Navaden"/>
    <w:rsid w:val="009D5E77"/>
    <w:pPr>
      <w:pBdr>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42">
    <w:name w:val="xl42"/>
    <w:basedOn w:val="Navaden"/>
    <w:rsid w:val="009D5E7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Style">
    <w:name w:val="Style"/>
    <w:rsid w:val="009D5E77"/>
    <w:pPr>
      <w:overflowPunct w:val="0"/>
      <w:autoSpaceDE w:val="0"/>
      <w:autoSpaceDN w:val="0"/>
      <w:adjustRightInd w:val="0"/>
      <w:textAlignment w:val="baseline"/>
    </w:pPr>
    <w:rPr>
      <w:rFonts w:ascii="Arial Narrow" w:eastAsia="Times New Roman" w:hAnsi="Arial Narrow" w:cs="Arial"/>
      <w:sz w:val="22"/>
      <w:szCs w:val="22"/>
    </w:rPr>
  </w:style>
  <w:style w:type="paragraph" w:styleId="Sprotnaopomba-besedilo">
    <w:name w:val="footnote text"/>
    <w:basedOn w:val="Navaden"/>
    <w:link w:val="Sprotnaopomba-besediloZnak"/>
    <w:semiHidden/>
    <w:rsid w:val="009D5E77"/>
    <w:pPr>
      <w:suppressAutoHyphens/>
      <w:spacing w:after="0" w:line="240" w:lineRule="auto"/>
    </w:pPr>
    <w:rPr>
      <w:rFonts w:ascii="Times New Roman" w:eastAsia="Times New Roman" w:hAnsi="Times New Roman"/>
      <w:sz w:val="20"/>
      <w:szCs w:val="20"/>
      <w:lang w:val="x-none" w:eastAsia="sl-SI"/>
    </w:rPr>
  </w:style>
  <w:style w:type="character" w:customStyle="1" w:styleId="Sprotnaopomba-besediloZnak">
    <w:name w:val="Sprotna opomba - besedilo Znak"/>
    <w:link w:val="Sprotnaopomba-besedilo"/>
    <w:uiPriority w:val="99"/>
    <w:semiHidden/>
    <w:rsid w:val="009D5E77"/>
    <w:rPr>
      <w:rFonts w:ascii="Times New Roman" w:eastAsia="Times New Roman" w:hAnsi="Times New Roman" w:cs="Arial"/>
      <w:szCs w:val="20"/>
      <w:lang w:eastAsia="sl-SI"/>
    </w:rPr>
  </w:style>
  <w:style w:type="paragraph" w:customStyle="1" w:styleId="ZZZS">
    <w:name w:val="ZZZS"/>
    <w:basedOn w:val="Naslov6"/>
    <w:next w:val="Navaden"/>
    <w:link w:val="ZZZSZnak"/>
    <w:rsid w:val="009D5E77"/>
    <w:pPr>
      <w:numPr>
        <w:numId w:val="5"/>
      </w:numPr>
      <w:shd w:val="clear" w:color="auto" w:fill="6FFF6F"/>
      <w:spacing w:before="480" w:after="0"/>
    </w:pPr>
    <w:rPr>
      <w:bCs w:val="0"/>
      <w:color w:val="000000"/>
    </w:rPr>
  </w:style>
  <w:style w:type="paragraph" w:customStyle="1" w:styleId="ZDRZZS0">
    <w:name w:val="ZDRZZS"/>
    <w:basedOn w:val="ZZZS"/>
    <w:next w:val="Navaden"/>
    <w:rsid w:val="009D5E77"/>
    <w:pPr>
      <w:shd w:val="clear" w:color="auto" w:fill="00FFFF"/>
    </w:pPr>
  </w:style>
  <w:style w:type="paragraph" w:customStyle="1" w:styleId="SOUS0">
    <w:name w:val="SOUS"/>
    <w:basedOn w:val="ZZZS"/>
    <w:rsid w:val="009D5E77"/>
    <w:pPr>
      <w:shd w:val="clear" w:color="auto" w:fill="CC99FF"/>
    </w:pPr>
  </w:style>
  <w:style w:type="paragraph" w:customStyle="1" w:styleId="SlogNaslov3ObojestranskoDesno-114mm">
    <w:name w:val="Slog Naslov 3 + Obojestransko Desno:  -114 mm"/>
    <w:basedOn w:val="Naslov3"/>
    <w:rsid w:val="009D5E77"/>
    <w:pPr>
      <w:keepNext/>
      <w:numPr>
        <w:numId w:val="0"/>
      </w:numPr>
      <w:suppressAutoHyphens w:val="0"/>
      <w:spacing w:before="240" w:after="60"/>
      <w:ind w:right="-648"/>
      <w:jc w:val="both"/>
    </w:pPr>
    <w:rPr>
      <w:rFonts w:ascii="Arial" w:hAnsi="Arial"/>
      <w:bCs/>
      <w:sz w:val="24"/>
      <w:lang w:eastAsia="sl-SI"/>
    </w:rPr>
  </w:style>
  <w:style w:type="paragraph" w:customStyle="1" w:styleId="BalloonText1">
    <w:name w:val="Balloon Text1"/>
    <w:basedOn w:val="Navaden"/>
    <w:semiHidden/>
    <w:rsid w:val="009D5E77"/>
    <w:pPr>
      <w:spacing w:after="0" w:line="240" w:lineRule="auto"/>
    </w:pPr>
    <w:rPr>
      <w:rFonts w:ascii="Tahoma" w:eastAsia="Times New Roman" w:hAnsi="Tahoma" w:cs="Tahoma"/>
      <w:sz w:val="16"/>
      <w:szCs w:val="16"/>
      <w:lang w:eastAsia="sl-SI"/>
    </w:rPr>
  </w:style>
  <w:style w:type="paragraph" w:customStyle="1" w:styleId="Zadevakomentarja1">
    <w:name w:val="Zadeva komentarja1"/>
    <w:basedOn w:val="Komentar-besedilo"/>
    <w:next w:val="Komentar-besedilo"/>
    <w:semiHidden/>
    <w:rsid w:val="009D5E77"/>
    <w:pPr>
      <w:spacing w:after="0"/>
      <w:jc w:val="both"/>
    </w:pPr>
    <w:rPr>
      <w:rFonts w:cs="Arial"/>
      <w:b/>
      <w:bCs/>
      <w:sz w:val="22"/>
    </w:rPr>
  </w:style>
  <w:style w:type="paragraph" w:styleId="HTML-oblikovano">
    <w:name w:val="HTML Preformatted"/>
    <w:aliases w:val="HTML predoblikovano Znak1,HTML predoblikovano Znak Znak,HTML predoblikovano Znak1 Znak Znak,HTML predoblikovano Znak Znak Znak Znak,HTML predoblikovano Znak1 Znak Znak Znak1 Znak,HTML predoblikovano Znak Znak5 Znak Znak Znak Znak"/>
    <w:basedOn w:val="Navaden"/>
    <w:link w:val="HTML-oblikovanoZnak"/>
    <w:rsid w:val="009D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eastAsia="x-none"/>
    </w:rPr>
  </w:style>
  <w:style w:type="character" w:customStyle="1" w:styleId="HTML-oblikovanoZnak">
    <w:name w:val="HTML-oblikovano Znak"/>
    <w:aliases w:val="HTML predoblikovano Znak1 Znak,HTML predoblikovano Znak Znak Znak,HTML predoblikovano Znak1 Znak Znak Znak,HTML predoblikovano Znak Znak Znak Znak Znak,HTML predoblikovano Znak1 Znak Znak Znak1 Znak Znak"/>
    <w:link w:val="HTML-oblikovano"/>
    <w:rsid w:val="009D5E77"/>
    <w:rPr>
      <w:rFonts w:ascii="Courier New" w:eastAsia="Times New Roman" w:hAnsi="Courier New" w:cs="Times New Roman"/>
      <w:sz w:val="20"/>
      <w:szCs w:val="20"/>
      <w:lang w:val="en-US"/>
    </w:rPr>
  </w:style>
  <w:style w:type="paragraph" w:styleId="Telobesedila-zamik2">
    <w:name w:val="Body Text Indent 2"/>
    <w:basedOn w:val="Navaden"/>
    <w:link w:val="Telobesedila-zamik2Znak"/>
    <w:rsid w:val="009D5E77"/>
    <w:pPr>
      <w:suppressAutoHyphens/>
      <w:spacing w:after="120" w:line="480" w:lineRule="auto"/>
      <w:ind w:left="283"/>
    </w:pPr>
    <w:rPr>
      <w:rFonts w:ascii="Arial Narrow" w:eastAsia="Times New Roman" w:hAnsi="Arial Narrow"/>
      <w:sz w:val="20"/>
      <w:szCs w:val="20"/>
      <w:lang w:val="x-none" w:eastAsia="x-none"/>
    </w:rPr>
  </w:style>
  <w:style w:type="character" w:customStyle="1" w:styleId="Telobesedila-zamik2Znak">
    <w:name w:val="Telo besedila - zamik 2 Znak"/>
    <w:link w:val="Telobesedila-zamik2"/>
    <w:rsid w:val="009D5E77"/>
    <w:rPr>
      <w:rFonts w:ascii="Arial Narrow" w:eastAsia="Times New Roman" w:hAnsi="Arial Narrow" w:cs="Times New Roman"/>
      <w:sz w:val="20"/>
      <w:szCs w:val="20"/>
    </w:rPr>
  </w:style>
  <w:style w:type="character" w:customStyle="1" w:styleId="tekstZnak">
    <w:name w:val="tekst Znak"/>
    <w:link w:val="tekst"/>
    <w:rsid w:val="009D5E77"/>
    <w:rPr>
      <w:rFonts w:ascii="Verdana" w:hAnsi="Verdana" w:cs="Tunga"/>
      <w:sz w:val="18"/>
      <w:szCs w:val="24"/>
    </w:rPr>
  </w:style>
  <w:style w:type="paragraph" w:customStyle="1" w:styleId="tekst">
    <w:name w:val="tekst"/>
    <w:basedOn w:val="Navaden"/>
    <w:link w:val="tekstZnak"/>
    <w:rsid w:val="009D5E77"/>
    <w:pPr>
      <w:spacing w:after="0" w:line="240" w:lineRule="auto"/>
      <w:jc w:val="both"/>
    </w:pPr>
    <w:rPr>
      <w:rFonts w:ascii="Verdana" w:hAnsi="Verdana"/>
      <w:sz w:val="18"/>
      <w:szCs w:val="24"/>
      <w:lang w:val="x-none" w:eastAsia="x-none"/>
    </w:rPr>
  </w:style>
  <w:style w:type="character" w:customStyle="1" w:styleId="ZZZSZnak">
    <w:name w:val="ZZZS Znak"/>
    <w:link w:val="ZZZS"/>
    <w:rsid w:val="009D5E77"/>
    <w:rPr>
      <w:rFonts w:ascii="Arial Narrow" w:eastAsia="Times New Roman" w:hAnsi="Arial Narrow"/>
      <w:b/>
      <w:color w:val="000000"/>
      <w:shd w:val="clear" w:color="auto" w:fill="6FFF6F"/>
      <w:lang w:val="x-none" w:eastAsia="x-none"/>
    </w:rPr>
  </w:style>
  <w:style w:type="character" w:styleId="Sprotnaopomba-sklic">
    <w:name w:val="footnote reference"/>
    <w:semiHidden/>
    <w:rsid w:val="009D5E77"/>
    <w:rPr>
      <w:vertAlign w:val="superscript"/>
    </w:rPr>
  </w:style>
  <w:style w:type="paragraph" w:customStyle="1" w:styleId="Default">
    <w:name w:val="Default"/>
    <w:rsid w:val="009D5E77"/>
    <w:pPr>
      <w:widowControl w:val="0"/>
      <w:autoSpaceDE w:val="0"/>
      <w:autoSpaceDN w:val="0"/>
      <w:adjustRightInd w:val="0"/>
    </w:pPr>
    <w:rPr>
      <w:rFonts w:ascii="Cambria" w:eastAsia="Times New Roman" w:hAnsi="Cambria" w:cs="Cambria"/>
      <w:color w:val="000000"/>
      <w:sz w:val="24"/>
      <w:szCs w:val="24"/>
    </w:rPr>
  </w:style>
  <w:style w:type="paragraph" w:customStyle="1" w:styleId="CM2">
    <w:name w:val="CM2"/>
    <w:basedOn w:val="Default"/>
    <w:next w:val="Default"/>
    <w:rsid w:val="009D5E77"/>
    <w:rPr>
      <w:rFonts w:cs="Times New Roman"/>
      <w:color w:val="auto"/>
    </w:rPr>
  </w:style>
  <w:style w:type="paragraph" w:customStyle="1" w:styleId="CM1">
    <w:name w:val="CM1"/>
    <w:basedOn w:val="Default"/>
    <w:next w:val="Default"/>
    <w:rsid w:val="009D5E77"/>
    <w:pPr>
      <w:spacing w:line="246" w:lineRule="atLeast"/>
    </w:pPr>
    <w:rPr>
      <w:rFonts w:cs="Times New Roman"/>
      <w:color w:val="auto"/>
    </w:rPr>
  </w:style>
  <w:style w:type="paragraph" w:customStyle="1" w:styleId="CM3">
    <w:name w:val="CM3"/>
    <w:basedOn w:val="Default"/>
    <w:next w:val="Default"/>
    <w:rsid w:val="009D5E77"/>
    <w:rPr>
      <w:rFonts w:cs="Times New Roman"/>
      <w:color w:val="auto"/>
    </w:rPr>
  </w:style>
  <w:style w:type="paragraph" w:customStyle="1" w:styleId="CM4">
    <w:name w:val="CM4"/>
    <w:basedOn w:val="Default"/>
    <w:next w:val="Default"/>
    <w:rsid w:val="009D5E77"/>
    <w:rPr>
      <w:rFonts w:ascii="Calibri,Bold" w:hAnsi="Calibri,Bold" w:cs="Calibri,Bold"/>
      <w:color w:val="auto"/>
    </w:rPr>
  </w:style>
  <w:style w:type="paragraph" w:customStyle="1" w:styleId="CM5">
    <w:name w:val="CM5"/>
    <w:basedOn w:val="Default"/>
    <w:next w:val="Default"/>
    <w:rsid w:val="009D5E77"/>
    <w:rPr>
      <w:rFonts w:ascii="Calibri,Bold" w:hAnsi="Calibri,Bold" w:cs="Calibri,Bold"/>
      <w:color w:val="auto"/>
    </w:rPr>
  </w:style>
  <w:style w:type="paragraph" w:customStyle="1" w:styleId="SSZS">
    <w:name w:val=".SSZS"/>
    <w:basedOn w:val="ZZS"/>
    <w:rsid w:val="009D5E77"/>
    <w:pPr>
      <w:shd w:val="clear" w:color="auto" w:fill="CCCCCC"/>
    </w:pPr>
  </w:style>
  <w:style w:type="paragraph" w:customStyle="1" w:styleId="ZnakCharChar0">
    <w:name w:val="Znak Char Char"/>
    <w:basedOn w:val="Navaden"/>
    <w:rsid w:val="009D5E77"/>
    <w:pPr>
      <w:spacing w:after="160" w:line="240" w:lineRule="exact"/>
    </w:pPr>
    <w:rPr>
      <w:rFonts w:ascii="Tahoma" w:eastAsia="Times New Roman" w:hAnsi="Tahoma" w:cs="Arial"/>
      <w:bCs/>
      <w:color w:val="222222"/>
      <w:szCs w:val="20"/>
      <w:lang w:eastAsia="sl-SI"/>
    </w:rPr>
  </w:style>
  <w:style w:type="paragraph" w:customStyle="1" w:styleId="ZnakZnak2CharChar">
    <w:name w:val="Znak Znak2 Char Char"/>
    <w:basedOn w:val="Navaden"/>
    <w:rsid w:val="009D5E77"/>
    <w:pPr>
      <w:spacing w:after="160" w:line="240" w:lineRule="exact"/>
    </w:pPr>
    <w:rPr>
      <w:rFonts w:ascii="Tahoma" w:eastAsia="Times New Roman" w:hAnsi="Tahoma" w:cs="Arial"/>
      <w:bCs/>
      <w:color w:val="222222"/>
      <w:szCs w:val="20"/>
      <w:lang w:eastAsia="sl-SI"/>
    </w:rPr>
  </w:style>
  <w:style w:type="character" w:customStyle="1" w:styleId="NikaS">
    <w:name w:val="NikaS"/>
    <w:semiHidden/>
    <w:rsid w:val="009D5E77"/>
    <w:rPr>
      <w:rFonts w:ascii="Arial" w:hAnsi="Arial" w:cs="Arial"/>
      <w:color w:val="auto"/>
      <w:sz w:val="20"/>
      <w:szCs w:val="20"/>
    </w:rPr>
  </w:style>
  <w:style w:type="paragraph" w:customStyle="1" w:styleId="ZnakZnak2CharChar0">
    <w:name w:val="Znak Znak2 Char Char"/>
    <w:basedOn w:val="Navaden"/>
    <w:rsid w:val="009D5E77"/>
    <w:pPr>
      <w:spacing w:after="160" w:line="240" w:lineRule="exact"/>
    </w:pPr>
    <w:rPr>
      <w:rFonts w:ascii="Tahoma" w:eastAsia="Times New Roman" w:hAnsi="Tahoma" w:cs="Arial"/>
      <w:bCs/>
      <w:color w:val="222222"/>
      <w:szCs w:val="20"/>
      <w:lang w:eastAsia="sl-SI"/>
    </w:rPr>
  </w:style>
  <w:style w:type="character" w:customStyle="1" w:styleId="MatejaSmolej">
    <w:name w:val="Mateja Smolej"/>
    <w:semiHidden/>
    <w:rsid w:val="009D5E77"/>
    <w:rPr>
      <w:rFonts w:ascii="Arial" w:hAnsi="Arial" w:cs="Arial"/>
      <w:color w:val="auto"/>
      <w:sz w:val="20"/>
      <w:szCs w:val="20"/>
    </w:rPr>
  </w:style>
  <w:style w:type="table" w:customStyle="1" w:styleId="Tabelamrea1">
    <w:name w:val="Tabela – mreža1"/>
    <w:basedOn w:val="Navadnatabela"/>
    <w:next w:val="Tabela-mrea"/>
    <w:uiPriority w:val="59"/>
    <w:rsid w:val="009D5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1">
    <w:name w:val="Pripomba – besedilo Znak1"/>
    <w:uiPriority w:val="99"/>
    <w:semiHidden/>
    <w:rsid w:val="009D5E77"/>
    <w:rPr>
      <w:lang w:eastAsia="en-US"/>
    </w:rPr>
  </w:style>
  <w:style w:type="character" w:customStyle="1" w:styleId="ZadevapripombeZnak">
    <w:name w:val="Zadeva pripombe Znak"/>
    <w:uiPriority w:val="99"/>
    <w:semiHidden/>
    <w:rsid w:val="009D5E77"/>
    <w:rPr>
      <w:b/>
      <w:bCs/>
      <w:lang w:eastAsia="en-US"/>
    </w:rPr>
  </w:style>
  <w:style w:type="paragraph" w:customStyle="1" w:styleId="brezrazmikov0">
    <w:name w:val="brezrazmikov"/>
    <w:basedOn w:val="Navaden"/>
    <w:rsid w:val="009D5E77"/>
    <w:pPr>
      <w:spacing w:before="100" w:beforeAutospacing="1" w:after="100" w:afterAutospacing="1" w:line="240" w:lineRule="auto"/>
    </w:pPr>
    <w:rPr>
      <w:rFonts w:ascii="Times New Roman" w:eastAsia="Times New Roman" w:hAnsi="Times New Roman"/>
      <w:sz w:val="24"/>
      <w:szCs w:val="24"/>
      <w:lang w:eastAsia="sl-SI"/>
    </w:rPr>
  </w:style>
  <w:style w:type="numbering" w:customStyle="1" w:styleId="Brezseznama2">
    <w:name w:val="Brez seznama2"/>
    <w:next w:val="Brezseznama"/>
    <w:uiPriority w:val="99"/>
    <w:semiHidden/>
    <w:unhideWhenUsed/>
    <w:rsid w:val="009D5E77"/>
  </w:style>
  <w:style w:type="paragraph" w:customStyle="1" w:styleId="ZnakZnak0">
    <w:name w:val="Znak Znak"/>
    <w:basedOn w:val="Navaden"/>
    <w:rsid w:val="009D5E77"/>
    <w:pPr>
      <w:spacing w:after="160" w:line="240" w:lineRule="exact"/>
    </w:pPr>
    <w:rPr>
      <w:rFonts w:ascii="Tahoma" w:eastAsia="Times New Roman" w:hAnsi="Tahoma" w:cs="Arial"/>
      <w:bCs/>
      <w:color w:val="222222"/>
      <w:sz w:val="20"/>
      <w:szCs w:val="20"/>
    </w:rPr>
  </w:style>
  <w:style w:type="numbering" w:customStyle="1" w:styleId="Brezseznama3">
    <w:name w:val="Brez seznama3"/>
    <w:next w:val="Brezseznama"/>
    <w:uiPriority w:val="99"/>
    <w:semiHidden/>
    <w:unhideWhenUsed/>
    <w:rsid w:val="009D5E77"/>
  </w:style>
  <w:style w:type="table" w:customStyle="1" w:styleId="Tabela-mrea">
    <w:name w:val="Tabela - mreža"/>
    <w:basedOn w:val="Navadnatabela"/>
    <w:uiPriority w:val="59"/>
    <w:rsid w:val="009D5E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omentar-besedilo">
    <w:name w:val="Komentar - besedilo"/>
    <w:basedOn w:val="Navaden"/>
    <w:link w:val="Komentar-besediloZnak"/>
    <w:semiHidden/>
    <w:unhideWhenUsed/>
    <w:rsid w:val="009D5E77"/>
    <w:pPr>
      <w:spacing w:line="240" w:lineRule="auto"/>
    </w:pPr>
    <w:rPr>
      <w:sz w:val="20"/>
      <w:szCs w:val="20"/>
      <w:lang w:val="x-none" w:eastAsia="x-none"/>
    </w:rPr>
  </w:style>
  <w:style w:type="character" w:customStyle="1" w:styleId="Komentar-besediloZnak2">
    <w:name w:val="Komentar - besedilo Znak2"/>
    <w:uiPriority w:val="99"/>
    <w:semiHidden/>
    <w:rsid w:val="009D5E77"/>
    <w:rPr>
      <w:rFonts w:ascii="Calibri" w:eastAsia="Calibri" w:hAnsi="Calibri" w:cs="Times New Roman"/>
      <w:sz w:val="20"/>
      <w:szCs w:val="20"/>
    </w:rPr>
  </w:style>
  <w:style w:type="paragraph" w:customStyle="1" w:styleId="Zadevakomentarja">
    <w:name w:val="Zadeva komentarja"/>
    <w:basedOn w:val="Komentar-besedilo"/>
    <w:next w:val="Komentar-besedilo"/>
    <w:link w:val="ZadevakomentarjaZnak"/>
    <w:uiPriority w:val="99"/>
    <w:semiHidden/>
    <w:unhideWhenUsed/>
    <w:rsid w:val="009D5E77"/>
    <w:rPr>
      <w:rFonts w:ascii="Arial" w:hAnsi="Arial"/>
      <w:b/>
      <w:bCs/>
      <w:lang w:val="en-US" w:eastAsia="en-US"/>
    </w:rPr>
  </w:style>
  <w:style w:type="character" w:customStyle="1" w:styleId="ZadevakomentarjaZnak1">
    <w:name w:val="Zadeva komentarja Znak1"/>
    <w:uiPriority w:val="99"/>
    <w:semiHidden/>
    <w:rsid w:val="009D5E77"/>
    <w:rPr>
      <w:rFonts w:ascii="Calibri" w:eastAsia="Calibri" w:hAnsi="Calibri" w:cs="Times New Roman"/>
      <w:b/>
      <w:bCs/>
      <w:sz w:val="20"/>
      <w:szCs w:val="20"/>
    </w:rPr>
  </w:style>
  <w:style w:type="character" w:customStyle="1" w:styleId="Komentar-sklic">
    <w:name w:val="Komentar - sklic"/>
    <w:uiPriority w:val="99"/>
    <w:semiHidden/>
    <w:unhideWhenUsed/>
    <w:rsid w:val="009D5E77"/>
    <w:rPr>
      <w:sz w:val="16"/>
      <w:szCs w:val="16"/>
    </w:rPr>
  </w:style>
  <w:style w:type="paragraph" w:customStyle="1" w:styleId="tabele-glava">
    <w:name w:val="tabele - glava"/>
    <w:basedOn w:val="tabele"/>
    <w:rsid w:val="00C8582E"/>
    <w:pPr>
      <w:textAlignment w:val="auto"/>
    </w:pPr>
    <w:rPr>
      <w:rFonts w:eastAsia="Calibri"/>
    </w:rPr>
  </w:style>
  <w:style w:type="paragraph" w:customStyle="1" w:styleId="drugi">
    <w:name w:val="drugi"/>
    <w:basedOn w:val="Navaden"/>
    <w:rsid w:val="00C8582E"/>
    <w:pPr>
      <w:numPr>
        <w:ilvl w:val="1"/>
        <w:numId w:val="6"/>
      </w:numPr>
      <w:spacing w:after="0" w:line="240" w:lineRule="auto"/>
      <w:jc w:val="both"/>
    </w:pPr>
    <w:rPr>
      <w:rFonts w:ascii="Times New Roman" w:hAnsi="Times New Roman"/>
      <w:sz w:val="24"/>
      <w:szCs w:val="24"/>
      <w:lang w:eastAsia="sl-SI"/>
    </w:rPr>
  </w:style>
  <w:style w:type="paragraph" w:customStyle="1" w:styleId="orisno1">
    <w:name w:val="o risno"/>
    <w:basedOn w:val="Navaden"/>
    <w:rsid w:val="00C8582E"/>
    <w:pPr>
      <w:tabs>
        <w:tab w:val="num" w:pos="357"/>
      </w:tabs>
      <w:suppressAutoHyphens/>
      <w:spacing w:after="60" w:line="240" w:lineRule="auto"/>
      <w:ind w:left="397" w:hanging="397"/>
      <w:jc w:val="both"/>
    </w:pPr>
    <w:rPr>
      <w:rFonts w:ascii="Times New Roman" w:eastAsia="Times New Roman" w:hAnsi="Times New Roman"/>
      <w:color w:val="000000"/>
    </w:rPr>
  </w:style>
  <w:style w:type="character" w:styleId="Pripombasklic">
    <w:name w:val="annotation reference"/>
    <w:basedOn w:val="Privzetapisavaodstavka"/>
    <w:uiPriority w:val="99"/>
    <w:unhideWhenUsed/>
    <w:rsid w:val="00C8582E"/>
    <w:rPr>
      <w:sz w:val="16"/>
      <w:szCs w:val="16"/>
    </w:rPr>
  </w:style>
  <w:style w:type="paragraph" w:styleId="Pripombabesedilo">
    <w:name w:val="annotation text"/>
    <w:basedOn w:val="Navaden"/>
    <w:link w:val="PripombabesediloZnak"/>
    <w:uiPriority w:val="99"/>
    <w:unhideWhenUsed/>
    <w:rsid w:val="00C8582E"/>
    <w:pPr>
      <w:spacing w:after="0" w:line="240" w:lineRule="auto"/>
    </w:pPr>
    <w:rPr>
      <w:rFonts w:ascii="Arial" w:hAnsi="Arial"/>
      <w:sz w:val="20"/>
      <w:szCs w:val="20"/>
      <w:lang w:val="en-US"/>
    </w:rPr>
  </w:style>
  <w:style w:type="character" w:customStyle="1" w:styleId="PripombabesediloZnak2">
    <w:name w:val="Pripomba – besedilo Znak2"/>
    <w:basedOn w:val="Privzetapisavaodstavka"/>
    <w:uiPriority w:val="99"/>
    <w:semiHidden/>
    <w:rsid w:val="00C8582E"/>
    <w:rPr>
      <w:lang w:eastAsia="en-US"/>
    </w:rPr>
  </w:style>
  <w:style w:type="table" w:styleId="Tabelamrea">
    <w:name w:val="Table Grid"/>
    <w:basedOn w:val="Navadnatabela"/>
    <w:uiPriority w:val="59"/>
    <w:rsid w:val="00B30E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2">
    <w:name w:val="Znak Znak"/>
    <w:basedOn w:val="Navaden"/>
    <w:rsid w:val="00B30E04"/>
    <w:pPr>
      <w:spacing w:after="160" w:line="240" w:lineRule="exact"/>
    </w:pPr>
    <w:rPr>
      <w:rFonts w:ascii="Tahoma" w:eastAsia="Times New Roman" w:hAnsi="Tahoma" w:cs="Arial"/>
      <w:bCs/>
      <w:color w:val="222222"/>
      <w:sz w:val="20"/>
      <w:szCs w:val="20"/>
    </w:rPr>
  </w:style>
  <w:style w:type="character" w:customStyle="1" w:styleId="FooterChar1">
    <w:name w:val="Footer Char1"/>
    <w:uiPriority w:val="99"/>
    <w:rsid w:val="00B30E04"/>
    <w:rPr>
      <w:rFonts w:ascii="Calibri" w:eastAsia="Calibri" w:hAnsi="Calibri" w:cs="Times New Roman"/>
    </w:rPr>
  </w:style>
  <w:style w:type="character" w:customStyle="1" w:styleId="HeaderChar1">
    <w:name w:val="Header Char1"/>
    <w:uiPriority w:val="99"/>
    <w:rsid w:val="00B30E04"/>
    <w:rPr>
      <w:rFonts w:ascii="Calibri" w:eastAsia="Calibri" w:hAnsi="Calibri" w:cs="Times New Roman"/>
    </w:rPr>
  </w:style>
  <w:style w:type="character" w:customStyle="1" w:styleId="BalloonTextChar1">
    <w:name w:val="Balloon Text Char1"/>
    <w:uiPriority w:val="99"/>
    <w:rsid w:val="00B30E04"/>
    <w:rPr>
      <w:rFonts w:ascii="Tahoma" w:eastAsia="Calibri" w:hAnsi="Tahoma" w:cs="Times New Roman"/>
      <w:sz w:val="16"/>
      <w:szCs w:val="16"/>
    </w:rPr>
  </w:style>
  <w:style w:type="character" w:customStyle="1" w:styleId="CommentTextChar1">
    <w:name w:val="Comment Text Char1"/>
    <w:basedOn w:val="Privzetapisavaodstavka"/>
    <w:uiPriority w:val="99"/>
    <w:semiHidden/>
    <w:rsid w:val="00B30E04"/>
  </w:style>
  <w:style w:type="table" w:customStyle="1" w:styleId="LightList-Accent11">
    <w:name w:val="Light List - Accent 11"/>
    <w:rsid w:val="00B30E04"/>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12">
    <w:name w:val="Light List - Accent 12"/>
    <w:basedOn w:val="Navadnatabela"/>
    <w:uiPriority w:val="61"/>
    <w:rsid w:val="00B30E04"/>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Odstavekseznama3">
    <w:name w:val="Odstavek seznama3"/>
    <w:basedOn w:val="Navaden"/>
    <w:rsid w:val="00B30E04"/>
    <w:pPr>
      <w:ind w:left="708"/>
    </w:pPr>
    <w:rPr>
      <w:lang w:eastAsia="sl-SI"/>
    </w:rPr>
  </w:style>
  <w:style w:type="paragraph" w:customStyle="1" w:styleId="Odstavekseznama4">
    <w:name w:val="Odstavek seznama4"/>
    <w:basedOn w:val="Navaden"/>
    <w:rsid w:val="00B30E04"/>
    <w:pPr>
      <w:ind w:left="708"/>
    </w:pPr>
    <w:rPr>
      <w:lang w:eastAsia="sl-SI"/>
    </w:rPr>
  </w:style>
  <w:style w:type="paragraph" w:customStyle="1" w:styleId="esegmenth4">
    <w:name w:val="esegment_h4"/>
    <w:basedOn w:val="Navaden"/>
    <w:uiPriority w:val="99"/>
    <w:rsid w:val="00B30E04"/>
    <w:pPr>
      <w:spacing w:before="100" w:beforeAutospacing="1" w:after="100" w:afterAutospacing="1" w:line="240" w:lineRule="auto"/>
    </w:pPr>
    <w:rPr>
      <w:rFonts w:ascii="Times New Roman" w:hAnsi="Times New Roman"/>
      <w:sz w:val="24"/>
      <w:szCs w:val="24"/>
      <w:lang w:eastAsia="sl-SI"/>
    </w:rPr>
  </w:style>
  <w:style w:type="paragraph" w:customStyle="1" w:styleId="Odstavekseznama5">
    <w:name w:val="Odstavek seznama5"/>
    <w:basedOn w:val="Navaden"/>
    <w:rsid w:val="00B30E04"/>
    <w:pPr>
      <w:ind w:left="708"/>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349">
      <w:bodyDiv w:val="1"/>
      <w:marLeft w:val="0"/>
      <w:marRight w:val="0"/>
      <w:marTop w:val="0"/>
      <w:marBottom w:val="0"/>
      <w:divBdr>
        <w:top w:val="none" w:sz="0" w:space="0" w:color="auto"/>
        <w:left w:val="none" w:sz="0" w:space="0" w:color="auto"/>
        <w:bottom w:val="none" w:sz="0" w:space="0" w:color="auto"/>
        <w:right w:val="none" w:sz="0" w:space="0" w:color="auto"/>
      </w:divBdr>
    </w:div>
    <w:div w:id="138572481">
      <w:bodyDiv w:val="1"/>
      <w:marLeft w:val="0"/>
      <w:marRight w:val="0"/>
      <w:marTop w:val="0"/>
      <w:marBottom w:val="0"/>
      <w:divBdr>
        <w:top w:val="none" w:sz="0" w:space="0" w:color="auto"/>
        <w:left w:val="none" w:sz="0" w:space="0" w:color="auto"/>
        <w:bottom w:val="none" w:sz="0" w:space="0" w:color="auto"/>
        <w:right w:val="none" w:sz="0" w:space="0" w:color="auto"/>
      </w:divBdr>
    </w:div>
    <w:div w:id="170149377">
      <w:bodyDiv w:val="1"/>
      <w:marLeft w:val="0"/>
      <w:marRight w:val="0"/>
      <w:marTop w:val="0"/>
      <w:marBottom w:val="0"/>
      <w:divBdr>
        <w:top w:val="none" w:sz="0" w:space="0" w:color="auto"/>
        <w:left w:val="none" w:sz="0" w:space="0" w:color="auto"/>
        <w:bottom w:val="none" w:sz="0" w:space="0" w:color="auto"/>
        <w:right w:val="none" w:sz="0" w:space="0" w:color="auto"/>
      </w:divBdr>
    </w:div>
    <w:div w:id="182985510">
      <w:bodyDiv w:val="1"/>
      <w:marLeft w:val="0"/>
      <w:marRight w:val="0"/>
      <w:marTop w:val="0"/>
      <w:marBottom w:val="0"/>
      <w:divBdr>
        <w:top w:val="none" w:sz="0" w:space="0" w:color="auto"/>
        <w:left w:val="none" w:sz="0" w:space="0" w:color="auto"/>
        <w:bottom w:val="none" w:sz="0" w:space="0" w:color="auto"/>
        <w:right w:val="none" w:sz="0" w:space="0" w:color="auto"/>
      </w:divBdr>
    </w:div>
    <w:div w:id="227617127">
      <w:bodyDiv w:val="1"/>
      <w:marLeft w:val="0"/>
      <w:marRight w:val="0"/>
      <w:marTop w:val="0"/>
      <w:marBottom w:val="0"/>
      <w:divBdr>
        <w:top w:val="none" w:sz="0" w:space="0" w:color="auto"/>
        <w:left w:val="none" w:sz="0" w:space="0" w:color="auto"/>
        <w:bottom w:val="none" w:sz="0" w:space="0" w:color="auto"/>
        <w:right w:val="none" w:sz="0" w:space="0" w:color="auto"/>
      </w:divBdr>
    </w:div>
    <w:div w:id="236015164">
      <w:bodyDiv w:val="1"/>
      <w:marLeft w:val="0"/>
      <w:marRight w:val="0"/>
      <w:marTop w:val="0"/>
      <w:marBottom w:val="0"/>
      <w:divBdr>
        <w:top w:val="none" w:sz="0" w:space="0" w:color="auto"/>
        <w:left w:val="none" w:sz="0" w:space="0" w:color="auto"/>
        <w:bottom w:val="none" w:sz="0" w:space="0" w:color="auto"/>
        <w:right w:val="none" w:sz="0" w:space="0" w:color="auto"/>
      </w:divBdr>
    </w:div>
    <w:div w:id="298652849">
      <w:bodyDiv w:val="1"/>
      <w:marLeft w:val="0"/>
      <w:marRight w:val="0"/>
      <w:marTop w:val="0"/>
      <w:marBottom w:val="0"/>
      <w:divBdr>
        <w:top w:val="none" w:sz="0" w:space="0" w:color="auto"/>
        <w:left w:val="none" w:sz="0" w:space="0" w:color="auto"/>
        <w:bottom w:val="none" w:sz="0" w:space="0" w:color="auto"/>
        <w:right w:val="none" w:sz="0" w:space="0" w:color="auto"/>
      </w:divBdr>
    </w:div>
    <w:div w:id="302471878">
      <w:bodyDiv w:val="1"/>
      <w:marLeft w:val="0"/>
      <w:marRight w:val="0"/>
      <w:marTop w:val="0"/>
      <w:marBottom w:val="0"/>
      <w:divBdr>
        <w:top w:val="none" w:sz="0" w:space="0" w:color="auto"/>
        <w:left w:val="none" w:sz="0" w:space="0" w:color="auto"/>
        <w:bottom w:val="none" w:sz="0" w:space="0" w:color="auto"/>
        <w:right w:val="none" w:sz="0" w:space="0" w:color="auto"/>
      </w:divBdr>
    </w:div>
    <w:div w:id="362751247">
      <w:bodyDiv w:val="1"/>
      <w:marLeft w:val="0"/>
      <w:marRight w:val="0"/>
      <w:marTop w:val="0"/>
      <w:marBottom w:val="0"/>
      <w:divBdr>
        <w:top w:val="none" w:sz="0" w:space="0" w:color="auto"/>
        <w:left w:val="none" w:sz="0" w:space="0" w:color="auto"/>
        <w:bottom w:val="none" w:sz="0" w:space="0" w:color="auto"/>
        <w:right w:val="none" w:sz="0" w:space="0" w:color="auto"/>
      </w:divBdr>
    </w:div>
    <w:div w:id="366562824">
      <w:bodyDiv w:val="1"/>
      <w:marLeft w:val="0"/>
      <w:marRight w:val="0"/>
      <w:marTop w:val="0"/>
      <w:marBottom w:val="0"/>
      <w:divBdr>
        <w:top w:val="none" w:sz="0" w:space="0" w:color="auto"/>
        <w:left w:val="none" w:sz="0" w:space="0" w:color="auto"/>
        <w:bottom w:val="none" w:sz="0" w:space="0" w:color="auto"/>
        <w:right w:val="none" w:sz="0" w:space="0" w:color="auto"/>
      </w:divBdr>
    </w:div>
    <w:div w:id="372342113">
      <w:bodyDiv w:val="1"/>
      <w:marLeft w:val="0"/>
      <w:marRight w:val="0"/>
      <w:marTop w:val="0"/>
      <w:marBottom w:val="0"/>
      <w:divBdr>
        <w:top w:val="none" w:sz="0" w:space="0" w:color="auto"/>
        <w:left w:val="none" w:sz="0" w:space="0" w:color="auto"/>
        <w:bottom w:val="none" w:sz="0" w:space="0" w:color="auto"/>
        <w:right w:val="none" w:sz="0" w:space="0" w:color="auto"/>
      </w:divBdr>
    </w:div>
    <w:div w:id="391346905">
      <w:bodyDiv w:val="1"/>
      <w:marLeft w:val="0"/>
      <w:marRight w:val="0"/>
      <w:marTop w:val="0"/>
      <w:marBottom w:val="0"/>
      <w:divBdr>
        <w:top w:val="none" w:sz="0" w:space="0" w:color="auto"/>
        <w:left w:val="none" w:sz="0" w:space="0" w:color="auto"/>
        <w:bottom w:val="none" w:sz="0" w:space="0" w:color="auto"/>
        <w:right w:val="none" w:sz="0" w:space="0" w:color="auto"/>
      </w:divBdr>
    </w:div>
    <w:div w:id="468548709">
      <w:bodyDiv w:val="1"/>
      <w:marLeft w:val="0"/>
      <w:marRight w:val="0"/>
      <w:marTop w:val="0"/>
      <w:marBottom w:val="0"/>
      <w:divBdr>
        <w:top w:val="none" w:sz="0" w:space="0" w:color="auto"/>
        <w:left w:val="none" w:sz="0" w:space="0" w:color="auto"/>
        <w:bottom w:val="none" w:sz="0" w:space="0" w:color="auto"/>
        <w:right w:val="none" w:sz="0" w:space="0" w:color="auto"/>
      </w:divBdr>
    </w:div>
    <w:div w:id="518467782">
      <w:bodyDiv w:val="1"/>
      <w:marLeft w:val="0"/>
      <w:marRight w:val="0"/>
      <w:marTop w:val="0"/>
      <w:marBottom w:val="0"/>
      <w:divBdr>
        <w:top w:val="none" w:sz="0" w:space="0" w:color="auto"/>
        <w:left w:val="none" w:sz="0" w:space="0" w:color="auto"/>
        <w:bottom w:val="none" w:sz="0" w:space="0" w:color="auto"/>
        <w:right w:val="none" w:sz="0" w:space="0" w:color="auto"/>
      </w:divBdr>
    </w:div>
    <w:div w:id="549923738">
      <w:bodyDiv w:val="1"/>
      <w:marLeft w:val="0"/>
      <w:marRight w:val="0"/>
      <w:marTop w:val="0"/>
      <w:marBottom w:val="0"/>
      <w:divBdr>
        <w:top w:val="none" w:sz="0" w:space="0" w:color="auto"/>
        <w:left w:val="none" w:sz="0" w:space="0" w:color="auto"/>
        <w:bottom w:val="none" w:sz="0" w:space="0" w:color="auto"/>
        <w:right w:val="none" w:sz="0" w:space="0" w:color="auto"/>
      </w:divBdr>
    </w:div>
    <w:div w:id="630750474">
      <w:bodyDiv w:val="1"/>
      <w:marLeft w:val="0"/>
      <w:marRight w:val="0"/>
      <w:marTop w:val="0"/>
      <w:marBottom w:val="0"/>
      <w:divBdr>
        <w:top w:val="none" w:sz="0" w:space="0" w:color="auto"/>
        <w:left w:val="none" w:sz="0" w:space="0" w:color="auto"/>
        <w:bottom w:val="none" w:sz="0" w:space="0" w:color="auto"/>
        <w:right w:val="none" w:sz="0" w:space="0" w:color="auto"/>
      </w:divBdr>
    </w:div>
    <w:div w:id="638806926">
      <w:bodyDiv w:val="1"/>
      <w:marLeft w:val="0"/>
      <w:marRight w:val="0"/>
      <w:marTop w:val="0"/>
      <w:marBottom w:val="0"/>
      <w:divBdr>
        <w:top w:val="none" w:sz="0" w:space="0" w:color="auto"/>
        <w:left w:val="none" w:sz="0" w:space="0" w:color="auto"/>
        <w:bottom w:val="none" w:sz="0" w:space="0" w:color="auto"/>
        <w:right w:val="none" w:sz="0" w:space="0" w:color="auto"/>
      </w:divBdr>
    </w:div>
    <w:div w:id="662584973">
      <w:bodyDiv w:val="1"/>
      <w:marLeft w:val="0"/>
      <w:marRight w:val="0"/>
      <w:marTop w:val="0"/>
      <w:marBottom w:val="0"/>
      <w:divBdr>
        <w:top w:val="none" w:sz="0" w:space="0" w:color="auto"/>
        <w:left w:val="none" w:sz="0" w:space="0" w:color="auto"/>
        <w:bottom w:val="none" w:sz="0" w:space="0" w:color="auto"/>
        <w:right w:val="none" w:sz="0" w:space="0" w:color="auto"/>
      </w:divBdr>
    </w:div>
    <w:div w:id="668169023">
      <w:bodyDiv w:val="1"/>
      <w:marLeft w:val="0"/>
      <w:marRight w:val="0"/>
      <w:marTop w:val="0"/>
      <w:marBottom w:val="0"/>
      <w:divBdr>
        <w:top w:val="none" w:sz="0" w:space="0" w:color="auto"/>
        <w:left w:val="none" w:sz="0" w:space="0" w:color="auto"/>
        <w:bottom w:val="none" w:sz="0" w:space="0" w:color="auto"/>
        <w:right w:val="none" w:sz="0" w:space="0" w:color="auto"/>
      </w:divBdr>
    </w:div>
    <w:div w:id="722800110">
      <w:bodyDiv w:val="1"/>
      <w:marLeft w:val="0"/>
      <w:marRight w:val="0"/>
      <w:marTop w:val="0"/>
      <w:marBottom w:val="0"/>
      <w:divBdr>
        <w:top w:val="none" w:sz="0" w:space="0" w:color="auto"/>
        <w:left w:val="none" w:sz="0" w:space="0" w:color="auto"/>
        <w:bottom w:val="none" w:sz="0" w:space="0" w:color="auto"/>
        <w:right w:val="none" w:sz="0" w:space="0" w:color="auto"/>
      </w:divBdr>
    </w:div>
    <w:div w:id="773401655">
      <w:bodyDiv w:val="1"/>
      <w:marLeft w:val="0"/>
      <w:marRight w:val="0"/>
      <w:marTop w:val="0"/>
      <w:marBottom w:val="0"/>
      <w:divBdr>
        <w:top w:val="none" w:sz="0" w:space="0" w:color="auto"/>
        <w:left w:val="none" w:sz="0" w:space="0" w:color="auto"/>
        <w:bottom w:val="none" w:sz="0" w:space="0" w:color="auto"/>
        <w:right w:val="none" w:sz="0" w:space="0" w:color="auto"/>
      </w:divBdr>
    </w:div>
    <w:div w:id="786462642">
      <w:bodyDiv w:val="1"/>
      <w:marLeft w:val="0"/>
      <w:marRight w:val="0"/>
      <w:marTop w:val="0"/>
      <w:marBottom w:val="0"/>
      <w:divBdr>
        <w:top w:val="none" w:sz="0" w:space="0" w:color="auto"/>
        <w:left w:val="none" w:sz="0" w:space="0" w:color="auto"/>
        <w:bottom w:val="none" w:sz="0" w:space="0" w:color="auto"/>
        <w:right w:val="none" w:sz="0" w:space="0" w:color="auto"/>
      </w:divBdr>
    </w:div>
    <w:div w:id="793476342">
      <w:bodyDiv w:val="1"/>
      <w:marLeft w:val="0"/>
      <w:marRight w:val="0"/>
      <w:marTop w:val="0"/>
      <w:marBottom w:val="0"/>
      <w:divBdr>
        <w:top w:val="none" w:sz="0" w:space="0" w:color="auto"/>
        <w:left w:val="none" w:sz="0" w:space="0" w:color="auto"/>
        <w:bottom w:val="none" w:sz="0" w:space="0" w:color="auto"/>
        <w:right w:val="none" w:sz="0" w:space="0" w:color="auto"/>
      </w:divBdr>
    </w:div>
    <w:div w:id="992681969">
      <w:bodyDiv w:val="1"/>
      <w:marLeft w:val="0"/>
      <w:marRight w:val="0"/>
      <w:marTop w:val="0"/>
      <w:marBottom w:val="0"/>
      <w:divBdr>
        <w:top w:val="none" w:sz="0" w:space="0" w:color="auto"/>
        <w:left w:val="none" w:sz="0" w:space="0" w:color="auto"/>
        <w:bottom w:val="none" w:sz="0" w:space="0" w:color="auto"/>
        <w:right w:val="none" w:sz="0" w:space="0" w:color="auto"/>
      </w:divBdr>
    </w:div>
    <w:div w:id="1036929706">
      <w:bodyDiv w:val="1"/>
      <w:marLeft w:val="0"/>
      <w:marRight w:val="0"/>
      <w:marTop w:val="0"/>
      <w:marBottom w:val="0"/>
      <w:divBdr>
        <w:top w:val="none" w:sz="0" w:space="0" w:color="auto"/>
        <w:left w:val="none" w:sz="0" w:space="0" w:color="auto"/>
        <w:bottom w:val="none" w:sz="0" w:space="0" w:color="auto"/>
        <w:right w:val="none" w:sz="0" w:space="0" w:color="auto"/>
      </w:divBdr>
    </w:div>
    <w:div w:id="1068847875">
      <w:bodyDiv w:val="1"/>
      <w:marLeft w:val="0"/>
      <w:marRight w:val="0"/>
      <w:marTop w:val="0"/>
      <w:marBottom w:val="0"/>
      <w:divBdr>
        <w:top w:val="none" w:sz="0" w:space="0" w:color="auto"/>
        <w:left w:val="none" w:sz="0" w:space="0" w:color="auto"/>
        <w:bottom w:val="none" w:sz="0" w:space="0" w:color="auto"/>
        <w:right w:val="none" w:sz="0" w:space="0" w:color="auto"/>
      </w:divBdr>
    </w:div>
    <w:div w:id="1096905921">
      <w:bodyDiv w:val="1"/>
      <w:marLeft w:val="0"/>
      <w:marRight w:val="0"/>
      <w:marTop w:val="0"/>
      <w:marBottom w:val="0"/>
      <w:divBdr>
        <w:top w:val="none" w:sz="0" w:space="0" w:color="auto"/>
        <w:left w:val="none" w:sz="0" w:space="0" w:color="auto"/>
        <w:bottom w:val="none" w:sz="0" w:space="0" w:color="auto"/>
        <w:right w:val="none" w:sz="0" w:space="0" w:color="auto"/>
      </w:divBdr>
    </w:div>
    <w:div w:id="1102646495">
      <w:bodyDiv w:val="1"/>
      <w:marLeft w:val="0"/>
      <w:marRight w:val="0"/>
      <w:marTop w:val="0"/>
      <w:marBottom w:val="0"/>
      <w:divBdr>
        <w:top w:val="none" w:sz="0" w:space="0" w:color="auto"/>
        <w:left w:val="none" w:sz="0" w:space="0" w:color="auto"/>
        <w:bottom w:val="none" w:sz="0" w:space="0" w:color="auto"/>
        <w:right w:val="none" w:sz="0" w:space="0" w:color="auto"/>
      </w:divBdr>
    </w:div>
    <w:div w:id="1127702779">
      <w:bodyDiv w:val="1"/>
      <w:marLeft w:val="0"/>
      <w:marRight w:val="0"/>
      <w:marTop w:val="0"/>
      <w:marBottom w:val="0"/>
      <w:divBdr>
        <w:top w:val="none" w:sz="0" w:space="0" w:color="auto"/>
        <w:left w:val="none" w:sz="0" w:space="0" w:color="auto"/>
        <w:bottom w:val="none" w:sz="0" w:space="0" w:color="auto"/>
        <w:right w:val="none" w:sz="0" w:space="0" w:color="auto"/>
      </w:divBdr>
    </w:div>
    <w:div w:id="1133139275">
      <w:bodyDiv w:val="1"/>
      <w:marLeft w:val="0"/>
      <w:marRight w:val="0"/>
      <w:marTop w:val="0"/>
      <w:marBottom w:val="0"/>
      <w:divBdr>
        <w:top w:val="none" w:sz="0" w:space="0" w:color="auto"/>
        <w:left w:val="none" w:sz="0" w:space="0" w:color="auto"/>
        <w:bottom w:val="none" w:sz="0" w:space="0" w:color="auto"/>
        <w:right w:val="none" w:sz="0" w:space="0" w:color="auto"/>
      </w:divBdr>
    </w:div>
    <w:div w:id="1177421761">
      <w:bodyDiv w:val="1"/>
      <w:marLeft w:val="0"/>
      <w:marRight w:val="0"/>
      <w:marTop w:val="0"/>
      <w:marBottom w:val="0"/>
      <w:divBdr>
        <w:top w:val="none" w:sz="0" w:space="0" w:color="auto"/>
        <w:left w:val="none" w:sz="0" w:space="0" w:color="auto"/>
        <w:bottom w:val="none" w:sz="0" w:space="0" w:color="auto"/>
        <w:right w:val="none" w:sz="0" w:space="0" w:color="auto"/>
      </w:divBdr>
    </w:div>
    <w:div w:id="1279793516">
      <w:bodyDiv w:val="1"/>
      <w:marLeft w:val="0"/>
      <w:marRight w:val="0"/>
      <w:marTop w:val="0"/>
      <w:marBottom w:val="0"/>
      <w:divBdr>
        <w:top w:val="none" w:sz="0" w:space="0" w:color="auto"/>
        <w:left w:val="none" w:sz="0" w:space="0" w:color="auto"/>
        <w:bottom w:val="none" w:sz="0" w:space="0" w:color="auto"/>
        <w:right w:val="none" w:sz="0" w:space="0" w:color="auto"/>
      </w:divBdr>
    </w:div>
    <w:div w:id="1351685843">
      <w:bodyDiv w:val="1"/>
      <w:marLeft w:val="0"/>
      <w:marRight w:val="0"/>
      <w:marTop w:val="0"/>
      <w:marBottom w:val="0"/>
      <w:divBdr>
        <w:top w:val="none" w:sz="0" w:space="0" w:color="auto"/>
        <w:left w:val="none" w:sz="0" w:space="0" w:color="auto"/>
        <w:bottom w:val="none" w:sz="0" w:space="0" w:color="auto"/>
        <w:right w:val="none" w:sz="0" w:space="0" w:color="auto"/>
      </w:divBdr>
    </w:div>
    <w:div w:id="1416702784">
      <w:bodyDiv w:val="1"/>
      <w:marLeft w:val="0"/>
      <w:marRight w:val="0"/>
      <w:marTop w:val="0"/>
      <w:marBottom w:val="0"/>
      <w:divBdr>
        <w:top w:val="none" w:sz="0" w:space="0" w:color="auto"/>
        <w:left w:val="none" w:sz="0" w:space="0" w:color="auto"/>
        <w:bottom w:val="none" w:sz="0" w:space="0" w:color="auto"/>
        <w:right w:val="none" w:sz="0" w:space="0" w:color="auto"/>
      </w:divBdr>
    </w:div>
    <w:div w:id="1450052311">
      <w:bodyDiv w:val="1"/>
      <w:marLeft w:val="0"/>
      <w:marRight w:val="0"/>
      <w:marTop w:val="0"/>
      <w:marBottom w:val="0"/>
      <w:divBdr>
        <w:top w:val="none" w:sz="0" w:space="0" w:color="auto"/>
        <w:left w:val="none" w:sz="0" w:space="0" w:color="auto"/>
        <w:bottom w:val="none" w:sz="0" w:space="0" w:color="auto"/>
        <w:right w:val="none" w:sz="0" w:space="0" w:color="auto"/>
      </w:divBdr>
    </w:div>
    <w:div w:id="1529876118">
      <w:bodyDiv w:val="1"/>
      <w:marLeft w:val="0"/>
      <w:marRight w:val="0"/>
      <w:marTop w:val="0"/>
      <w:marBottom w:val="0"/>
      <w:divBdr>
        <w:top w:val="none" w:sz="0" w:space="0" w:color="auto"/>
        <w:left w:val="none" w:sz="0" w:space="0" w:color="auto"/>
        <w:bottom w:val="none" w:sz="0" w:space="0" w:color="auto"/>
        <w:right w:val="none" w:sz="0" w:space="0" w:color="auto"/>
      </w:divBdr>
    </w:div>
    <w:div w:id="1585719958">
      <w:bodyDiv w:val="1"/>
      <w:marLeft w:val="0"/>
      <w:marRight w:val="0"/>
      <w:marTop w:val="0"/>
      <w:marBottom w:val="0"/>
      <w:divBdr>
        <w:top w:val="none" w:sz="0" w:space="0" w:color="auto"/>
        <w:left w:val="none" w:sz="0" w:space="0" w:color="auto"/>
        <w:bottom w:val="none" w:sz="0" w:space="0" w:color="auto"/>
        <w:right w:val="none" w:sz="0" w:space="0" w:color="auto"/>
      </w:divBdr>
    </w:div>
    <w:div w:id="1651860847">
      <w:bodyDiv w:val="1"/>
      <w:marLeft w:val="0"/>
      <w:marRight w:val="0"/>
      <w:marTop w:val="0"/>
      <w:marBottom w:val="0"/>
      <w:divBdr>
        <w:top w:val="none" w:sz="0" w:space="0" w:color="auto"/>
        <w:left w:val="none" w:sz="0" w:space="0" w:color="auto"/>
        <w:bottom w:val="none" w:sz="0" w:space="0" w:color="auto"/>
        <w:right w:val="none" w:sz="0" w:space="0" w:color="auto"/>
      </w:divBdr>
    </w:div>
    <w:div w:id="1721201709">
      <w:bodyDiv w:val="1"/>
      <w:marLeft w:val="0"/>
      <w:marRight w:val="0"/>
      <w:marTop w:val="0"/>
      <w:marBottom w:val="0"/>
      <w:divBdr>
        <w:top w:val="none" w:sz="0" w:space="0" w:color="auto"/>
        <w:left w:val="none" w:sz="0" w:space="0" w:color="auto"/>
        <w:bottom w:val="none" w:sz="0" w:space="0" w:color="auto"/>
        <w:right w:val="none" w:sz="0" w:space="0" w:color="auto"/>
      </w:divBdr>
    </w:div>
    <w:div w:id="1757242429">
      <w:bodyDiv w:val="1"/>
      <w:marLeft w:val="0"/>
      <w:marRight w:val="0"/>
      <w:marTop w:val="0"/>
      <w:marBottom w:val="0"/>
      <w:divBdr>
        <w:top w:val="none" w:sz="0" w:space="0" w:color="auto"/>
        <w:left w:val="none" w:sz="0" w:space="0" w:color="auto"/>
        <w:bottom w:val="none" w:sz="0" w:space="0" w:color="auto"/>
        <w:right w:val="none" w:sz="0" w:space="0" w:color="auto"/>
      </w:divBdr>
    </w:div>
    <w:div w:id="1778525749">
      <w:bodyDiv w:val="1"/>
      <w:marLeft w:val="0"/>
      <w:marRight w:val="0"/>
      <w:marTop w:val="0"/>
      <w:marBottom w:val="0"/>
      <w:divBdr>
        <w:top w:val="none" w:sz="0" w:space="0" w:color="auto"/>
        <w:left w:val="none" w:sz="0" w:space="0" w:color="auto"/>
        <w:bottom w:val="none" w:sz="0" w:space="0" w:color="auto"/>
        <w:right w:val="none" w:sz="0" w:space="0" w:color="auto"/>
      </w:divBdr>
    </w:div>
    <w:div w:id="1784684986">
      <w:bodyDiv w:val="1"/>
      <w:marLeft w:val="0"/>
      <w:marRight w:val="0"/>
      <w:marTop w:val="0"/>
      <w:marBottom w:val="0"/>
      <w:divBdr>
        <w:top w:val="none" w:sz="0" w:space="0" w:color="auto"/>
        <w:left w:val="none" w:sz="0" w:space="0" w:color="auto"/>
        <w:bottom w:val="none" w:sz="0" w:space="0" w:color="auto"/>
        <w:right w:val="none" w:sz="0" w:space="0" w:color="auto"/>
      </w:divBdr>
    </w:div>
    <w:div w:id="1865246048">
      <w:bodyDiv w:val="1"/>
      <w:marLeft w:val="0"/>
      <w:marRight w:val="0"/>
      <w:marTop w:val="0"/>
      <w:marBottom w:val="0"/>
      <w:divBdr>
        <w:top w:val="none" w:sz="0" w:space="0" w:color="auto"/>
        <w:left w:val="none" w:sz="0" w:space="0" w:color="auto"/>
        <w:bottom w:val="none" w:sz="0" w:space="0" w:color="auto"/>
        <w:right w:val="none" w:sz="0" w:space="0" w:color="auto"/>
      </w:divBdr>
    </w:div>
    <w:div w:id="1902014251">
      <w:bodyDiv w:val="1"/>
      <w:marLeft w:val="0"/>
      <w:marRight w:val="0"/>
      <w:marTop w:val="0"/>
      <w:marBottom w:val="0"/>
      <w:divBdr>
        <w:top w:val="none" w:sz="0" w:space="0" w:color="auto"/>
        <w:left w:val="none" w:sz="0" w:space="0" w:color="auto"/>
        <w:bottom w:val="none" w:sz="0" w:space="0" w:color="auto"/>
        <w:right w:val="none" w:sz="0" w:space="0" w:color="auto"/>
      </w:divBdr>
    </w:div>
    <w:div w:id="1967154999">
      <w:bodyDiv w:val="1"/>
      <w:marLeft w:val="0"/>
      <w:marRight w:val="0"/>
      <w:marTop w:val="0"/>
      <w:marBottom w:val="0"/>
      <w:divBdr>
        <w:top w:val="none" w:sz="0" w:space="0" w:color="auto"/>
        <w:left w:val="none" w:sz="0" w:space="0" w:color="auto"/>
        <w:bottom w:val="none" w:sz="0" w:space="0" w:color="auto"/>
        <w:right w:val="none" w:sz="0" w:space="0" w:color="auto"/>
      </w:divBdr>
    </w:div>
    <w:div w:id="1976838172">
      <w:bodyDiv w:val="1"/>
      <w:marLeft w:val="0"/>
      <w:marRight w:val="0"/>
      <w:marTop w:val="0"/>
      <w:marBottom w:val="0"/>
      <w:divBdr>
        <w:top w:val="none" w:sz="0" w:space="0" w:color="auto"/>
        <w:left w:val="none" w:sz="0" w:space="0" w:color="auto"/>
        <w:bottom w:val="none" w:sz="0" w:space="0" w:color="auto"/>
        <w:right w:val="none" w:sz="0" w:space="0" w:color="auto"/>
      </w:divBdr>
    </w:div>
    <w:div w:id="1978684653">
      <w:bodyDiv w:val="1"/>
      <w:marLeft w:val="0"/>
      <w:marRight w:val="0"/>
      <w:marTop w:val="0"/>
      <w:marBottom w:val="0"/>
      <w:divBdr>
        <w:top w:val="none" w:sz="0" w:space="0" w:color="auto"/>
        <w:left w:val="none" w:sz="0" w:space="0" w:color="auto"/>
        <w:bottom w:val="none" w:sz="0" w:space="0" w:color="auto"/>
        <w:right w:val="none" w:sz="0" w:space="0" w:color="auto"/>
      </w:divBdr>
    </w:div>
    <w:div w:id="2006276559">
      <w:bodyDiv w:val="1"/>
      <w:marLeft w:val="0"/>
      <w:marRight w:val="0"/>
      <w:marTop w:val="0"/>
      <w:marBottom w:val="0"/>
      <w:divBdr>
        <w:top w:val="none" w:sz="0" w:space="0" w:color="auto"/>
        <w:left w:val="none" w:sz="0" w:space="0" w:color="auto"/>
        <w:bottom w:val="none" w:sz="0" w:space="0" w:color="auto"/>
        <w:right w:val="none" w:sz="0" w:space="0" w:color="auto"/>
      </w:divBdr>
    </w:div>
    <w:div w:id="205094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E1FA8-ACC5-42E5-B2C3-21728320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35B70879.dotm</Template>
  <TotalTime>704</TotalTime>
  <Pages>11</Pages>
  <Words>3802</Words>
  <Characters>21676</Characters>
  <Application>Microsoft Office Word</Application>
  <DocSecurity>0</DocSecurity>
  <Lines>180</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Komac</dc:creator>
  <cp:lastModifiedBy>janez jeromen</cp:lastModifiedBy>
  <cp:revision>20</cp:revision>
  <cp:lastPrinted>2016-02-04T11:56:00Z</cp:lastPrinted>
  <dcterms:created xsi:type="dcterms:W3CDTF">2015-12-18T12:51:00Z</dcterms:created>
  <dcterms:modified xsi:type="dcterms:W3CDTF">2016-02-04T12:16:00Z</dcterms:modified>
</cp:coreProperties>
</file>