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3F54F673" wp14:editId="397F690D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Centralne baze zdravil v obliki XML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  <w:r w:rsidR="00E63219">
        <w:rPr>
          <w:rFonts w:ascii="Arial" w:hAnsi="Arial" w:cs="Arial"/>
          <w:sz w:val="28"/>
          <w:szCs w:val="28"/>
        </w:rPr>
        <w:t>.</w:t>
      </w:r>
      <w:r w:rsidR="000169CD">
        <w:rPr>
          <w:rFonts w:ascii="Arial" w:hAnsi="Arial" w:cs="Arial"/>
          <w:sz w:val="28"/>
          <w:szCs w:val="28"/>
        </w:rPr>
        <w:t>8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4F5B61">
        <w:rPr>
          <w:rFonts w:ascii="Arial" w:hAnsi="Arial" w:cs="Arial"/>
          <w:sz w:val="28"/>
          <w:szCs w:val="28"/>
        </w:rPr>
        <w:t xml:space="preserve"> </w:t>
      </w:r>
      <w:r w:rsidR="00F55C64">
        <w:rPr>
          <w:rFonts w:ascii="Arial" w:hAnsi="Arial" w:cs="Arial"/>
          <w:sz w:val="28"/>
          <w:szCs w:val="28"/>
        </w:rPr>
        <w:t>20</w:t>
      </w:r>
      <w:r w:rsidR="004F5B61">
        <w:rPr>
          <w:rFonts w:ascii="Arial" w:hAnsi="Arial" w:cs="Arial"/>
          <w:sz w:val="28"/>
          <w:szCs w:val="28"/>
        </w:rPr>
        <w:t>.</w:t>
      </w:r>
      <w:r w:rsidR="00F55C64">
        <w:rPr>
          <w:rFonts w:ascii="Arial" w:hAnsi="Arial" w:cs="Arial"/>
          <w:sz w:val="28"/>
          <w:szCs w:val="28"/>
        </w:rPr>
        <w:t>11</w:t>
      </w:r>
      <w:r w:rsidR="004F5B61">
        <w:rPr>
          <w:rFonts w:ascii="Arial" w:hAnsi="Arial" w:cs="Arial"/>
          <w:sz w:val="28"/>
          <w:szCs w:val="28"/>
        </w:rPr>
        <w:t>.2018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BD5A90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BD5A90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BD5A90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BD5A90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0" w:name="_Toc429999506"/>
      <w:bookmarkStart w:id="1" w:name="_Toc429999819"/>
      <w:bookmarkStart w:id="2" w:name="_Toc429999900"/>
      <w:bookmarkStart w:id="3" w:name="_Toc429999952"/>
      <w:r w:rsidR="00790F82" w:rsidRPr="00A85AE7">
        <w:lastRenderedPageBreak/>
        <w:t>1. Uvod</w:t>
      </w:r>
      <w:bookmarkEnd w:id="0"/>
      <w:bookmarkEnd w:id="1"/>
      <w:bookmarkEnd w:id="2"/>
      <w:bookmarkEnd w:id="3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r w:rsidR="008E0029" w:rsidRPr="00E2133B">
        <w:t>Cent</w:t>
      </w:r>
      <w:r w:rsidR="00912EA2" w:rsidRPr="00E2133B">
        <w:t xml:space="preserve">ralne baze zdravil. </w:t>
      </w:r>
      <w:r w:rsidR="00FF2C0B">
        <w:t xml:space="preserve">Namenjeno je izvajalcem zdravstvenih storitev in drugim institucijam, ki imajo dostop do teh podatkov.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Centralno bazo zdravil na podlagi medinstitucionalnega dogovora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Centralni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</w:t>
      </w:r>
      <w:proofErr w:type="spellStart"/>
      <w:r w:rsidRPr="004D0586">
        <w:rPr>
          <w:rFonts w:ascii="Arial" w:hAnsi="Arial" w:cs="Arial"/>
          <w:sz w:val="22"/>
          <w:szCs w:val="22"/>
        </w:rPr>
        <w:t>Mutual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0586">
        <w:rPr>
          <w:rFonts w:ascii="Arial" w:hAnsi="Arial" w:cs="Arial"/>
          <w:sz w:val="22"/>
          <w:szCs w:val="22"/>
        </w:rPr>
        <w:t>Recognition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Procedure, </w:t>
      </w:r>
      <w:proofErr w:type="spellStart"/>
      <w:r w:rsidRPr="004D0586">
        <w:rPr>
          <w:rFonts w:ascii="Arial" w:hAnsi="Arial" w:cs="Arial"/>
          <w:sz w:val="22"/>
          <w:szCs w:val="22"/>
        </w:rPr>
        <w:t>Decentralised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Procedure),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</w:p>
    <w:p w:rsidR="00E2133B" w:rsidRPr="00943B23" w:rsidRDefault="00E2133B" w:rsidP="00E21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Večina podatkov Centralne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10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>podatkov Centralne baze zdravil v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4" w:name="_Toc429999507"/>
      <w:bookmarkStart w:id="5" w:name="_Toc429999820"/>
      <w:bookmarkStart w:id="6" w:name="_Toc429999901"/>
      <w:bookmarkStart w:id="7" w:name="_Toc429999953"/>
      <w:r w:rsidRPr="00972000">
        <w:t xml:space="preserve">2. </w:t>
      </w:r>
      <w:r w:rsidR="000D4847" w:rsidRPr="00972000">
        <w:t>Priprava podatkov</w:t>
      </w:r>
      <w:bookmarkEnd w:id="4"/>
      <w:bookmarkEnd w:id="5"/>
      <w:bookmarkEnd w:id="6"/>
      <w:bookmarkEnd w:id="7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Datoteki sta pripravljeni v obliki XML in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komprimirani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s programsko opremo ZIP. Za obe datoteki velja enaka struktura podatkov, ki je podrobno opisana v 3. poglavju.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Imeni pripravljenih datotek sta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Zdravila2.zip</w:t>
      </w:r>
      <w:proofErr w:type="spellEnd"/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proofErr w:type="spellStart"/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2.zip</w:t>
      </w:r>
      <w:proofErr w:type="spellEnd"/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 xml:space="preserve">. V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nekomprimirani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obliki se datoteki imenujeta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Zdravila2.xml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xml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>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Centralne baze zdravil ni bilo sprememb, se datoteki ne pripravita. </w:t>
      </w:r>
    </w:p>
    <w:p w:rsidR="008E0029" w:rsidRDefault="008E002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F82" w:rsidRPr="00972000" w:rsidRDefault="00AB329A" w:rsidP="00A85AE7">
      <w:pPr>
        <w:pStyle w:val="Naslov1"/>
      </w:pPr>
      <w:r>
        <w:br w:type="page"/>
      </w:r>
      <w:bookmarkStart w:id="8" w:name="_Toc429999508"/>
      <w:bookmarkStart w:id="9" w:name="_Toc429999821"/>
      <w:bookmarkStart w:id="10" w:name="_Toc429999902"/>
      <w:bookmarkStart w:id="11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8"/>
      <w:bookmarkEnd w:id="9"/>
      <w:bookmarkEnd w:id="10"/>
      <w:bookmarkEnd w:id="11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2976"/>
        <w:gridCol w:w="2552"/>
        <w:gridCol w:w="1134"/>
        <w:gridCol w:w="850"/>
        <w:gridCol w:w="851"/>
      </w:tblGrid>
      <w:tr w:rsidR="00880A9D" w:rsidRPr="003D5450" w:rsidTr="00FF2C0B"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:rsidTr="00FF2C0B">
        <w:tc>
          <w:tcPr>
            <w:tcW w:w="3969" w:type="dxa"/>
            <w:gridSpan w:val="8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  <w:proofErr w:type="spellEnd"/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4F5B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Verzija </w:t>
            </w: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xml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sheme.</w:t>
            </w:r>
            <w:r w:rsidR="001118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F5B61">
              <w:rPr>
                <w:rFonts w:ascii="Arial Narrow" w:hAnsi="Arial Narrow" w:cs="Arial"/>
                <w:sz w:val="20"/>
                <w:szCs w:val="20"/>
              </w:rPr>
              <w:t>7.</w:t>
            </w:r>
            <w:r w:rsidR="0020274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B76B7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80A9D"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2"/>
          <w:wBefore w:w="284" w:type="dxa"/>
        </w:trPr>
        <w:tc>
          <w:tcPr>
            <w:tcW w:w="3685" w:type="dxa"/>
            <w:gridSpan w:val="6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EAN oznaka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ali je zdravilo </w:t>
            </w: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originator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>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osnovne enote zdravila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6499B">
              <w:rPr>
                <w:rFonts w:ascii="Arial Narrow" w:hAnsi="Arial Narrow" w:cs="Arial"/>
                <w:snapToGrid w:val="0"/>
                <w:sz w:val="20"/>
                <w:szCs w:val="20"/>
              </w:rPr>
              <w:t>SkupinaZdravila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/>
                <w:sz w:val="20"/>
                <w:szCs w:val="20"/>
              </w:rPr>
              <w:t>Skupina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/>
                <w:sz w:val="20"/>
                <w:szCs w:val="20"/>
              </w:rPr>
              <w:t>dravila</w:t>
            </w:r>
            <w:r w:rsidR="00CC6F9C">
              <w:rPr>
                <w:rFonts w:ascii="Arial Narrow" w:hAnsi="Arial Narrow"/>
                <w:sz w:val="20"/>
                <w:szCs w:val="20"/>
              </w:rPr>
              <w:t xml:space="preserve"> glede na izvor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EA211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6499B">
              <w:rPr>
                <w:rFonts w:ascii="Arial Narrow" w:hAnsi="Arial Narrow" w:cs="Arial"/>
                <w:sz w:val="20"/>
                <w:szCs w:val="20"/>
              </w:rPr>
              <w:t>SifraSkupineZdr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6499B" w:rsidRPr="003D5450" w:rsidTr="00C6499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SkupineZdr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013B4">
              <w:rPr>
                <w:rFonts w:ascii="Arial Narrow" w:hAnsi="Arial Narrow" w:cs="Arial"/>
                <w:sz w:val="20"/>
                <w:szCs w:val="20"/>
              </w:rPr>
              <w:t>MaxSteviloOEZzaAplikacijoNaDan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013B4" w:rsidRPr="003D5450" w:rsidRDefault="000013B4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Največje število </w:t>
            </w:r>
            <w:r w:rsidRPr="003D5450">
              <w:rPr>
                <w:rFonts w:ascii="Arial Narrow" w:hAnsi="Arial Narrow"/>
                <w:sz w:val="20"/>
                <w:szCs w:val="20"/>
              </w:rPr>
              <w:t>osnovn</w:t>
            </w:r>
            <w:r w:rsidR="00284753">
              <w:rPr>
                <w:rFonts w:ascii="Arial Narrow" w:hAnsi="Arial Narrow"/>
                <w:sz w:val="20"/>
                <w:szCs w:val="20"/>
              </w:rPr>
              <w:t>ih enot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za aplikacijo</w:t>
            </w:r>
            <w:r>
              <w:rPr>
                <w:rFonts w:ascii="Arial Narrow" w:hAnsi="Arial Narrow"/>
                <w:sz w:val="20"/>
                <w:szCs w:val="20"/>
              </w:rPr>
              <w:t xml:space="preserve"> na dan</w:t>
            </w:r>
            <w:r w:rsidRPr="00001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BC4020" w:rsidRPr="000013B4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DodatnoSpremljanjeVarnosti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Default="00BC4020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Zdravila z dodatnim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spremljanjem varnosti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926F7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B926F7" w:rsidRDefault="00B926F7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MagistralnoZdraviloBrezR</w:t>
            </w:r>
            <w:r w:rsidRPr="00B926F7">
              <w:rPr>
                <w:rFonts w:ascii="Arial Narrow" w:hAnsi="Arial Narrow" w:cs="Arial"/>
                <w:sz w:val="20"/>
                <w:szCs w:val="20"/>
              </w:rPr>
              <w:t>ecepture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926F7" w:rsidRDefault="00B926F7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Magistralna zdravila brez recepture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  <w:p w:rsidR="00B926F7" w:rsidRDefault="00B926F7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magistralna zdravila, ki nimajo te oznake</w:t>
            </w:r>
            <w:r w:rsidRPr="00B926F7">
              <w:rPr>
                <w:rFonts w:ascii="Arial Narrow" w:hAnsi="Arial Narrow" w:cs="Arial"/>
                <w:sz w:val="20"/>
                <w:szCs w:val="20"/>
              </w:rPr>
              <w:t xml:space="preserve"> je potreben predpis z recepturo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926F7" w:rsidRPr="003D5450" w:rsidRDefault="00B926F7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926F7" w:rsidRPr="003D5450" w:rsidRDefault="00B926F7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926F7" w:rsidRPr="003D5450" w:rsidRDefault="00B926F7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PrisotnostNaTrgu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SifraPNT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FarmacevtskiProdukt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ZaporednaStevilka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 enote, v kateri sta podana količina zdravilne učinkovine in oblike zdravilne učinkovine v števcu</w:t>
            </w:r>
            <w:r>
              <w:rPr>
                <w:rFonts w:ascii="Arial Narrow" w:hAnsi="Arial Narrow"/>
                <w:sz w:val="20"/>
                <w:szCs w:val="20"/>
              </w:rPr>
              <w:t>, ter maksimalno dovoljeni dnevni odmerek učinkovine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ZdravilnaUcinkovina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SifraINN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INN ali drugega splošnega imena.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AngNazivUcinkovine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SifraOblikeZdrUci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oblike zdravilna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StevecJakostiOblUci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MaxDnevniOdmUcinkovine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Maksimalni dovoljeni d</w:t>
            </w:r>
            <w:r w:rsidRPr="00217030">
              <w:rPr>
                <w:rFonts w:ascii="Arial Narrow" w:hAnsi="Arial Narrow"/>
                <w:sz w:val="20"/>
                <w:szCs w:val="20"/>
              </w:rPr>
              <w:t>nevni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217030">
              <w:rPr>
                <w:rFonts w:ascii="Arial Narrow" w:hAnsi="Arial Narrow"/>
                <w:sz w:val="20"/>
                <w:szCs w:val="20"/>
              </w:rPr>
              <w:t>dm</w:t>
            </w:r>
            <w:r>
              <w:rPr>
                <w:rFonts w:ascii="Arial Narrow" w:hAnsi="Arial Narrow"/>
                <w:sz w:val="20"/>
                <w:szCs w:val="20"/>
              </w:rPr>
              <w:t>erek uč</w:t>
            </w:r>
            <w:r w:rsidRPr="00217030">
              <w:rPr>
                <w:rFonts w:ascii="Arial Narrow" w:hAnsi="Arial Narrow"/>
                <w:sz w:val="20"/>
                <w:szCs w:val="20"/>
              </w:rPr>
              <w:t>inkovine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21703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MagistralniPripravek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 pripravek v farmacevtskem produktu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SifraSestavine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Pr="00217030">
              <w:rPr>
                <w:rFonts w:ascii="Arial Narrow" w:hAnsi="Arial Narrow"/>
                <w:sz w:val="20"/>
                <w:szCs w:val="20"/>
              </w:rPr>
              <w:t>ifra</w:t>
            </w: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NazivSestavine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VrstniRedSestavine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Vrstni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r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ed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estavine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. Naraščajoče sortiranje določi vrstni red sestavin magistralnega pripravka.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DodatekKoliciniSestavine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 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KolicinaSestavine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926F7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NE</w:t>
            </w:r>
          </w:p>
        </w:tc>
      </w:tr>
      <w:tr w:rsidR="00BC4020" w:rsidRPr="003D5450" w:rsidTr="00D8709F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EnotaKolicineSestavine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Merska enote, v kateri </w:t>
            </w:r>
            <w:r>
              <w:rPr>
                <w:rFonts w:ascii="Arial Narrow" w:hAnsi="Arial Narrow"/>
                <w:sz w:val="20"/>
                <w:szCs w:val="20"/>
              </w:rPr>
              <w:t>je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podana količina </w:t>
            </w:r>
            <w:r>
              <w:rPr>
                <w:rFonts w:ascii="Arial Narrow" w:hAnsi="Arial Narrow"/>
                <w:sz w:val="20"/>
                <w:szCs w:val="20"/>
              </w:rPr>
              <w:t>sestavine.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926F7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NE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PotUporabe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Slo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OznakaPrevidUkrepa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SifraP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DovoljenjeZaPromet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Pooblascenec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Izdelovalec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ATC klasifikaciji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1-7 mestna ATC oznaka iz mednarodnega šifranta.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SloNazivATC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LatiNazivATC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Latinski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Angleški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načinih in režimih predpisovanja in izdaje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147518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1118F7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BolnišničnaL</w:t>
            </w:r>
            <w:r w:rsidR="00BC4020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ista</w:t>
            </w:r>
            <w:proofErr w:type="spellEnd"/>
            <w:r w:rsidR="00BC4020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1118F7" w:rsidP="00111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Podatki o listi za </w:t>
            </w:r>
            <w:r w:rsidR="00BC4020">
              <w:rPr>
                <w:rFonts w:ascii="Arial Narrow" w:hAnsi="Arial Narrow" w:cs="Arial"/>
                <w:sz w:val="20"/>
                <w:szCs w:val="20"/>
              </w:rPr>
              <w:t>zdravila iz Seznama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NPVzivila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Davčna stopnja</w:t>
            </w:r>
            <w:r w:rsid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13755E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 w:themeFill="background1" w:themeFillShade="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A85AE7" w:rsidRDefault="00BC4020" w:rsidP="00A85A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  <w:proofErr w:type="spellEnd"/>
          </w:p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A85AE7" w:rsidRDefault="00BC4020" w:rsidP="00A85A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  <w:proofErr w:type="spellEnd"/>
          </w:p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razreda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PrimerljiviOdmerekNpvTsz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 v pakiranju za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v  pakiranju za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SifraVrsteSeznama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OznakaVrsteSeznama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VeljaDo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1118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18F7">
              <w:rPr>
                <w:rFonts w:ascii="Arial Narrow" w:hAnsi="Arial Narrow" w:cs="Arial"/>
                <w:sz w:val="20"/>
                <w:szCs w:val="20"/>
              </w:rPr>
              <w:t>zdravila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iz Seznama A</w:t>
            </w:r>
            <w:r w:rsidR="00E81E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 celotno zgodovino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SifraVrsteRecepta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OpisVrsteRecepta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SkupnoSteviloTock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UpostevanjeKolicine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OsnovnaStoritev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PakiranjeNkrat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VeljaOd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VeljaDo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0F7A0A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0F7A0A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Lekarniska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(1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0F7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podrobnih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lekarniških storitvah pri izdaji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0F7A0A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Lek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lekarniške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Lek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lekarniške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SteviloTock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Š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BC4020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BC402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0F7A0A" w:rsidRPr="003D5450" w:rsidRDefault="000F7A0A" w:rsidP="00BC4020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OdmPoTelMasPov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0F7A0A" w:rsidRPr="003D5450" w:rsidRDefault="000F7A0A" w:rsidP="00BC40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Odmerjanje po telesni masi površini.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30" w:color="auto" w:fill="auto"/>
          </w:tcPr>
          <w:p w:rsidR="000F7A0A" w:rsidRPr="003D5450" w:rsidRDefault="000F7A0A" w:rsidP="00BC4020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StoritevAplikacijeZdravila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storitvah za aplikacijo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Dovoljen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aUporabaVZD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uporaba po VZD za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DovoljenaStoritevAplZdravila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dodatna storitev – 1 = DA , 0 = NE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DovoljenaUporabaVZDizvajalec</w:t>
            </w:r>
            <w:proofErr w:type="spellEnd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Default="000F7A0A" w:rsidP="00533948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dovoljeni uporabi zdravil za izvajalce po VZD za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  <w:p w:rsidR="000F7A0A" w:rsidRDefault="000F7A0A" w:rsidP="00533948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so navedeni izvajalci, potem le ti smejo uporabljati zdravila v tej dejavnosti.</w:t>
            </w:r>
          </w:p>
          <w:p w:rsidR="000F7A0A" w:rsidRPr="003D5450" w:rsidRDefault="000F7A0A" w:rsidP="005339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izvajalec ni naveden, lahko zdravila v tej dejavnosti uporabljajo vsi izvajalci.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ZzzsStIzv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ZZS š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evilka i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ajalca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VeljaOd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312348" w:rsidRPr="003D5450" w:rsidTr="00B2708F">
        <w:trPr>
          <w:gridBefore w:val="4"/>
          <w:wBefore w:w="567" w:type="dxa"/>
        </w:trPr>
        <w:tc>
          <w:tcPr>
            <w:tcW w:w="3402" w:type="dxa"/>
            <w:gridSpan w:val="4"/>
            <w:shd w:val="pct30" w:color="auto" w:fill="auto"/>
          </w:tcPr>
          <w:p w:rsidR="00312348" w:rsidRPr="003D5450" w:rsidRDefault="00312348" w:rsidP="000169C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ubstitucijskoZdravilo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pct30" w:color="auto" w:fill="auto"/>
          </w:tcPr>
          <w:p w:rsidR="00312348" w:rsidRPr="003D5450" w:rsidRDefault="003123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Zdravilo namenjeno za nadomestno zdravljenje od drog</w:t>
            </w:r>
          </w:p>
        </w:tc>
        <w:tc>
          <w:tcPr>
            <w:tcW w:w="851" w:type="dxa"/>
            <w:shd w:val="pct30" w:color="auto" w:fill="auto"/>
          </w:tcPr>
          <w:p w:rsidR="00312348" w:rsidRPr="003D5450" w:rsidRDefault="00312348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169CD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169CD" w:rsidRPr="00E81E82" w:rsidRDefault="000169CD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Priprava</w:t>
            </w:r>
          </w:p>
        </w:tc>
        <w:tc>
          <w:tcPr>
            <w:tcW w:w="2552" w:type="dxa"/>
          </w:tcPr>
          <w:p w:rsidR="000169CD" w:rsidRDefault="000169CD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Pr</w:t>
            </w:r>
            <w:r w:rsidR="00BD5A90">
              <w:rPr>
                <w:rFonts w:ascii="Arial Narrow" w:hAnsi="Arial Narrow" w:cs="Arial"/>
                <w:snapToGrid w:val="0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prava</w:t>
            </w:r>
            <w:r w:rsidR="00841BE3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je dovoljena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(1 = DA , 0 = NE)</w:t>
            </w:r>
          </w:p>
        </w:tc>
        <w:tc>
          <w:tcPr>
            <w:tcW w:w="1134" w:type="dxa"/>
          </w:tcPr>
          <w:p w:rsidR="000169CD" w:rsidRPr="003D5450" w:rsidRDefault="000169CD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169CD" w:rsidRPr="003D5450" w:rsidRDefault="000169CD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169CD" w:rsidRPr="003D5450" w:rsidRDefault="000169CD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169CD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169CD" w:rsidRPr="003D5450" w:rsidRDefault="000169CD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0169CD" w:rsidRPr="003D5450" w:rsidRDefault="000169CD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</w:t>
            </w:r>
            <w:bookmarkStart w:id="12" w:name="_GoBack"/>
            <w:bookmarkEnd w:id="12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vnosti.</w:t>
            </w:r>
          </w:p>
        </w:tc>
        <w:tc>
          <w:tcPr>
            <w:tcW w:w="1134" w:type="dxa"/>
          </w:tcPr>
          <w:p w:rsidR="000169CD" w:rsidRPr="003D5450" w:rsidRDefault="000169CD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169CD" w:rsidRPr="003D5450" w:rsidRDefault="000169CD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169CD" w:rsidRPr="003D5450" w:rsidRDefault="000169CD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169CD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169CD" w:rsidRPr="003D5450" w:rsidRDefault="000169CD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0169CD" w:rsidRPr="003D5450" w:rsidRDefault="000169CD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169CD" w:rsidRPr="003D5450" w:rsidRDefault="000169CD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169CD" w:rsidRPr="003D5450" w:rsidRDefault="000169CD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169CD" w:rsidRPr="003D5450" w:rsidRDefault="000169CD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:rsidR="000819A4" w:rsidRDefault="000819A4">
      <w:pPr>
        <w:rPr>
          <w:rFonts w:ascii="Arial" w:hAnsi="Arial" w:cs="Arial"/>
          <w:sz w:val="22"/>
          <w:szCs w:val="22"/>
          <w:lang w:eastAsia="sl-SI"/>
        </w:rPr>
      </w:pPr>
      <w:r>
        <w:br w:type="page"/>
      </w:r>
    </w:p>
    <w:p w:rsidR="00880A9D" w:rsidRPr="003D5450" w:rsidRDefault="00880A9D" w:rsidP="00E2133B">
      <w:pPr>
        <w:pStyle w:val="Brezrazmikov"/>
      </w:pPr>
      <w:r w:rsidRPr="003D5450">
        <w:lastRenderedPageBreak/>
        <w:t>Legenda podatkovnih tipov: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N  </w:t>
      </w:r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>celoštevilski, numeričen podatek z vodilnimi ničlami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AN  </w:t>
      </w:r>
      <w:r w:rsidRPr="003D5450">
        <w:rPr>
          <w:rFonts w:ascii="Arial" w:hAnsi="Arial"/>
          <w:sz w:val="22"/>
          <w:szCs w:val="22"/>
        </w:rPr>
        <w:tab/>
      </w:r>
      <w:proofErr w:type="spellStart"/>
      <w:r w:rsidRPr="003D5450">
        <w:rPr>
          <w:rFonts w:ascii="Arial" w:hAnsi="Arial"/>
          <w:sz w:val="22"/>
          <w:szCs w:val="22"/>
        </w:rPr>
        <w:t>alfanumeričen</w:t>
      </w:r>
      <w:proofErr w:type="spellEnd"/>
      <w:r w:rsidRPr="003D5450">
        <w:rPr>
          <w:rFonts w:ascii="Arial" w:hAnsi="Arial"/>
          <w:sz w:val="22"/>
          <w:szCs w:val="22"/>
        </w:rPr>
        <w:t xml:space="preserve"> podatek</w:t>
      </w:r>
    </w:p>
    <w:p w:rsidR="0097200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DE  </w:t>
      </w:r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DT  </w:t>
      </w:r>
      <w:r w:rsidRPr="003D5450">
        <w:rPr>
          <w:rFonts w:ascii="Arial" w:hAnsi="Arial"/>
          <w:sz w:val="22"/>
          <w:szCs w:val="22"/>
        </w:rPr>
        <w:tab/>
        <w:t xml:space="preserve">datum v obliki </w:t>
      </w:r>
      <w:proofErr w:type="spellStart"/>
      <w:r w:rsidRPr="003D5450">
        <w:rPr>
          <w:rFonts w:ascii="Arial" w:hAnsi="Arial"/>
          <w:sz w:val="22"/>
          <w:szCs w:val="22"/>
        </w:rPr>
        <w:t>yyyy</w:t>
      </w:r>
      <w:proofErr w:type="spellEnd"/>
      <w:r w:rsidRPr="003D5450">
        <w:rPr>
          <w:rFonts w:ascii="Arial" w:hAnsi="Arial"/>
          <w:sz w:val="22"/>
          <w:szCs w:val="22"/>
        </w:rPr>
        <w:t>-mm-</w:t>
      </w:r>
      <w:proofErr w:type="spellStart"/>
      <w:r w:rsidRPr="003D5450">
        <w:rPr>
          <w:rFonts w:ascii="Arial" w:hAnsi="Arial"/>
          <w:sz w:val="22"/>
          <w:szCs w:val="22"/>
        </w:rPr>
        <w:t>dd</w:t>
      </w:r>
      <w:proofErr w:type="spellEnd"/>
    </w:p>
    <w:p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 w:cs="Arial"/>
          <w:sz w:val="22"/>
          <w:szCs w:val="22"/>
        </w:rPr>
        <w:t>posebne zdravstvene namene.</w:t>
      </w:r>
    </w:p>
    <w:p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podatkov,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 xml:space="preserve">ML Shemo je </w:t>
      </w:r>
      <w:proofErr w:type="spellStart"/>
      <w:r w:rsidR="000D4847">
        <w:rPr>
          <w:rFonts w:ascii="Arial" w:hAnsi="Arial"/>
          <w:sz w:val="22"/>
          <w:szCs w:val="22"/>
        </w:rPr>
        <w:t>Zdravila.xsd</w:t>
      </w:r>
      <w:proofErr w:type="spellEnd"/>
      <w:r w:rsidR="000D4847">
        <w:rPr>
          <w:rFonts w:ascii="Arial" w:hAnsi="Arial"/>
          <w:sz w:val="22"/>
          <w:szCs w:val="22"/>
        </w:rPr>
        <w:t>, Korenski (</w:t>
      </w:r>
      <w:proofErr w:type="spellStart"/>
      <w:r w:rsidR="000D4847">
        <w:rPr>
          <w:rFonts w:ascii="Arial" w:hAnsi="Arial"/>
          <w:sz w:val="22"/>
          <w:szCs w:val="22"/>
        </w:rPr>
        <w:t>root</w:t>
      </w:r>
      <w:proofErr w:type="spellEnd"/>
      <w:r w:rsidR="000D4847">
        <w:rPr>
          <w:rFonts w:ascii="Arial" w:hAnsi="Arial"/>
          <w:sz w:val="22"/>
          <w:szCs w:val="22"/>
        </w:rPr>
        <w:t xml:space="preserve">) element je Cbz2. </w:t>
      </w:r>
    </w:p>
    <w:p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&lt;?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xml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version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 xml:space="preserve">="1.0" 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encoding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>="UTF-8"?&gt;</w:t>
      </w: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972000">
      <w:pPr>
        <w:pStyle w:val="Brezrazmikov"/>
      </w:pPr>
    </w:p>
    <w:p w:rsidR="00972000" w:rsidRDefault="00972000" w:rsidP="00972000">
      <w:pPr>
        <w:pStyle w:val="Brezrazmikov"/>
      </w:pPr>
    </w:p>
    <w:p w:rsidR="003D5450" w:rsidRDefault="003D5450" w:rsidP="00E2133B">
      <w:pPr>
        <w:pStyle w:val="Brezrazmikov"/>
      </w:pPr>
    </w:p>
    <w:p w:rsidR="00531DA4" w:rsidRPr="00972000" w:rsidRDefault="00C04A4B" w:rsidP="00A85AE7">
      <w:pPr>
        <w:pStyle w:val="Naslov1"/>
      </w:pPr>
      <w:bookmarkStart w:id="13" w:name="_Toc429999509"/>
      <w:bookmarkStart w:id="14" w:name="_Toc429999822"/>
      <w:bookmarkStart w:id="15" w:name="_Toc429999903"/>
      <w:bookmarkStart w:id="16" w:name="_Toc429999955"/>
      <w:r w:rsidRPr="00972000">
        <w:t xml:space="preserve">4. Prenos podatkov v </w:t>
      </w:r>
      <w:bookmarkEnd w:id="13"/>
      <w:bookmarkEnd w:id="14"/>
      <w:bookmarkEnd w:id="15"/>
      <w:bookmarkEnd w:id="16"/>
      <w:r w:rsidR="00FF2C0B">
        <w:t>ciljni informacijski sistem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r w:rsidR="000D4847">
        <w:rPr>
          <w:rFonts w:ascii="Arial" w:hAnsi="Arial" w:cs="Arial"/>
          <w:sz w:val="22"/>
          <w:szCs w:val="22"/>
          <w:lang w:eastAsia="sl-SI"/>
        </w:rPr>
        <w:t>Centralne baze zdravil v svoj infor</w:t>
      </w:r>
      <w:r>
        <w:rPr>
          <w:rFonts w:ascii="Arial" w:hAnsi="Arial" w:cs="Arial"/>
          <w:sz w:val="22"/>
          <w:szCs w:val="22"/>
        </w:rPr>
        <w:t xml:space="preserve">macijski sistem na </w:t>
      </w:r>
      <w:r w:rsidR="0013755E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 xml:space="preserve"> način</w:t>
      </w:r>
      <w:r w:rsidR="001375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</w:t>
      </w:r>
      <w:r w:rsidR="0013755E">
        <w:rPr>
          <w:rFonts w:ascii="Arial" w:hAnsi="Arial" w:cs="Arial"/>
          <w:sz w:val="22"/>
          <w:szCs w:val="22"/>
        </w:rPr>
        <w:t>izvajalce zdravstvenih storitev,</w:t>
      </w:r>
    </w:p>
    <w:p w:rsidR="0013755E" w:rsidRDefault="0013755E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spletne storitve.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pooblaščene institucije lahko podatke Centralne baze zdravil prevzamejo z uporabo portala za izvajalce zdravstvenih storitev</w:t>
      </w:r>
      <w:r w:rsidR="0013755E">
        <w:rPr>
          <w:rFonts w:ascii="Arial" w:hAnsi="Arial" w:cs="Arial"/>
          <w:sz w:val="22"/>
          <w:szCs w:val="22"/>
        </w:rPr>
        <w:t xml:space="preserve"> ali z uporabo spletne storitve</w:t>
      </w:r>
      <w:r>
        <w:rPr>
          <w:rFonts w:ascii="Arial" w:hAnsi="Arial" w:cs="Arial"/>
          <w:sz w:val="22"/>
          <w:szCs w:val="22"/>
        </w:rPr>
        <w:t>.</w:t>
      </w: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7" w:name="_Toc429999510"/>
      <w:bookmarkStart w:id="18" w:name="_Toc429999823"/>
      <w:bookmarkStart w:id="19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7"/>
      <w:bookmarkEnd w:id="18"/>
      <w:bookmarkEnd w:id="19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</w:t>
      </w:r>
      <w:proofErr w:type="spellStart"/>
      <w:r w:rsidR="00AC3A24">
        <w:rPr>
          <w:rFonts w:ascii="Arial" w:hAnsi="Arial" w:cs="Arial"/>
          <w:sz w:val="22"/>
          <w:szCs w:val="22"/>
        </w:rPr>
        <w:t>komprimirani</w:t>
      </w:r>
      <w:proofErr w:type="spellEnd"/>
      <w:r w:rsidR="00AC3A24">
        <w:rPr>
          <w:rFonts w:ascii="Arial" w:hAnsi="Arial" w:cs="Arial"/>
          <w:sz w:val="22"/>
          <w:szCs w:val="22"/>
        </w:rPr>
        <w:t xml:space="preserve"> ZIP obliki, ki jih mora izvajalec v svojem informacijskem sistemu </w:t>
      </w:r>
      <w:proofErr w:type="spellStart"/>
      <w:r w:rsidR="00AC3A24">
        <w:rPr>
          <w:rFonts w:ascii="Arial" w:hAnsi="Arial" w:cs="Arial"/>
          <w:sz w:val="22"/>
          <w:szCs w:val="22"/>
        </w:rPr>
        <w:t>dekomprimirati</w:t>
      </w:r>
      <w:proofErr w:type="spellEnd"/>
      <w:r w:rsidR="00AC3A24">
        <w:rPr>
          <w:rFonts w:ascii="Arial" w:hAnsi="Arial" w:cs="Arial"/>
          <w:sz w:val="22"/>
          <w:szCs w:val="22"/>
        </w:rPr>
        <w:t xml:space="preserve">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Default="00BD5A90" w:rsidP="00AC3A24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http://www.zzzs.si/ZZZS/info/egradiva.nsf/o/2D0677D06D32F618C1257C92002763DF?OpenDocument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153" w:rsidRDefault="000C4153" w:rsidP="00A85AE7">
      <w:pPr>
        <w:pStyle w:val="Brezrazmikov"/>
        <w:jc w:val="left"/>
        <w:rPr>
          <w:b/>
          <w:sz w:val="28"/>
        </w:rPr>
      </w:pPr>
      <w:bookmarkStart w:id="20" w:name="_Toc429999511"/>
      <w:bookmarkStart w:id="21" w:name="_Toc429999824"/>
      <w:bookmarkStart w:id="22" w:name="_Toc429999905"/>
    </w:p>
    <w:p w:rsidR="000C4153" w:rsidRDefault="000C4153" w:rsidP="00A85AE7">
      <w:pPr>
        <w:pStyle w:val="Brezrazmikov"/>
        <w:jc w:val="left"/>
        <w:rPr>
          <w:b/>
          <w:sz w:val="28"/>
        </w:rPr>
      </w:pPr>
    </w:p>
    <w:p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20"/>
      <w:bookmarkEnd w:id="21"/>
      <w:bookmarkEnd w:id="22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="00634D08"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Default="006E0AB6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Pr="00483DE3" w:rsidRDefault="00BD5A90" w:rsidP="00295298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http://www.zzzs.si/ZZZS/info/egradiva.nsf/o/8E6235866622F792C1257CA50027FFD1?OpenDocument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483DE3" w:rsidRDefault="00483DE3" w:rsidP="00972000">
      <w:pPr>
        <w:pStyle w:val="Brezrazmikov"/>
        <w:rPr>
          <w:b/>
          <w:sz w:val="28"/>
        </w:rPr>
      </w:pPr>
      <w:r w:rsidRPr="00483DE3">
        <w:rPr>
          <w:b/>
          <w:sz w:val="28"/>
        </w:rPr>
        <w:t>4.3. Prevzem podatkov z uporabo spletne storitve</w:t>
      </w:r>
    </w:p>
    <w:p w:rsidR="00483DE3" w:rsidRDefault="00483DE3" w:rsidP="00972000">
      <w:pPr>
        <w:pStyle w:val="Brezrazmikov"/>
      </w:pPr>
    </w:p>
    <w:p w:rsidR="00483DE3" w:rsidRDefault="00483DE3" w:rsidP="00972000">
      <w:pPr>
        <w:pStyle w:val="Brezrazmikov"/>
      </w:pPr>
      <w:r>
        <w:t>Izvajalec podatke prevzame z uporabo ZZZS-</w:t>
      </w:r>
      <w:proofErr w:type="spellStart"/>
      <w:r>
        <w:t>jeve</w:t>
      </w:r>
      <w:proofErr w:type="spellEnd"/>
      <w:r>
        <w:t xml:space="preserve"> spletne storitve </w:t>
      </w:r>
      <w:proofErr w:type="spellStart"/>
      <w:r>
        <w:t>ZzzsPosiljkeServis</w:t>
      </w:r>
      <w:proofErr w:type="spellEnd"/>
      <w:r>
        <w:t xml:space="preserve">, ki vsebuje dve metodi (postopka): 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</w:t>
      </w:r>
      <w:r w:rsidR="004E0304">
        <w:rPr>
          <w:rFonts w:ascii="Arial" w:hAnsi="Arial" w:cs="Arial"/>
          <w:sz w:val="22"/>
          <w:szCs w:val="22"/>
        </w:rPr>
        <w:t xml:space="preserve">za izvajalca </w:t>
      </w:r>
      <w:r>
        <w:rPr>
          <w:rFonts w:ascii="Arial" w:hAnsi="Arial" w:cs="Arial"/>
          <w:sz w:val="22"/>
          <w:szCs w:val="22"/>
        </w:rPr>
        <w:t>pripravljenih pošiljk oz. objav, pri vsaki objavi je razvidno ali je podatke izvajalec že prenesel v svoj informacijski sistem,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branje podatkov pošiljke oz. objave iz informacijskega sistema ZZZS.</w:t>
      </w:r>
    </w:p>
    <w:p w:rsidR="00483DE3" w:rsidRDefault="00483DE3" w:rsidP="00972000">
      <w:pPr>
        <w:pStyle w:val="Brezrazmikov"/>
      </w:pPr>
    </w:p>
    <w:p w:rsidR="00483DE3" w:rsidRDefault="004E0304" w:rsidP="00483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3DE3">
        <w:rPr>
          <w:rFonts w:ascii="Arial" w:hAnsi="Arial" w:cs="Arial"/>
          <w:sz w:val="22"/>
          <w:szCs w:val="22"/>
        </w:rPr>
        <w:t xml:space="preserve">ri uporabi </w:t>
      </w:r>
      <w:r>
        <w:rPr>
          <w:rFonts w:ascii="Arial" w:hAnsi="Arial" w:cs="Arial"/>
          <w:sz w:val="22"/>
          <w:szCs w:val="22"/>
        </w:rPr>
        <w:t>metode</w:t>
      </w:r>
      <w:r w:rsidR="00483DE3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 xml:space="preserve">spletna storitev </w:t>
      </w:r>
      <w:r w:rsidR="00483DE3">
        <w:rPr>
          <w:rFonts w:ascii="Arial" w:hAnsi="Arial" w:cs="Arial"/>
          <w:sz w:val="22"/>
          <w:szCs w:val="22"/>
        </w:rPr>
        <w:t xml:space="preserve">vrne podatke v </w:t>
      </w:r>
      <w:proofErr w:type="spellStart"/>
      <w:r w:rsidR="00483DE3">
        <w:rPr>
          <w:rFonts w:ascii="Arial" w:hAnsi="Arial" w:cs="Arial"/>
          <w:sz w:val="22"/>
          <w:szCs w:val="22"/>
        </w:rPr>
        <w:t>komprimirani</w:t>
      </w:r>
      <w:proofErr w:type="spellEnd"/>
      <w:r w:rsidR="00483DE3">
        <w:rPr>
          <w:rFonts w:ascii="Arial" w:hAnsi="Arial" w:cs="Arial"/>
          <w:sz w:val="22"/>
          <w:szCs w:val="22"/>
        </w:rPr>
        <w:t xml:space="preserve"> ZIP obliki, ki jih mora izvajalec v svojem informacijskem sistemu </w:t>
      </w:r>
      <w:proofErr w:type="spellStart"/>
      <w:r w:rsidR="00483DE3">
        <w:rPr>
          <w:rFonts w:ascii="Arial" w:hAnsi="Arial" w:cs="Arial"/>
          <w:sz w:val="22"/>
          <w:szCs w:val="22"/>
        </w:rPr>
        <w:t>dekomprimirati</w:t>
      </w:r>
      <w:proofErr w:type="spellEnd"/>
      <w:r w:rsidR="00483DE3">
        <w:rPr>
          <w:rFonts w:ascii="Arial" w:hAnsi="Arial" w:cs="Arial"/>
          <w:sz w:val="22"/>
          <w:szCs w:val="22"/>
        </w:rPr>
        <w:t xml:space="preserve"> za preoblikovanje v XML obliko. V tej obliki jih potem uvozi v svoj informacijski sistem. </w:t>
      </w:r>
    </w:p>
    <w:p w:rsidR="00483DE3" w:rsidRDefault="00483DE3" w:rsidP="00483DE3">
      <w:pPr>
        <w:jc w:val="both"/>
        <w:rPr>
          <w:rFonts w:ascii="Arial" w:hAnsi="Arial" w:cs="Arial"/>
          <w:sz w:val="22"/>
          <w:szCs w:val="22"/>
        </w:rPr>
      </w:pPr>
    </w:p>
    <w:p w:rsidR="00483DE3" w:rsidRDefault="00483DE3" w:rsidP="00483DE3">
      <w:pPr>
        <w:pStyle w:val="Brezrazmikov"/>
      </w:pPr>
      <w:r>
        <w:t xml:space="preserve">Način prijave izvajalca in uporabo spletne storitve opisuje </w:t>
      </w:r>
      <w:r w:rsidRPr="00483DE3">
        <w:rPr>
          <w:b/>
        </w:rPr>
        <w:t>Tehnično navodilo za uporabo spletne storitve za izmenjavo podatkovnih pošiljk</w:t>
      </w:r>
      <w:r>
        <w:t>, ki je objavljeno na tem spletnem naslovu:</w:t>
      </w:r>
    </w:p>
    <w:p w:rsidR="00483DE3" w:rsidRDefault="00BD5A90" w:rsidP="00483DE3">
      <w:pPr>
        <w:pStyle w:val="Brezrazmikov"/>
      </w:pPr>
      <w:hyperlink r:id="rId13" w:history="1">
        <w:r w:rsidR="004E0304" w:rsidRPr="000E15AD">
          <w:rPr>
            <w:rStyle w:val="Hiperpovezava"/>
          </w:rPr>
          <w:t>http://www.zzzs.si/zzzs/info/egradiva.nsf/o/1485BBAE057BBE45C1257F0F0023F4C9?OpenDocument</w:t>
        </w:r>
      </w:hyperlink>
      <w:r w:rsidR="004E0304">
        <w:t xml:space="preserve"> </w:t>
      </w: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972000" w:rsidRDefault="00972000" w:rsidP="00A85AE7">
      <w:pPr>
        <w:pStyle w:val="Naslov1"/>
      </w:pPr>
      <w:bookmarkStart w:id="23" w:name="_Toc429999512"/>
      <w:bookmarkStart w:id="24" w:name="_Toc429999825"/>
      <w:bookmarkStart w:id="25" w:name="_Toc429999906"/>
      <w:bookmarkStart w:id="26" w:name="_Toc429999956"/>
      <w:r w:rsidRPr="00972000">
        <w:t>5. Kontaktne osebe</w:t>
      </w:r>
      <w:bookmarkEnd w:id="23"/>
      <w:bookmarkEnd w:id="24"/>
      <w:bookmarkEnd w:id="25"/>
      <w:bookmarkEnd w:id="26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:rsidR="00E2133B" w:rsidRDefault="00E2133B" w:rsidP="00E2133B">
      <w:pPr>
        <w:pStyle w:val="Brezrazmikov"/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14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Default="00E2133B" w:rsidP="00E2133B">
      <w:pPr>
        <w:rPr>
          <w:rFonts w:ascii="Arial" w:hAnsi="Arial"/>
          <w:sz w:val="22"/>
        </w:rPr>
      </w:pPr>
    </w:p>
    <w:p w:rsidR="004E0304" w:rsidRDefault="004E0304" w:rsidP="00E2133B">
      <w:pPr>
        <w:rPr>
          <w:rFonts w:ascii="Arial" w:hAnsi="Arial"/>
          <w:sz w:val="22"/>
        </w:rPr>
      </w:pPr>
    </w:p>
    <w:p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lastRenderedPageBreak/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</w:t>
      </w:r>
      <w:proofErr w:type="spellStart"/>
      <w:r w:rsidRPr="00972000">
        <w:rPr>
          <w:sz w:val="28"/>
        </w:rPr>
        <w:t>Samaluk</w:t>
      </w:r>
      <w:proofErr w:type="spellEnd"/>
      <w:r w:rsidRPr="00972000">
        <w:rPr>
          <w:sz w:val="28"/>
        </w:rPr>
        <w:t xml:space="preserve"> </w:t>
      </w:r>
    </w:p>
    <w:p w:rsidR="00E2133B" w:rsidRDefault="00E2133B" w:rsidP="00E2133B">
      <w:pPr>
        <w:pStyle w:val="Brezrazmikov"/>
      </w:pPr>
      <w:r>
        <w:tab/>
        <w:t>ZZZS,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5" w:history="1">
        <w:r w:rsidRPr="00943B23">
          <w:rPr>
            <w:rStyle w:val="Hiperpovezava"/>
          </w:rPr>
          <w:t>vitoslava.samaluk@zzzs.si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E2133B" w:rsidRDefault="00E2133B" w:rsidP="00E2133B">
      <w:pPr>
        <w:rPr>
          <w:rFonts w:ascii="Arial" w:hAnsi="Arial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6" w:history="1">
        <w:r w:rsidRPr="00943B23">
          <w:rPr>
            <w:rStyle w:val="Hiperpovezava"/>
          </w:rPr>
          <w:t>mitja.udovic@zzzs.si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0C4153" w:rsidP="000C4153">
      <w:pPr>
        <w:pStyle w:val="Naslov1"/>
      </w:pPr>
      <w:r>
        <w:t>6. Priloga</w:t>
      </w: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  <w:r w:rsidR="00C14C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CDB">
        <w:rPr>
          <w:rFonts w:ascii="Arial" w:hAnsi="Arial" w:cs="Arial"/>
          <w:sz w:val="22"/>
          <w:szCs w:val="22"/>
        </w:rPr>
        <w:t>Zdravila.xsd</w:t>
      </w:r>
      <w:proofErr w:type="spellEnd"/>
      <w:r w:rsidR="000B5B33">
        <w:rPr>
          <w:rFonts w:ascii="Arial" w:hAnsi="Arial" w:cs="Arial"/>
          <w:sz w:val="22"/>
          <w:szCs w:val="22"/>
        </w:rPr>
        <w:t xml:space="preserve"> je objavljena na tem spletnem naslovu:</w:t>
      </w:r>
    </w:p>
    <w:p w:rsidR="000B5B33" w:rsidRDefault="00BD5A90" w:rsidP="009E67AE">
      <w:pPr>
        <w:jc w:val="both"/>
        <w:rPr>
          <w:rFonts w:ascii="Arial" w:hAnsi="Arial" w:cs="Arial"/>
          <w:sz w:val="22"/>
          <w:szCs w:val="22"/>
        </w:rPr>
      </w:pPr>
      <w:hyperlink r:id="rId17" w:history="1">
        <w:r w:rsidR="000B5B33" w:rsidRPr="00C14CDB">
          <w:rPr>
            <w:rStyle w:val="Hiperpovezava"/>
            <w:rFonts w:ascii="Arial" w:hAnsi="Arial" w:cs="Arial"/>
            <w:sz w:val="22"/>
            <w:szCs w:val="22"/>
          </w:rPr>
          <w:t>http://www.zzzs.si/ZZZS/info/egradiva.nsf/o/E7741E0CC0EC0BEBC1257EC2002A0505?OpenDocument</w:t>
        </w:r>
      </w:hyperlink>
    </w:p>
    <w:p w:rsidR="007E66B3" w:rsidRDefault="007E66B3" w:rsidP="009E67AE">
      <w:pPr>
        <w:jc w:val="both"/>
        <w:rPr>
          <w:rFonts w:ascii="Arial" w:hAnsi="Arial" w:cs="Arial"/>
          <w:sz w:val="22"/>
          <w:szCs w:val="22"/>
        </w:rPr>
      </w:pPr>
    </w:p>
    <w:p w:rsidR="00D448D8" w:rsidRDefault="00D448D8" w:rsidP="007E66B3">
      <w:pPr>
        <w:rPr>
          <w:rFonts w:ascii="Arial" w:hAnsi="Arial" w:cs="Arial"/>
          <w:sz w:val="22"/>
          <w:szCs w:val="22"/>
        </w:rPr>
      </w:pPr>
    </w:p>
    <w:sectPr w:rsidR="00D448D8" w:rsidSect="00E2133B">
      <w:footerReference w:type="default" r:id="rId1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CD" w:rsidRDefault="000169CD">
      <w:r>
        <w:separator/>
      </w:r>
    </w:p>
  </w:endnote>
  <w:endnote w:type="continuationSeparator" w:id="0">
    <w:p w:rsidR="000169CD" w:rsidRDefault="000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CD" w:rsidRPr="00901F9E" w:rsidRDefault="000169CD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>za elektronski prenos podatkov Centralne baze zdravil v obliki XML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</w:t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BD5A90">
      <w:rPr>
        <w:rStyle w:val="tevilkastrani"/>
        <w:rFonts w:ascii="Arial" w:hAnsi="Arial" w:cs="Arial"/>
        <w:noProof/>
        <w:sz w:val="20"/>
        <w:szCs w:val="20"/>
      </w:rPr>
      <w:t>10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CD" w:rsidRDefault="000169CD">
      <w:r>
        <w:separator/>
      </w:r>
    </w:p>
  </w:footnote>
  <w:footnote w:type="continuationSeparator" w:id="0">
    <w:p w:rsidR="000169CD" w:rsidRDefault="0001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3F493E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5"/>
  </w:num>
  <w:num w:numId="6">
    <w:abstractNumId w:val="38"/>
  </w:num>
  <w:num w:numId="7">
    <w:abstractNumId w:val="21"/>
  </w:num>
  <w:num w:numId="8">
    <w:abstractNumId w:val="41"/>
  </w:num>
  <w:num w:numId="9">
    <w:abstractNumId w:val="48"/>
  </w:num>
  <w:num w:numId="10">
    <w:abstractNumId w:val="2"/>
  </w:num>
  <w:num w:numId="11">
    <w:abstractNumId w:val="49"/>
  </w:num>
  <w:num w:numId="12">
    <w:abstractNumId w:val="46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4"/>
  </w:num>
  <w:num w:numId="23">
    <w:abstractNumId w:val="27"/>
  </w:num>
  <w:num w:numId="24">
    <w:abstractNumId w:val="47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40"/>
  </w:num>
  <w:num w:numId="39">
    <w:abstractNumId w:val="42"/>
  </w:num>
  <w:num w:numId="40">
    <w:abstractNumId w:val="43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9"/>
  </w:num>
  <w:num w:numId="48">
    <w:abstractNumId w:val="8"/>
  </w:num>
  <w:num w:numId="49">
    <w:abstractNumId w:val="12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13B4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169CD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17E2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19A4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5B33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3B82"/>
    <w:rsid w:val="000F7A0A"/>
    <w:rsid w:val="000F7F99"/>
    <w:rsid w:val="00104D92"/>
    <w:rsid w:val="001118F7"/>
    <w:rsid w:val="00112AA9"/>
    <w:rsid w:val="00123F92"/>
    <w:rsid w:val="00125762"/>
    <w:rsid w:val="00125AC8"/>
    <w:rsid w:val="00127356"/>
    <w:rsid w:val="00130F59"/>
    <w:rsid w:val="001321A8"/>
    <w:rsid w:val="001339D4"/>
    <w:rsid w:val="0013755E"/>
    <w:rsid w:val="001378D8"/>
    <w:rsid w:val="00141DCF"/>
    <w:rsid w:val="00143307"/>
    <w:rsid w:val="0014564C"/>
    <w:rsid w:val="0014685A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22DC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E70DD"/>
    <w:rsid w:val="001F3D94"/>
    <w:rsid w:val="001F425A"/>
    <w:rsid w:val="001F7A7C"/>
    <w:rsid w:val="00202749"/>
    <w:rsid w:val="0020289A"/>
    <w:rsid w:val="00202F3D"/>
    <w:rsid w:val="00206362"/>
    <w:rsid w:val="002134D7"/>
    <w:rsid w:val="00215B61"/>
    <w:rsid w:val="00217030"/>
    <w:rsid w:val="0021703C"/>
    <w:rsid w:val="002176E8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4753"/>
    <w:rsid w:val="00286AF2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348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AC7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3DE3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0304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4F5B61"/>
    <w:rsid w:val="005052AC"/>
    <w:rsid w:val="00511FE7"/>
    <w:rsid w:val="0051529A"/>
    <w:rsid w:val="005175A5"/>
    <w:rsid w:val="00517D8C"/>
    <w:rsid w:val="005203F5"/>
    <w:rsid w:val="0052168D"/>
    <w:rsid w:val="00522D50"/>
    <w:rsid w:val="00530F1D"/>
    <w:rsid w:val="00531DA4"/>
    <w:rsid w:val="00532B2E"/>
    <w:rsid w:val="00533948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1394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0BA3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3363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54964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1C4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277F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66B3"/>
    <w:rsid w:val="007E7524"/>
    <w:rsid w:val="007F0C0C"/>
    <w:rsid w:val="007F145A"/>
    <w:rsid w:val="007F1B9B"/>
    <w:rsid w:val="007F4640"/>
    <w:rsid w:val="00800FF2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42AC"/>
    <w:rsid w:val="00827534"/>
    <w:rsid w:val="00832462"/>
    <w:rsid w:val="00841A3C"/>
    <w:rsid w:val="00841BE3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8551A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4BF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47D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66E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85AE7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AF67F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2708F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76B7C"/>
    <w:rsid w:val="00B8227A"/>
    <w:rsid w:val="00B82A90"/>
    <w:rsid w:val="00B8346E"/>
    <w:rsid w:val="00B85498"/>
    <w:rsid w:val="00B86FA0"/>
    <w:rsid w:val="00B879ED"/>
    <w:rsid w:val="00B91E9D"/>
    <w:rsid w:val="00B926F7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020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D5A90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4CDB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499B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C6F9C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4A6F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7B"/>
    <w:rsid w:val="00D7488D"/>
    <w:rsid w:val="00D759CF"/>
    <w:rsid w:val="00D75E07"/>
    <w:rsid w:val="00D77555"/>
    <w:rsid w:val="00D82791"/>
    <w:rsid w:val="00D83783"/>
    <w:rsid w:val="00D84DED"/>
    <w:rsid w:val="00D84FB2"/>
    <w:rsid w:val="00D85ACE"/>
    <w:rsid w:val="00D8709F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48F2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467BA"/>
    <w:rsid w:val="00E50854"/>
    <w:rsid w:val="00E54F26"/>
    <w:rsid w:val="00E559EA"/>
    <w:rsid w:val="00E63219"/>
    <w:rsid w:val="00E67F89"/>
    <w:rsid w:val="00E74E94"/>
    <w:rsid w:val="00E81E82"/>
    <w:rsid w:val="00E93FF5"/>
    <w:rsid w:val="00E96947"/>
    <w:rsid w:val="00E96CB0"/>
    <w:rsid w:val="00E979B2"/>
    <w:rsid w:val="00E97B22"/>
    <w:rsid w:val="00EA011E"/>
    <w:rsid w:val="00EA2116"/>
    <w:rsid w:val="00EA3D66"/>
    <w:rsid w:val="00EA4832"/>
    <w:rsid w:val="00EA5D71"/>
    <w:rsid w:val="00EA5FAA"/>
    <w:rsid w:val="00EA778B"/>
    <w:rsid w:val="00EB1935"/>
    <w:rsid w:val="00EB4811"/>
    <w:rsid w:val="00EB7F02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21EB3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55C64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97C74"/>
    <w:rsid w:val="00FA0D3E"/>
    <w:rsid w:val="00FA34AE"/>
    <w:rsid w:val="00FA41C8"/>
    <w:rsid w:val="00FA530C"/>
    <w:rsid w:val="00FA61D6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5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000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100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5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77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7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2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169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5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3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4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48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6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9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8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730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56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1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4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5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9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9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11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6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99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7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2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25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0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0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4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1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08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3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029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0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4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2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195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5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8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36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2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77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6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1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260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5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7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9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870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2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5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629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4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36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7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63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3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54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1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6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6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8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4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696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0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8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2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20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9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1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55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6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8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090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0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4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5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4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6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78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77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202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5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2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035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5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02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19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0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8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9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7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23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3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5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2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0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83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242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04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7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4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54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4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633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1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34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3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41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4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2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25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30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13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0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9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7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2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0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3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30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0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5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9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37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0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3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0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67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5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8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5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9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8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4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18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1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8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0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2551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4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35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0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4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8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7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2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0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75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4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95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59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85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7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028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1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7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9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1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20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0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50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6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77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04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711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45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84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4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5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1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7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7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52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6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2880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2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23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75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1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2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6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4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6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71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2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0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3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8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36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01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0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1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430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4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176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9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90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57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8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9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49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87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167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120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9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5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671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1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10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5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7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9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86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09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654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8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0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2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103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1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9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0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65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5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90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4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70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67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06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61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3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81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3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96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8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7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7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55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31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16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2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87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6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2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52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6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4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2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5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0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49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0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0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9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3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54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9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37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326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9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9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8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62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43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76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7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86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2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9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97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057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90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8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9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7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6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8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29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02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8552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3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2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13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44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2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00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2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5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39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227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8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01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8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08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8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0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08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79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4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6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3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72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3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3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52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9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3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5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34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4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584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7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8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8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044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88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469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48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5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3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8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7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75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94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9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571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106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4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7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3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4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33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69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0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9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12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7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4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3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07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506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2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6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4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9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5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42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5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028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3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672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14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2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4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0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066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5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053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2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8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9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27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55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9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4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5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99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1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71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769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7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0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81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4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15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01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5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87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62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0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02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4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2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3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0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5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61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58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5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823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06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0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5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27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223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0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7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9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6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058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9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1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67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1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2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5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8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9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4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1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7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7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6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7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5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144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66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4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2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2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3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8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938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67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02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8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00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85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6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46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576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6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01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98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0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6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731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63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4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2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27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38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10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3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6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62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9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56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59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6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30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4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2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9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7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76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51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538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84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56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4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4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68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7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0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2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62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3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6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0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2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5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3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3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6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1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06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71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24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4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2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3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4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2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37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25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16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8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34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5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8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408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0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2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1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3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8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78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20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14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9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3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6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1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54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2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5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10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4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1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3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05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10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73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158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7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71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1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8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7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2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7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189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4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80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2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5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11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07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5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5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01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8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3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0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1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77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8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515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52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9038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6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02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081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6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589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221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7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0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2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0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8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7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38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1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000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19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884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6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915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414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74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6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76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9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3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3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6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4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61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0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03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61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5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186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3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10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39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7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zs.si/zzzs/info/egradiva.nsf/o/1485BBAE057BBE45C1257F0F0023F4C9?OpenDocu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/ZZZS/info/egradiva.nsf/o/8E6235866622F792C1257CA50027FFD1?OpenDocument" TargetMode="External"/><Relationship Id="rId17" Type="http://schemas.openxmlformats.org/officeDocument/2006/relationships/hyperlink" Target="http://www.zzzs.si/ZZZS/info/egradiva.nsf/o/E7741E0CC0EC0BEBC1257EC2002A0505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tja.udovivc@zzzs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zs.si/ZZZS/info/egradiva.nsf/o/2D0677D06D32F618C1257C92002763DF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toslava.samaluk@zzzs.si" TargetMode="External"/><Relationship Id="rId10" Type="http://schemas.openxmlformats.org/officeDocument/2006/relationships/hyperlink" Target="http://www.cbz.s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arjeta.jordan@jazm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051D-117A-4BE8-9CC1-CA3A57A9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4203BB7B.dotm</Template>
  <TotalTime>0</TotalTime>
  <Pages>13</Pages>
  <Words>3265</Words>
  <Characters>21420</Characters>
  <Application>Microsoft Office Word</Application>
  <DocSecurity>0</DocSecurity>
  <Lines>178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24636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Mitja Udovič</cp:lastModifiedBy>
  <cp:revision>4</cp:revision>
  <cp:lastPrinted>2015-06-23T06:09:00Z</cp:lastPrinted>
  <dcterms:created xsi:type="dcterms:W3CDTF">2018-10-29T11:08:00Z</dcterms:created>
  <dcterms:modified xsi:type="dcterms:W3CDTF">2018-11-27T06:55:00Z</dcterms:modified>
</cp:coreProperties>
</file>