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269F" w14:textId="0F39093E" w:rsidR="003B4AA6" w:rsidRPr="00A53F84" w:rsidRDefault="003B4AA6" w:rsidP="00EC5E4E">
      <w:pPr>
        <w:pStyle w:val="Sprotnaopomba-besedilo"/>
        <w:spacing w:before="240" w:line="269" w:lineRule="auto"/>
        <w:jc w:val="right"/>
        <w:rPr>
          <w:rFonts w:asciiTheme="minorHAnsi" w:hAnsiTheme="minorHAnsi" w:cstheme="minorHAnsi"/>
          <w:b/>
          <w:bCs/>
          <w:sz w:val="22"/>
          <w:szCs w:val="22"/>
          <w:shd w:val="clear" w:color="auto" w:fill="FFFFFF"/>
        </w:rPr>
      </w:pPr>
    </w:p>
    <w:p w14:paraId="0BCAAAA9" w14:textId="5BF6A784" w:rsidR="003B4AA6" w:rsidRPr="00A53F84" w:rsidRDefault="003B4AA6" w:rsidP="00D55E1F">
      <w:pPr>
        <w:pStyle w:val="Odstavek"/>
        <w:spacing w:before="480" w:line="269" w:lineRule="auto"/>
        <w:ind w:firstLine="0"/>
        <w:rPr>
          <w:rFonts w:asciiTheme="minorHAnsi" w:hAnsiTheme="minorHAnsi" w:cstheme="minorHAnsi"/>
          <w:shd w:val="clear" w:color="auto" w:fill="FFFFFF"/>
        </w:rPr>
      </w:pPr>
      <w:r w:rsidRPr="00A53F84">
        <w:rPr>
          <w:rFonts w:asciiTheme="minorHAnsi" w:hAnsiTheme="minorHAnsi" w:cstheme="minorHAnsi"/>
          <w:shd w:val="clear" w:color="auto" w:fill="FFFFFF"/>
        </w:rPr>
        <w:t xml:space="preserve">Na podlagi </w:t>
      </w:r>
      <w:bookmarkStart w:id="0" w:name="_Hlk112751829"/>
      <w:r w:rsidR="00E52E61" w:rsidRPr="00A53F84">
        <w:rPr>
          <w:rFonts w:asciiTheme="minorHAnsi" w:hAnsiTheme="minorHAnsi" w:cstheme="minorHAnsi"/>
          <w:shd w:val="clear" w:color="auto" w:fill="FFFFFF"/>
        </w:rPr>
        <w:t>22.</w:t>
      </w:r>
      <w:r w:rsidRPr="00A53F84">
        <w:rPr>
          <w:rFonts w:asciiTheme="minorHAnsi" w:hAnsiTheme="minorHAnsi" w:cstheme="minorHAnsi"/>
          <w:shd w:val="clear" w:color="auto" w:fill="FFFFFF"/>
        </w:rPr>
        <w:t xml:space="preserve"> člena </w:t>
      </w:r>
      <w:bookmarkEnd w:id="0"/>
      <w:r w:rsidR="006A3938" w:rsidRPr="00A53F84">
        <w:rPr>
          <w:rFonts w:asciiTheme="minorHAnsi" w:hAnsiTheme="minorHAnsi" w:cstheme="minorHAnsi"/>
          <w:shd w:val="clear" w:color="auto" w:fill="FFFFFF"/>
        </w:rPr>
        <w:t>Pravilnika o pravici do psa vodiča slepih</w:t>
      </w:r>
      <w:r w:rsidR="00395ABA" w:rsidRPr="00A53F84">
        <w:rPr>
          <w:rFonts w:asciiTheme="minorHAnsi" w:hAnsiTheme="minorHAnsi" w:cstheme="minorHAnsi"/>
          <w:shd w:val="clear" w:color="auto" w:fill="FFFFFF"/>
        </w:rPr>
        <w:t xml:space="preserve"> (Uradni list R, št. 22/25)</w:t>
      </w:r>
      <w:r w:rsidR="006A3938" w:rsidRPr="00A53F84">
        <w:rPr>
          <w:rFonts w:asciiTheme="minorHAnsi" w:hAnsiTheme="minorHAnsi" w:cstheme="minorHAnsi"/>
          <w:shd w:val="clear" w:color="auto" w:fill="FFFFFF"/>
        </w:rPr>
        <w:t xml:space="preserve"> </w:t>
      </w:r>
      <w:r w:rsidRPr="00A53F84">
        <w:rPr>
          <w:rFonts w:asciiTheme="minorHAnsi" w:hAnsiTheme="minorHAnsi" w:cstheme="minorHAnsi"/>
          <w:shd w:val="clear" w:color="auto" w:fill="FFFFFF"/>
        </w:rPr>
        <w:t>je </w:t>
      </w:r>
      <w:r w:rsidR="006A3938" w:rsidRPr="00A53F84">
        <w:rPr>
          <w:rFonts w:asciiTheme="minorHAnsi" w:hAnsiTheme="minorHAnsi" w:cstheme="minorHAnsi"/>
          <w:shd w:val="clear" w:color="auto" w:fill="FFFFFF"/>
        </w:rPr>
        <w:t>generaln</w:t>
      </w:r>
      <w:r w:rsidR="002E1E43" w:rsidRPr="00A53F84">
        <w:rPr>
          <w:rFonts w:asciiTheme="minorHAnsi" w:hAnsiTheme="minorHAnsi" w:cstheme="minorHAnsi"/>
          <w:shd w:val="clear" w:color="auto" w:fill="FFFFFF"/>
        </w:rPr>
        <w:t>i</w:t>
      </w:r>
      <w:r w:rsidR="006A3938" w:rsidRPr="00A53F84">
        <w:rPr>
          <w:rFonts w:asciiTheme="minorHAnsi" w:hAnsiTheme="minorHAnsi" w:cstheme="minorHAnsi"/>
          <w:shd w:val="clear" w:color="auto" w:fill="FFFFFF"/>
        </w:rPr>
        <w:t xml:space="preserve"> direktor </w:t>
      </w:r>
      <w:r w:rsidRPr="00A53F84">
        <w:rPr>
          <w:rFonts w:asciiTheme="minorHAnsi" w:hAnsiTheme="minorHAnsi" w:cstheme="minorHAnsi"/>
          <w:shd w:val="clear" w:color="auto" w:fill="FFFFFF"/>
        </w:rPr>
        <w:t xml:space="preserve">Zavoda za zdravstveno zavarovanje Slovenije </w:t>
      </w:r>
      <w:r w:rsidR="0080432E">
        <w:rPr>
          <w:rFonts w:asciiTheme="minorHAnsi" w:hAnsiTheme="minorHAnsi" w:cstheme="minorHAnsi"/>
          <w:shd w:val="clear" w:color="auto" w:fill="FFFFFF"/>
        </w:rPr>
        <w:t>29</w:t>
      </w:r>
      <w:r w:rsidRPr="00A53F84">
        <w:rPr>
          <w:rFonts w:asciiTheme="minorHAnsi" w:hAnsiTheme="minorHAnsi" w:cstheme="minorHAnsi"/>
          <w:shd w:val="clear" w:color="auto" w:fill="FFFFFF"/>
        </w:rPr>
        <w:t>. </w:t>
      </w:r>
      <w:r w:rsidR="00157CD3">
        <w:rPr>
          <w:rFonts w:asciiTheme="minorHAnsi" w:hAnsiTheme="minorHAnsi" w:cstheme="minorHAnsi"/>
          <w:shd w:val="clear" w:color="auto" w:fill="FFFFFF"/>
        </w:rPr>
        <w:t>9.</w:t>
      </w:r>
      <w:r w:rsidRPr="00A53F84">
        <w:rPr>
          <w:rFonts w:asciiTheme="minorHAnsi" w:hAnsiTheme="minorHAnsi" w:cstheme="minorHAnsi"/>
          <w:shd w:val="clear" w:color="auto" w:fill="FFFFFF"/>
        </w:rPr>
        <w:t> 202</w:t>
      </w:r>
      <w:r w:rsidR="00622F89" w:rsidRPr="00A53F84">
        <w:rPr>
          <w:rFonts w:asciiTheme="minorHAnsi" w:hAnsiTheme="minorHAnsi" w:cstheme="minorHAnsi"/>
          <w:shd w:val="clear" w:color="auto" w:fill="FFFFFF"/>
        </w:rPr>
        <w:t>5</w:t>
      </w:r>
      <w:r w:rsidRPr="00A53F84">
        <w:rPr>
          <w:rFonts w:asciiTheme="minorHAnsi" w:hAnsiTheme="minorHAnsi" w:cstheme="minorHAnsi"/>
          <w:shd w:val="clear" w:color="auto" w:fill="FFFFFF"/>
        </w:rPr>
        <w:t xml:space="preserve"> sprejel</w:t>
      </w:r>
    </w:p>
    <w:p w14:paraId="7901C379" w14:textId="3AAEA85D" w:rsidR="003B4AA6" w:rsidRPr="00A53F84" w:rsidRDefault="00457217" w:rsidP="00EC5E4E">
      <w:pPr>
        <w:pStyle w:val="len"/>
        <w:shd w:val="clear" w:color="auto" w:fill="FFFFFF"/>
        <w:tabs>
          <w:tab w:val="center" w:pos="4536"/>
          <w:tab w:val="left" w:pos="7791"/>
        </w:tabs>
        <w:spacing w:before="480" w:beforeAutospacing="0" w:after="0" w:afterAutospacing="0" w:line="269" w:lineRule="auto"/>
        <w:rPr>
          <w:rFonts w:asciiTheme="minorHAnsi" w:hAnsiTheme="minorHAnsi" w:cstheme="minorHAnsi"/>
          <w:b/>
          <w:bCs/>
        </w:rPr>
      </w:pPr>
      <w:bookmarkStart w:id="1" w:name="_Hlk57104663"/>
      <w:r>
        <w:rPr>
          <w:rFonts w:asciiTheme="minorHAnsi" w:hAnsiTheme="minorHAnsi" w:cstheme="minorHAnsi"/>
          <w:b/>
          <w:bCs/>
        </w:rPr>
        <w:tab/>
      </w:r>
      <w:r w:rsidR="006A3938" w:rsidRPr="00A53F84">
        <w:rPr>
          <w:rFonts w:asciiTheme="minorHAnsi" w:hAnsiTheme="minorHAnsi" w:cstheme="minorHAnsi"/>
          <w:b/>
          <w:bCs/>
        </w:rPr>
        <w:t>Organizacijsko navodilo</w:t>
      </w:r>
      <w:r>
        <w:rPr>
          <w:rFonts w:asciiTheme="minorHAnsi" w:hAnsiTheme="minorHAnsi" w:cstheme="minorHAnsi"/>
          <w:b/>
          <w:bCs/>
        </w:rPr>
        <w:tab/>
      </w:r>
    </w:p>
    <w:p w14:paraId="53B4EDFF" w14:textId="45CB305A" w:rsidR="003B4AA6" w:rsidRPr="00A53F84" w:rsidRDefault="003B4AA6" w:rsidP="00EC5E4E">
      <w:pPr>
        <w:pStyle w:val="len"/>
        <w:shd w:val="clear" w:color="auto" w:fill="FFFFFF"/>
        <w:spacing w:before="0" w:beforeAutospacing="0" w:after="0" w:afterAutospacing="0" w:line="269" w:lineRule="auto"/>
        <w:jc w:val="center"/>
        <w:rPr>
          <w:rFonts w:asciiTheme="minorHAnsi" w:hAnsiTheme="minorHAnsi" w:cstheme="minorHAnsi"/>
          <w:b/>
          <w:bCs/>
        </w:rPr>
      </w:pPr>
      <w:r w:rsidRPr="00A53F84">
        <w:rPr>
          <w:rFonts w:asciiTheme="minorHAnsi" w:hAnsiTheme="minorHAnsi" w:cstheme="minorHAnsi"/>
          <w:b/>
          <w:bCs/>
        </w:rPr>
        <w:t>o pravici do psa vodiča slepih</w:t>
      </w:r>
    </w:p>
    <w:p w14:paraId="335B3EA2" w14:textId="77777777" w:rsidR="004B39E8" w:rsidRPr="00A53F84" w:rsidRDefault="004B39E8" w:rsidP="00EC5E4E">
      <w:pPr>
        <w:pStyle w:val="len"/>
        <w:shd w:val="clear" w:color="auto" w:fill="FFFFFF"/>
        <w:spacing w:before="0" w:beforeAutospacing="0" w:after="0" w:afterAutospacing="0" w:line="269" w:lineRule="auto"/>
        <w:rPr>
          <w:rFonts w:asciiTheme="minorHAnsi" w:hAnsiTheme="minorHAnsi" w:cstheme="minorHAnsi"/>
          <w:b/>
          <w:bCs/>
          <w:sz w:val="22"/>
          <w:szCs w:val="22"/>
        </w:rPr>
      </w:pPr>
    </w:p>
    <w:p w14:paraId="4EE53833" w14:textId="5C280A6D" w:rsidR="004B39E8" w:rsidRPr="00A53F84" w:rsidRDefault="004B39E8" w:rsidP="00EC5E4E">
      <w:pPr>
        <w:pStyle w:val="len"/>
        <w:numPr>
          <w:ilvl w:val="0"/>
          <w:numId w:val="5"/>
        </w:numPr>
        <w:shd w:val="clear" w:color="auto" w:fill="FFFFFF"/>
        <w:spacing w:before="0" w:beforeAutospacing="0" w:after="0" w:afterAutospacing="0" w:line="269" w:lineRule="auto"/>
        <w:rPr>
          <w:rFonts w:asciiTheme="minorHAnsi" w:hAnsiTheme="minorHAnsi" w:cstheme="minorHAnsi"/>
          <w:b/>
          <w:bCs/>
          <w:sz w:val="22"/>
          <w:szCs w:val="22"/>
        </w:rPr>
      </w:pPr>
      <w:r w:rsidRPr="00A53F84">
        <w:rPr>
          <w:rFonts w:asciiTheme="minorHAnsi" w:hAnsiTheme="minorHAnsi" w:cstheme="minorHAnsi"/>
          <w:b/>
          <w:bCs/>
          <w:sz w:val="22"/>
          <w:szCs w:val="22"/>
        </w:rPr>
        <w:t>UVODN</w:t>
      </w:r>
      <w:r w:rsidR="00CA259F" w:rsidRPr="00A53F84">
        <w:rPr>
          <w:rFonts w:asciiTheme="minorHAnsi" w:hAnsiTheme="minorHAnsi" w:cstheme="minorHAnsi"/>
          <w:b/>
          <w:bCs/>
          <w:sz w:val="22"/>
          <w:szCs w:val="22"/>
        </w:rPr>
        <w:t>A</w:t>
      </w:r>
      <w:r w:rsidRPr="00A53F84">
        <w:rPr>
          <w:rFonts w:asciiTheme="minorHAnsi" w:hAnsiTheme="minorHAnsi" w:cstheme="minorHAnsi"/>
          <w:b/>
          <w:bCs/>
          <w:sz w:val="22"/>
          <w:szCs w:val="22"/>
        </w:rPr>
        <w:t xml:space="preserve"> DOLOČB</w:t>
      </w:r>
      <w:r w:rsidR="00CA259F" w:rsidRPr="00A53F84">
        <w:rPr>
          <w:rFonts w:asciiTheme="minorHAnsi" w:hAnsiTheme="minorHAnsi" w:cstheme="minorHAnsi"/>
          <w:b/>
          <w:bCs/>
          <w:sz w:val="22"/>
          <w:szCs w:val="22"/>
        </w:rPr>
        <w:t>A</w:t>
      </w:r>
    </w:p>
    <w:p w14:paraId="5F1B1EFC" w14:textId="77777777" w:rsidR="003B4AA6" w:rsidRPr="00A53F84" w:rsidRDefault="003B4AA6" w:rsidP="00EC5E4E">
      <w:pPr>
        <w:pStyle w:val="Odstavekseznama"/>
        <w:numPr>
          <w:ilvl w:val="0"/>
          <w:numId w:val="1"/>
        </w:numPr>
        <w:shd w:val="clear" w:color="auto" w:fill="FFFFFF"/>
        <w:tabs>
          <w:tab w:val="clear" w:pos="5670"/>
        </w:tabs>
        <w:spacing w:before="480" w:line="269" w:lineRule="auto"/>
        <w:ind w:left="284" w:hanging="284"/>
        <w:contextualSpacing w:val="0"/>
        <w:jc w:val="center"/>
        <w:rPr>
          <w:rFonts w:asciiTheme="minorHAnsi" w:eastAsia="Times New Roman" w:hAnsiTheme="minorHAnsi" w:cstheme="minorHAnsi"/>
          <w:b/>
          <w:bCs/>
          <w:color w:val="292B2C"/>
          <w:lang w:eastAsia="sl-SI"/>
        </w:rPr>
      </w:pPr>
      <w:bookmarkStart w:id="2" w:name="_Hlk166741005"/>
      <w:bookmarkStart w:id="3" w:name="_Hlk166233938"/>
      <w:bookmarkEnd w:id="1"/>
      <w:r w:rsidRPr="00A53F84">
        <w:rPr>
          <w:rFonts w:asciiTheme="minorHAnsi" w:eastAsia="Times New Roman" w:hAnsiTheme="minorHAnsi" w:cstheme="minorHAnsi"/>
          <w:b/>
          <w:bCs/>
          <w:color w:val="292B2C"/>
          <w:lang w:eastAsia="sl-SI"/>
        </w:rPr>
        <w:t>člen</w:t>
      </w:r>
    </w:p>
    <w:p w14:paraId="2E809119" w14:textId="77777777" w:rsidR="003B4AA6" w:rsidRPr="00A53F84" w:rsidRDefault="003B4AA6" w:rsidP="00EC5E4E">
      <w:pPr>
        <w:shd w:val="clear" w:color="auto" w:fill="FFFFFF"/>
        <w:tabs>
          <w:tab w:val="clear" w:pos="5670"/>
        </w:tabs>
        <w:spacing w:line="269" w:lineRule="auto"/>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(vsebina)</w:t>
      </w:r>
    </w:p>
    <w:bookmarkEnd w:id="2"/>
    <w:p w14:paraId="154B46F9" w14:textId="61F0DFB8" w:rsidR="003B4AA6" w:rsidRPr="00A53F84" w:rsidRDefault="003B4AA6" w:rsidP="00EC5E4E">
      <w:pPr>
        <w:pStyle w:val="Odstavek"/>
        <w:spacing w:line="269" w:lineRule="auto"/>
        <w:ind w:firstLine="0"/>
        <w:rPr>
          <w:rFonts w:asciiTheme="minorHAnsi" w:hAnsiTheme="minorHAnsi" w:cstheme="minorHAnsi"/>
          <w:color w:val="000000" w:themeColor="text1"/>
        </w:rPr>
      </w:pPr>
      <w:r w:rsidRPr="00A53F84">
        <w:rPr>
          <w:rFonts w:asciiTheme="minorHAnsi" w:hAnsiTheme="minorHAnsi" w:cstheme="minorHAnsi"/>
        </w:rPr>
        <w:t>T</w:t>
      </w:r>
      <w:r w:rsidR="006A3938" w:rsidRPr="00A53F84">
        <w:rPr>
          <w:rFonts w:asciiTheme="minorHAnsi" w:hAnsiTheme="minorHAnsi" w:cstheme="minorHAnsi"/>
        </w:rPr>
        <w:t>o</w:t>
      </w:r>
      <w:r w:rsidRPr="00A53F84">
        <w:rPr>
          <w:rFonts w:asciiTheme="minorHAnsi" w:hAnsiTheme="minorHAnsi" w:cstheme="minorHAnsi"/>
        </w:rPr>
        <w:t xml:space="preserve"> </w:t>
      </w:r>
      <w:r w:rsidR="006A3938" w:rsidRPr="00A53F84">
        <w:rPr>
          <w:rFonts w:asciiTheme="minorHAnsi" w:hAnsiTheme="minorHAnsi" w:cstheme="minorHAnsi"/>
        </w:rPr>
        <w:t>organizacijsko navodilo</w:t>
      </w:r>
      <w:r w:rsidR="00576046" w:rsidRPr="00A53F84">
        <w:rPr>
          <w:rFonts w:asciiTheme="minorHAnsi" w:hAnsiTheme="minorHAnsi" w:cstheme="minorHAnsi"/>
        </w:rPr>
        <w:t xml:space="preserve"> določa</w:t>
      </w:r>
      <w:r w:rsidR="00032ECC" w:rsidRPr="00A53F84">
        <w:rPr>
          <w:rFonts w:asciiTheme="minorHAnsi" w:hAnsiTheme="minorHAnsi" w:cstheme="minorHAnsi"/>
        </w:rPr>
        <w:t xml:space="preserve"> </w:t>
      </w:r>
      <w:r w:rsidR="00CF7E42" w:rsidRPr="00A53F84">
        <w:rPr>
          <w:rFonts w:asciiTheme="minorHAnsi" w:hAnsiTheme="minorHAnsi" w:cstheme="minorHAnsi"/>
        </w:rPr>
        <w:t xml:space="preserve">merila za </w:t>
      </w:r>
      <w:r w:rsidR="00576046" w:rsidRPr="00A53F84">
        <w:rPr>
          <w:rFonts w:asciiTheme="minorHAnsi" w:hAnsiTheme="minorHAnsi" w:cstheme="minorHAnsi"/>
        </w:rPr>
        <w:t>izbor izvajalcev šolanja psa vodiča slepih</w:t>
      </w:r>
      <w:r w:rsidR="00B6373C" w:rsidRPr="00A53F84">
        <w:rPr>
          <w:rFonts w:asciiTheme="minorHAnsi" w:hAnsiTheme="minorHAnsi" w:cstheme="minorHAnsi"/>
        </w:rPr>
        <w:t xml:space="preserve"> pri Zavodu za zdravstveno zavarovanje Slovenije (v nadaljevanju: Zavod)</w:t>
      </w:r>
      <w:r w:rsidR="00576046" w:rsidRPr="00A53F84">
        <w:rPr>
          <w:rFonts w:asciiTheme="minorHAnsi" w:hAnsiTheme="minorHAnsi" w:cstheme="minorHAnsi"/>
        </w:rPr>
        <w:t xml:space="preserve">, obveznosti vaditelja, ocenjevanje usposobljenosti </w:t>
      </w:r>
      <w:r w:rsidR="00AA0B1C" w:rsidRPr="00A53F84">
        <w:rPr>
          <w:rFonts w:asciiTheme="minorHAnsi" w:hAnsiTheme="minorHAnsi" w:cstheme="minorHAnsi"/>
        </w:rPr>
        <w:t xml:space="preserve">psa vodiča slepih in </w:t>
      </w:r>
      <w:r w:rsidR="00576046" w:rsidRPr="00A53F84">
        <w:rPr>
          <w:rFonts w:asciiTheme="minorHAnsi" w:hAnsiTheme="minorHAnsi" w:cstheme="minorHAnsi"/>
        </w:rPr>
        <w:t>slepe osebe</w:t>
      </w:r>
      <w:r w:rsidR="00AA0B1C" w:rsidRPr="00A53F84">
        <w:rPr>
          <w:rFonts w:asciiTheme="minorHAnsi" w:hAnsiTheme="minorHAnsi" w:cstheme="minorHAnsi"/>
        </w:rPr>
        <w:t xml:space="preserve"> </w:t>
      </w:r>
      <w:r w:rsidR="00B6373C" w:rsidRPr="00A53F84">
        <w:rPr>
          <w:rFonts w:asciiTheme="minorHAnsi" w:hAnsiTheme="minorHAnsi" w:cstheme="minorHAnsi"/>
          <w:color w:val="000000" w:themeColor="text1"/>
        </w:rPr>
        <w:t>ter izvedence</w:t>
      </w:r>
      <w:r w:rsidR="004669FF" w:rsidRPr="00A53F84">
        <w:rPr>
          <w:rFonts w:asciiTheme="minorHAnsi" w:hAnsiTheme="minorHAnsi" w:cstheme="minorHAnsi"/>
          <w:color w:val="000000" w:themeColor="text1"/>
        </w:rPr>
        <w:t xml:space="preserve"> </w:t>
      </w:r>
      <w:r w:rsidR="00B6373C" w:rsidRPr="00A53F84">
        <w:rPr>
          <w:rFonts w:asciiTheme="minorHAnsi" w:hAnsiTheme="minorHAnsi" w:cstheme="minorHAnsi"/>
          <w:color w:val="000000" w:themeColor="text1"/>
        </w:rPr>
        <w:t>za psa vodiča slepih</w:t>
      </w:r>
      <w:r w:rsidR="00576046" w:rsidRPr="00A53F84">
        <w:rPr>
          <w:rFonts w:asciiTheme="minorHAnsi" w:hAnsiTheme="minorHAnsi" w:cstheme="minorHAnsi"/>
          <w:color w:val="000000" w:themeColor="text1"/>
        </w:rPr>
        <w:t>.</w:t>
      </w:r>
    </w:p>
    <w:bookmarkEnd w:id="3"/>
    <w:p w14:paraId="6B1E94DD" w14:textId="35A3183D" w:rsidR="001D3DE9" w:rsidRPr="00A53F84" w:rsidRDefault="00CE2CCD" w:rsidP="00EC5E4E">
      <w:pPr>
        <w:pStyle w:val="Odstavek"/>
        <w:spacing w:line="269" w:lineRule="auto"/>
        <w:rPr>
          <w:rFonts w:asciiTheme="minorHAnsi" w:eastAsiaTheme="minorHAnsi" w:hAnsiTheme="minorHAnsi" w:cstheme="minorHAnsi"/>
          <w:color w:val="000000"/>
        </w:rPr>
      </w:pPr>
      <w:r w:rsidRPr="00A53F84">
        <w:rPr>
          <w:rFonts w:asciiTheme="minorHAnsi" w:eastAsiaTheme="minorHAnsi" w:hAnsiTheme="minorHAnsi" w:cstheme="minorHAnsi"/>
          <w:color w:val="000000"/>
        </w:rPr>
        <w:t xml:space="preserve"> </w:t>
      </w:r>
    </w:p>
    <w:p w14:paraId="642E9866" w14:textId="10FC762C" w:rsidR="00175996" w:rsidRPr="00A53F84" w:rsidRDefault="00175996" w:rsidP="00EC5E4E">
      <w:pPr>
        <w:pStyle w:val="Odstavek"/>
        <w:spacing w:line="269" w:lineRule="auto"/>
        <w:ind w:firstLine="0"/>
        <w:rPr>
          <w:rFonts w:asciiTheme="minorHAnsi" w:hAnsiTheme="minorHAnsi" w:cstheme="minorHAnsi"/>
        </w:rPr>
      </w:pPr>
    </w:p>
    <w:p w14:paraId="59F400AC" w14:textId="01E6A734" w:rsidR="00D457B1" w:rsidRPr="00A53F84" w:rsidRDefault="00D457B1" w:rsidP="00EC5E4E">
      <w:pPr>
        <w:pStyle w:val="len"/>
        <w:shd w:val="clear" w:color="auto" w:fill="FFFFFF"/>
        <w:spacing w:before="0" w:beforeAutospacing="0" w:after="0" w:afterAutospacing="0" w:line="269" w:lineRule="auto"/>
        <w:rPr>
          <w:rFonts w:asciiTheme="minorHAnsi" w:hAnsiTheme="minorHAnsi" w:cstheme="minorHAnsi"/>
        </w:rPr>
      </w:pPr>
    </w:p>
    <w:p w14:paraId="116B026D" w14:textId="4F522ABE" w:rsidR="001D3DE9" w:rsidRPr="00A53F84" w:rsidRDefault="001D3DE9" w:rsidP="00EC5E4E">
      <w:pPr>
        <w:pStyle w:val="len"/>
        <w:numPr>
          <w:ilvl w:val="0"/>
          <w:numId w:val="5"/>
        </w:numPr>
        <w:shd w:val="clear" w:color="auto" w:fill="FFFFFF"/>
        <w:spacing w:before="0" w:beforeAutospacing="0" w:after="0" w:afterAutospacing="0" w:line="269" w:lineRule="auto"/>
        <w:rPr>
          <w:rFonts w:asciiTheme="minorHAnsi" w:hAnsiTheme="minorHAnsi" w:cstheme="minorHAnsi"/>
          <w:b/>
          <w:bCs/>
        </w:rPr>
      </w:pPr>
      <w:r w:rsidRPr="00A53F84">
        <w:rPr>
          <w:rFonts w:asciiTheme="minorHAnsi" w:hAnsiTheme="minorHAnsi" w:cstheme="minorHAnsi"/>
          <w:b/>
          <w:bCs/>
          <w:sz w:val="22"/>
          <w:szCs w:val="22"/>
        </w:rPr>
        <w:t>IZVAJALCI ŠOLANJA PSA VODIČA SLEPIH</w:t>
      </w:r>
    </w:p>
    <w:p w14:paraId="3865EC0C" w14:textId="7CF07FF6" w:rsidR="00BA1699" w:rsidRPr="00A53F84" w:rsidRDefault="00BA1699" w:rsidP="00157CD3">
      <w:pPr>
        <w:pStyle w:val="Odstavekseznama"/>
        <w:numPr>
          <w:ilvl w:val="0"/>
          <w:numId w:val="1"/>
        </w:numPr>
        <w:shd w:val="clear" w:color="auto" w:fill="FFFFFF"/>
        <w:tabs>
          <w:tab w:val="clear" w:pos="5670"/>
        </w:tabs>
        <w:spacing w:before="480" w:line="269" w:lineRule="auto"/>
        <w:ind w:left="357" w:hanging="357"/>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w:t>
      </w:r>
      <w:r w:rsidR="009822A9" w:rsidRPr="00A53F84">
        <w:rPr>
          <w:rFonts w:asciiTheme="minorHAnsi" w:eastAsia="Times New Roman" w:hAnsiTheme="minorHAnsi" w:cstheme="minorHAnsi"/>
          <w:b/>
          <w:bCs/>
          <w:color w:val="292B2C"/>
          <w:lang w:eastAsia="sl-SI"/>
        </w:rPr>
        <w:t>len</w:t>
      </w:r>
    </w:p>
    <w:p w14:paraId="0C65EE61" w14:textId="77777777" w:rsidR="00BA1699" w:rsidRPr="00A53F84" w:rsidRDefault="00BA1699" w:rsidP="00157CD3">
      <w:pPr>
        <w:pStyle w:val="Odstavekseznama"/>
        <w:shd w:val="clear" w:color="auto" w:fill="FFFFFF"/>
        <w:tabs>
          <w:tab w:val="clear" w:pos="5670"/>
        </w:tabs>
        <w:spacing w:after="240" w:line="269" w:lineRule="auto"/>
        <w:ind w:left="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(javni razpis)</w:t>
      </w:r>
    </w:p>
    <w:p w14:paraId="321BA6FA" w14:textId="66D33739" w:rsidR="009822A9" w:rsidRPr="00A53F84" w:rsidRDefault="009822A9" w:rsidP="00EC5E4E">
      <w:pPr>
        <w:shd w:val="clear" w:color="auto" w:fill="FFFFFF"/>
        <w:tabs>
          <w:tab w:val="clear" w:pos="5670"/>
        </w:tabs>
        <w:spacing w:before="480" w:line="269" w:lineRule="auto"/>
        <w:ind w:left="340"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xml:space="preserve">Zavod izvajalce </w:t>
      </w:r>
      <w:r w:rsidR="005D6BF3" w:rsidRPr="00A53F84">
        <w:rPr>
          <w:rFonts w:asciiTheme="minorHAnsi" w:eastAsia="Times New Roman" w:hAnsiTheme="minorHAnsi" w:cstheme="minorHAnsi"/>
          <w:color w:val="292B2C"/>
          <w:lang w:eastAsia="sl-SI"/>
        </w:rPr>
        <w:t xml:space="preserve">z vaditelji </w:t>
      </w:r>
      <w:r w:rsidRPr="00A53F84">
        <w:rPr>
          <w:rFonts w:asciiTheme="minorHAnsi" w:eastAsia="Times New Roman" w:hAnsiTheme="minorHAnsi" w:cstheme="minorHAnsi"/>
          <w:color w:val="292B2C"/>
          <w:lang w:eastAsia="sl-SI"/>
        </w:rPr>
        <w:t>izbere na javnem razpisu</w:t>
      </w:r>
      <w:r w:rsidR="005D6BF3" w:rsidRPr="00A53F84">
        <w:rPr>
          <w:rFonts w:asciiTheme="minorHAnsi" w:eastAsia="Times New Roman" w:hAnsiTheme="minorHAnsi" w:cstheme="minorHAnsi"/>
          <w:color w:val="292B2C"/>
          <w:lang w:eastAsia="sl-SI"/>
        </w:rPr>
        <w:t xml:space="preserve"> za obdobje 5 let</w:t>
      </w:r>
      <w:r w:rsidRPr="00A53F84">
        <w:rPr>
          <w:rFonts w:asciiTheme="minorHAnsi" w:eastAsia="Times New Roman" w:hAnsiTheme="minorHAnsi" w:cstheme="minorHAnsi"/>
          <w:color w:val="292B2C"/>
          <w:lang w:eastAsia="sl-SI"/>
        </w:rPr>
        <w:t>.</w:t>
      </w:r>
    </w:p>
    <w:p w14:paraId="51096615" w14:textId="77777777" w:rsidR="005378ED" w:rsidRPr="00A53F84" w:rsidRDefault="005378ED" w:rsidP="00157CD3">
      <w:pPr>
        <w:pStyle w:val="Odstavekseznama"/>
        <w:numPr>
          <w:ilvl w:val="0"/>
          <w:numId w:val="1"/>
        </w:numPr>
        <w:shd w:val="clear" w:color="auto" w:fill="FFFFFF"/>
        <w:tabs>
          <w:tab w:val="clear" w:pos="5670"/>
        </w:tabs>
        <w:spacing w:before="480" w:line="120" w:lineRule="auto"/>
        <w:ind w:left="284" w:hanging="284"/>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52844F45" w14:textId="34E5EB44" w:rsidR="009C7BEB" w:rsidRDefault="009C7BEB" w:rsidP="00157CD3">
      <w:pPr>
        <w:pStyle w:val="Odstavek"/>
        <w:spacing w:line="120" w:lineRule="auto"/>
        <w:ind w:firstLine="0"/>
        <w:jc w:val="center"/>
        <w:rPr>
          <w:rFonts w:asciiTheme="minorHAnsi" w:eastAsiaTheme="minorHAnsi" w:hAnsiTheme="minorHAnsi" w:cstheme="minorHAnsi"/>
          <w:b/>
          <w:bCs/>
          <w:color w:val="000000"/>
        </w:rPr>
      </w:pPr>
      <w:r w:rsidRPr="009C7BEB">
        <w:rPr>
          <w:rFonts w:asciiTheme="minorHAnsi" w:eastAsiaTheme="minorHAnsi" w:hAnsiTheme="minorHAnsi" w:cstheme="minorHAnsi"/>
          <w:b/>
          <w:bCs/>
          <w:color w:val="000000"/>
        </w:rPr>
        <w:t>(</w:t>
      </w:r>
      <w:r>
        <w:rPr>
          <w:rFonts w:asciiTheme="minorHAnsi" w:eastAsiaTheme="minorHAnsi" w:hAnsiTheme="minorHAnsi" w:cstheme="minorHAnsi"/>
          <w:b/>
          <w:bCs/>
          <w:color w:val="000000"/>
        </w:rPr>
        <w:t>vsebina in pogoji)</w:t>
      </w:r>
    </w:p>
    <w:p w14:paraId="7DF40F28" w14:textId="77777777" w:rsidR="009C7BEB" w:rsidRPr="009C7BEB" w:rsidRDefault="009C7BEB" w:rsidP="00157CD3">
      <w:pPr>
        <w:pStyle w:val="Odstavek"/>
        <w:spacing w:line="120" w:lineRule="auto"/>
        <w:ind w:left="340" w:firstLine="0"/>
        <w:jc w:val="left"/>
        <w:rPr>
          <w:rFonts w:asciiTheme="minorHAnsi" w:eastAsiaTheme="minorHAnsi" w:hAnsiTheme="minorHAnsi" w:cstheme="minorHAnsi"/>
          <w:b/>
          <w:bCs/>
          <w:color w:val="000000"/>
        </w:rPr>
      </w:pPr>
    </w:p>
    <w:p w14:paraId="7C9C8D90" w14:textId="7208B13C" w:rsidR="005378ED" w:rsidRPr="00A53F84" w:rsidRDefault="005378ED" w:rsidP="00EC5E4E">
      <w:pPr>
        <w:pStyle w:val="Odstavek"/>
        <w:numPr>
          <w:ilvl w:val="0"/>
          <w:numId w:val="2"/>
        </w:numPr>
        <w:spacing w:line="269" w:lineRule="auto"/>
        <w:ind w:left="340" w:hanging="340"/>
        <w:rPr>
          <w:rFonts w:asciiTheme="minorHAnsi" w:eastAsiaTheme="minorHAnsi" w:hAnsiTheme="minorHAnsi" w:cstheme="minorHAnsi"/>
          <w:color w:val="000000"/>
        </w:rPr>
      </w:pPr>
      <w:r w:rsidRPr="00A53F84">
        <w:rPr>
          <w:rFonts w:asciiTheme="minorHAnsi" w:eastAsiaTheme="minorHAnsi" w:hAnsiTheme="minorHAnsi" w:cstheme="minorHAnsi"/>
          <w:color w:val="000000"/>
        </w:rPr>
        <w:t>Besedilo objave javnega razpisa mora vsebovati:</w:t>
      </w:r>
    </w:p>
    <w:p w14:paraId="1CEFB949" w14:textId="2A3C7B52" w:rsidR="005378ED" w:rsidRPr="00A53F84" w:rsidRDefault="005378ED" w:rsidP="00EC5E4E">
      <w:pPr>
        <w:shd w:val="clear" w:color="auto" w:fill="FFFFFF"/>
        <w:tabs>
          <w:tab w:val="clear" w:pos="5670"/>
        </w:tabs>
        <w:spacing w:line="269" w:lineRule="auto"/>
        <w:ind w:left="907"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obseg programa izvajanja šolanja psov vodičev slepi</w:t>
      </w:r>
      <w:r w:rsidR="00CB031A" w:rsidRPr="00A53F84">
        <w:rPr>
          <w:rFonts w:asciiTheme="minorHAnsi" w:eastAsia="Times New Roman" w:hAnsiTheme="minorHAnsi" w:cstheme="minorHAnsi"/>
          <w:color w:val="292B2C"/>
          <w:lang w:eastAsia="sl-SI"/>
        </w:rPr>
        <w:t>h</w:t>
      </w:r>
      <w:r w:rsidRPr="00A53F84">
        <w:rPr>
          <w:rFonts w:asciiTheme="minorHAnsi" w:eastAsia="Times New Roman" w:hAnsiTheme="minorHAnsi" w:cstheme="minorHAnsi"/>
          <w:color w:val="292B2C"/>
          <w:lang w:eastAsia="sl-SI"/>
        </w:rPr>
        <w:t xml:space="preserve"> zavarovanih oseb;</w:t>
      </w:r>
    </w:p>
    <w:p w14:paraId="34128EE8" w14:textId="77777777" w:rsidR="005378ED" w:rsidRPr="00A53F84" w:rsidRDefault="005378ED" w:rsidP="00EC5E4E">
      <w:pPr>
        <w:shd w:val="clear" w:color="auto" w:fill="FFFFFF"/>
        <w:tabs>
          <w:tab w:val="clear" w:pos="5670"/>
        </w:tabs>
        <w:spacing w:line="269" w:lineRule="auto"/>
        <w:ind w:left="907"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pogoje za izbor izvajalcev šolanja psov vodičev slepih;</w:t>
      </w:r>
    </w:p>
    <w:p w14:paraId="47013252" w14:textId="09CC844D" w:rsidR="005378ED" w:rsidRPr="00A53F84" w:rsidRDefault="005378ED" w:rsidP="00EC5E4E">
      <w:pPr>
        <w:shd w:val="clear" w:color="auto" w:fill="FFFFFF"/>
        <w:tabs>
          <w:tab w:val="clear" w:pos="5670"/>
        </w:tabs>
        <w:spacing w:line="269" w:lineRule="auto"/>
        <w:ind w:left="907"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xml:space="preserve">-        vrste dokazil o izpolnjevanju predpisanih pogojev in o sposobnosti </w:t>
      </w:r>
      <w:r w:rsidR="00062CA9" w:rsidRPr="00A53F84">
        <w:rPr>
          <w:rFonts w:asciiTheme="minorHAnsi" w:eastAsia="Times New Roman" w:hAnsiTheme="minorHAnsi" w:cstheme="minorHAnsi"/>
          <w:color w:val="292B2C"/>
          <w:lang w:eastAsia="sl-SI"/>
        </w:rPr>
        <w:t xml:space="preserve">vaditeljev </w:t>
      </w:r>
      <w:r w:rsidRPr="00A53F84">
        <w:rPr>
          <w:rFonts w:asciiTheme="minorHAnsi" w:eastAsia="Times New Roman" w:hAnsiTheme="minorHAnsi" w:cstheme="minorHAnsi"/>
          <w:color w:val="292B2C"/>
          <w:lang w:eastAsia="sl-SI"/>
        </w:rPr>
        <w:t>za izvajanje storitev, ki so predmet javnega razpisa;</w:t>
      </w:r>
    </w:p>
    <w:p w14:paraId="13F45E0A" w14:textId="77777777" w:rsidR="005378ED" w:rsidRPr="00A53F84" w:rsidRDefault="005378ED" w:rsidP="00EC5E4E">
      <w:pPr>
        <w:shd w:val="clear" w:color="auto" w:fill="FFFFFF"/>
        <w:tabs>
          <w:tab w:val="clear" w:pos="5670"/>
        </w:tabs>
        <w:spacing w:line="269" w:lineRule="auto"/>
        <w:ind w:left="907"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rok za prijavo na javni razpis;</w:t>
      </w:r>
    </w:p>
    <w:p w14:paraId="20C86ED7" w14:textId="77777777" w:rsidR="005378ED" w:rsidRPr="00A53F84" w:rsidRDefault="005378ED" w:rsidP="00EC5E4E">
      <w:pPr>
        <w:shd w:val="clear" w:color="auto" w:fill="FFFFFF"/>
        <w:tabs>
          <w:tab w:val="clear" w:pos="5670"/>
        </w:tabs>
        <w:spacing w:line="269" w:lineRule="auto"/>
        <w:ind w:left="907"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kriterije in merila za izbiro med ponudbami;</w:t>
      </w:r>
    </w:p>
    <w:p w14:paraId="4450F357" w14:textId="0170313F" w:rsidR="005378ED" w:rsidRPr="00A53F84" w:rsidRDefault="005378ED" w:rsidP="00EC5E4E">
      <w:pPr>
        <w:shd w:val="clear" w:color="auto" w:fill="FFFFFF"/>
        <w:tabs>
          <w:tab w:val="clear" w:pos="5670"/>
        </w:tabs>
        <w:spacing w:line="269" w:lineRule="auto"/>
        <w:ind w:left="907" w:hanging="340"/>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xml:space="preserve">-        </w:t>
      </w:r>
      <w:r w:rsidR="00CB031A" w:rsidRPr="00A53F84">
        <w:rPr>
          <w:rFonts w:asciiTheme="minorHAnsi" w:eastAsia="Times New Roman" w:hAnsiTheme="minorHAnsi" w:cstheme="minorHAnsi"/>
          <w:color w:val="292B2C"/>
          <w:lang w:eastAsia="sl-SI"/>
        </w:rPr>
        <w:t xml:space="preserve">navedbo </w:t>
      </w:r>
      <w:r w:rsidRPr="00A53F84">
        <w:rPr>
          <w:rFonts w:asciiTheme="minorHAnsi" w:eastAsia="Times New Roman" w:hAnsiTheme="minorHAnsi" w:cstheme="minorHAnsi"/>
          <w:color w:val="292B2C"/>
          <w:lang w:eastAsia="sl-SI"/>
        </w:rPr>
        <w:t>organ</w:t>
      </w:r>
      <w:r w:rsidR="00CB031A" w:rsidRPr="00A53F84">
        <w:rPr>
          <w:rFonts w:asciiTheme="minorHAnsi" w:eastAsia="Times New Roman" w:hAnsiTheme="minorHAnsi" w:cstheme="minorHAnsi"/>
          <w:color w:val="292B2C"/>
          <w:lang w:eastAsia="sl-SI"/>
        </w:rPr>
        <w:t>a</w:t>
      </w:r>
      <w:r w:rsidRPr="00A53F84">
        <w:rPr>
          <w:rFonts w:asciiTheme="minorHAnsi" w:eastAsia="Times New Roman" w:hAnsiTheme="minorHAnsi" w:cstheme="minorHAnsi"/>
          <w:color w:val="292B2C"/>
          <w:lang w:eastAsia="sl-SI"/>
        </w:rPr>
        <w:t>, ki bo odločil o izbiri;</w:t>
      </w:r>
    </w:p>
    <w:p w14:paraId="673504B9" w14:textId="77777777" w:rsidR="00DF0CE8" w:rsidRPr="00A53F84" w:rsidRDefault="005378ED" w:rsidP="00EC5E4E">
      <w:pPr>
        <w:shd w:val="clear" w:color="auto" w:fill="FFFFFF"/>
        <w:tabs>
          <w:tab w:val="clear" w:pos="5670"/>
        </w:tabs>
        <w:spacing w:line="269" w:lineRule="auto"/>
        <w:ind w:left="907" w:hanging="340"/>
        <w:rPr>
          <w:rFonts w:asciiTheme="minorHAnsi" w:hAnsiTheme="minorHAnsi" w:cstheme="minorHAnsi"/>
        </w:rPr>
      </w:pPr>
      <w:r w:rsidRPr="00A53F84">
        <w:rPr>
          <w:rFonts w:asciiTheme="minorHAnsi" w:eastAsia="Times New Roman" w:hAnsiTheme="minorHAnsi" w:cstheme="minorHAnsi"/>
          <w:color w:val="292B2C"/>
          <w:lang w:eastAsia="sl-SI"/>
        </w:rPr>
        <w:t>-        druge podatke, pomembne za odločitev o izbiri</w:t>
      </w:r>
      <w:r w:rsidR="00DF0CE8" w:rsidRPr="00A53F84">
        <w:rPr>
          <w:rFonts w:asciiTheme="minorHAnsi" w:hAnsiTheme="minorHAnsi" w:cstheme="minorHAnsi"/>
        </w:rPr>
        <w:t>.</w:t>
      </w:r>
    </w:p>
    <w:p w14:paraId="09CA0CC3" w14:textId="77777777" w:rsidR="00DF0CE8" w:rsidRPr="00A53F84" w:rsidRDefault="00DF0CE8" w:rsidP="00EC5E4E">
      <w:pPr>
        <w:shd w:val="clear" w:color="auto" w:fill="FFFFFF"/>
        <w:tabs>
          <w:tab w:val="clear" w:pos="5670"/>
        </w:tabs>
        <w:spacing w:line="269" w:lineRule="auto"/>
        <w:ind w:left="340" w:hanging="340"/>
        <w:rPr>
          <w:rFonts w:asciiTheme="minorHAnsi" w:hAnsiTheme="minorHAnsi" w:cstheme="minorHAnsi"/>
        </w:rPr>
      </w:pPr>
    </w:p>
    <w:p w14:paraId="369BF886" w14:textId="0782C912" w:rsidR="00DF0CE8" w:rsidRPr="00A53F84" w:rsidRDefault="00DF0CE8" w:rsidP="00EC5E4E">
      <w:pPr>
        <w:shd w:val="clear" w:color="auto" w:fill="FFFFFF"/>
        <w:tabs>
          <w:tab w:val="clear" w:pos="5670"/>
        </w:tabs>
        <w:spacing w:line="269" w:lineRule="auto"/>
        <w:rPr>
          <w:rFonts w:asciiTheme="minorHAnsi" w:hAnsiTheme="minorHAnsi" w:cstheme="minorHAnsi"/>
        </w:rPr>
      </w:pPr>
      <w:r w:rsidRPr="00A53F84">
        <w:rPr>
          <w:rFonts w:asciiTheme="minorHAnsi" w:hAnsiTheme="minorHAnsi" w:cstheme="minorHAnsi"/>
        </w:rPr>
        <w:lastRenderedPageBreak/>
        <w:t xml:space="preserve">(2) Pogoji, ki jih morajo izpolnjevati </w:t>
      </w:r>
      <w:r w:rsidR="002B19AD" w:rsidRPr="00A53F84">
        <w:rPr>
          <w:rFonts w:asciiTheme="minorHAnsi" w:hAnsiTheme="minorHAnsi" w:cstheme="minorHAnsi"/>
        </w:rPr>
        <w:t>i</w:t>
      </w:r>
      <w:r w:rsidR="00B55FF5" w:rsidRPr="00A53F84">
        <w:rPr>
          <w:rFonts w:asciiTheme="minorHAnsi" w:hAnsiTheme="minorHAnsi" w:cstheme="minorHAnsi"/>
        </w:rPr>
        <w:t>zvajalci</w:t>
      </w:r>
      <w:r w:rsidRPr="00A53F84">
        <w:rPr>
          <w:rFonts w:asciiTheme="minorHAnsi" w:hAnsiTheme="minorHAnsi" w:cstheme="minorHAnsi"/>
        </w:rPr>
        <w:t xml:space="preserve"> za izbor na razpisu</w:t>
      </w:r>
      <w:r w:rsidR="00B55FF5" w:rsidRPr="00A53F84">
        <w:rPr>
          <w:rFonts w:asciiTheme="minorHAnsi" w:hAnsiTheme="minorHAnsi" w:cstheme="minorHAnsi"/>
        </w:rPr>
        <w:t xml:space="preserve"> so</w:t>
      </w:r>
      <w:r w:rsidRPr="00A53F84">
        <w:rPr>
          <w:rFonts w:asciiTheme="minorHAnsi" w:hAnsiTheme="minorHAnsi" w:cstheme="minorHAnsi"/>
        </w:rPr>
        <w:t>:</w:t>
      </w:r>
    </w:p>
    <w:p w14:paraId="189A0F5D" w14:textId="2164646C" w:rsidR="00DF0CE8" w:rsidRPr="00A53F84" w:rsidRDefault="00DF0CE8"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je lahko registriran kot pravna oseba ali samostojni podjetnik, ki na dan objave tega javnega razpisa izvaja dejavnost šolanja psov (v nadaljnjem besedilu: splošni pogoj);</w:t>
      </w:r>
    </w:p>
    <w:p w14:paraId="694C1EBA" w14:textId="77777777" w:rsidR="00DF0CE8" w:rsidRPr="00A53F84" w:rsidRDefault="00DF0CE8"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je strokovnjak s področja šolanja psov (v nadaljnjem besedilu: strokovni pogoj);</w:t>
      </w:r>
    </w:p>
    <w:p w14:paraId="2843AB66" w14:textId="3971B4CE" w:rsidR="00DF0CE8" w:rsidRPr="00A53F84" w:rsidRDefault="00DF0CE8"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je sposoben izvajati program šolanja psov vodičev slepih zavarovanih oseb v skladu s pogoji javnega razpisa in s pogoji, določenimi v tem organizacijskem navodilu;</w:t>
      </w:r>
    </w:p>
    <w:p w14:paraId="47133C20" w14:textId="087E53AF" w:rsidR="00DF0CE8" w:rsidRPr="00A53F84" w:rsidRDefault="002B19AD"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če</w:t>
      </w:r>
      <w:r w:rsidR="00DF0CE8" w:rsidRPr="00A53F84">
        <w:rPr>
          <w:rFonts w:asciiTheme="minorHAnsi" w:hAnsiTheme="minorHAnsi" w:cstheme="minorHAnsi"/>
        </w:rPr>
        <w:t xml:space="preserve"> je bil </w:t>
      </w:r>
      <w:r w:rsidR="00DB59B9" w:rsidRPr="00A53F84">
        <w:rPr>
          <w:rFonts w:asciiTheme="minorHAnsi" w:hAnsiTheme="minorHAnsi" w:cstheme="minorHAnsi"/>
        </w:rPr>
        <w:t xml:space="preserve">v preteklosti </w:t>
      </w:r>
      <w:r w:rsidR="00DF0CE8" w:rsidRPr="00A53F84">
        <w:rPr>
          <w:rFonts w:asciiTheme="minorHAnsi" w:hAnsiTheme="minorHAnsi" w:cstheme="minorHAnsi"/>
        </w:rPr>
        <w:t>pogodbena stranka Zavoda</w:t>
      </w:r>
      <w:r w:rsidR="00DB59B9" w:rsidRPr="00A53F84">
        <w:rPr>
          <w:rFonts w:asciiTheme="minorHAnsi" w:hAnsiTheme="minorHAnsi" w:cstheme="minorHAnsi"/>
        </w:rPr>
        <w:t xml:space="preserve"> in</w:t>
      </w:r>
      <w:r w:rsidR="00DF0CE8" w:rsidRPr="00A53F84">
        <w:rPr>
          <w:rFonts w:asciiTheme="minorHAnsi" w:hAnsiTheme="minorHAnsi" w:cstheme="minorHAnsi"/>
        </w:rPr>
        <w:t xml:space="preserve"> je izpolnjeval vse pogodbene obveznosti do Zavoda;</w:t>
      </w:r>
    </w:p>
    <w:p w14:paraId="47F669D2" w14:textId="77777777" w:rsidR="00DF0CE8" w:rsidRPr="00A53F84" w:rsidRDefault="00DF0CE8"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ni v stečajnem postopku, postopku prisilne poravnave ali likvidacije oziroma ni prenehal poslovati na podlagi sodne ali druge prisilne odločbe ter ni v postopku prenehanja ali izbrisa iz registra društev ali iz poslovnega registra Slovenije;</w:t>
      </w:r>
    </w:p>
    <w:p w14:paraId="53468118" w14:textId="4EFE9D85" w:rsidR="00DF0CE8" w:rsidRPr="00A53F84" w:rsidRDefault="00DF0CE8"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ima poravnane vse davke</w:t>
      </w:r>
      <w:r w:rsidR="002B19AD" w:rsidRPr="00A53F84">
        <w:rPr>
          <w:rFonts w:asciiTheme="minorHAnsi" w:hAnsiTheme="minorHAnsi" w:cstheme="minorHAnsi"/>
        </w:rPr>
        <w:t xml:space="preserve"> </w:t>
      </w:r>
      <w:r w:rsidRPr="00A53F84">
        <w:rPr>
          <w:rFonts w:asciiTheme="minorHAnsi" w:hAnsiTheme="minorHAnsi" w:cstheme="minorHAnsi"/>
        </w:rPr>
        <w:t xml:space="preserve">in druge obvezne dajatve, skladne z </w:t>
      </w:r>
      <w:r w:rsidR="00A00B3C" w:rsidRPr="00A53F84">
        <w:rPr>
          <w:rFonts w:asciiTheme="minorHAnsi" w:hAnsiTheme="minorHAnsi" w:cstheme="minorHAnsi"/>
        </w:rPr>
        <w:t>veljavno</w:t>
      </w:r>
      <w:r w:rsidRPr="00A53F84">
        <w:rPr>
          <w:rFonts w:asciiTheme="minorHAnsi" w:hAnsiTheme="minorHAnsi" w:cstheme="minorHAnsi"/>
        </w:rPr>
        <w:t xml:space="preserve"> zakonodajo,</w:t>
      </w:r>
      <w:r w:rsidR="00A00B3C" w:rsidRPr="00A53F84">
        <w:rPr>
          <w:rFonts w:asciiTheme="minorHAnsi" w:hAnsiTheme="minorHAnsi" w:cstheme="minorHAnsi"/>
        </w:rPr>
        <w:t xml:space="preserve"> in ima oddane vse obračune davčnih odtegljajev za dohodke iz delovnega razmerja za obdobje treh let pred dnevom objave razpisa</w:t>
      </w:r>
      <w:r w:rsidRPr="00A53F84">
        <w:rPr>
          <w:rFonts w:asciiTheme="minorHAnsi" w:hAnsiTheme="minorHAnsi" w:cstheme="minorHAnsi"/>
        </w:rPr>
        <w:t>;</w:t>
      </w:r>
    </w:p>
    <w:p w14:paraId="49CDCFF3" w14:textId="46EE17CC" w:rsidR="00DB59B9" w:rsidRPr="00A53F84" w:rsidRDefault="00DF0CE8"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podatke o osebah, za katere šola psa vodiča slepih, vodi skladno s predpisi, ki urejajo hrambo in varovanje osebnih podatkov</w:t>
      </w:r>
      <w:r w:rsidR="00283419" w:rsidRPr="00A53F84">
        <w:rPr>
          <w:rFonts w:asciiTheme="minorHAnsi" w:hAnsiTheme="minorHAnsi" w:cstheme="minorHAnsi"/>
        </w:rPr>
        <w:t>;</w:t>
      </w:r>
    </w:p>
    <w:p w14:paraId="1BFB97AE" w14:textId="1E1FE392" w:rsidR="00DB59B9" w:rsidRPr="00A53F84" w:rsidRDefault="00262206"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izvajalec</w:t>
      </w:r>
      <w:r w:rsidR="002B19AD" w:rsidRPr="00A53F84">
        <w:rPr>
          <w:rFonts w:asciiTheme="minorHAnsi" w:hAnsiTheme="minorHAnsi" w:cstheme="minorHAnsi"/>
        </w:rPr>
        <w:t xml:space="preserve"> </w:t>
      </w:r>
      <w:r w:rsidR="00DB59B9" w:rsidRPr="00A53F84">
        <w:rPr>
          <w:rFonts w:asciiTheme="minorHAnsi" w:hAnsiTheme="minorHAnsi" w:cstheme="minorHAnsi"/>
        </w:rPr>
        <w:t xml:space="preserve">se lahko na razpis prijavi z eno </w:t>
      </w:r>
      <w:r w:rsidR="00457325" w:rsidRPr="00A53F84">
        <w:rPr>
          <w:rFonts w:asciiTheme="minorHAnsi" w:hAnsiTheme="minorHAnsi" w:cstheme="minorHAnsi"/>
        </w:rPr>
        <w:t>prijavo</w:t>
      </w:r>
      <w:r w:rsidR="00283419" w:rsidRPr="00A53F84">
        <w:rPr>
          <w:rFonts w:asciiTheme="minorHAnsi" w:hAnsiTheme="minorHAnsi" w:cstheme="minorHAnsi"/>
        </w:rPr>
        <w:t>;</w:t>
      </w:r>
    </w:p>
    <w:p w14:paraId="52D34D75" w14:textId="30AA3470" w:rsidR="00DF0CE8" w:rsidRPr="00A53F84" w:rsidRDefault="00283419" w:rsidP="00EC5E4E">
      <w:pPr>
        <w:numPr>
          <w:ilvl w:val="0"/>
          <w:numId w:val="10"/>
        </w:numPr>
        <w:spacing w:line="269" w:lineRule="auto"/>
        <w:ind w:left="907" w:hanging="340"/>
        <w:contextualSpacing/>
        <w:rPr>
          <w:rFonts w:asciiTheme="minorHAnsi" w:hAnsiTheme="minorHAnsi" w:cstheme="minorHAnsi"/>
        </w:rPr>
      </w:pPr>
      <w:r w:rsidRPr="00A53F84">
        <w:rPr>
          <w:rFonts w:asciiTheme="minorHAnsi" w:hAnsiTheme="minorHAnsi" w:cstheme="minorHAnsi"/>
        </w:rPr>
        <w:t xml:space="preserve">vaditelj je lahko na razpis prijavljen le </w:t>
      </w:r>
      <w:r w:rsidR="00A53F84">
        <w:rPr>
          <w:rFonts w:asciiTheme="minorHAnsi" w:hAnsiTheme="minorHAnsi" w:cstheme="minorHAnsi"/>
        </w:rPr>
        <w:t xml:space="preserve">v okviru enega </w:t>
      </w:r>
      <w:r w:rsidR="00262206" w:rsidRPr="00A53F84">
        <w:rPr>
          <w:rFonts w:asciiTheme="minorHAnsi" w:hAnsiTheme="minorHAnsi" w:cstheme="minorHAnsi"/>
        </w:rPr>
        <w:t>izvajalc</w:t>
      </w:r>
      <w:r w:rsidR="00A53F84">
        <w:rPr>
          <w:rFonts w:asciiTheme="minorHAnsi" w:hAnsiTheme="minorHAnsi" w:cstheme="minorHAnsi"/>
        </w:rPr>
        <w:t>a</w:t>
      </w:r>
      <w:r w:rsidR="00457325" w:rsidRPr="00A53F84">
        <w:rPr>
          <w:rFonts w:asciiTheme="minorHAnsi" w:hAnsiTheme="minorHAnsi" w:cstheme="minorHAnsi"/>
        </w:rPr>
        <w:t>.</w:t>
      </w:r>
    </w:p>
    <w:p w14:paraId="0F4F763F" w14:textId="77777777" w:rsidR="00DF0CE8" w:rsidRDefault="00DF0CE8" w:rsidP="00EC5E4E">
      <w:pPr>
        <w:spacing w:line="269" w:lineRule="auto"/>
        <w:rPr>
          <w:rFonts w:asciiTheme="minorHAnsi" w:hAnsiTheme="minorHAnsi" w:cstheme="minorHAnsi"/>
        </w:rPr>
      </w:pPr>
    </w:p>
    <w:p w14:paraId="76780236" w14:textId="33EBFC7C" w:rsidR="00DF0CE8" w:rsidRPr="001C5DE8" w:rsidRDefault="001C5DE8" w:rsidP="00EC5E4E">
      <w:pPr>
        <w:spacing w:line="269" w:lineRule="auto"/>
        <w:ind w:left="284" w:hanging="340"/>
        <w:rPr>
          <w:rFonts w:asciiTheme="minorHAnsi" w:hAnsiTheme="minorHAnsi" w:cstheme="minorHAnsi"/>
          <w:b/>
          <w:bCs/>
        </w:rPr>
      </w:pPr>
      <w:r w:rsidRPr="00A53F84">
        <w:rPr>
          <w:rFonts w:asciiTheme="minorHAnsi" w:hAnsiTheme="minorHAnsi" w:cstheme="minorHAnsi"/>
        </w:rPr>
        <w:t>(</w:t>
      </w:r>
      <w:r>
        <w:rPr>
          <w:rFonts w:asciiTheme="minorHAnsi" w:hAnsiTheme="minorHAnsi" w:cstheme="minorHAnsi"/>
        </w:rPr>
        <w:t>3</w:t>
      </w:r>
      <w:r w:rsidRPr="00A53F84">
        <w:rPr>
          <w:rFonts w:asciiTheme="minorHAnsi" w:hAnsiTheme="minorHAnsi" w:cstheme="minorHAnsi"/>
        </w:rPr>
        <w:t xml:space="preserve">) </w:t>
      </w:r>
      <w:r w:rsidR="00DB5AFB" w:rsidRPr="00A53F84">
        <w:rPr>
          <w:rFonts w:asciiTheme="minorHAnsi" w:hAnsiTheme="minorHAnsi" w:cstheme="minorHAnsi"/>
        </w:rPr>
        <w:t>Vaditelj</w:t>
      </w:r>
      <w:r w:rsidR="00DF0CE8" w:rsidRPr="00A53F84">
        <w:rPr>
          <w:rFonts w:asciiTheme="minorHAnsi" w:hAnsiTheme="minorHAnsi" w:cstheme="minorHAnsi"/>
        </w:rPr>
        <w:t xml:space="preserve"> izpolnjuje strokovni pogoj iz 2. točke prejšnjega odstavka, če oseba, ki pri njem izvaja šolanje psa vodiča slepih ali </w:t>
      </w:r>
      <w:r w:rsidR="00DB5AFB" w:rsidRPr="00A53F84">
        <w:rPr>
          <w:rFonts w:asciiTheme="minorHAnsi" w:hAnsiTheme="minorHAnsi" w:cstheme="minorHAnsi"/>
        </w:rPr>
        <w:t xml:space="preserve">šolanje izvaja </w:t>
      </w:r>
      <w:r w:rsidR="00EC5E4E">
        <w:rPr>
          <w:rFonts w:asciiTheme="minorHAnsi" w:hAnsiTheme="minorHAnsi" w:cstheme="minorHAnsi"/>
        </w:rPr>
        <w:t xml:space="preserve">on </w:t>
      </w:r>
      <w:r w:rsidR="00DB5AFB" w:rsidRPr="00A53F84">
        <w:rPr>
          <w:rFonts w:asciiTheme="minorHAnsi" w:hAnsiTheme="minorHAnsi" w:cstheme="minorHAnsi"/>
        </w:rPr>
        <w:t>sam</w:t>
      </w:r>
      <w:r w:rsidR="00DF0CE8" w:rsidRPr="00A53F84">
        <w:rPr>
          <w:rFonts w:asciiTheme="minorHAnsi" w:hAnsiTheme="minorHAnsi" w:cstheme="minorHAnsi"/>
        </w:rPr>
        <w:t>, izpolnjuje hkrati naslednje pogoje:</w:t>
      </w:r>
    </w:p>
    <w:p w14:paraId="74F9BBB6" w14:textId="5D71A400" w:rsidR="00DF0CE8" w:rsidRPr="00A53F84" w:rsidRDefault="00DF0CE8" w:rsidP="00EC5E4E">
      <w:pPr>
        <w:numPr>
          <w:ilvl w:val="0"/>
          <w:numId w:val="11"/>
        </w:numPr>
        <w:spacing w:line="269" w:lineRule="auto"/>
        <w:ind w:left="680" w:hanging="340"/>
        <w:contextualSpacing/>
        <w:rPr>
          <w:rFonts w:asciiTheme="minorHAnsi" w:hAnsiTheme="minorHAnsi" w:cstheme="minorHAnsi"/>
        </w:rPr>
      </w:pPr>
      <w:r w:rsidRPr="00A53F84">
        <w:rPr>
          <w:rFonts w:asciiTheme="minorHAnsi" w:hAnsiTheme="minorHAnsi" w:cstheme="minorHAnsi"/>
        </w:rPr>
        <w:t>razpolagati mora z vsaj enim potrdilom, ki so našteta v točkah a) do f) ali potrdilom pod točko g) ali priložiti izjavo pod točko h):</w:t>
      </w:r>
    </w:p>
    <w:p w14:paraId="2BA33D1D" w14:textId="6FE07E77"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vodnik delovnega ali reševalnega psa,</w:t>
      </w:r>
    </w:p>
    <w:p w14:paraId="306C4F16" w14:textId="65805827"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vodja osnovne vrste začetnega tečaja športnih psov,</w:t>
      </w:r>
    </w:p>
    <w:p w14:paraId="4622D8C2" w14:textId="28C3AF7F"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vodja osnovnega tečaja,</w:t>
      </w:r>
    </w:p>
    <w:p w14:paraId="41E2552E" w14:textId="2C5F3621"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vodja višje stopnje šolanja športnih psov,</w:t>
      </w:r>
    </w:p>
    <w:p w14:paraId="22EAA339" w14:textId="6D6C0CA2"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inštruktor šolanja reševalnih psov I. stopnje,</w:t>
      </w:r>
    </w:p>
    <w:p w14:paraId="1E848F8F" w14:textId="06109656"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 xml:space="preserve">kinološki sodnik za ocenjevanje dela športnih oz. reševalnih psov,                               </w:t>
      </w:r>
    </w:p>
    <w:p w14:paraId="5E843039" w14:textId="44729D0E" w:rsidR="00DF0CE8" w:rsidRPr="00A53F84" w:rsidRDefault="00DB5AFB"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 xml:space="preserve">je </w:t>
      </w:r>
      <w:r w:rsidR="00DF0CE8" w:rsidRPr="00A53F84">
        <w:rPr>
          <w:rFonts w:asciiTheme="minorHAnsi" w:hAnsiTheme="minorHAnsi" w:cstheme="minorHAnsi"/>
        </w:rPr>
        <w:t>inštruktor v ustanovi, kjer se poklicno ukvarjajo s šolanjem psov;</w:t>
      </w:r>
    </w:p>
    <w:p w14:paraId="103ADB4B" w14:textId="4E70BC4B" w:rsidR="00DF0CE8" w:rsidRPr="00A53F84" w:rsidRDefault="00DF0CE8" w:rsidP="00EC5E4E">
      <w:pPr>
        <w:numPr>
          <w:ilvl w:val="0"/>
          <w:numId w:val="12"/>
        </w:numPr>
        <w:spacing w:line="269" w:lineRule="auto"/>
        <w:ind w:left="1491" w:hanging="357"/>
        <w:rPr>
          <w:rFonts w:asciiTheme="minorHAnsi" w:hAnsiTheme="minorHAnsi" w:cstheme="minorHAnsi"/>
        </w:rPr>
      </w:pPr>
      <w:r w:rsidRPr="00A53F84">
        <w:rPr>
          <w:rFonts w:asciiTheme="minorHAnsi" w:hAnsiTheme="minorHAnsi" w:cstheme="minorHAnsi"/>
        </w:rPr>
        <w:t>je on sam v breme obveznega zdravstvenega zavarovanja uspešno izšolal najmanj tri pse vodiče slepih;</w:t>
      </w:r>
    </w:p>
    <w:p w14:paraId="3CFB84E4" w14:textId="64B93DAA" w:rsidR="00DF0CE8" w:rsidRPr="00A53F84" w:rsidRDefault="002B19AD" w:rsidP="00EC5E4E">
      <w:pPr>
        <w:numPr>
          <w:ilvl w:val="0"/>
          <w:numId w:val="11"/>
        </w:numPr>
        <w:spacing w:line="269" w:lineRule="auto"/>
        <w:ind w:left="680" w:hanging="340"/>
        <w:contextualSpacing/>
        <w:rPr>
          <w:rFonts w:asciiTheme="minorHAnsi" w:hAnsiTheme="minorHAnsi" w:cstheme="minorHAnsi"/>
        </w:rPr>
      </w:pPr>
      <w:r w:rsidRPr="00A53F84">
        <w:rPr>
          <w:rFonts w:asciiTheme="minorHAnsi" w:hAnsiTheme="minorHAnsi" w:cstheme="minorHAnsi"/>
        </w:rPr>
        <w:t xml:space="preserve">če </w:t>
      </w:r>
      <w:r w:rsidR="00DF0CE8" w:rsidRPr="00A53F84">
        <w:rPr>
          <w:rFonts w:asciiTheme="minorHAnsi" w:hAnsiTheme="minorHAnsi" w:cstheme="minorHAnsi"/>
        </w:rPr>
        <w:t>je šolal pse vodiče slepih v breme obveznega zdravstvenega zavarovanja</w:t>
      </w:r>
      <w:r w:rsidR="008B7A30" w:rsidRPr="00A53F84">
        <w:rPr>
          <w:rFonts w:asciiTheme="minorHAnsi" w:hAnsiTheme="minorHAnsi" w:cstheme="minorHAnsi"/>
        </w:rPr>
        <w:t xml:space="preserve"> in</w:t>
      </w:r>
      <w:r w:rsidR="00DF0CE8" w:rsidRPr="00A53F84">
        <w:rPr>
          <w:rFonts w:asciiTheme="minorHAnsi" w:hAnsiTheme="minorHAnsi" w:cstheme="minorHAnsi"/>
        </w:rPr>
        <w:t xml:space="preserve"> ni prišlo do prekinitve šolanja psov vodičev slepih zaradi neizpolnjevanja pogodbenih obveznosti;</w:t>
      </w:r>
    </w:p>
    <w:p w14:paraId="0598F496" w14:textId="7EF32CBB" w:rsidR="00DF0CE8" w:rsidRPr="00A53F84" w:rsidRDefault="00DF0CE8" w:rsidP="00EC5E4E">
      <w:pPr>
        <w:numPr>
          <w:ilvl w:val="0"/>
          <w:numId w:val="11"/>
        </w:numPr>
        <w:spacing w:line="269" w:lineRule="auto"/>
        <w:ind w:left="680" w:hanging="340"/>
        <w:contextualSpacing/>
        <w:rPr>
          <w:rFonts w:asciiTheme="minorHAnsi" w:hAnsiTheme="minorHAnsi" w:cstheme="minorHAnsi"/>
        </w:rPr>
      </w:pPr>
      <w:r w:rsidRPr="00A53F84">
        <w:rPr>
          <w:rFonts w:asciiTheme="minorHAnsi" w:hAnsiTheme="minorHAnsi" w:cstheme="minorHAnsi"/>
        </w:rPr>
        <w:t>im</w:t>
      </w:r>
      <w:r w:rsidR="00DB5AFB" w:rsidRPr="00A53F84">
        <w:rPr>
          <w:rFonts w:asciiTheme="minorHAnsi" w:hAnsiTheme="minorHAnsi" w:cstheme="minorHAnsi"/>
        </w:rPr>
        <w:t>a</w:t>
      </w:r>
      <w:r w:rsidRPr="00A53F84">
        <w:rPr>
          <w:rFonts w:asciiTheme="minorHAnsi" w:hAnsiTheme="minorHAnsi" w:cstheme="minorHAnsi"/>
        </w:rPr>
        <w:t xml:space="preserve"> najmanj 10-urni tečaj iz orientacije slepih oseb; </w:t>
      </w:r>
    </w:p>
    <w:p w14:paraId="57EBE034" w14:textId="52080A14" w:rsidR="00DF0CE8" w:rsidRPr="00A53F84" w:rsidRDefault="00DF0CE8" w:rsidP="00EC5E4E">
      <w:pPr>
        <w:numPr>
          <w:ilvl w:val="0"/>
          <w:numId w:val="11"/>
        </w:numPr>
        <w:spacing w:line="269" w:lineRule="auto"/>
        <w:ind w:left="680" w:hanging="340"/>
        <w:contextualSpacing/>
        <w:rPr>
          <w:rFonts w:asciiTheme="minorHAnsi" w:hAnsiTheme="minorHAnsi" w:cstheme="minorHAnsi"/>
        </w:rPr>
      </w:pPr>
      <w:r w:rsidRPr="00A53F84">
        <w:rPr>
          <w:rFonts w:asciiTheme="minorHAnsi" w:hAnsiTheme="minorHAnsi" w:cstheme="minorHAnsi"/>
        </w:rPr>
        <w:t>im</w:t>
      </w:r>
      <w:r w:rsidR="00DB5AFB" w:rsidRPr="00A53F84">
        <w:rPr>
          <w:rFonts w:asciiTheme="minorHAnsi" w:hAnsiTheme="minorHAnsi" w:cstheme="minorHAnsi"/>
        </w:rPr>
        <w:t>a</w:t>
      </w:r>
      <w:r w:rsidRPr="00A53F84">
        <w:rPr>
          <w:rFonts w:asciiTheme="minorHAnsi" w:hAnsiTheme="minorHAnsi" w:cstheme="minorHAnsi"/>
        </w:rPr>
        <w:t xml:space="preserve"> ustrezne namestitvene in vadbene pogoje za šolanje psov vodičev slepih, ki jih na podlagi ogleda ocenijo strokovni delavci Zavoda ali od Zavoda pooblaščena oseba;</w:t>
      </w:r>
    </w:p>
    <w:p w14:paraId="0F051032" w14:textId="77777777" w:rsidR="00DF0CE8" w:rsidRPr="00A53F84" w:rsidRDefault="00DF0CE8" w:rsidP="00EC5E4E">
      <w:pPr>
        <w:numPr>
          <w:ilvl w:val="0"/>
          <w:numId w:val="11"/>
        </w:numPr>
        <w:spacing w:line="269" w:lineRule="auto"/>
        <w:ind w:left="680" w:hanging="340"/>
        <w:contextualSpacing/>
        <w:rPr>
          <w:rFonts w:asciiTheme="minorHAnsi" w:hAnsiTheme="minorHAnsi" w:cstheme="minorHAnsi"/>
        </w:rPr>
      </w:pPr>
      <w:r w:rsidRPr="00A53F84">
        <w:rPr>
          <w:rFonts w:asciiTheme="minorHAnsi" w:hAnsiTheme="minorHAnsi" w:cstheme="minorHAnsi"/>
        </w:rPr>
        <w:t>podatke o osebah, za katere šola psa vodiča slepih, vodi skladno s predpisi, ki urejajo hrambo in varovanje osebnih podatkov;</w:t>
      </w:r>
    </w:p>
    <w:p w14:paraId="504B17D1" w14:textId="476E01DA" w:rsidR="00DF0CE8" w:rsidRPr="00A53F84" w:rsidRDefault="00DF0CE8" w:rsidP="00EC5E4E">
      <w:pPr>
        <w:numPr>
          <w:ilvl w:val="0"/>
          <w:numId w:val="11"/>
        </w:numPr>
        <w:spacing w:line="269" w:lineRule="auto"/>
        <w:ind w:left="680" w:hanging="340"/>
        <w:contextualSpacing/>
        <w:rPr>
          <w:rFonts w:asciiTheme="minorHAnsi" w:hAnsiTheme="minorHAnsi" w:cstheme="minorHAnsi"/>
        </w:rPr>
      </w:pPr>
      <w:r w:rsidRPr="00A53F84">
        <w:rPr>
          <w:rFonts w:asciiTheme="minorHAnsi" w:hAnsiTheme="minorHAnsi" w:cstheme="minorHAnsi"/>
        </w:rPr>
        <w:t>aktivno govori slovenski jezik. Šteje se, da oseba aktivno govori slovenski jezik, če je državljan Republike Slovenije</w:t>
      </w:r>
      <w:r w:rsidR="00DB5AFB" w:rsidRPr="00A53F84">
        <w:rPr>
          <w:rFonts w:asciiTheme="minorHAnsi" w:hAnsiTheme="minorHAnsi" w:cstheme="minorHAnsi"/>
        </w:rPr>
        <w:t>, v</w:t>
      </w:r>
      <w:r w:rsidRPr="00A53F84">
        <w:rPr>
          <w:rFonts w:asciiTheme="minorHAnsi" w:hAnsiTheme="minorHAnsi" w:cstheme="minorHAnsi"/>
        </w:rPr>
        <w:t xml:space="preserve"> nasprotnem primeru mora vlogi priložiti dokazilo, izdano s strani ustrezno pooblaščene institucije o znanju slovenskega jezika na nivoju B2, v skladu s »Common European Framework of Reference for Languages – CEFR«.</w:t>
      </w:r>
    </w:p>
    <w:p w14:paraId="7E3BB3F2" w14:textId="49F34109" w:rsidR="005378ED" w:rsidRPr="00A53F84" w:rsidRDefault="001C5DE8" w:rsidP="00EC5E4E">
      <w:pPr>
        <w:pStyle w:val="Odstavek"/>
        <w:spacing w:line="269" w:lineRule="auto"/>
        <w:ind w:left="340" w:hanging="340"/>
        <w:rPr>
          <w:rFonts w:asciiTheme="minorHAnsi" w:eastAsiaTheme="minorHAnsi" w:hAnsiTheme="minorHAnsi" w:cstheme="minorHAnsi"/>
          <w:color w:val="000000"/>
        </w:rPr>
      </w:pPr>
      <w:r>
        <w:rPr>
          <w:rFonts w:asciiTheme="minorHAnsi" w:eastAsiaTheme="minorHAnsi" w:hAnsiTheme="minorHAnsi" w:cstheme="minorHAnsi"/>
          <w:color w:val="000000"/>
        </w:rPr>
        <w:t xml:space="preserve">(4) </w:t>
      </w:r>
      <w:r w:rsidR="005378ED" w:rsidRPr="00A53F84">
        <w:rPr>
          <w:rFonts w:asciiTheme="minorHAnsi" w:eastAsiaTheme="minorHAnsi" w:hAnsiTheme="minorHAnsi" w:cstheme="minorHAnsi"/>
          <w:color w:val="000000"/>
        </w:rPr>
        <w:t>Zavod mora v času objave javnega razpisa omogočiti ponudnikom vpogled v razpisno dokumentacijo in jim na zahtevo predati razpisno dokumentacijo.</w:t>
      </w:r>
    </w:p>
    <w:p w14:paraId="53734BB7" w14:textId="6A4F6058" w:rsidR="005378ED" w:rsidRPr="00A53F84" w:rsidRDefault="005378ED" w:rsidP="00EC5E4E">
      <w:pPr>
        <w:pStyle w:val="Odstavek"/>
        <w:numPr>
          <w:ilvl w:val="0"/>
          <w:numId w:val="34"/>
        </w:numPr>
        <w:spacing w:line="269" w:lineRule="auto"/>
        <w:ind w:left="340" w:hanging="340"/>
        <w:rPr>
          <w:rFonts w:asciiTheme="minorHAnsi" w:eastAsiaTheme="minorHAnsi" w:hAnsiTheme="minorHAnsi" w:cstheme="minorHAnsi"/>
          <w:color w:val="000000"/>
        </w:rPr>
      </w:pPr>
      <w:r w:rsidRPr="00A53F84">
        <w:rPr>
          <w:rFonts w:asciiTheme="minorHAnsi" w:eastAsiaTheme="minorHAnsi" w:hAnsiTheme="minorHAnsi" w:cstheme="minorHAnsi"/>
          <w:color w:val="000000"/>
        </w:rPr>
        <w:lastRenderedPageBreak/>
        <w:t xml:space="preserve">V razpisni dokumentaciji morajo biti navedeni vsi podatki, ki bodo ponudniku </w:t>
      </w:r>
      <w:r w:rsidR="00DB5AFB" w:rsidRPr="00A53F84">
        <w:rPr>
          <w:rFonts w:asciiTheme="minorHAnsi" w:eastAsiaTheme="minorHAnsi" w:hAnsiTheme="minorHAnsi" w:cstheme="minorHAnsi"/>
          <w:color w:val="000000"/>
        </w:rPr>
        <w:t xml:space="preserve">omogočili </w:t>
      </w:r>
      <w:r w:rsidRPr="00A53F84">
        <w:rPr>
          <w:rFonts w:asciiTheme="minorHAnsi" w:eastAsiaTheme="minorHAnsi" w:hAnsiTheme="minorHAnsi" w:cstheme="minorHAnsi"/>
          <w:color w:val="000000"/>
        </w:rPr>
        <w:t>izdelati popolno vlogo.</w:t>
      </w:r>
    </w:p>
    <w:p w14:paraId="092C8E9D" w14:textId="77777777" w:rsidR="005378ED" w:rsidRPr="00A53F84" w:rsidRDefault="005378ED" w:rsidP="00EC5E4E">
      <w:pPr>
        <w:pStyle w:val="Odstavekseznama"/>
        <w:numPr>
          <w:ilvl w:val="0"/>
          <w:numId w:val="1"/>
        </w:numPr>
        <w:shd w:val="clear" w:color="auto" w:fill="FFFFFF"/>
        <w:tabs>
          <w:tab w:val="clear" w:pos="5670"/>
        </w:tabs>
        <w:spacing w:before="480" w:line="269" w:lineRule="auto"/>
        <w:ind w:left="357" w:hanging="357"/>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0D67DC6E" w14:textId="77777777" w:rsidR="005378ED" w:rsidRPr="00A53F84" w:rsidRDefault="005378ED" w:rsidP="00EC5E4E">
      <w:pPr>
        <w:shd w:val="clear" w:color="auto" w:fill="FFFFFF"/>
        <w:tabs>
          <w:tab w:val="clear" w:pos="5670"/>
        </w:tabs>
        <w:spacing w:after="240" w:line="269" w:lineRule="auto"/>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(komisija)</w:t>
      </w:r>
    </w:p>
    <w:p w14:paraId="64800EB2" w14:textId="76E536A3" w:rsidR="005378ED" w:rsidRPr="00A53F84" w:rsidRDefault="005378ED" w:rsidP="00EC5E4E">
      <w:pPr>
        <w:pStyle w:val="Odstavek"/>
        <w:numPr>
          <w:ilvl w:val="0"/>
          <w:numId w:val="3"/>
        </w:numPr>
        <w:spacing w:line="269" w:lineRule="auto"/>
        <w:ind w:left="284"/>
        <w:rPr>
          <w:rFonts w:asciiTheme="minorHAnsi" w:eastAsiaTheme="minorHAnsi" w:hAnsiTheme="minorHAnsi" w:cstheme="minorHAnsi"/>
          <w:color w:val="000000"/>
        </w:rPr>
      </w:pPr>
      <w:r w:rsidRPr="00A53F84">
        <w:rPr>
          <w:rFonts w:asciiTheme="minorHAnsi" w:eastAsiaTheme="minorHAnsi" w:hAnsiTheme="minorHAnsi" w:cstheme="minorHAnsi"/>
          <w:color w:val="000000"/>
        </w:rPr>
        <w:t xml:space="preserve">Za pripravo javnega razpisa, pregled in presojo prispelih ponudb imenuje </w:t>
      </w:r>
      <w:r w:rsidR="004669FF" w:rsidRPr="00A53F84">
        <w:rPr>
          <w:rFonts w:asciiTheme="minorHAnsi" w:eastAsiaTheme="minorHAnsi" w:hAnsiTheme="minorHAnsi" w:cstheme="minorHAnsi"/>
          <w:color w:val="000000"/>
        </w:rPr>
        <w:t>Z</w:t>
      </w:r>
      <w:r w:rsidRPr="00A53F84">
        <w:rPr>
          <w:rFonts w:asciiTheme="minorHAnsi" w:eastAsiaTheme="minorHAnsi" w:hAnsiTheme="minorHAnsi" w:cstheme="minorHAnsi"/>
          <w:color w:val="000000"/>
        </w:rPr>
        <w:t>avod najmanj tričlansko komisijo (v nadaljnjem besedilu: komisija).</w:t>
      </w:r>
    </w:p>
    <w:p w14:paraId="1FC0BF59" w14:textId="2B3AA0B7" w:rsidR="005378ED" w:rsidRPr="00A53F84" w:rsidRDefault="005378ED" w:rsidP="00EC5E4E">
      <w:pPr>
        <w:pStyle w:val="Odstavek"/>
        <w:numPr>
          <w:ilvl w:val="0"/>
          <w:numId w:val="3"/>
        </w:numPr>
        <w:spacing w:line="269" w:lineRule="auto"/>
        <w:ind w:left="284"/>
        <w:rPr>
          <w:rFonts w:asciiTheme="minorHAnsi" w:eastAsiaTheme="minorHAnsi" w:hAnsiTheme="minorHAnsi" w:cstheme="minorHAnsi"/>
          <w:color w:val="000000"/>
        </w:rPr>
      </w:pPr>
      <w:r w:rsidRPr="00A53F84">
        <w:rPr>
          <w:rFonts w:asciiTheme="minorHAnsi" w:eastAsiaTheme="minorHAnsi" w:hAnsiTheme="minorHAnsi" w:cstheme="minorHAnsi"/>
          <w:color w:val="000000"/>
        </w:rPr>
        <w:t xml:space="preserve">Vsaj en član komisije mora biti zaposlen </w:t>
      </w:r>
      <w:r w:rsidR="00C454AD" w:rsidRPr="00A53F84">
        <w:rPr>
          <w:rFonts w:asciiTheme="minorHAnsi" w:eastAsiaTheme="minorHAnsi" w:hAnsiTheme="minorHAnsi" w:cstheme="minorHAnsi"/>
          <w:color w:val="000000"/>
        </w:rPr>
        <w:t>pri</w:t>
      </w:r>
      <w:r w:rsidRPr="00A53F84">
        <w:rPr>
          <w:rFonts w:asciiTheme="minorHAnsi" w:eastAsiaTheme="minorHAnsi" w:hAnsiTheme="minorHAnsi" w:cstheme="minorHAnsi"/>
          <w:color w:val="000000"/>
        </w:rPr>
        <w:t xml:space="preserve"> </w:t>
      </w:r>
      <w:r w:rsidR="004669FF" w:rsidRPr="00A53F84">
        <w:rPr>
          <w:rFonts w:asciiTheme="minorHAnsi" w:eastAsiaTheme="minorHAnsi" w:hAnsiTheme="minorHAnsi" w:cstheme="minorHAnsi"/>
          <w:color w:val="000000"/>
        </w:rPr>
        <w:t>Z</w:t>
      </w:r>
      <w:r w:rsidRPr="00A53F84">
        <w:rPr>
          <w:rFonts w:asciiTheme="minorHAnsi" w:eastAsiaTheme="minorHAnsi" w:hAnsiTheme="minorHAnsi" w:cstheme="minorHAnsi"/>
          <w:color w:val="000000"/>
        </w:rPr>
        <w:t>avodu.</w:t>
      </w:r>
    </w:p>
    <w:p w14:paraId="40797666" w14:textId="77777777" w:rsidR="005378ED" w:rsidRPr="00A53F84" w:rsidRDefault="005378ED" w:rsidP="00EC5E4E">
      <w:pPr>
        <w:pStyle w:val="Odstavekseznama"/>
        <w:numPr>
          <w:ilvl w:val="0"/>
          <w:numId w:val="1"/>
        </w:numPr>
        <w:shd w:val="clear" w:color="auto" w:fill="FFFFFF"/>
        <w:tabs>
          <w:tab w:val="clear" w:pos="5670"/>
        </w:tabs>
        <w:spacing w:before="480" w:line="269" w:lineRule="auto"/>
        <w:ind w:left="357" w:hanging="357"/>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0EC00252" w14:textId="77777777" w:rsidR="005378ED" w:rsidRPr="00A53F84" w:rsidRDefault="005378ED" w:rsidP="00EC5E4E">
      <w:pPr>
        <w:shd w:val="clear" w:color="auto" w:fill="FFFFFF"/>
        <w:tabs>
          <w:tab w:val="clear" w:pos="5670"/>
        </w:tabs>
        <w:spacing w:after="240" w:line="269" w:lineRule="auto"/>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(pravice ponudnika)</w:t>
      </w:r>
    </w:p>
    <w:p w14:paraId="7725C067" w14:textId="77777777" w:rsidR="005378ED" w:rsidRPr="00A53F84" w:rsidRDefault="005378ED" w:rsidP="00EC5E4E">
      <w:pPr>
        <w:pStyle w:val="Odstavek"/>
        <w:numPr>
          <w:ilvl w:val="0"/>
          <w:numId w:val="4"/>
        </w:numPr>
        <w:spacing w:line="269" w:lineRule="auto"/>
        <w:ind w:left="284"/>
        <w:rPr>
          <w:rFonts w:asciiTheme="minorHAnsi" w:eastAsiaTheme="minorHAnsi" w:hAnsiTheme="minorHAnsi" w:cstheme="minorHAnsi"/>
          <w:color w:val="000000" w:themeColor="text1"/>
        </w:rPr>
      </w:pPr>
      <w:r w:rsidRPr="00A53F84">
        <w:rPr>
          <w:rFonts w:asciiTheme="minorHAnsi" w:eastAsiaTheme="minorHAnsi" w:hAnsiTheme="minorHAnsi" w:cstheme="minorHAnsi"/>
          <w:color w:val="000000" w:themeColor="text1"/>
        </w:rPr>
        <w:t>Ponudnik lahko vlogo dopolnjuje oziroma spreminja do poteka razpisnega roka.</w:t>
      </w:r>
    </w:p>
    <w:p w14:paraId="7E532D98" w14:textId="6861F193" w:rsidR="005378ED" w:rsidRPr="00A53F84" w:rsidRDefault="005378ED" w:rsidP="00EC5E4E">
      <w:pPr>
        <w:pStyle w:val="Odstavek"/>
        <w:numPr>
          <w:ilvl w:val="0"/>
          <w:numId w:val="4"/>
        </w:numPr>
        <w:spacing w:line="269" w:lineRule="auto"/>
        <w:ind w:left="284"/>
        <w:rPr>
          <w:rFonts w:asciiTheme="minorHAnsi" w:eastAsiaTheme="minorHAnsi" w:hAnsiTheme="minorHAnsi" w:cstheme="minorHAnsi"/>
          <w:color w:val="000000" w:themeColor="text1"/>
        </w:rPr>
      </w:pPr>
      <w:r w:rsidRPr="00A53F84">
        <w:rPr>
          <w:rFonts w:asciiTheme="minorHAnsi" w:eastAsiaTheme="minorHAnsi" w:hAnsiTheme="minorHAnsi" w:cstheme="minorHAnsi"/>
          <w:color w:val="000000" w:themeColor="text1"/>
        </w:rPr>
        <w:t xml:space="preserve">Ponudba, ki je prispela k </w:t>
      </w:r>
      <w:r w:rsidR="004669FF" w:rsidRPr="00A53F84">
        <w:rPr>
          <w:rFonts w:asciiTheme="minorHAnsi" w:eastAsiaTheme="minorHAnsi" w:hAnsiTheme="minorHAnsi" w:cstheme="minorHAnsi"/>
          <w:color w:val="000000" w:themeColor="text1"/>
        </w:rPr>
        <w:t>Z</w:t>
      </w:r>
      <w:r w:rsidRPr="00A53F84">
        <w:rPr>
          <w:rFonts w:asciiTheme="minorHAnsi" w:eastAsiaTheme="minorHAnsi" w:hAnsiTheme="minorHAnsi" w:cstheme="minorHAnsi"/>
          <w:color w:val="000000" w:themeColor="text1"/>
        </w:rPr>
        <w:t>avodu po poteku razpisnega roka, je prepozna.</w:t>
      </w:r>
    </w:p>
    <w:p w14:paraId="58091BED" w14:textId="5407485B" w:rsidR="005378ED" w:rsidRPr="00A53F84" w:rsidRDefault="005378ED" w:rsidP="00EC5E4E">
      <w:pPr>
        <w:pStyle w:val="Odstavek"/>
        <w:numPr>
          <w:ilvl w:val="0"/>
          <w:numId w:val="4"/>
        </w:numPr>
        <w:spacing w:line="269" w:lineRule="auto"/>
        <w:ind w:left="284"/>
        <w:rPr>
          <w:rFonts w:asciiTheme="minorHAnsi" w:eastAsiaTheme="minorHAnsi" w:hAnsiTheme="minorHAnsi" w:cstheme="minorHAnsi"/>
          <w:color w:val="000000" w:themeColor="text1"/>
        </w:rPr>
      </w:pPr>
      <w:r w:rsidRPr="00A53F84">
        <w:rPr>
          <w:rFonts w:asciiTheme="minorHAnsi" w:eastAsiaTheme="minorHAnsi" w:hAnsiTheme="minorHAnsi" w:cstheme="minorHAnsi"/>
          <w:color w:val="000000" w:themeColor="text1"/>
        </w:rPr>
        <w:t xml:space="preserve">Do poteka razpisnega roka lahko ponudnik sodeluje v postopku le </w:t>
      </w:r>
      <w:r w:rsidR="00AB5271" w:rsidRPr="00A53F84">
        <w:rPr>
          <w:rFonts w:asciiTheme="minorHAnsi" w:eastAsiaTheme="minorHAnsi" w:hAnsiTheme="minorHAnsi" w:cstheme="minorHAnsi"/>
          <w:color w:val="000000" w:themeColor="text1"/>
        </w:rPr>
        <w:t>tako</w:t>
      </w:r>
      <w:r w:rsidRPr="00A53F84">
        <w:rPr>
          <w:rFonts w:asciiTheme="minorHAnsi" w:eastAsiaTheme="minorHAnsi" w:hAnsiTheme="minorHAnsi" w:cstheme="minorHAnsi"/>
          <w:color w:val="000000" w:themeColor="text1"/>
        </w:rPr>
        <w:t>, da na način, določen v razpisu in razpisni dokumentaciji, predloži ponudbo.</w:t>
      </w:r>
    </w:p>
    <w:p w14:paraId="708128BD" w14:textId="77777777" w:rsidR="005378ED" w:rsidRPr="00A53F84" w:rsidRDefault="005378ED" w:rsidP="00EC5E4E">
      <w:pPr>
        <w:pStyle w:val="Odstavekseznama"/>
        <w:numPr>
          <w:ilvl w:val="0"/>
          <w:numId w:val="1"/>
        </w:numPr>
        <w:shd w:val="clear" w:color="auto" w:fill="FFFFFF"/>
        <w:tabs>
          <w:tab w:val="clear" w:pos="5670"/>
        </w:tabs>
        <w:spacing w:before="480" w:line="269" w:lineRule="auto"/>
        <w:ind w:left="284" w:hanging="357"/>
        <w:contextualSpacing w:val="0"/>
        <w:jc w:val="center"/>
        <w:rPr>
          <w:rFonts w:asciiTheme="minorHAnsi" w:eastAsia="Times New Roman" w:hAnsiTheme="minorHAnsi" w:cstheme="minorHAnsi"/>
          <w:b/>
          <w:bCs/>
          <w:color w:val="000000" w:themeColor="text1"/>
          <w:lang w:eastAsia="sl-SI"/>
        </w:rPr>
      </w:pPr>
      <w:r w:rsidRPr="00A53F84">
        <w:rPr>
          <w:rFonts w:asciiTheme="minorHAnsi" w:eastAsia="Times New Roman" w:hAnsiTheme="minorHAnsi" w:cstheme="minorHAnsi"/>
          <w:b/>
          <w:bCs/>
          <w:color w:val="000000" w:themeColor="text1"/>
          <w:lang w:eastAsia="sl-SI"/>
        </w:rPr>
        <w:t>člen</w:t>
      </w:r>
    </w:p>
    <w:p w14:paraId="2604CC1A" w14:textId="77777777" w:rsidR="005378ED" w:rsidRPr="00A53F84" w:rsidRDefault="005378ED" w:rsidP="00EC5E4E">
      <w:pPr>
        <w:shd w:val="clear" w:color="auto" w:fill="FFFFFF"/>
        <w:tabs>
          <w:tab w:val="clear" w:pos="5670"/>
        </w:tabs>
        <w:spacing w:after="240" w:line="269" w:lineRule="auto"/>
        <w:ind w:hanging="34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(pregled ponudb)</w:t>
      </w:r>
    </w:p>
    <w:p w14:paraId="2116DB96" w14:textId="4F4FA329" w:rsidR="005378ED" w:rsidRPr="00A53F84" w:rsidRDefault="005378ED" w:rsidP="00EC5E4E">
      <w:pPr>
        <w:pStyle w:val="Odstavek"/>
        <w:numPr>
          <w:ilvl w:val="0"/>
          <w:numId w:val="22"/>
        </w:numPr>
        <w:spacing w:line="269" w:lineRule="auto"/>
        <w:ind w:left="357" w:hanging="357"/>
        <w:rPr>
          <w:rFonts w:asciiTheme="minorHAnsi" w:eastAsiaTheme="minorHAnsi" w:hAnsiTheme="minorHAnsi" w:cstheme="minorHAnsi"/>
          <w:color w:val="000000"/>
        </w:rPr>
      </w:pPr>
      <w:r w:rsidRPr="00A53F84">
        <w:rPr>
          <w:rFonts w:asciiTheme="minorHAnsi" w:eastAsiaTheme="minorHAnsi" w:hAnsiTheme="minorHAnsi" w:cstheme="minorHAnsi"/>
          <w:color w:val="000000"/>
        </w:rPr>
        <w:t>Komisija odpre prispele ponudbe v roku 30 dni po poteku roka za prijavo na javni razpis.</w:t>
      </w:r>
    </w:p>
    <w:p w14:paraId="723C45C0" w14:textId="4493F89D" w:rsidR="005378ED" w:rsidRPr="00A53F84" w:rsidRDefault="005378ED" w:rsidP="00EC5E4E">
      <w:pPr>
        <w:pStyle w:val="Odstavek"/>
        <w:numPr>
          <w:ilvl w:val="0"/>
          <w:numId w:val="22"/>
        </w:numPr>
        <w:spacing w:line="269" w:lineRule="auto"/>
        <w:ind w:left="357" w:hanging="357"/>
        <w:rPr>
          <w:rFonts w:asciiTheme="minorHAnsi" w:eastAsiaTheme="minorHAnsi" w:hAnsiTheme="minorHAnsi" w:cstheme="minorHAnsi"/>
          <w:color w:val="000000"/>
        </w:rPr>
      </w:pPr>
      <w:r w:rsidRPr="00A53F84">
        <w:rPr>
          <w:rFonts w:asciiTheme="minorHAnsi" w:eastAsiaTheme="minorHAnsi" w:hAnsiTheme="minorHAnsi" w:cstheme="minorHAnsi"/>
          <w:color w:val="000000"/>
        </w:rPr>
        <w:t>Za vsako ponudbo komisija ugotovi, ali je pravočasna, ali jo je podal ponudnik, ki izpolnjuje predpisane pogoje in ali je popolna glede na besedilo javnega razpisa.</w:t>
      </w:r>
    </w:p>
    <w:p w14:paraId="0D4CCCD7" w14:textId="31AF84E4" w:rsidR="005378ED" w:rsidRPr="00A53F84" w:rsidRDefault="005378ED" w:rsidP="00EC5E4E">
      <w:pPr>
        <w:pStyle w:val="Odstavek"/>
        <w:numPr>
          <w:ilvl w:val="0"/>
          <w:numId w:val="22"/>
        </w:numPr>
        <w:spacing w:line="269" w:lineRule="auto"/>
        <w:ind w:left="357" w:hanging="357"/>
        <w:rPr>
          <w:rFonts w:asciiTheme="minorHAnsi" w:eastAsiaTheme="minorHAnsi" w:hAnsiTheme="minorHAnsi" w:cstheme="minorHAnsi"/>
          <w:color w:val="000000"/>
        </w:rPr>
      </w:pPr>
      <w:r w:rsidRPr="00A53F84">
        <w:rPr>
          <w:rFonts w:asciiTheme="minorHAnsi" w:eastAsiaTheme="minorHAnsi" w:hAnsiTheme="minorHAnsi" w:cstheme="minorHAnsi"/>
          <w:color w:val="000000"/>
        </w:rPr>
        <w:t>Ponudbo, ki ni pravočasna ali ni popolna ali je ni podal ponudnik, ki izpolnjuje predpisane pogoje, se zavrže.</w:t>
      </w:r>
    </w:p>
    <w:p w14:paraId="565B11C5" w14:textId="2B07A521" w:rsidR="005378ED" w:rsidRPr="00A53F84" w:rsidRDefault="005378ED" w:rsidP="00EC5E4E">
      <w:pPr>
        <w:pStyle w:val="Odstavek"/>
        <w:numPr>
          <w:ilvl w:val="0"/>
          <w:numId w:val="22"/>
        </w:numPr>
        <w:spacing w:line="269" w:lineRule="auto"/>
        <w:ind w:left="357" w:hanging="357"/>
        <w:rPr>
          <w:rFonts w:asciiTheme="minorHAnsi" w:eastAsiaTheme="minorHAnsi" w:hAnsiTheme="minorHAnsi" w:cstheme="minorHAnsi"/>
          <w:color w:val="000000"/>
        </w:rPr>
      </w:pPr>
      <w:r w:rsidRPr="00A53F84">
        <w:rPr>
          <w:rFonts w:asciiTheme="minorHAnsi" w:eastAsiaTheme="minorHAnsi" w:hAnsiTheme="minorHAnsi" w:cstheme="minorHAnsi"/>
          <w:color w:val="000000"/>
        </w:rPr>
        <w:t>Komisija najkasneje v roku 60 dni po zaključku javnega razpisa opravi pregled in presojo popolnih ponudb po kriterijih in merilih, objavljenih v javnem razpisu, ter na tej podlagi pripravi predlog za odločitev o izbiri izvajalcev.</w:t>
      </w:r>
    </w:p>
    <w:p w14:paraId="7EC59F35" w14:textId="77777777" w:rsidR="005378ED" w:rsidRPr="00A53F84" w:rsidRDefault="005378ED" w:rsidP="00EC5E4E">
      <w:pPr>
        <w:pStyle w:val="Odstavekseznama"/>
        <w:numPr>
          <w:ilvl w:val="0"/>
          <w:numId w:val="1"/>
        </w:numPr>
        <w:shd w:val="clear" w:color="auto" w:fill="FFFFFF"/>
        <w:tabs>
          <w:tab w:val="clear" w:pos="5670"/>
        </w:tabs>
        <w:spacing w:before="480" w:line="269" w:lineRule="auto"/>
        <w:ind w:left="357" w:hanging="340"/>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7E79C2FD" w14:textId="77777777" w:rsidR="005378ED" w:rsidRPr="00A53F84" w:rsidRDefault="005378ED" w:rsidP="00EC5E4E">
      <w:pPr>
        <w:shd w:val="clear" w:color="auto" w:fill="FFFFFF"/>
        <w:tabs>
          <w:tab w:val="clear" w:pos="5670"/>
        </w:tabs>
        <w:spacing w:after="240" w:line="269" w:lineRule="auto"/>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(sklep o izbiri)</w:t>
      </w:r>
    </w:p>
    <w:p w14:paraId="203A652A" w14:textId="7DA886FF" w:rsidR="005378ED" w:rsidRPr="00A53F84" w:rsidRDefault="005378ED" w:rsidP="00EC5E4E">
      <w:pPr>
        <w:shd w:val="clear" w:color="auto" w:fill="FFFFFF"/>
        <w:tabs>
          <w:tab w:val="clear" w:pos="5670"/>
        </w:tabs>
        <w:spacing w:line="269" w:lineRule="auto"/>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t xml:space="preserve">Odločitev o izbiri izvajalcev sprejme Upravni odbor </w:t>
      </w:r>
      <w:r w:rsidR="004669FF" w:rsidRPr="00A53F84">
        <w:rPr>
          <w:rFonts w:asciiTheme="minorHAnsi" w:eastAsia="Times New Roman" w:hAnsiTheme="minorHAnsi" w:cstheme="minorHAnsi"/>
          <w:color w:val="292B2C"/>
          <w:lang w:eastAsia="sl-SI"/>
        </w:rPr>
        <w:t>Z</w:t>
      </w:r>
      <w:r w:rsidRPr="00A53F84">
        <w:rPr>
          <w:rFonts w:asciiTheme="minorHAnsi" w:eastAsia="Times New Roman" w:hAnsiTheme="minorHAnsi" w:cstheme="minorHAnsi"/>
          <w:color w:val="292B2C"/>
          <w:lang w:eastAsia="sl-SI"/>
        </w:rPr>
        <w:t>avoda.</w:t>
      </w:r>
    </w:p>
    <w:p w14:paraId="7B47BC78" w14:textId="77777777" w:rsidR="005378ED" w:rsidRPr="00A53F84" w:rsidRDefault="005378ED" w:rsidP="00EC5E4E">
      <w:pPr>
        <w:pStyle w:val="Odstavekseznama"/>
        <w:numPr>
          <w:ilvl w:val="0"/>
          <w:numId w:val="1"/>
        </w:numPr>
        <w:shd w:val="clear" w:color="auto" w:fill="FFFFFF"/>
        <w:tabs>
          <w:tab w:val="clear" w:pos="5670"/>
        </w:tabs>
        <w:spacing w:before="480" w:line="269" w:lineRule="auto"/>
        <w:ind w:left="357" w:hanging="357"/>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5E1F6B7E" w14:textId="439C1A72" w:rsidR="005378ED" w:rsidRPr="00A53F84" w:rsidRDefault="005378ED" w:rsidP="00EC5E4E">
      <w:pPr>
        <w:shd w:val="clear" w:color="auto" w:fill="FFFFFF"/>
        <w:tabs>
          <w:tab w:val="clear" w:pos="5670"/>
        </w:tabs>
        <w:spacing w:after="240" w:line="269" w:lineRule="auto"/>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(pravno varstvo)</w:t>
      </w:r>
    </w:p>
    <w:p w14:paraId="6890AF3C" w14:textId="784F9755" w:rsidR="00B91E5F" w:rsidRPr="00A53F84" w:rsidRDefault="00B91E5F" w:rsidP="00EC5E4E">
      <w:pPr>
        <w:shd w:val="clear" w:color="auto" w:fill="FFFFFF"/>
        <w:tabs>
          <w:tab w:val="clear" w:pos="5670"/>
        </w:tabs>
        <w:spacing w:line="269" w:lineRule="auto"/>
        <w:rPr>
          <w:rFonts w:asciiTheme="minorHAnsi" w:eastAsia="Times New Roman" w:hAnsiTheme="minorHAnsi" w:cstheme="minorHAnsi"/>
          <w:color w:val="292B2C"/>
          <w:lang w:eastAsia="sl-SI"/>
        </w:rPr>
      </w:pPr>
      <w:r w:rsidRPr="00A53F84">
        <w:rPr>
          <w:rFonts w:asciiTheme="minorHAnsi" w:eastAsia="Times New Roman" w:hAnsiTheme="minorHAnsi" w:cstheme="minorHAnsi"/>
          <w:color w:val="292B2C"/>
          <w:lang w:eastAsia="sl-SI"/>
        </w:rPr>
        <w:lastRenderedPageBreak/>
        <w:t>Ponudniki, ki menijo, da neupravičeno niso bili izbrani, lahko v tridesetih (30) dneh od prejema sklepa Upravnega odbora Zavoda sprožijo upravni spor z vložitvijo tožbe na Upravno sodišče Republike Slovenije.</w:t>
      </w:r>
    </w:p>
    <w:p w14:paraId="29569E97" w14:textId="77777777" w:rsidR="00674046" w:rsidRPr="00A53F84" w:rsidRDefault="00674046" w:rsidP="00EC5E4E">
      <w:pPr>
        <w:pStyle w:val="Odstavekseznama"/>
        <w:numPr>
          <w:ilvl w:val="0"/>
          <w:numId w:val="1"/>
        </w:numPr>
        <w:shd w:val="clear" w:color="auto" w:fill="FFFFFF"/>
        <w:tabs>
          <w:tab w:val="clear" w:pos="5670"/>
        </w:tabs>
        <w:spacing w:before="480" w:line="269" w:lineRule="auto"/>
        <w:ind w:left="357" w:hanging="357"/>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7B0EC1F8" w14:textId="77777777" w:rsidR="00674046" w:rsidRPr="00A53F84" w:rsidRDefault="00674046" w:rsidP="00EC5E4E">
      <w:pPr>
        <w:shd w:val="clear" w:color="auto" w:fill="FFFFFF"/>
        <w:tabs>
          <w:tab w:val="clear" w:pos="5670"/>
        </w:tabs>
        <w:spacing w:line="269" w:lineRule="auto"/>
        <w:contextualSpacing/>
        <w:jc w:val="center"/>
        <w:rPr>
          <w:rFonts w:asciiTheme="minorHAnsi" w:eastAsia="Times New Roman" w:hAnsiTheme="minorHAnsi" w:cstheme="minorHAnsi"/>
          <w:b/>
          <w:bCs/>
          <w:color w:val="292B2C"/>
          <w:lang w:eastAsia="sl-SI"/>
        </w:rPr>
      </w:pPr>
      <w:bookmarkStart w:id="4" w:name="_Hlk179889896"/>
      <w:r w:rsidRPr="00A53F84">
        <w:rPr>
          <w:rFonts w:asciiTheme="minorHAnsi" w:eastAsia="Times New Roman" w:hAnsiTheme="minorHAnsi" w:cstheme="minorHAnsi"/>
          <w:b/>
          <w:bCs/>
          <w:color w:val="292B2C"/>
          <w:lang w:eastAsia="sl-SI"/>
        </w:rPr>
        <w:t>(pogodba z izvajalci)</w:t>
      </w:r>
    </w:p>
    <w:bookmarkEnd w:id="4"/>
    <w:p w14:paraId="179157AE" w14:textId="6BD0641A" w:rsidR="00995A2D" w:rsidRPr="00A53F84" w:rsidRDefault="001C5DB7" w:rsidP="00EC5E4E">
      <w:pPr>
        <w:pStyle w:val="Odstavekseznama"/>
        <w:numPr>
          <w:ilvl w:val="0"/>
          <w:numId w:val="8"/>
        </w:numPr>
        <w:tabs>
          <w:tab w:val="clear" w:pos="5670"/>
        </w:tabs>
        <w:autoSpaceDE w:val="0"/>
        <w:autoSpaceDN w:val="0"/>
        <w:adjustRightInd w:val="0"/>
        <w:spacing w:before="240" w:after="160" w:line="269" w:lineRule="auto"/>
        <w:ind w:left="340" w:hanging="340"/>
        <w:jc w:val="left"/>
        <w:rPr>
          <w:rFonts w:asciiTheme="minorHAnsi" w:eastAsiaTheme="minorHAnsi" w:hAnsiTheme="minorHAnsi" w:cstheme="minorHAnsi"/>
          <w:color w:val="000000"/>
          <w:lang w:eastAsia="sl-SI"/>
        </w:rPr>
      </w:pPr>
      <w:r w:rsidRPr="00A53F84">
        <w:rPr>
          <w:rFonts w:asciiTheme="minorHAnsi" w:eastAsiaTheme="minorHAnsi" w:hAnsiTheme="minorHAnsi" w:cstheme="minorHAnsi"/>
          <w:color w:val="000000"/>
          <w:lang w:eastAsia="sl-SI"/>
        </w:rPr>
        <w:t xml:space="preserve">Zavod z izbranimi izvajalci sklene pogodbo, </w:t>
      </w:r>
      <w:r w:rsidR="003906EE" w:rsidRPr="00A53F84">
        <w:rPr>
          <w:rFonts w:asciiTheme="minorHAnsi" w:eastAsiaTheme="minorHAnsi" w:hAnsiTheme="minorHAnsi" w:cstheme="minorHAnsi"/>
          <w:color w:val="000000"/>
          <w:lang w:eastAsia="sl-SI"/>
        </w:rPr>
        <w:t xml:space="preserve">v kolikor ugotovi, da obstaja slepa zavarovana oseba, ki je upravičena do psa vodiča slepih in </w:t>
      </w:r>
      <w:r w:rsidR="00B838A5" w:rsidRPr="00A53F84">
        <w:rPr>
          <w:rFonts w:asciiTheme="minorHAnsi" w:eastAsiaTheme="minorHAnsi" w:hAnsiTheme="minorHAnsi" w:cstheme="minorHAnsi"/>
          <w:color w:val="000000"/>
          <w:lang w:eastAsia="sl-SI"/>
        </w:rPr>
        <w:t xml:space="preserve">ki </w:t>
      </w:r>
      <w:r w:rsidR="003906EE" w:rsidRPr="00A53F84">
        <w:rPr>
          <w:rFonts w:asciiTheme="minorHAnsi" w:eastAsiaTheme="minorHAnsi" w:hAnsiTheme="minorHAnsi" w:cstheme="minorHAnsi"/>
          <w:color w:val="000000"/>
          <w:lang w:eastAsia="sl-SI"/>
        </w:rPr>
        <w:t>si izvajalca za šolanje psa</w:t>
      </w:r>
      <w:r w:rsidR="00B838A5" w:rsidRPr="00A53F84">
        <w:rPr>
          <w:rFonts w:asciiTheme="minorHAnsi" w:eastAsiaTheme="minorHAnsi" w:hAnsiTheme="minorHAnsi" w:cstheme="minorHAnsi"/>
          <w:color w:val="000000"/>
          <w:lang w:eastAsia="sl-SI"/>
        </w:rPr>
        <w:t xml:space="preserve"> izbere sama</w:t>
      </w:r>
      <w:r w:rsidR="003906EE" w:rsidRPr="00A53F84">
        <w:rPr>
          <w:rFonts w:asciiTheme="minorHAnsi" w:eastAsiaTheme="minorHAnsi" w:hAnsiTheme="minorHAnsi" w:cstheme="minorHAnsi"/>
          <w:color w:val="000000"/>
          <w:lang w:eastAsia="sl-SI"/>
        </w:rPr>
        <w:t>.</w:t>
      </w:r>
      <w:r w:rsidR="00995A2D" w:rsidRPr="00A53F84">
        <w:rPr>
          <w:rFonts w:asciiTheme="minorHAnsi" w:eastAsiaTheme="minorHAnsi" w:hAnsiTheme="minorHAnsi" w:cstheme="minorHAnsi"/>
          <w:color w:val="000000"/>
          <w:lang w:eastAsia="sl-SI"/>
        </w:rPr>
        <w:t xml:space="preserve"> Pogodba se sklene za posamezno zavarovano osebo.</w:t>
      </w:r>
    </w:p>
    <w:p w14:paraId="2547DA10" w14:textId="77777777" w:rsidR="00995A2D" w:rsidRPr="00A53F84" w:rsidRDefault="00995A2D" w:rsidP="00EC5E4E">
      <w:pPr>
        <w:pStyle w:val="Odstavekseznama"/>
        <w:tabs>
          <w:tab w:val="clear" w:pos="5670"/>
        </w:tabs>
        <w:autoSpaceDE w:val="0"/>
        <w:autoSpaceDN w:val="0"/>
        <w:adjustRightInd w:val="0"/>
        <w:spacing w:before="240" w:after="160" w:line="269" w:lineRule="auto"/>
        <w:ind w:left="340" w:hanging="340"/>
        <w:jc w:val="left"/>
        <w:rPr>
          <w:rFonts w:asciiTheme="minorHAnsi" w:eastAsiaTheme="minorHAnsi" w:hAnsiTheme="minorHAnsi" w:cstheme="minorHAnsi"/>
          <w:color w:val="000000"/>
          <w:lang w:eastAsia="sl-SI"/>
        </w:rPr>
      </w:pPr>
    </w:p>
    <w:p w14:paraId="0034535D" w14:textId="3FED7CF4" w:rsidR="00674046" w:rsidRPr="00A53F84" w:rsidRDefault="00C077B0" w:rsidP="00EC5E4E">
      <w:pPr>
        <w:pStyle w:val="Odstavekseznama"/>
        <w:numPr>
          <w:ilvl w:val="0"/>
          <w:numId w:val="8"/>
        </w:numPr>
        <w:tabs>
          <w:tab w:val="clear" w:pos="5670"/>
        </w:tabs>
        <w:autoSpaceDE w:val="0"/>
        <w:autoSpaceDN w:val="0"/>
        <w:adjustRightInd w:val="0"/>
        <w:spacing w:before="240" w:line="269" w:lineRule="auto"/>
        <w:ind w:left="340" w:hanging="340"/>
        <w:jc w:val="left"/>
        <w:rPr>
          <w:rFonts w:asciiTheme="minorHAnsi" w:eastAsiaTheme="minorHAnsi" w:hAnsiTheme="minorHAnsi" w:cstheme="minorHAnsi"/>
          <w:color w:val="000000"/>
          <w:lang w:eastAsia="sl-SI"/>
        </w:rPr>
      </w:pPr>
      <w:r w:rsidRPr="00A53F84">
        <w:rPr>
          <w:rFonts w:asciiTheme="minorHAnsi" w:eastAsiaTheme="minorHAnsi" w:hAnsiTheme="minorHAnsi" w:cstheme="minorHAnsi"/>
          <w:color w:val="000000"/>
          <w:lang w:eastAsia="sl-SI"/>
        </w:rPr>
        <w:t>P</w:t>
      </w:r>
      <w:r w:rsidR="00674046" w:rsidRPr="00A53F84">
        <w:rPr>
          <w:rFonts w:asciiTheme="minorHAnsi" w:eastAsiaTheme="minorHAnsi" w:hAnsiTheme="minorHAnsi" w:cstheme="minorHAnsi"/>
          <w:color w:val="000000"/>
          <w:lang w:eastAsia="sl-SI"/>
        </w:rPr>
        <w:t>ogodb</w:t>
      </w:r>
      <w:r w:rsidRPr="00A53F84">
        <w:rPr>
          <w:rFonts w:asciiTheme="minorHAnsi" w:eastAsiaTheme="minorHAnsi" w:hAnsiTheme="minorHAnsi" w:cstheme="minorHAnsi"/>
          <w:color w:val="000000"/>
          <w:lang w:eastAsia="sl-SI"/>
        </w:rPr>
        <w:t>a</w:t>
      </w:r>
      <w:r w:rsidR="00674046" w:rsidRPr="00A53F84">
        <w:rPr>
          <w:rFonts w:asciiTheme="minorHAnsi" w:eastAsiaTheme="minorHAnsi" w:hAnsiTheme="minorHAnsi" w:cstheme="minorHAnsi"/>
          <w:color w:val="000000"/>
          <w:lang w:eastAsia="sl-SI"/>
        </w:rPr>
        <w:t xml:space="preserve"> vsebuje najmanj naslednje</w:t>
      </w:r>
      <w:r w:rsidR="000B7CFF" w:rsidRPr="00A53F84">
        <w:rPr>
          <w:rFonts w:asciiTheme="minorHAnsi" w:eastAsiaTheme="minorHAnsi" w:hAnsiTheme="minorHAnsi" w:cstheme="minorHAnsi"/>
          <w:color w:val="000000"/>
          <w:lang w:eastAsia="sl-SI"/>
        </w:rPr>
        <w:t xml:space="preserve"> podatke</w:t>
      </w:r>
      <w:r w:rsidR="00674046" w:rsidRPr="00A53F84">
        <w:rPr>
          <w:rFonts w:asciiTheme="minorHAnsi" w:eastAsiaTheme="minorHAnsi" w:hAnsiTheme="minorHAnsi" w:cstheme="minorHAnsi"/>
          <w:color w:val="000000"/>
          <w:lang w:eastAsia="sl-SI"/>
        </w:rPr>
        <w:t>:</w:t>
      </w:r>
    </w:p>
    <w:p w14:paraId="555F44CB" w14:textId="2AC059B7" w:rsidR="00282C7A" w:rsidRPr="00A53F84" w:rsidRDefault="000B7CFF" w:rsidP="00EC5E4E">
      <w:pPr>
        <w:pStyle w:val="Odstavekseznama"/>
        <w:numPr>
          <w:ilvl w:val="0"/>
          <w:numId w:val="26"/>
        </w:numPr>
        <w:tabs>
          <w:tab w:val="clear" w:pos="5670"/>
        </w:tabs>
        <w:autoSpaceDE w:val="0"/>
        <w:autoSpaceDN w:val="0"/>
        <w:adjustRightInd w:val="0"/>
        <w:spacing w:line="269" w:lineRule="auto"/>
        <w:rPr>
          <w:rFonts w:asciiTheme="minorHAnsi" w:eastAsiaTheme="minorHAnsi" w:hAnsiTheme="minorHAnsi" w:cstheme="minorHAnsi"/>
          <w:color w:val="000000"/>
          <w:lang w:eastAsia="sl-SI"/>
        </w:rPr>
      </w:pPr>
      <w:r w:rsidRPr="00A53F84">
        <w:rPr>
          <w:rFonts w:asciiTheme="minorHAnsi" w:eastAsiaTheme="minorHAnsi" w:hAnsiTheme="minorHAnsi" w:cstheme="minorHAnsi"/>
          <w:color w:val="000000"/>
          <w:lang w:eastAsia="sl-SI"/>
        </w:rPr>
        <w:t xml:space="preserve">navedbo </w:t>
      </w:r>
      <w:r w:rsidR="00282C7A" w:rsidRPr="00A53F84">
        <w:rPr>
          <w:rFonts w:asciiTheme="minorHAnsi" w:eastAsiaTheme="minorHAnsi" w:hAnsiTheme="minorHAnsi" w:cstheme="minorHAnsi"/>
          <w:color w:val="000000"/>
          <w:lang w:eastAsia="sl-SI"/>
        </w:rPr>
        <w:t>vaditelja,</w:t>
      </w:r>
    </w:p>
    <w:p w14:paraId="726ECB75" w14:textId="303E928E" w:rsidR="00674046" w:rsidRPr="00A53F84" w:rsidRDefault="00674046" w:rsidP="00EC5E4E">
      <w:pPr>
        <w:pStyle w:val="Odstavekseznama"/>
        <w:numPr>
          <w:ilvl w:val="0"/>
          <w:numId w:val="26"/>
        </w:numPr>
        <w:tabs>
          <w:tab w:val="clear" w:pos="5670"/>
        </w:tabs>
        <w:autoSpaceDE w:val="0"/>
        <w:autoSpaceDN w:val="0"/>
        <w:adjustRightInd w:val="0"/>
        <w:spacing w:line="269" w:lineRule="auto"/>
        <w:rPr>
          <w:rFonts w:asciiTheme="minorHAnsi" w:eastAsiaTheme="minorHAnsi" w:hAnsiTheme="minorHAnsi" w:cstheme="minorHAnsi"/>
          <w:color w:val="000000"/>
          <w:lang w:eastAsia="sl-SI"/>
        </w:rPr>
      </w:pPr>
      <w:r w:rsidRPr="00A53F84">
        <w:rPr>
          <w:rFonts w:asciiTheme="minorHAnsi" w:eastAsiaTheme="minorHAnsi" w:hAnsiTheme="minorHAnsi" w:cstheme="minorHAnsi"/>
          <w:color w:val="000000"/>
          <w:lang w:eastAsia="sl-SI"/>
        </w:rPr>
        <w:t>pogodbeno ceno in način plačila,</w:t>
      </w:r>
    </w:p>
    <w:p w14:paraId="1F3C7013" w14:textId="6B891997" w:rsidR="00282C7A" w:rsidRPr="00A53F84" w:rsidRDefault="00674046" w:rsidP="00EC5E4E">
      <w:pPr>
        <w:pStyle w:val="Odstavekseznama"/>
        <w:numPr>
          <w:ilvl w:val="0"/>
          <w:numId w:val="26"/>
        </w:numPr>
        <w:tabs>
          <w:tab w:val="clear" w:pos="5670"/>
        </w:tabs>
        <w:autoSpaceDE w:val="0"/>
        <w:autoSpaceDN w:val="0"/>
        <w:adjustRightInd w:val="0"/>
        <w:spacing w:line="269" w:lineRule="auto"/>
        <w:rPr>
          <w:rFonts w:asciiTheme="minorHAnsi" w:eastAsiaTheme="minorHAnsi" w:hAnsiTheme="minorHAnsi" w:cstheme="minorHAnsi"/>
          <w:color w:val="000000"/>
          <w:lang w:eastAsia="sl-SI"/>
        </w:rPr>
      </w:pPr>
      <w:r w:rsidRPr="00A53F84">
        <w:rPr>
          <w:rFonts w:asciiTheme="minorHAnsi" w:eastAsiaTheme="minorHAnsi" w:hAnsiTheme="minorHAnsi" w:cstheme="minorHAnsi"/>
          <w:color w:val="000000"/>
          <w:lang w:eastAsia="sl-SI"/>
        </w:rPr>
        <w:t>obveznosti izvajalca v zvezi z izpolnitvijo pogodbe</w:t>
      </w:r>
      <w:r w:rsidR="00282C7A" w:rsidRPr="00A53F84">
        <w:rPr>
          <w:rFonts w:asciiTheme="minorHAnsi" w:eastAsiaTheme="minorHAnsi" w:hAnsiTheme="minorHAnsi" w:cstheme="minorHAnsi"/>
          <w:color w:val="000000"/>
          <w:lang w:eastAsia="sl-SI"/>
        </w:rPr>
        <w:t>,</w:t>
      </w:r>
    </w:p>
    <w:p w14:paraId="30817153" w14:textId="05A7A50E" w:rsidR="00674046" w:rsidRPr="00A53F84" w:rsidRDefault="00282C7A" w:rsidP="00EC5E4E">
      <w:pPr>
        <w:pStyle w:val="Odstavekseznama"/>
        <w:numPr>
          <w:ilvl w:val="0"/>
          <w:numId w:val="26"/>
        </w:numPr>
        <w:tabs>
          <w:tab w:val="clear" w:pos="5670"/>
        </w:tabs>
        <w:autoSpaceDE w:val="0"/>
        <w:autoSpaceDN w:val="0"/>
        <w:adjustRightInd w:val="0"/>
        <w:spacing w:line="269" w:lineRule="auto"/>
        <w:rPr>
          <w:rFonts w:asciiTheme="minorHAnsi" w:eastAsiaTheme="minorHAnsi" w:hAnsiTheme="minorHAnsi" w:cstheme="minorHAnsi"/>
          <w:color w:val="000000"/>
          <w:lang w:eastAsia="sl-SI"/>
        </w:rPr>
      </w:pPr>
      <w:r w:rsidRPr="00A53F84">
        <w:rPr>
          <w:rFonts w:asciiTheme="minorHAnsi" w:eastAsiaTheme="minorHAnsi" w:hAnsiTheme="minorHAnsi" w:cstheme="minorHAnsi"/>
          <w:color w:val="000000"/>
          <w:lang w:eastAsia="sl-SI"/>
        </w:rPr>
        <w:t>rok, v katerem bo izvajalec izšolal psa vodiča slepih</w:t>
      </w:r>
      <w:r w:rsidR="00674046" w:rsidRPr="00A53F84">
        <w:rPr>
          <w:rFonts w:asciiTheme="minorHAnsi" w:eastAsiaTheme="minorHAnsi" w:hAnsiTheme="minorHAnsi" w:cstheme="minorHAnsi"/>
          <w:color w:val="000000"/>
          <w:lang w:eastAsia="sl-SI"/>
        </w:rPr>
        <w:t>.</w:t>
      </w:r>
    </w:p>
    <w:p w14:paraId="58359C22" w14:textId="77777777" w:rsidR="00E617A0" w:rsidRPr="00A53F84" w:rsidRDefault="00E617A0"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lang w:eastAsia="sl-SI"/>
        </w:rPr>
      </w:pPr>
    </w:p>
    <w:p w14:paraId="77A4097D" w14:textId="6FB6E83B" w:rsidR="00E617A0" w:rsidRPr="00A53F84" w:rsidRDefault="00E617A0"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(3) Vaditelj mora podpisano pogodbo za šolanje psa vodiča slepih vrniti Zavodu najkasneje v roku 30 (trideset) dni od prejema pogodbe v podpis.</w:t>
      </w:r>
    </w:p>
    <w:p w14:paraId="6B0CE782" w14:textId="77777777" w:rsidR="00E617A0" w:rsidRPr="00A53F84" w:rsidRDefault="00E617A0"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691A6407" w14:textId="5B03EDEC" w:rsidR="00E617A0" w:rsidRPr="00A53F84" w:rsidRDefault="00E617A0"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(4) Če vaditelj ne vrne podpisane pogodbe v roku iz prejšnjega odstavka, se šteje, da je odstopil od pogodbe.</w:t>
      </w:r>
    </w:p>
    <w:p w14:paraId="63EF67D4" w14:textId="77777777" w:rsidR="00674046" w:rsidRPr="00A53F84" w:rsidRDefault="00674046" w:rsidP="00EC5E4E">
      <w:pPr>
        <w:shd w:val="clear" w:color="auto" w:fill="FFFFFF"/>
        <w:tabs>
          <w:tab w:val="clear" w:pos="5670"/>
        </w:tabs>
        <w:spacing w:after="240" w:line="269" w:lineRule="auto"/>
        <w:jc w:val="center"/>
        <w:rPr>
          <w:rFonts w:asciiTheme="minorHAnsi" w:eastAsia="Times New Roman" w:hAnsiTheme="minorHAnsi" w:cstheme="minorHAnsi"/>
          <w:b/>
          <w:bCs/>
          <w:color w:val="292B2C"/>
          <w:lang w:eastAsia="sl-SI"/>
        </w:rPr>
      </w:pPr>
    </w:p>
    <w:p w14:paraId="588F3274" w14:textId="77777777" w:rsidR="00485AB7" w:rsidRPr="00A53F84" w:rsidRDefault="00485AB7" w:rsidP="00EC5E4E">
      <w:pPr>
        <w:pStyle w:val="len"/>
        <w:numPr>
          <w:ilvl w:val="0"/>
          <w:numId w:val="5"/>
        </w:numPr>
        <w:shd w:val="clear" w:color="auto" w:fill="FFFFFF"/>
        <w:spacing w:before="0" w:beforeAutospacing="0" w:after="0" w:afterAutospacing="0" w:line="269" w:lineRule="auto"/>
        <w:rPr>
          <w:rFonts w:asciiTheme="minorHAnsi" w:hAnsiTheme="minorHAnsi" w:cstheme="minorHAnsi"/>
          <w:b/>
          <w:bCs/>
          <w:sz w:val="22"/>
          <w:szCs w:val="22"/>
        </w:rPr>
      </w:pPr>
      <w:r w:rsidRPr="00A53F84">
        <w:rPr>
          <w:rFonts w:asciiTheme="minorHAnsi" w:hAnsiTheme="minorHAnsi" w:cstheme="minorHAnsi"/>
          <w:b/>
          <w:bCs/>
          <w:sz w:val="22"/>
          <w:szCs w:val="22"/>
        </w:rPr>
        <w:t>OBVEZNOSTI VADITELJA</w:t>
      </w:r>
    </w:p>
    <w:p w14:paraId="57803D1F" w14:textId="77777777" w:rsidR="002F675B" w:rsidRPr="00A53F84" w:rsidRDefault="002F675B" w:rsidP="00EC5E4E">
      <w:pPr>
        <w:pStyle w:val="len"/>
        <w:shd w:val="clear" w:color="auto" w:fill="FFFFFF"/>
        <w:spacing w:before="0" w:beforeAutospacing="0" w:after="0" w:afterAutospacing="0" w:line="269" w:lineRule="auto"/>
        <w:ind w:left="360"/>
        <w:rPr>
          <w:rFonts w:asciiTheme="minorHAnsi" w:hAnsiTheme="minorHAnsi" w:cstheme="minorHAnsi"/>
          <w:b/>
          <w:bCs/>
          <w:sz w:val="22"/>
          <w:szCs w:val="22"/>
        </w:rPr>
      </w:pPr>
    </w:p>
    <w:p w14:paraId="70A4F515" w14:textId="77777777" w:rsidR="002F675B" w:rsidRPr="00A53F84" w:rsidRDefault="002F675B" w:rsidP="009C7BEB">
      <w:pPr>
        <w:pStyle w:val="len"/>
        <w:shd w:val="clear" w:color="auto" w:fill="FFFFFF"/>
        <w:spacing w:before="0" w:beforeAutospacing="0" w:after="0" w:afterAutospacing="0" w:line="269" w:lineRule="auto"/>
        <w:ind w:left="360"/>
        <w:rPr>
          <w:rFonts w:asciiTheme="minorHAnsi" w:hAnsiTheme="minorHAnsi" w:cstheme="minorHAnsi"/>
          <w:b/>
          <w:bCs/>
          <w:sz w:val="22"/>
          <w:szCs w:val="22"/>
        </w:rPr>
      </w:pPr>
    </w:p>
    <w:p w14:paraId="348D8477" w14:textId="3EE8D36E" w:rsidR="009822A9" w:rsidRPr="00A53F84" w:rsidRDefault="009822A9" w:rsidP="009C7BEB">
      <w:pPr>
        <w:pStyle w:val="Odstavekseznama"/>
        <w:numPr>
          <w:ilvl w:val="0"/>
          <w:numId w:val="1"/>
        </w:numPr>
        <w:shd w:val="clear" w:color="auto" w:fill="FFFFFF"/>
        <w:tabs>
          <w:tab w:val="clear" w:pos="5670"/>
        </w:tabs>
        <w:spacing w:line="269" w:lineRule="auto"/>
        <w:ind w:left="357" w:hanging="357"/>
        <w:contextualSpacing w:val="0"/>
        <w:jc w:val="center"/>
        <w:rPr>
          <w:rFonts w:asciiTheme="minorHAnsi" w:eastAsia="Times New Roman" w:hAnsiTheme="minorHAnsi" w:cstheme="minorHAnsi"/>
          <w:b/>
          <w:bCs/>
          <w:color w:val="292B2C"/>
          <w:lang w:eastAsia="sl-SI"/>
        </w:rPr>
      </w:pPr>
      <w:bookmarkStart w:id="5" w:name="_Hlk210029094"/>
      <w:r w:rsidRPr="00A53F84">
        <w:rPr>
          <w:rFonts w:asciiTheme="minorHAnsi" w:eastAsia="Times New Roman" w:hAnsiTheme="minorHAnsi" w:cstheme="minorHAnsi"/>
          <w:b/>
          <w:bCs/>
          <w:color w:val="292B2C"/>
          <w:lang w:eastAsia="sl-SI"/>
        </w:rPr>
        <w:t>člen</w:t>
      </w:r>
    </w:p>
    <w:p w14:paraId="5616DF74" w14:textId="7E65352B" w:rsidR="006D0B62" w:rsidRPr="00A53F84" w:rsidRDefault="002F675B" w:rsidP="009C7BEB">
      <w:pPr>
        <w:tabs>
          <w:tab w:val="clear" w:pos="5670"/>
        </w:tabs>
        <w:autoSpaceDE w:val="0"/>
        <w:autoSpaceDN w:val="0"/>
        <w:adjustRightInd w:val="0"/>
        <w:spacing w:line="269" w:lineRule="auto"/>
        <w:ind w:left="340" w:hanging="34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(usposabljanje slepe osebe)</w:t>
      </w:r>
    </w:p>
    <w:bookmarkEnd w:id="5"/>
    <w:p w14:paraId="555AB1CF" w14:textId="77777777" w:rsidR="002F675B" w:rsidRPr="00A53F84" w:rsidRDefault="002F675B" w:rsidP="00EC5E4E">
      <w:pPr>
        <w:tabs>
          <w:tab w:val="clear" w:pos="5670"/>
        </w:tabs>
        <w:autoSpaceDE w:val="0"/>
        <w:autoSpaceDN w:val="0"/>
        <w:adjustRightInd w:val="0"/>
        <w:spacing w:line="269" w:lineRule="auto"/>
        <w:ind w:left="340" w:hanging="340"/>
        <w:rPr>
          <w:rFonts w:asciiTheme="minorHAnsi" w:eastAsiaTheme="minorHAnsi" w:hAnsiTheme="minorHAnsi" w:cstheme="minorHAnsi"/>
          <w:b/>
          <w:bCs/>
          <w:color w:val="000000"/>
          <w14:ligatures w14:val="standardContextual"/>
        </w:rPr>
      </w:pPr>
    </w:p>
    <w:p w14:paraId="114994C4" w14:textId="675B3B1D" w:rsidR="006D0B62" w:rsidRPr="00A53F84" w:rsidRDefault="006D0B62"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w:t>
      </w:r>
      <w:r w:rsidR="00362BBC" w:rsidRPr="00A53F84">
        <w:rPr>
          <w:rFonts w:asciiTheme="minorHAnsi" w:eastAsiaTheme="minorHAnsi" w:hAnsiTheme="minorHAnsi" w:cstheme="minorHAnsi"/>
          <w:color w:val="000000"/>
          <w14:ligatures w14:val="standardContextual"/>
        </w:rPr>
        <w:t>1</w:t>
      </w:r>
      <w:r w:rsidRPr="00A53F84">
        <w:rPr>
          <w:rFonts w:asciiTheme="minorHAnsi" w:eastAsiaTheme="minorHAnsi" w:hAnsiTheme="minorHAnsi" w:cstheme="minorHAnsi"/>
          <w:color w:val="000000"/>
          <w14:ligatures w14:val="standardContextual"/>
        </w:rPr>
        <w:t>) Usposabljanje</w:t>
      </w:r>
      <w:r w:rsidR="002F675B" w:rsidRPr="00A53F84">
        <w:rPr>
          <w:rFonts w:asciiTheme="minorHAnsi" w:eastAsiaTheme="minorHAnsi" w:hAnsiTheme="minorHAnsi" w:cstheme="minorHAnsi"/>
          <w:color w:val="000000"/>
          <w14:ligatures w14:val="standardContextual"/>
        </w:rPr>
        <w:t xml:space="preserve"> slepe osebe</w:t>
      </w:r>
      <w:r w:rsidRPr="00A53F84">
        <w:rPr>
          <w:rFonts w:asciiTheme="minorHAnsi" w:eastAsiaTheme="minorHAnsi" w:hAnsiTheme="minorHAnsi" w:cstheme="minorHAnsi"/>
          <w:color w:val="000000"/>
          <w14:ligatures w14:val="standardContextual"/>
        </w:rPr>
        <w:t xml:space="preserve"> traja </w:t>
      </w:r>
      <w:r w:rsidR="006672C4" w:rsidRPr="00A53F84">
        <w:rPr>
          <w:rFonts w:asciiTheme="minorHAnsi" w:eastAsiaTheme="minorHAnsi" w:hAnsiTheme="minorHAnsi" w:cstheme="minorHAnsi"/>
          <w:color w:val="000000"/>
          <w14:ligatures w14:val="standardContextual"/>
        </w:rPr>
        <w:t xml:space="preserve">strnjeno </w:t>
      </w:r>
      <w:r w:rsidRPr="00A53F84">
        <w:rPr>
          <w:rFonts w:asciiTheme="minorHAnsi" w:eastAsiaTheme="minorHAnsi" w:hAnsiTheme="minorHAnsi" w:cstheme="minorHAnsi"/>
          <w:color w:val="000000"/>
          <w14:ligatures w14:val="standardContextual"/>
        </w:rPr>
        <w:t>praviloma največ 30 (trideset)</w:t>
      </w:r>
      <w:r w:rsidR="0090035E" w:rsidRPr="00A53F84">
        <w:rPr>
          <w:rFonts w:asciiTheme="minorHAnsi" w:eastAsiaTheme="minorHAnsi" w:hAnsiTheme="minorHAnsi" w:cstheme="minorHAnsi"/>
          <w:color w:val="000000"/>
          <w14:ligatures w14:val="standardContextual"/>
        </w:rPr>
        <w:t xml:space="preserve"> delovnih</w:t>
      </w:r>
      <w:r w:rsidRPr="00A53F84">
        <w:rPr>
          <w:rFonts w:asciiTheme="minorHAnsi" w:eastAsiaTheme="minorHAnsi" w:hAnsiTheme="minorHAnsi" w:cstheme="minorHAnsi"/>
          <w:color w:val="000000"/>
          <w14:ligatures w14:val="standardContextual"/>
        </w:rPr>
        <w:t xml:space="preserve"> dni. </w:t>
      </w:r>
      <w:r w:rsidR="00C30CC9" w:rsidRPr="00A53F84">
        <w:rPr>
          <w:rFonts w:asciiTheme="minorHAnsi" w:eastAsiaTheme="minorHAnsi" w:hAnsiTheme="minorHAnsi" w:cstheme="minorHAnsi"/>
          <w:color w:val="000000"/>
          <w14:ligatures w14:val="standardContextual"/>
        </w:rPr>
        <w:t xml:space="preserve">Če traja usposabljanje dlje časa, mora vaditelj o tem predhodno pridobiti pisno soglasje Zavoda. </w:t>
      </w:r>
      <w:r w:rsidR="006672C4" w:rsidRPr="00A53F84">
        <w:rPr>
          <w:rFonts w:asciiTheme="minorHAnsi" w:eastAsiaTheme="minorHAnsi" w:hAnsiTheme="minorHAnsi" w:cstheme="minorHAnsi"/>
          <w:color w:val="000000"/>
          <w14:ligatures w14:val="standardContextual"/>
        </w:rPr>
        <w:t xml:space="preserve">Daljša prekinitev šolanja zaradi objektivnih razlogov mora biti predhodno najavljena Zavodu. </w:t>
      </w:r>
    </w:p>
    <w:p w14:paraId="15756BCF" w14:textId="77777777" w:rsidR="006672C4" w:rsidRPr="00A53F84" w:rsidRDefault="006672C4"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08DA0939" w14:textId="476EBBCF" w:rsidR="006672C4" w:rsidRDefault="006672C4"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w:t>
      </w:r>
      <w:r w:rsidR="00362BBC" w:rsidRPr="00A53F84">
        <w:rPr>
          <w:rFonts w:asciiTheme="minorHAnsi" w:eastAsiaTheme="minorHAnsi" w:hAnsiTheme="minorHAnsi" w:cstheme="minorHAnsi"/>
          <w:color w:val="000000"/>
          <w14:ligatures w14:val="standardContextual"/>
        </w:rPr>
        <w:t>2</w:t>
      </w:r>
      <w:r w:rsidRPr="00A53F84">
        <w:rPr>
          <w:rFonts w:asciiTheme="minorHAnsi" w:eastAsiaTheme="minorHAnsi" w:hAnsiTheme="minorHAnsi" w:cstheme="minorHAnsi"/>
          <w:color w:val="000000"/>
          <w14:ligatures w14:val="standardContextual"/>
        </w:rPr>
        <w:t>) Morebitne težave pri šolanju psa</w:t>
      </w:r>
      <w:r w:rsidR="00626AD5" w:rsidRPr="00A53F84">
        <w:rPr>
          <w:rFonts w:asciiTheme="minorHAnsi" w:eastAsiaTheme="minorHAnsi" w:hAnsiTheme="minorHAnsi" w:cstheme="minorHAnsi"/>
          <w:color w:val="000000"/>
          <w14:ligatures w14:val="standardContextual"/>
        </w:rPr>
        <w:t xml:space="preserve"> vodiča slepih</w:t>
      </w:r>
      <w:r w:rsidRPr="00A53F84">
        <w:rPr>
          <w:rFonts w:asciiTheme="minorHAnsi" w:eastAsiaTheme="minorHAnsi" w:hAnsiTheme="minorHAnsi" w:cstheme="minorHAnsi"/>
          <w:color w:val="000000"/>
          <w14:ligatures w14:val="standardContextual"/>
        </w:rPr>
        <w:t xml:space="preserve"> ali u</w:t>
      </w:r>
      <w:r w:rsidR="00C30CC9" w:rsidRPr="00A53F84">
        <w:rPr>
          <w:rFonts w:asciiTheme="minorHAnsi" w:eastAsiaTheme="minorHAnsi" w:hAnsiTheme="minorHAnsi" w:cstheme="minorHAnsi"/>
          <w:color w:val="000000"/>
          <w14:ligatures w14:val="standardContextual"/>
        </w:rPr>
        <w:t>sposabljanju</w:t>
      </w:r>
      <w:r w:rsidRPr="00A53F84">
        <w:rPr>
          <w:rFonts w:asciiTheme="minorHAnsi" w:eastAsiaTheme="minorHAnsi" w:hAnsiTheme="minorHAnsi" w:cstheme="minorHAnsi"/>
          <w:color w:val="000000"/>
          <w14:ligatures w14:val="standardContextual"/>
        </w:rPr>
        <w:t xml:space="preserve"> </w:t>
      </w:r>
      <w:r w:rsidR="00626AD5" w:rsidRPr="00A53F84">
        <w:rPr>
          <w:rFonts w:asciiTheme="minorHAnsi" w:eastAsiaTheme="minorHAnsi" w:hAnsiTheme="minorHAnsi" w:cstheme="minorHAnsi"/>
          <w:color w:val="000000"/>
          <w14:ligatures w14:val="standardContextual"/>
        </w:rPr>
        <w:t>zavarovane</w:t>
      </w:r>
      <w:r w:rsidRPr="00A53F84">
        <w:rPr>
          <w:rFonts w:asciiTheme="minorHAnsi" w:eastAsiaTheme="minorHAnsi" w:hAnsiTheme="minorHAnsi" w:cstheme="minorHAnsi"/>
          <w:color w:val="000000"/>
          <w14:ligatures w14:val="standardContextual"/>
        </w:rPr>
        <w:t xml:space="preserve"> osebe je vaditelj dolžan sproti sporočati Zavodu.</w:t>
      </w:r>
      <w:r w:rsidR="00C30CC9" w:rsidRPr="00A53F84">
        <w:rPr>
          <w:rFonts w:asciiTheme="minorHAnsi" w:eastAsiaTheme="minorHAnsi" w:hAnsiTheme="minorHAnsi" w:cstheme="minorHAnsi"/>
          <w:color w:val="000000"/>
          <w14:ligatures w14:val="standardContextual"/>
        </w:rPr>
        <w:t xml:space="preserve"> Prav tako je dolžnost</w:t>
      </w:r>
      <w:r w:rsidRPr="00A53F84">
        <w:rPr>
          <w:rFonts w:asciiTheme="minorHAnsi" w:eastAsiaTheme="minorHAnsi" w:hAnsiTheme="minorHAnsi" w:cstheme="minorHAnsi"/>
          <w:color w:val="000000"/>
          <w14:ligatures w14:val="standardContextual"/>
        </w:rPr>
        <w:t xml:space="preserve"> </w:t>
      </w:r>
      <w:r w:rsidR="00626AD5" w:rsidRPr="00A53F84">
        <w:rPr>
          <w:rFonts w:asciiTheme="minorHAnsi" w:eastAsiaTheme="minorHAnsi" w:hAnsiTheme="minorHAnsi" w:cstheme="minorHAnsi"/>
          <w:color w:val="000000"/>
          <w14:ligatures w14:val="standardContextual"/>
        </w:rPr>
        <w:t>zavarovan</w:t>
      </w:r>
      <w:r w:rsidR="00C30CC9" w:rsidRPr="00A53F84">
        <w:rPr>
          <w:rFonts w:asciiTheme="minorHAnsi" w:eastAsiaTheme="minorHAnsi" w:hAnsiTheme="minorHAnsi" w:cstheme="minorHAnsi"/>
          <w:color w:val="000000"/>
          <w14:ligatures w14:val="standardContextual"/>
        </w:rPr>
        <w:t>e</w:t>
      </w:r>
      <w:r w:rsidRPr="00A53F84">
        <w:rPr>
          <w:rFonts w:asciiTheme="minorHAnsi" w:eastAsiaTheme="minorHAnsi" w:hAnsiTheme="minorHAnsi" w:cstheme="minorHAnsi"/>
          <w:color w:val="000000"/>
          <w14:ligatures w14:val="standardContextual"/>
        </w:rPr>
        <w:t xml:space="preserve"> oseb</w:t>
      </w:r>
      <w:r w:rsidR="00C30CC9" w:rsidRPr="00A53F84">
        <w:rPr>
          <w:rFonts w:asciiTheme="minorHAnsi" w:eastAsiaTheme="minorHAnsi" w:hAnsiTheme="minorHAnsi" w:cstheme="minorHAnsi"/>
          <w:color w:val="000000"/>
          <w14:ligatures w14:val="standardContextual"/>
        </w:rPr>
        <w:t xml:space="preserve">e, da Zavodu sporoči </w:t>
      </w:r>
      <w:r w:rsidRPr="00A53F84">
        <w:rPr>
          <w:rFonts w:asciiTheme="minorHAnsi" w:eastAsiaTheme="minorHAnsi" w:hAnsiTheme="minorHAnsi" w:cstheme="minorHAnsi"/>
          <w:color w:val="000000"/>
          <w14:ligatures w14:val="standardContextual"/>
        </w:rPr>
        <w:t>morebitn</w:t>
      </w:r>
      <w:r w:rsidR="00C30CC9" w:rsidRPr="00A53F84">
        <w:rPr>
          <w:rFonts w:asciiTheme="minorHAnsi" w:eastAsiaTheme="minorHAnsi" w:hAnsiTheme="minorHAnsi" w:cstheme="minorHAnsi"/>
          <w:color w:val="000000"/>
          <w14:ligatures w14:val="standardContextual"/>
        </w:rPr>
        <w:t>e</w:t>
      </w:r>
      <w:r w:rsidRPr="00A53F84">
        <w:rPr>
          <w:rFonts w:asciiTheme="minorHAnsi" w:eastAsiaTheme="minorHAnsi" w:hAnsiTheme="minorHAnsi" w:cstheme="minorHAnsi"/>
          <w:color w:val="000000"/>
          <w14:ligatures w14:val="standardContextual"/>
        </w:rPr>
        <w:t xml:space="preserve"> težav</w:t>
      </w:r>
      <w:r w:rsidR="00C30CC9" w:rsidRPr="00A53F84">
        <w:rPr>
          <w:rFonts w:asciiTheme="minorHAnsi" w:eastAsiaTheme="minorHAnsi" w:hAnsiTheme="minorHAnsi" w:cstheme="minorHAnsi"/>
          <w:color w:val="000000"/>
          <w14:ligatures w14:val="standardContextual"/>
        </w:rPr>
        <w:t>e</w:t>
      </w:r>
      <w:r w:rsidRPr="00A53F84">
        <w:rPr>
          <w:rFonts w:asciiTheme="minorHAnsi" w:eastAsiaTheme="minorHAnsi" w:hAnsiTheme="minorHAnsi" w:cstheme="minorHAnsi"/>
          <w:color w:val="000000"/>
          <w14:ligatures w14:val="standardContextual"/>
        </w:rPr>
        <w:t xml:space="preserve"> pri </w:t>
      </w:r>
      <w:r w:rsidR="00C30CC9" w:rsidRPr="00A53F84">
        <w:rPr>
          <w:rFonts w:asciiTheme="minorHAnsi" w:eastAsiaTheme="minorHAnsi" w:hAnsiTheme="minorHAnsi" w:cstheme="minorHAnsi"/>
          <w:color w:val="000000"/>
          <w14:ligatures w14:val="standardContextual"/>
        </w:rPr>
        <w:t>usposabljanju</w:t>
      </w:r>
      <w:r w:rsidRPr="00A53F84">
        <w:rPr>
          <w:rFonts w:asciiTheme="minorHAnsi" w:eastAsiaTheme="minorHAnsi" w:hAnsiTheme="minorHAnsi" w:cstheme="minorHAnsi"/>
          <w:color w:val="000000"/>
          <w14:ligatures w14:val="standardContextual"/>
        </w:rPr>
        <w:t>.</w:t>
      </w:r>
    </w:p>
    <w:p w14:paraId="093059DA" w14:textId="77777777" w:rsidR="009C7BEB" w:rsidRPr="00A53F84" w:rsidRDefault="009C7BEB"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40997C8D" w14:textId="167F3E52" w:rsidR="009C7BEB" w:rsidRPr="00A53F84" w:rsidRDefault="009C7BEB" w:rsidP="009C7BEB">
      <w:pPr>
        <w:pStyle w:val="Odstavekseznama"/>
        <w:numPr>
          <w:ilvl w:val="0"/>
          <w:numId w:val="1"/>
        </w:numPr>
        <w:shd w:val="clear" w:color="auto" w:fill="FFFFFF"/>
        <w:tabs>
          <w:tab w:val="clear" w:pos="5670"/>
        </w:tabs>
        <w:spacing w:line="269" w:lineRule="auto"/>
        <w:ind w:left="426" w:hanging="426"/>
        <w:contextualSpacing w:val="0"/>
        <w:jc w:val="center"/>
        <w:rPr>
          <w:rFonts w:asciiTheme="minorHAnsi" w:eastAsia="Times New Roman" w:hAnsiTheme="minorHAnsi" w:cstheme="minorHAnsi"/>
          <w:b/>
          <w:bCs/>
          <w:color w:val="292B2C"/>
          <w:lang w:eastAsia="sl-SI"/>
        </w:rPr>
      </w:pPr>
      <w:bookmarkStart w:id="6" w:name="_Hlk210029202"/>
      <w:r w:rsidRPr="00A53F84">
        <w:rPr>
          <w:rFonts w:asciiTheme="minorHAnsi" w:eastAsia="Times New Roman" w:hAnsiTheme="minorHAnsi" w:cstheme="minorHAnsi"/>
          <w:b/>
          <w:bCs/>
          <w:color w:val="292B2C"/>
          <w:lang w:eastAsia="sl-SI"/>
        </w:rPr>
        <w:t>člen</w:t>
      </w:r>
    </w:p>
    <w:p w14:paraId="5B4C0543" w14:textId="4D3F5A17" w:rsidR="009C7BEB" w:rsidRPr="00A53F84" w:rsidRDefault="009C7BEB" w:rsidP="009C7BEB">
      <w:pPr>
        <w:tabs>
          <w:tab w:val="clear" w:pos="5670"/>
        </w:tabs>
        <w:autoSpaceDE w:val="0"/>
        <w:autoSpaceDN w:val="0"/>
        <w:adjustRightInd w:val="0"/>
        <w:spacing w:line="269" w:lineRule="auto"/>
        <w:ind w:left="284" w:hanging="34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w:t>
      </w:r>
      <w:r>
        <w:rPr>
          <w:rFonts w:asciiTheme="minorHAnsi" w:eastAsiaTheme="minorHAnsi" w:hAnsiTheme="minorHAnsi" w:cstheme="minorHAnsi"/>
          <w:b/>
          <w:bCs/>
          <w:color w:val="000000"/>
          <w14:ligatures w14:val="standardContextual"/>
        </w:rPr>
        <w:t>poročilo</w:t>
      </w:r>
      <w:r w:rsidRPr="00A53F84">
        <w:rPr>
          <w:rFonts w:asciiTheme="minorHAnsi" w:eastAsiaTheme="minorHAnsi" w:hAnsiTheme="minorHAnsi" w:cstheme="minorHAnsi"/>
          <w:b/>
          <w:bCs/>
          <w:color w:val="000000"/>
          <w14:ligatures w14:val="standardContextual"/>
        </w:rPr>
        <w:t>)</w:t>
      </w:r>
    </w:p>
    <w:bookmarkEnd w:id="6"/>
    <w:p w14:paraId="14C0E236" w14:textId="77777777" w:rsidR="006672C4" w:rsidRPr="00A53F84" w:rsidRDefault="006672C4"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0CF234C8" w14:textId="495C0DF6" w:rsidR="006D0B62" w:rsidRPr="00A53F84" w:rsidRDefault="006D0B62" w:rsidP="00EC5E4E">
      <w:pPr>
        <w:pStyle w:val="Odstavekseznama"/>
        <w:numPr>
          <w:ilvl w:val="0"/>
          <w:numId w:val="21"/>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Usposabljanje teče po programu, ki ga izdela vaditelj in potrdi Zavod. Vaditelj mora o usposabljanju napisati poročilo in ga po elektronski pošti posredovati Zavodu, in sicer najmanj 3 (tri) delovne dni pred zaključno</w:t>
      </w:r>
      <w:r w:rsidR="00D11B5C" w:rsidRPr="00A53F84">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 xml:space="preserve">preizkušnjo. </w:t>
      </w:r>
      <w:r w:rsidR="00D11B5C" w:rsidRPr="00A53F84">
        <w:rPr>
          <w:rFonts w:asciiTheme="minorHAnsi" w:eastAsiaTheme="minorHAnsi" w:hAnsiTheme="minorHAnsi" w:cstheme="minorHAnsi"/>
          <w:color w:val="000000"/>
          <w14:ligatures w14:val="standardContextual"/>
        </w:rPr>
        <w:t xml:space="preserve">V primeru padca izpita B se dopolnjeno poročilo posreduje najkasneje dan pred ponovnim </w:t>
      </w:r>
      <w:r w:rsidR="007677EC" w:rsidRPr="00A53F84">
        <w:rPr>
          <w:rFonts w:asciiTheme="minorHAnsi" w:eastAsiaTheme="minorHAnsi" w:hAnsiTheme="minorHAnsi" w:cstheme="minorHAnsi"/>
          <w:color w:val="000000"/>
          <w14:ligatures w14:val="standardContextual"/>
        </w:rPr>
        <w:t xml:space="preserve">opravljanjem </w:t>
      </w:r>
      <w:r w:rsidR="00D11B5C" w:rsidRPr="00A53F84">
        <w:rPr>
          <w:rFonts w:asciiTheme="minorHAnsi" w:eastAsiaTheme="minorHAnsi" w:hAnsiTheme="minorHAnsi" w:cstheme="minorHAnsi"/>
          <w:color w:val="000000"/>
          <w14:ligatures w14:val="standardContextual"/>
        </w:rPr>
        <w:t>izpit</w:t>
      </w:r>
      <w:r w:rsidR="007677EC" w:rsidRPr="00A53F84">
        <w:rPr>
          <w:rFonts w:asciiTheme="minorHAnsi" w:eastAsiaTheme="minorHAnsi" w:hAnsiTheme="minorHAnsi" w:cstheme="minorHAnsi"/>
          <w:color w:val="000000"/>
          <w14:ligatures w14:val="standardContextual"/>
        </w:rPr>
        <w:t>a</w:t>
      </w:r>
      <w:r w:rsidR="00D11B5C" w:rsidRPr="00A53F84">
        <w:rPr>
          <w:rFonts w:asciiTheme="minorHAnsi" w:eastAsiaTheme="minorHAnsi" w:hAnsiTheme="minorHAnsi" w:cstheme="minorHAnsi"/>
          <w:color w:val="000000"/>
          <w14:ligatures w14:val="standardContextual"/>
        </w:rPr>
        <w:t xml:space="preserve"> B. Če </w:t>
      </w:r>
      <w:r w:rsidRPr="00A53F84">
        <w:rPr>
          <w:rFonts w:asciiTheme="minorHAnsi" w:eastAsiaTheme="minorHAnsi" w:hAnsiTheme="minorHAnsi" w:cstheme="minorHAnsi"/>
          <w:color w:val="000000"/>
          <w14:ligatures w14:val="standardContextual"/>
        </w:rPr>
        <w:t>vaditelj poročila Zavodu ne posreduje pravočasno, Zavod prestavi zaključno preizkušnjo.</w:t>
      </w:r>
    </w:p>
    <w:p w14:paraId="0A1135C5" w14:textId="77777777" w:rsidR="00BA1699" w:rsidRPr="00A53F84" w:rsidRDefault="00BA1699"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6E57174D" w14:textId="702E4392" w:rsidR="00BA1699" w:rsidRPr="00A53F84" w:rsidRDefault="00BA1699" w:rsidP="00EC5E4E">
      <w:pPr>
        <w:pStyle w:val="Odstavekseznama"/>
        <w:numPr>
          <w:ilvl w:val="0"/>
          <w:numId w:val="21"/>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Vsebina poročila o usposabljanju je določena v Prilogi </w:t>
      </w:r>
      <w:r w:rsidR="00AA0B1C" w:rsidRPr="00A53F84">
        <w:rPr>
          <w:rFonts w:asciiTheme="minorHAnsi" w:eastAsiaTheme="minorHAnsi" w:hAnsiTheme="minorHAnsi" w:cstheme="minorHAnsi"/>
          <w:color w:val="000000"/>
          <w14:ligatures w14:val="standardContextual"/>
        </w:rPr>
        <w:t xml:space="preserve">št. </w:t>
      </w:r>
      <w:r w:rsidR="002F675B" w:rsidRPr="00A53F84">
        <w:rPr>
          <w:rFonts w:asciiTheme="minorHAnsi" w:eastAsiaTheme="minorHAnsi" w:hAnsiTheme="minorHAnsi" w:cstheme="minorHAnsi"/>
          <w:color w:val="000000"/>
          <w14:ligatures w14:val="standardContextual"/>
        </w:rPr>
        <w:t>1</w:t>
      </w:r>
      <w:r w:rsidRPr="00A53F84">
        <w:rPr>
          <w:rFonts w:asciiTheme="minorHAnsi" w:eastAsiaTheme="minorHAnsi" w:hAnsiTheme="minorHAnsi" w:cstheme="minorHAnsi"/>
          <w:color w:val="000000"/>
          <w14:ligatures w14:val="standardContextual"/>
        </w:rPr>
        <w:t>.</w:t>
      </w:r>
    </w:p>
    <w:p w14:paraId="42DFA2DD" w14:textId="77777777" w:rsidR="006D0B62" w:rsidRPr="00A53F84" w:rsidRDefault="006D0B62"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2564296F" w14:textId="56F80FD3" w:rsidR="00BA1699" w:rsidRPr="00A53F84" w:rsidRDefault="00BA1699" w:rsidP="00EC5E4E">
      <w:pPr>
        <w:pStyle w:val="Odstavekseznama"/>
        <w:numPr>
          <w:ilvl w:val="0"/>
          <w:numId w:val="8"/>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Po potrditvi poročila o usposabljanju s strani Zavoda se lahko opravi izpit B v skladu s tem organizacijskim navodilom. Najpozneje v roku 14 (štirinajst) dni po uspešno opravljenem izpitu B vaditelj Zavodu po elektronski pošti posreduje končno poročilo o usposabljanju, na podlagi katerega Zavod poravna stroške za šolanje psa vodiča slepih.</w:t>
      </w:r>
    </w:p>
    <w:p w14:paraId="4A3D274D" w14:textId="77777777" w:rsidR="00BA1699" w:rsidRPr="00A53F84" w:rsidRDefault="00BA1699"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68A02F36" w14:textId="07363099" w:rsidR="00BA1699" w:rsidRPr="00A53F84" w:rsidRDefault="00BA1699" w:rsidP="00EC5E4E">
      <w:pPr>
        <w:pStyle w:val="Odstavekseznama"/>
        <w:numPr>
          <w:ilvl w:val="0"/>
          <w:numId w:val="8"/>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Po uspešno opravljenem izpitu B vaditelj uredi prepis psa vodiča slepih v Centralni register hišnih živali. Strošek prepisa je vključen v ceno psa vodiča slepih, ki jo Zavod plača vaditelju</w:t>
      </w:r>
    </w:p>
    <w:p w14:paraId="04434881" w14:textId="77777777" w:rsidR="00C30CC9" w:rsidRPr="00A53F84" w:rsidRDefault="00C30CC9" w:rsidP="00EC5E4E">
      <w:pPr>
        <w:pStyle w:val="Odstavekseznama"/>
        <w:tabs>
          <w:tab w:val="clear" w:pos="5670"/>
        </w:tabs>
        <w:autoSpaceDE w:val="0"/>
        <w:autoSpaceDN w:val="0"/>
        <w:adjustRightInd w:val="0"/>
        <w:spacing w:line="269" w:lineRule="auto"/>
        <w:jc w:val="center"/>
        <w:rPr>
          <w:rFonts w:asciiTheme="minorHAnsi" w:eastAsiaTheme="minorHAnsi" w:hAnsiTheme="minorHAnsi" w:cstheme="minorHAnsi"/>
          <w:color w:val="000000"/>
          <w14:ligatures w14:val="standardContextual"/>
        </w:rPr>
      </w:pPr>
    </w:p>
    <w:p w14:paraId="2F958DAB" w14:textId="77777777" w:rsidR="009C7BEB" w:rsidRPr="00A53F84" w:rsidRDefault="009C7BEB" w:rsidP="00B85082">
      <w:pPr>
        <w:pStyle w:val="Odstavekseznama"/>
        <w:numPr>
          <w:ilvl w:val="0"/>
          <w:numId w:val="1"/>
        </w:numPr>
        <w:shd w:val="clear" w:color="auto" w:fill="FFFFFF"/>
        <w:tabs>
          <w:tab w:val="clear" w:pos="5670"/>
        </w:tabs>
        <w:spacing w:line="269" w:lineRule="auto"/>
        <w:ind w:left="426" w:hanging="426"/>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1768B3DD" w14:textId="5E3FB9AC" w:rsidR="009C7BEB" w:rsidRPr="00A53F84" w:rsidRDefault="009C7BEB" w:rsidP="00B85082">
      <w:pPr>
        <w:tabs>
          <w:tab w:val="clear" w:pos="5670"/>
        </w:tabs>
        <w:autoSpaceDE w:val="0"/>
        <w:autoSpaceDN w:val="0"/>
        <w:adjustRightInd w:val="0"/>
        <w:spacing w:line="269" w:lineRule="auto"/>
        <w:ind w:left="284" w:hanging="34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w:t>
      </w:r>
      <w:r w:rsidR="00B85082">
        <w:rPr>
          <w:rFonts w:asciiTheme="minorHAnsi" w:eastAsiaTheme="minorHAnsi" w:hAnsiTheme="minorHAnsi" w:cstheme="minorHAnsi"/>
          <w:b/>
          <w:bCs/>
          <w:color w:val="000000"/>
          <w14:ligatures w14:val="standardContextual"/>
        </w:rPr>
        <w:t>strokovna pomoč vaditelja</w:t>
      </w:r>
      <w:r w:rsidRPr="00A53F84">
        <w:rPr>
          <w:rFonts w:asciiTheme="minorHAnsi" w:eastAsiaTheme="minorHAnsi" w:hAnsiTheme="minorHAnsi" w:cstheme="minorHAnsi"/>
          <w:b/>
          <w:bCs/>
          <w:color w:val="000000"/>
          <w14:ligatures w14:val="standardContextual"/>
        </w:rPr>
        <w:t>)</w:t>
      </w:r>
    </w:p>
    <w:p w14:paraId="2CCA2B8D" w14:textId="77777777" w:rsidR="002F675B" w:rsidRPr="00A53F84" w:rsidRDefault="002F675B" w:rsidP="00EC5E4E">
      <w:pPr>
        <w:tabs>
          <w:tab w:val="clear" w:pos="5670"/>
        </w:tabs>
        <w:autoSpaceDE w:val="0"/>
        <w:autoSpaceDN w:val="0"/>
        <w:adjustRightInd w:val="0"/>
        <w:spacing w:line="269" w:lineRule="auto"/>
        <w:jc w:val="left"/>
        <w:rPr>
          <w:rFonts w:asciiTheme="minorHAnsi" w:eastAsiaTheme="minorHAnsi" w:hAnsiTheme="minorHAnsi" w:cstheme="minorHAnsi"/>
          <w:b/>
          <w:bCs/>
          <w:color w:val="000000"/>
          <w14:ligatures w14:val="standardContextual"/>
        </w:rPr>
      </w:pPr>
    </w:p>
    <w:p w14:paraId="4A8A0FD2" w14:textId="77777777" w:rsidR="002F675B" w:rsidRPr="00A53F84" w:rsidRDefault="002F675B" w:rsidP="00EC5E4E">
      <w:pPr>
        <w:pStyle w:val="Odstavekseznama"/>
        <w:numPr>
          <w:ilvl w:val="0"/>
          <w:numId w:val="7"/>
        </w:numPr>
        <w:tabs>
          <w:tab w:val="clear" w:pos="5670"/>
        </w:tabs>
        <w:autoSpaceDE w:val="0"/>
        <w:autoSpaceDN w:val="0"/>
        <w:adjustRightInd w:val="0"/>
        <w:spacing w:line="269" w:lineRule="auto"/>
        <w:ind w:left="43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Vaditelj mora vso delovno dobo psa vodiča slepih uporabniku nuditi strokovno pomoč.</w:t>
      </w:r>
    </w:p>
    <w:p w14:paraId="2D8DCE1F" w14:textId="77777777" w:rsidR="002F675B" w:rsidRPr="00A53F84" w:rsidRDefault="002F675B" w:rsidP="00EC5E4E">
      <w:pPr>
        <w:pStyle w:val="Odstavekseznama"/>
        <w:tabs>
          <w:tab w:val="clear" w:pos="5670"/>
        </w:tabs>
        <w:autoSpaceDE w:val="0"/>
        <w:autoSpaceDN w:val="0"/>
        <w:adjustRightInd w:val="0"/>
        <w:spacing w:line="269" w:lineRule="auto"/>
        <w:ind w:left="431"/>
        <w:rPr>
          <w:rFonts w:asciiTheme="minorHAnsi" w:eastAsiaTheme="minorHAnsi" w:hAnsiTheme="minorHAnsi" w:cstheme="minorHAnsi"/>
          <w:color w:val="000000"/>
          <w14:ligatures w14:val="standardContextual"/>
        </w:rPr>
      </w:pPr>
    </w:p>
    <w:p w14:paraId="34294524" w14:textId="61301700" w:rsidR="002F675B" w:rsidRPr="00A53F84" w:rsidRDefault="002F675B" w:rsidP="00EC5E4E">
      <w:pPr>
        <w:pStyle w:val="Odstavekseznama"/>
        <w:numPr>
          <w:ilvl w:val="0"/>
          <w:numId w:val="7"/>
        </w:numPr>
        <w:tabs>
          <w:tab w:val="clear" w:pos="5670"/>
        </w:tabs>
        <w:autoSpaceDE w:val="0"/>
        <w:autoSpaceDN w:val="0"/>
        <w:adjustRightInd w:val="0"/>
        <w:spacing w:line="269" w:lineRule="auto"/>
        <w:ind w:left="43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Vaditelj mora po predaji psa vodiča slepih v uporabo, uporabniku vse do upokojitve psa vodiča slepih, enkrat na leto zagotavljati izpopolnjevanje, vključno s preizkusom v domačem okolju ali okolju, kjer uporabnik psa uporablja. Ugotoviti mora morebitne napake oziroma pomanjkljivosti pri delu psa vodiča slepih, jih popraviti, uporabniku pa mora svetovati o vseh morebitnih težavah s psom vodičem slepih.</w:t>
      </w:r>
    </w:p>
    <w:p w14:paraId="2E4E53AA" w14:textId="77777777" w:rsidR="002F675B" w:rsidRPr="00A53F84" w:rsidRDefault="002F675B" w:rsidP="00EC5E4E">
      <w:pPr>
        <w:tabs>
          <w:tab w:val="clear" w:pos="5670"/>
        </w:tabs>
        <w:autoSpaceDE w:val="0"/>
        <w:autoSpaceDN w:val="0"/>
        <w:adjustRightInd w:val="0"/>
        <w:spacing w:line="269" w:lineRule="auto"/>
        <w:ind w:hanging="340"/>
        <w:rPr>
          <w:rFonts w:asciiTheme="minorHAnsi" w:eastAsiaTheme="minorHAnsi" w:hAnsiTheme="minorHAnsi" w:cstheme="minorHAnsi"/>
          <w:color w:val="000000"/>
          <w14:ligatures w14:val="standardContextual"/>
        </w:rPr>
      </w:pPr>
    </w:p>
    <w:p w14:paraId="0DEC7594" w14:textId="0CEF34EB" w:rsidR="002F675B" w:rsidRPr="00A53F84" w:rsidRDefault="002F675B" w:rsidP="00EC5E4E">
      <w:pPr>
        <w:pStyle w:val="Odstavekseznama"/>
        <w:numPr>
          <w:ilvl w:val="0"/>
          <w:numId w:val="7"/>
        </w:numPr>
        <w:tabs>
          <w:tab w:val="clear" w:pos="5670"/>
        </w:tabs>
        <w:autoSpaceDE w:val="0"/>
        <w:autoSpaceDN w:val="0"/>
        <w:adjustRightInd w:val="0"/>
        <w:spacing w:line="269" w:lineRule="auto"/>
        <w:ind w:left="43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O navedenem mora vaditelj napisati poročilo. V poročilu morajo biti opisane vse aktivnosti, ki so določene v Prilogi št. 2. Poročilo mora vaditelj posredovati Zavodu v roku 10 (deset) delovnih dneh po elektronski pošti. </w:t>
      </w:r>
    </w:p>
    <w:p w14:paraId="436779EB" w14:textId="77777777" w:rsidR="002F675B" w:rsidRPr="00A53F84" w:rsidRDefault="002F675B" w:rsidP="00EC5E4E">
      <w:pPr>
        <w:tabs>
          <w:tab w:val="clear" w:pos="5670"/>
        </w:tabs>
        <w:autoSpaceDE w:val="0"/>
        <w:autoSpaceDN w:val="0"/>
        <w:adjustRightInd w:val="0"/>
        <w:spacing w:line="269" w:lineRule="auto"/>
        <w:ind w:hanging="340"/>
        <w:rPr>
          <w:rFonts w:asciiTheme="minorHAnsi" w:eastAsiaTheme="minorHAnsi" w:hAnsiTheme="minorHAnsi" w:cstheme="minorHAnsi"/>
          <w:color w:val="000000"/>
          <w14:ligatures w14:val="standardContextual"/>
        </w:rPr>
      </w:pPr>
    </w:p>
    <w:p w14:paraId="73BD0D53" w14:textId="5E29B6B6" w:rsidR="002F675B" w:rsidRPr="00A53F84" w:rsidRDefault="002F675B" w:rsidP="00EC5E4E">
      <w:pPr>
        <w:pStyle w:val="Odstavekseznama"/>
        <w:numPr>
          <w:ilvl w:val="0"/>
          <w:numId w:val="7"/>
        </w:numPr>
        <w:tabs>
          <w:tab w:val="clear" w:pos="5670"/>
        </w:tabs>
        <w:autoSpaceDE w:val="0"/>
        <w:autoSpaceDN w:val="0"/>
        <w:adjustRightInd w:val="0"/>
        <w:spacing w:line="269" w:lineRule="auto"/>
        <w:ind w:left="43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Vaditelj mora zagotavljati izredno strokovno pomoč v skladu z 18. členom Pravilnika o pravici do psa vodiča slepih (v nadaljevanju: Pravilnik).</w:t>
      </w:r>
    </w:p>
    <w:p w14:paraId="36B52B01" w14:textId="77777777" w:rsidR="002F675B" w:rsidRPr="00A53F84" w:rsidRDefault="002F675B" w:rsidP="00EC5E4E">
      <w:pPr>
        <w:tabs>
          <w:tab w:val="clear" w:pos="5670"/>
        </w:tabs>
        <w:autoSpaceDE w:val="0"/>
        <w:autoSpaceDN w:val="0"/>
        <w:adjustRightInd w:val="0"/>
        <w:spacing w:line="269" w:lineRule="auto"/>
        <w:ind w:hanging="340"/>
        <w:rPr>
          <w:rFonts w:asciiTheme="minorHAnsi" w:eastAsiaTheme="minorHAnsi" w:hAnsiTheme="minorHAnsi" w:cstheme="minorHAnsi"/>
          <w:color w:val="000000"/>
          <w14:ligatures w14:val="standardContextual"/>
        </w:rPr>
      </w:pPr>
    </w:p>
    <w:p w14:paraId="5F3F96F5" w14:textId="641AD6A6" w:rsidR="002F675B" w:rsidRPr="00A53F84" w:rsidRDefault="002F675B" w:rsidP="00EC5E4E">
      <w:pPr>
        <w:pStyle w:val="Odstavekseznama"/>
        <w:numPr>
          <w:ilvl w:val="0"/>
          <w:numId w:val="7"/>
        </w:numPr>
        <w:tabs>
          <w:tab w:val="clear" w:pos="5670"/>
        </w:tabs>
        <w:autoSpaceDE w:val="0"/>
        <w:autoSpaceDN w:val="0"/>
        <w:adjustRightInd w:val="0"/>
        <w:spacing w:line="269" w:lineRule="auto"/>
        <w:ind w:left="43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V času odsotnosti uporabnika zaradi bolezni, mora vaditelj, ki je izšolal psa vodiča slepih, le-tega vzeti v oskrbo, vendar največ za 14 dni v tekočem letu, razen v primeru hospitalizacije ali zdravljenja v zdravilišču, ko se to obdobje </w:t>
      </w:r>
      <w:r w:rsidR="007677EC" w:rsidRPr="00A53F84">
        <w:rPr>
          <w:rFonts w:asciiTheme="minorHAnsi" w:eastAsiaTheme="minorHAnsi" w:hAnsiTheme="minorHAnsi" w:cstheme="minorHAnsi"/>
          <w:color w:val="000000"/>
          <w14:ligatures w14:val="standardContextual"/>
        </w:rPr>
        <w:t xml:space="preserve">lahko </w:t>
      </w:r>
      <w:r w:rsidRPr="00A53F84">
        <w:rPr>
          <w:rFonts w:asciiTheme="minorHAnsi" w:eastAsiaTheme="minorHAnsi" w:hAnsiTheme="minorHAnsi" w:cstheme="minorHAnsi"/>
          <w:color w:val="000000"/>
          <w14:ligatures w14:val="standardContextual"/>
        </w:rPr>
        <w:t>podaljša za čas bivanja v bolnišnici ali zdravilišču. Pred prevzemom psa vodiča slepih v oskrbo mora vaditelj pridobiti soglasje Zavoda, ki nosi stroške prevzema.</w:t>
      </w:r>
    </w:p>
    <w:p w14:paraId="25A8938A" w14:textId="77777777" w:rsidR="002F675B" w:rsidRPr="00A53F84" w:rsidRDefault="002F675B" w:rsidP="00EC5E4E">
      <w:pPr>
        <w:pStyle w:val="Odstavekseznama"/>
        <w:tabs>
          <w:tab w:val="clear" w:pos="5670"/>
        </w:tabs>
        <w:autoSpaceDE w:val="0"/>
        <w:autoSpaceDN w:val="0"/>
        <w:adjustRightInd w:val="0"/>
        <w:spacing w:line="269" w:lineRule="auto"/>
        <w:ind w:left="0"/>
        <w:rPr>
          <w:rFonts w:asciiTheme="minorHAnsi" w:eastAsiaTheme="minorHAnsi" w:hAnsiTheme="minorHAnsi" w:cstheme="minorHAnsi"/>
          <w:color w:val="000000"/>
          <w14:ligatures w14:val="standardContextual"/>
        </w:rPr>
      </w:pPr>
    </w:p>
    <w:p w14:paraId="413D1F26" w14:textId="77777777" w:rsidR="00411ED3" w:rsidRPr="00A53F84" w:rsidRDefault="00411ED3" w:rsidP="00EC5E4E">
      <w:pPr>
        <w:pStyle w:val="Odstavekseznama"/>
        <w:tabs>
          <w:tab w:val="clear" w:pos="5670"/>
        </w:tabs>
        <w:autoSpaceDE w:val="0"/>
        <w:autoSpaceDN w:val="0"/>
        <w:adjustRightInd w:val="0"/>
        <w:spacing w:line="269" w:lineRule="auto"/>
        <w:jc w:val="left"/>
        <w:rPr>
          <w:rFonts w:asciiTheme="minorHAnsi" w:eastAsiaTheme="minorHAnsi" w:hAnsiTheme="minorHAnsi" w:cstheme="minorHAnsi"/>
          <w:color w:val="000000"/>
          <w14:ligatures w14:val="standardContextual"/>
        </w:rPr>
      </w:pPr>
    </w:p>
    <w:p w14:paraId="04C89E30" w14:textId="4B5176EC" w:rsidR="00411ED3" w:rsidRPr="00A53F84" w:rsidRDefault="00411ED3" w:rsidP="00EC5E4E">
      <w:pPr>
        <w:tabs>
          <w:tab w:val="clear" w:pos="5670"/>
        </w:tabs>
        <w:autoSpaceDE w:val="0"/>
        <w:autoSpaceDN w:val="0"/>
        <w:adjustRightInd w:val="0"/>
        <w:spacing w:line="269" w:lineRule="auto"/>
        <w:jc w:val="left"/>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I</w:t>
      </w:r>
      <w:r w:rsidR="00B44F89" w:rsidRPr="00A53F84">
        <w:rPr>
          <w:rFonts w:asciiTheme="minorHAnsi" w:eastAsiaTheme="minorHAnsi" w:hAnsiTheme="minorHAnsi" w:cstheme="minorHAnsi"/>
          <w:b/>
          <w:bCs/>
          <w:color w:val="000000"/>
          <w14:ligatures w14:val="standardContextual"/>
        </w:rPr>
        <w:t>V</w:t>
      </w:r>
      <w:r w:rsidRPr="00A53F84">
        <w:rPr>
          <w:rFonts w:asciiTheme="minorHAnsi" w:eastAsiaTheme="minorHAnsi" w:hAnsiTheme="minorHAnsi" w:cstheme="minorHAnsi"/>
          <w:b/>
          <w:bCs/>
          <w:color w:val="000000"/>
          <w14:ligatures w14:val="standardContextual"/>
        </w:rPr>
        <w:t>.</w:t>
      </w:r>
      <w:r w:rsidRPr="00A53F84">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b/>
          <w:bCs/>
          <w:color w:val="000000"/>
          <w14:ligatures w14:val="standardContextual"/>
        </w:rPr>
        <w:t>OCENJEVANJE USPOSOBLJENOSTI</w:t>
      </w:r>
      <w:r w:rsidR="00D81A00" w:rsidRPr="00A53F84">
        <w:rPr>
          <w:rFonts w:asciiTheme="minorHAnsi" w:eastAsiaTheme="minorHAnsi" w:hAnsiTheme="minorHAnsi" w:cstheme="minorHAnsi"/>
          <w:b/>
          <w:bCs/>
          <w:color w:val="000000"/>
          <w14:ligatures w14:val="standardContextual"/>
        </w:rPr>
        <w:t xml:space="preserve"> PSA VODIČA IN</w:t>
      </w:r>
      <w:r w:rsidRPr="00A53F84">
        <w:rPr>
          <w:rFonts w:asciiTheme="minorHAnsi" w:eastAsiaTheme="minorHAnsi" w:hAnsiTheme="minorHAnsi" w:cstheme="minorHAnsi"/>
          <w:b/>
          <w:bCs/>
          <w:color w:val="000000"/>
          <w14:ligatures w14:val="standardContextual"/>
        </w:rPr>
        <w:t xml:space="preserve"> SLEPE OSEBE </w:t>
      </w:r>
    </w:p>
    <w:p w14:paraId="3F997149" w14:textId="57C27D4B" w:rsidR="00A90DD1" w:rsidRPr="00A53F84" w:rsidRDefault="00127574" w:rsidP="00EC5E4E">
      <w:pPr>
        <w:pStyle w:val="Odstavekseznama"/>
        <w:numPr>
          <w:ilvl w:val="0"/>
          <w:numId w:val="1"/>
        </w:numPr>
        <w:shd w:val="clear" w:color="auto" w:fill="FFFFFF"/>
        <w:tabs>
          <w:tab w:val="clear" w:pos="5670"/>
        </w:tabs>
        <w:spacing w:before="480" w:line="269" w:lineRule="auto"/>
        <w:ind w:left="426" w:hanging="425"/>
        <w:jc w:val="center"/>
        <w:rPr>
          <w:rFonts w:asciiTheme="minorHAnsi" w:eastAsia="Times New Roman" w:hAnsiTheme="minorHAnsi" w:cstheme="minorHAnsi"/>
          <w:b/>
          <w:bCs/>
          <w:color w:val="292B2C"/>
          <w:lang w:eastAsia="sl-SI"/>
        </w:rPr>
      </w:pPr>
      <w:bookmarkStart w:id="7" w:name="_Hlk210029402"/>
      <w:r w:rsidRPr="00A53F84">
        <w:rPr>
          <w:rFonts w:asciiTheme="minorHAnsi" w:eastAsia="Times New Roman" w:hAnsiTheme="minorHAnsi" w:cstheme="minorHAnsi"/>
          <w:b/>
          <w:bCs/>
          <w:color w:val="292B2C"/>
          <w:lang w:eastAsia="sl-SI"/>
        </w:rPr>
        <w:t>člen</w:t>
      </w:r>
    </w:p>
    <w:p w14:paraId="035702C5" w14:textId="580B2BBA" w:rsidR="00411ED3" w:rsidRPr="00A53F84" w:rsidRDefault="00411ED3" w:rsidP="00EC5E4E">
      <w:pPr>
        <w:shd w:val="clear" w:color="auto" w:fill="FFFFFF"/>
        <w:tabs>
          <w:tab w:val="clear" w:pos="5670"/>
        </w:tabs>
        <w:spacing w:line="269" w:lineRule="auto"/>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(pes vodič slepih)</w:t>
      </w:r>
    </w:p>
    <w:bookmarkEnd w:id="7"/>
    <w:p w14:paraId="3C11E615" w14:textId="77777777" w:rsidR="00411ED3" w:rsidRPr="00A53F84" w:rsidRDefault="00411ED3" w:rsidP="00EC5E4E">
      <w:pPr>
        <w:tabs>
          <w:tab w:val="clear" w:pos="5670"/>
        </w:tabs>
        <w:autoSpaceDE w:val="0"/>
        <w:autoSpaceDN w:val="0"/>
        <w:adjustRightInd w:val="0"/>
        <w:spacing w:line="269" w:lineRule="auto"/>
        <w:ind w:left="90" w:hanging="340"/>
        <w:jc w:val="center"/>
        <w:rPr>
          <w:rFonts w:asciiTheme="minorHAnsi" w:eastAsiaTheme="minorHAnsi" w:hAnsiTheme="minorHAnsi" w:cstheme="minorHAnsi"/>
          <w:b/>
          <w:bCs/>
          <w:color w:val="000000"/>
          <w14:ligatures w14:val="standardContextual"/>
        </w:rPr>
      </w:pPr>
    </w:p>
    <w:p w14:paraId="0AD9640A" w14:textId="39C715FD" w:rsidR="00A90DD1" w:rsidRPr="00A53F84" w:rsidRDefault="00411ED3" w:rsidP="00EC5E4E">
      <w:pPr>
        <w:pStyle w:val="Odstavekseznama"/>
        <w:numPr>
          <w:ilvl w:val="0"/>
          <w:numId w:val="16"/>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Ob zaključku šolanja </w:t>
      </w:r>
      <w:r w:rsidR="00A90DD1" w:rsidRPr="00A53F84">
        <w:rPr>
          <w:rFonts w:asciiTheme="minorHAnsi" w:eastAsiaTheme="minorHAnsi" w:hAnsiTheme="minorHAnsi" w:cstheme="minorHAnsi"/>
          <w:color w:val="000000"/>
          <w14:ligatures w14:val="standardContextual"/>
        </w:rPr>
        <w:t xml:space="preserve">oziroma na </w:t>
      </w:r>
      <w:r w:rsidRPr="00A53F84">
        <w:rPr>
          <w:rFonts w:asciiTheme="minorHAnsi" w:eastAsiaTheme="minorHAnsi" w:hAnsiTheme="minorHAnsi" w:cstheme="minorHAnsi"/>
          <w:color w:val="000000"/>
          <w14:ligatures w14:val="standardContextual"/>
        </w:rPr>
        <w:t>izpit</w:t>
      </w:r>
      <w:r w:rsidR="00A90DD1" w:rsidRPr="00A53F84">
        <w:rPr>
          <w:rFonts w:asciiTheme="minorHAnsi" w:eastAsiaTheme="minorHAnsi" w:hAnsiTheme="minorHAnsi" w:cstheme="minorHAnsi"/>
          <w:color w:val="000000"/>
          <w14:ligatures w14:val="standardContextual"/>
        </w:rPr>
        <w:t>u</w:t>
      </w:r>
      <w:r w:rsidRPr="00A53F84">
        <w:rPr>
          <w:rFonts w:asciiTheme="minorHAnsi" w:eastAsiaTheme="minorHAnsi" w:hAnsiTheme="minorHAnsi" w:cstheme="minorHAnsi"/>
          <w:color w:val="000000"/>
          <w14:ligatures w14:val="standardContextual"/>
        </w:rPr>
        <w:t xml:space="preserve"> A</w:t>
      </w:r>
      <w:r w:rsidR="00A90DD1" w:rsidRPr="00A53F84">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 xml:space="preserve">mora biti pes star najmanj 18 mesecev in ne več kot 30 mesecev. Izjemoma je lahko pes star več, a ne več kot 36 mesecev. Pes mora biti srednje velik (plečna višina med 45 in 65 cm, izjemoma se to lahko prilagodi glede na višino uporabnika).  </w:t>
      </w:r>
    </w:p>
    <w:p w14:paraId="646B0EBD" w14:textId="77777777" w:rsidR="00A90DD1" w:rsidRPr="00A53F84" w:rsidRDefault="00A90DD1"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6B2064E0" w14:textId="7C414F42" w:rsidR="00A90DD1" w:rsidRPr="00A53F84" w:rsidRDefault="00411ED3" w:rsidP="00EC5E4E">
      <w:pPr>
        <w:pStyle w:val="Odstavekseznama"/>
        <w:numPr>
          <w:ilvl w:val="0"/>
          <w:numId w:val="16"/>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lastRenderedPageBreak/>
        <w:t>Pes mora biti psihično stabilen, vodljiv, ubogljiv, dobro vzgojen in socializiran (kohabitiran), ravnodušen na slušne in vidne vplive iz okolja ter prijazen do živega in neživega okolja. Vedenjske lastnosti psa ugotavlja in potrdi Zavod</w:t>
      </w:r>
      <w:r w:rsidR="00C818CC" w:rsidRPr="00A53F84">
        <w:rPr>
          <w:rFonts w:asciiTheme="minorHAnsi" w:eastAsiaTheme="minorHAnsi" w:hAnsiTheme="minorHAnsi" w:cstheme="minorHAnsi"/>
          <w:color w:val="000000"/>
          <w14:ligatures w14:val="standardContextual"/>
        </w:rPr>
        <w:t>, vsebina preizkusa psa</w:t>
      </w:r>
      <w:r w:rsidR="00125882" w:rsidRPr="00A53F84">
        <w:rPr>
          <w:rFonts w:asciiTheme="minorHAnsi" w:eastAsiaTheme="minorHAnsi" w:hAnsiTheme="minorHAnsi" w:cstheme="minorHAnsi"/>
          <w:color w:val="000000"/>
          <w14:ligatures w14:val="standardContextual"/>
        </w:rPr>
        <w:t xml:space="preserve"> in ocenjevalni list sta</w:t>
      </w:r>
      <w:r w:rsidR="00C818CC" w:rsidRPr="00A53F84">
        <w:rPr>
          <w:rFonts w:asciiTheme="minorHAnsi" w:eastAsiaTheme="minorHAnsi" w:hAnsiTheme="minorHAnsi" w:cstheme="minorHAnsi"/>
          <w:color w:val="000000"/>
          <w14:ligatures w14:val="standardContextual"/>
        </w:rPr>
        <w:t xml:space="preserve"> v Prilogi, št. 3.</w:t>
      </w:r>
      <w:r w:rsidR="00125882" w:rsidRPr="00A53F84">
        <w:rPr>
          <w:rFonts w:asciiTheme="minorHAnsi" w:eastAsiaTheme="minorHAnsi" w:hAnsiTheme="minorHAnsi" w:cstheme="minorHAnsi"/>
          <w:color w:val="000000"/>
          <w14:ligatures w14:val="standardContextual"/>
        </w:rPr>
        <w:t xml:space="preserve"> in Prilogi št. 3. A</w:t>
      </w:r>
      <w:r w:rsidRPr="00A53F84">
        <w:rPr>
          <w:rFonts w:asciiTheme="minorHAnsi" w:eastAsiaTheme="minorHAnsi" w:hAnsiTheme="minorHAnsi" w:cstheme="minorHAnsi"/>
          <w:color w:val="000000"/>
          <w14:ligatures w14:val="standardContextual"/>
        </w:rPr>
        <w:t>.</w:t>
      </w:r>
    </w:p>
    <w:p w14:paraId="54CAD5EB" w14:textId="77777777" w:rsidR="00A90DD1" w:rsidRPr="00A53F84" w:rsidRDefault="00A90DD1" w:rsidP="00EC5E4E">
      <w:pPr>
        <w:pStyle w:val="Odstavekseznama"/>
        <w:spacing w:line="269" w:lineRule="auto"/>
        <w:rPr>
          <w:rFonts w:asciiTheme="minorHAnsi" w:eastAsiaTheme="minorHAnsi" w:hAnsiTheme="minorHAnsi" w:cstheme="minorHAnsi"/>
          <w:color w:val="000000"/>
          <w14:ligatures w14:val="standardContextual"/>
        </w:rPr>
      </w:pPr>
    </w:p>
    <w:p w14:paraId="1A32D925" w14:textId="7F92A1F8" w:rsidR="00A90DD1" w:rsidRPr="00A53F84" w:rsidRDefault="00411ED3" w:rsidP="00EC5E4E">
      <w:pPr>
        <w:pStyle w:val="Odstavekseznama"/>
        <w:numPr>
          <w:ilvl w:val="0"/>
          <w:numId w:val="16"/>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Vaditelj </w:t>
      </w:r>
      <w:r w:rsidR="00D81A00" w:rsidRPr="00A53F84">
        <w:rPr>
          <w:rFonts w:asciiTheme="minorHAnsi" w:eastAsiaTheme="minorHAnsi" w:hAnsiTheme="minorHAnsi" w:cstheme="minorHAnsi"/>
          <w:color w:val="000000"/>
          <w14:ligatures w14:val="standardContextual"/>
        </w:rPr>
        <w:t xml:space="preserve">psa </w:t>
      </w:r>
      <w:r w:rsidRPr="00A53F84">
        <w:rPr>
          <w:rFonts w:asciiTheme="minorHAnsi" w:eastAsiaTheme="minorHAnsi" w:hAnsiTheme="minorHAnsi" w:cstheme="minorHAnsi"/>
          <w:color w:val="000000"/>
          <w14:ligatures w14:val="standardContextual"/>
        </w:rPr>
        <w:t>mora pred opravljanjem izpita A predložiti zdravstveno knjižico z veljavnimi potrdili o cepljenju psa zoper kužne bolezni in zdravstveno spričevalo, ki vsebuje izvid o pregledu: gibalnega aparata (RTG slika kolčnega sklepa (dopustna je le stopnja A in B displazije), komolčnega sklepa (izvid mora biti negativen), ramenskega sklepa (izvid mora biti negativen)</w:t>
      </w:r>
      <w:r w:rsidR="007677EC" w:rsidRPr="00A53F84">
        <w:rPr>
          <w:rFonts w:asciiTheme="minorHAnsi" w:eastAsiaTheme="minorHAnsi" w:hAnsiTheme="minorHAnsi" w:cstheme="minorHAnsi"/>
          <w:color w:val="000000"/>
          <w14:ligatures w14:val="standardContextual"/>
        </w:rPr>
        <w:t>)</w:t>
      </w:r>
      <w:r w:rsidRPr="00A53F84">
        <w:rPr>
          <w:rFonts w:asciiTheme="minorHAnsi" w:eastAsiaTheme="minorHAnsi" w:hAnsiTheme="minorHAnsi" w:cstheme="minorHAnsi"/>
          <w:color w:val="000000"/>
          <w14:ligatures w14:val="standardContextual"/>
        </w:rPr>
        <w:t>, srca, krvi (krvna slika), urina (beljakovine, krvni sladkor in jetrna barvila)</w:t>
      </w:r>
      <w:r w:rsidR="007E7485" w:rsidRPr="00A53F84">
        <w:rPr>
          <w:rFonts w:asciiTheme="minorHAnsi" w:eastAsiaTheme="minorHAnsi" w:hAnsiTheme="minorHAnsi" w:cstheme="minorHAnsi"/>
          <w:color w:val="000000"/>
          <w14:ligatures w14:val="standardContextual"/>
        </w:rPr>
        <w:t xml:space="preserve"> in</w:t>
      </w:r>
      <w:r w:rsidRPr="00A53F84">
        <w:rPr>
          <w:rFonts w:asciiTheme="minorHAnsi" w:eastAsiaTheme="minorHAnsi" w:hAnsiTheme="minorHAnsi" w:cstheme="minorHAnsi"/>
          <w:color w:val="000000"/>
          <w14:ligatures w14:val="standardContextual"/>
        </w:rPr>
        <w:t xml:space="preserve"> potrdilo o kastraciji oz. sterilizaciji. Prav tako mora biti opravljen pregled oči na možne dedne degenerativne bolezni mrežnice pri</w:t>
      </w:r>
      <w:r w:rsidR="00EC5E4E">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 xml:space="preserve">za takšne preglede </w:t>
      </w:r>
      <w:r w:rsidR="00EC5E4E" w:rsidRPr="00A53F84">
        <w:rPr>
          <w:rFonts w:asciiTheme="minorHAnsi" w:eastAsiaTheme="minorHAnsi" w:hAnsiTheme="minorHAnsi" w:cstheme="minorHAnsi"/>
          <w:color w:val="000000"/>
          <w14:ligatures w14:val="standardContextual"/>
        </w:rPr>
        <w:t>usposobljenem</w:t>
      </w:r>
      <w:r w:rsidRPr="00A53F84">
        <w:rPr>
          <w:rFonts w:asciiTheme="minorHAnsi" w:eastAsiaTheme="minorHAnsi" w:hAnsiTheme="minorHAnsi" w:cstheme="minorHAnsi"/>
          <w:color w:val="000000"/>
          <w14:ligatures w14:val="standardContextual"/>
        </w:rPr>
        <w:t xml:space="preserve"> veterinarju. </w:t>
      </w:r>
    </w:p>
    <w:p w14:paraId="2BC12839" w14:textId="77777777" w:rsidR="00A90DD1" w:rsidRPr="00A53F84" w:rsidRDefault="00A90DD1" w:rsidP="00EC5E4E">
      <w:pPr>
        <w:pStyle w:val="Odstavekseznama"/>
        <w:spacing w:line="269" w:lineRule="auto"/>
        <w:rPr>
          <w:rFonts w:asciiTheme="minorHAnsi" w:eastAsiaTheme="minorHAnsi" w:hAnsiTheme="minorHAnsi" w:cstheme="minorHAnsi"/>
          <w:color w:val="000000"/>
          <w14:ligatures w14:val="standardContextual"/>
        </w:rPr>
      </w:pPr>
    </w:p>
    <w:p w14:paraId="1C633AAD" w14:textId="4503E635" w:rsidR="00411ED3" w:rsidRPr="00A53F84" w:rsidRDefault="00411ED3" w:rsidP="00EC5E4E">
      <w:pPr>
        <w:pStyle w:val="Odstavekseznama"/>
        <w:numPr>
          <w:ilvl w:val="0"/>
          <w:numId w:val="16"/>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Pes mora biti starejši od 12 mesecev, ko se opravijo</w:t>
      </w:r>
      <w:r w:rsidR="00A90DD1" w:rsidRPr="00A53F84">
        <w:rPr>
          <w:rFonts w:asciiTheme="minorHAnsi" w:eastAsiaTheme="minorHAnsi" w:hAnsiTheme="minorHAnsi" w:cstheme="minorHAnsi"/>
          <w:color w:val="000000"/>
          <w14:ligatures w14:val="standardContextual"/>
        </w:rPr>
        <w:t xml:space="preserve"> testi iz 3. odstavka tega člena</w:t>
      </w:r>
      <w:r w:rsidRPr="00A53F84">
        <w:rPr>
          <w:rFonts w:asciiTheme="minorHAnsi" w:eastAsiaTheme="minorHAnsi" w:hAnsiTheme="minorHAnsi" w:cstheme="minorHAnsi"/>
          <w:color w:val="000000"/>
          <w14:ligatures w14:val="standardContextual"/>
        </w:rPr>
        <w:t xml:space="preserve">. </w:t>
      </w:r>
    </w:p>
    <w:p w14:paraId="1CBB8FAC" w14:textId="77777777" w:rsidR="00A90DD1" w:rsidRPr="00A53F84" w:rsidRDefault="00A90DD1" w:rsidP="00EC5E4E">
      <w:pPr>
        <w:pStyle w:val="Odstavekseznama"/>
        <w:spacing w:line="269" w:lineRule="auto"/>
        <w:rPr>
          <w:rFonts w:asciiTheme="minorHAnsi" w:eastAsiaTheme="minorHAnsi" w:hAnsiTheme="minorHAnsi" w:cstheme="minorHAnsi"/>
          <w:color w:val="000000"/>
          <w14:ligatures w14:val="standardContextual"/>
        </w:rPr>
      </w:pPr>
    </w:p>
    <w:p w14:paraId="5533C4DB" w14:textId="77777777" w:rsidR="00A90DD1" w:rsidRPr="00A53F84" w:rsidRDefault="00A90DD1" w:rsidP="00EC5E4E">
      <w:pPr>
        <w:pStyle w:val="Odstavekseznama"/>
        <w:numPr>
          <w:ilvl w:val="0"/>
          <w:numId w:val="16"/>
        </w:numPr>
        <w:tabs>
          <w:tab w:val="clear" w:pos="5670"/>
        </w:tabs>
        <w:autoSpaceDE w:val="0"/>
        <w:autoSpaceDN w:val="0"/>
        <w:adjustRightInd w:val="0"/>
        <w:spacing w:line="269" w:lineRule="auto"/>
        <w:ind w:left="357" w:hanging="357"/>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Vaditelj mora identifikacijo psa dokazati tudi s tetovirno številko oziroma z vstavljenim mikročipom. </w:t>
      </w:r>
    </w:p>
    <w:p w14:paraId="33B5BF1A" w14:textId="77777777" w:rsidR="00596444" w:rsidRPr="00A53F84" w:rsidRDefault="00596444" w:rsidP="00EC5E4E">
      <w:pPr>
        <w:pStyle w:val="Odstavekseznama"/>
        <w:spacing w:line="269" w:lineRule="auto"/>
        <w:rPr>
          <w:rFonts w:asciiTheme="minorHAnsi" w:eastAsiaTheme="minorHAnsi" w:hAnsiTheme="minorHAnsi" w:cstheme="minorHAnsi"/>
          <w:color w:val="000000"/>
          <w14:ligatures w14:val="standardContextual"/>
        </w:rPr>
      </w:pPr>
    </w:p>
    <w:p w14:paraId="25CEAF2E" w14:textId="77777777" w:rsidR="00411ED3" w:rsidRPr="00A53F84" w:rsidRDefault="00411ED3" w:rsidP="00EC5E4E">
      <w:pPr>
        <w:tabs>
          <w:tab w:val="clear" w:pos="5670"/>
        </w:tabs>
        <w:autoSpaceDE w:val="0"/>
        <w:autoSpaceDN w:val="0"/>
        <w:adjustRightInd w:val="0"/>
        <w:spacing w:line="269" w:lineRule="auto"/>
        <w:ind w:left="90" w:hanging="340"/>
        <w:rPr>
          <w:rFonts w:asciiTheme="minorHAnsi" w:eastAsiaTheme="minorHAnsi" w:hAnsiTheme="minorHAnsi" w:cstheme="minorHAnsi"/>
          <w:color w:val="000000"/>
          <w14:ligatures w14:val="standardContextual"/>
        </w:rPr>
      </w:pPr>
    </w:p>
    <w:p w14:paraId="6B3A70BA" w14:textId="11254BA0" w:rsidR="00B85082" w:rsidRPr="00B85082" w:rsidRDefault="00B85082" w:rsidP="00B85082">
      <w:pPr>
        <w:tabs>
          <w:tab w:val="clear" w:pos="5670"/>
        </w:tabs>
        <w:autoSpaceDE w:val="0"/>
        <w:autoSpaceDN w:val="0"/>
        <w:adjustRightInd w:val="0"/>
        <w:spacing w:line="269" w:lineRule="auto"/>
        <w:ind w:left="90" w:hanging="340"/>
        <w:jc w:val="center"/>
        <w:rPr>
          <w:rFonts w:asciiTheme="minorHAnsi" w:eastAsiaTheme="minorHAnsi" w:hAnsiTheme="minorHAnsi" w:cstheme="minorHAnsi"/>
          <w:b/>
          <w:bCs/>
          <w:color w:val="000000"/>
          <w14:ligatures w14:val="standardContextual"/>
        </w:rPr>
      </w:pPr>
      <w:r w:rsidRPr="00B85082">
        <w:rPr>
          <w:rFonts w:asciiTheme="minorHAnsi" w:eastAsiaTheme="minorHAnsi" w:hAnsiTheme="minorHAnsi" w:cstheme="minorHAnsi"/>
          <w:b/>
          <w:bCs/>
          <w:color w:val="000000"/>
          <w14:ligatures w14:val="standardContextual"/>
        </w:rPr>
        <w:t>1</w:t>
      </w:r>
      <w:r>
        <w:rPr>
          <w:rFonts w:asciiTheme="minorHAnsi" w:eastAsiaTheme="minorHAnsi" w:hAnsiTheme="minorHAnsi" w:cstheme="minorHAnsi"/>
          <w:b/>
          <w:bCs/>
          <w:color w:val="000000"/>
          <w14:ligatures w14:val="standardContextual"/>
        </w:rPr>
        <w:t>4</w:t>
      </w:r>
      <w:r w:rsidRPr="00B85082">
        <w:rPr>
          <w:rFonts w:asciiTheme="minorHAnsi" w:eastAsiaTheme="minorHAnsi" w:hAnsiTheme="minorHAnsi" w:cstheme="minorHAnsi"/>
          <w:b/>
          <w:bCs/>
          <w:color w:val="000000"/>
          <w14:ligatures w14:val="standardContextual"/>
        </w:rPr>
        <w:t>.</w:t>
      </w:r>
      <w:r w:rsidRPr="00B85082">
        <w:rPr>
          <w:rFonts w:asciiTheme="minorHAnsi" w:eastAsiaTheme="minorHAnsi" w:hAnsiTheme="minorHAnsi" w:cstheme="minorHAnsi"/>
          <w:b/>
          <w:bCs/>
          <w:color w:val="000000"/>
          <w14:ligatures w14:val="standardContextual"/>
        </w:rPr>
        <w:tab/>
        <w:t>člen</w:t>
      </w:r>
    </w:p>
    <w:p w14:paraId="1C389EE1" w14:textId="35048CF2" w:rsidR="00596444" w:rsidRDefault="00B85082" w:rsidP="00B85082">
      <w:pPr>
        <w:tabs>
          <w:tab w:val="clear" w:pos="5670"/>
        </w:tabs>
        <w:autoSpaceDE w:val="0"/>
        <w:autoSpaceDN w:val="0"/>
        <w:adjustRightInd w:val="0"/>
        <w:spacing w:line="269" w:lineRule="auto"/>
        <w:ind w:left="90" w:hanging="340"/>
        <w:jc w:val="center"/>
        <w:rPr>
          <w:rFonts w:asciiTheme="minorHAnsi" w:eastAsiaTheme="minorHAnsi" w:hAnsiTheme="minorHAnsi" w:cstheme="minorHAnsi"/>
          <w:b/>
          <w:bCs/>
          <w:color w:val="000000"/>
          <w14:ligatures w14:val="standardContextual"/>
        </w:rPr>
      </w:pPr>
      <w:r w:rsidRPr="00B85082">
        <w:rPr>
          <w:rFonts w:asciiTheme="minorHAnsi" w:eastAsiaTheme="minorHAnsi" w:hAnsiTheme="minorHAnsi" w:cstheme="minorHAnsi"/>
          <w:b/>
          <w:bCs/>
          <w:color w:val="000000"/>
          <w14:ligatures w14:val="standardContextual"/>
        </w:rPr>
        <w:t>(</w:t>
      </w:r>
      <w:r w:rsidR="00FA1F29">
        <w:rPr>
          <w:rFonts w:asciiTheme="minorHAnsi" w:eastAsiaTheme="minorHAnsi" w:hAnsiTheme="minorHAnsi" w:cstheme="minorHAnsi"/>
          <w:b/>
          <w:bCs/>
          <w:color w:val="000000"/>
          <w14:ligatures w14:val="standardContextual"/>
        </w:rPr>
        <w:t>bivanje in vodenje psa</w:t>
      </w:r>
      <w:r w:rsidRPr="00B85082">
        <w:rPr>
          <w:rFonts w:asciiTheme="minorHAnsi" w:eastAsiaTheme="minorHAnsi" w:hAnsiTheme="minorHAnsi" w:cstheme="minorHAnsi"/>
          <w:b/>
          <w:bCs/>
          <w:color w:val="000000"/>
          <w14:ligatures w14:val="standardContextual"/>
        </w:rPr>
        <w:t>)</w:t>
      </w:r>
    </w:p>
    <w:p w14:paraId="2CF81A8E" w14:textId="77777777" w:rsidR="00B85082" w:rsidRPr="00A53F84" w:rsidRDefault="00B85082" w:rsidP="00B85082">
      <w:pPr>
        <w:tabs>
          <w:tab w:val="clear" w:pos="5670"/>
        </w:tabs>
        <w:autoSpaceDE w:val="0"/>
        <w:autoSpaceDN w:val="0"/>
        <w:adjustRightInd w:val="0"/>
        <w:spacing w:line="269" w:lineRule="auto"/>
        <w:ind w:left="90" w:hanging="340"/>
        <w:jc w:val="center"/>
        <w:rPr>
          <w:rFonts w:asciiTheme="minorHAnsi" w:eastAsiaTheme="minorHAnsi" w:hAnsiTheme="minorHAnsi" w:cstheme="minorHAnsi"/>
          <w:color w:val="000000"/>
          <w14:ligatures w14:val="standardContextual"/>
        </w:rPr>
      </w:pPr>
    </w:p>
    <w:p w14:paraId="05233143" w14:textId="375CB6A8" w:rsidR="00411ED3" w:rsidRPr="00A53F84" w:rsidRDefault="00411ED3" w:rsidP="00EC5E4E">
      <w:pPr>
        <w:pStyle w:val="Odstavekseznama"/>
        <w:numPr>
          <w:ilvl w:val="0"/>
          <w:numId w:val="17"/>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Pes mora biti navajen življenja v hiši oziroma</w:t>
      </w:r>
      <w:r w:rsidR="002125D6" w:rsidRPr="00A53F84">
        <w:rPr>
          <w:rFonts w:asciiTheme="minorHAnsi" w:eastAsiaTheme="minorHAnsi" w:hAnsiTheme="minorHAnsi" w:cstheme="minorHAnsi"/>
          <w:color w:val="000000"/>
          <w14:ligatures w14:val="standardContextual"/>
        </w:rPr>
        <w:t xml:space="preserve"> stanovanju skupaj z uporabnikom</w:t>
      </w:r>
      <w:r w:rsidRPr="00A53F84">
        <w:rPr>
          <w:rFonts w:asciiTheme="minorHAnsi" w:eastAsiaTheme="minorHAnsi" w:hAnsiTheme="minorHAnsi" w:cstheme="minorHAnsi"/>
          <w:color w:val="000000"/>
          <w14:ligatures w14:val="standardContextual"/>
        </w:rPr>
        <w:t xml:space="preserve">, biti mora sobno čist. </w:t>
      </w:r>
    </w:p>
    <w:p w14:paraId="43CEE0A9" w14:textId="77777777" w:rsidR="00D81A00" w:rsidRPr="00A53F84" w:rsidRDefault="00D81A00"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3F10A1DB" w14:textId="44FA6039" w:rsidR="00763240" w:rsidRPr="00A53F84" w:rsidRDefault="00763240" w:rsidP="00EC5E4E">
      <w:pPr>
        <w:pStyle w:val="Odstavekseznama"/>
        <w:numPr>
          <w:ilvl w:val="0"/>
          <w:numId w:val="17"/>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Pes vodič slepih mora varno, primerno hitro, samostojno in zanesljivo voditi uporabnika po določeni poti.</w:t>
      </w:r>
    </w:p>
    <w:p w14:paraId="44A85294" w14:textId="1EF68DE2" w:rsidR="00411ED3" w:rsidRPr="00A53F84" w:rsidRDefault="00411ED3" w:rsidP="00EC5E4E">
      <w:pPr>
        <w:tabs>
          <w:tab w:val="clear" w:pos="5670"/>
        </w:tabs>
        <w:autoSpaceDE w:val="0"/>
        <w:autoSpaceDN w:val="0"/>
        <w:adjustRightInd w:val="0"/>
        <w:spacing w:line="269" w:lineRule="auto"/>
        <w:rPr>
          <w:rFonts w:asciiTheme="minorHAnsi" w:eastAsiaTheme="minorHAnsi" w:hAnsiTheme="minorHAnsi" w:cstheme="minorHAnsi"/>
          <w:color w:val="000000"/>
          <w14:ligatures w14:val="standardContextual"/>
        </w:rPr>
      </w:pPr>
    </w:p>
    <w:p w14:paraId="4839A370" w14:textId="1466E621" w:rsidR="00C5028A" w:rsidRPr="00A53F84" w:rsidRDefault="00C5028A" w:rsidP="00EC5E4E">
      <w:pPr>
        <w:tabs>
          <w:tab w:val="clear" w:pos="5670"/>
        </w:tabs>
        <w:autoSpaceDE w:val="0"/>
        <w:autoSpaceDN w:val="0"/>
        <w:adjustRightInd w:val="0"/>
        <w:spacing w:line="269" w:lineRule="auto"/>
        <w:ind w:left="426" w:hanging="426"/>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15. člen</w:t>
      </w:r>
    </w:p>
    <w:p w14:paraId="6BE6B829" w14:textId="3E4DD23F" w:rsidR="00763240" w:rsidRPr="00A53F84" w:rsidRDefault="00763240" w:rsidP="00EC5E4E">
      <w:pPr>
        <w:tabs>
          <w:tab w:val="clear" w:pos="5670"/>
        </w:tabs>
        <w:autoSpaceDE w:val="0"/>
        <w:autoSpaceDN w:val="0"/>
        <w:adjustRightInd w:val="0"/>
        <w:spacing w:line="269" w:lineRule="auto"/>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(oprema)</w:t>
      </w:r>
    </w:p>
    <w:p w14:paraId="26E66265" w14:textId="77777777" w:rsidR="00411ED3" w:rsidRPr="00A53F84" w:rsidRDefault="00411ED3" w:rsidP="00EC5E4E">
      <w:pPr>
        <w:pStyle w:val="Odstavekseznama"/>
        <w:tabs>
          <w:tab w:val="clear" w:pos="5670"/>
        </w:tabs>
        <w:autoSpaceDE w:val="0"/>
        <w:autoSpaceDN w:val="0"/>
        <w:adjustRightInd w:val="0"/>
        <w:spacing w:line="269" w:lineRule="auto"/>
        <w:ind w:left="340" w:hanging="340"/>
        <w:jc w:val="center"/>
        <w:rPr>
          <w:rFonts w:asciiTheme="minorHAnsi" w:eastAsiaTheme="minorHAnsi" w:hAnsiTheme="minorHAnsi" w:cstheme="minorHAnsi"/>
          <w:color w:val="000000"/>
          <w14:ligatures w14:val="standardContextual"/>
        </w:rPr>
      </w:pPr>
    </w:p>
    <w:p w14:paraId="33ED2D38" w14:textId="04819A54" w:rsidR="00C5028A" w:rsidRPr="00A53F84" w:rsidRDefault="00763240" w:rsidP="00EC5E4E">
      <w:pPr>
        <w:pStyle w:val="Odstavekseznama"/>
        <w:numPr>
          <w:ilvl w:val="0"/>
          <w:numId w:val="24"/>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Obvezen pripomoček slepe osebe je bela palica, saj si z njo pomaga pri ugotavljanju vrste</w:t>
      </w:r>
      <w:r w:rsidR="004D526F" w:rsidRPr="00A53F84">
        <w:rPr>
          <w:rFonts w:asciiTheme="minorHAnsi" w:eastAsiaTheme="minorHAnsi" w:hAnsiTheme="minorHAnsi" w:cstheme="minorHAnsi"/>
          <w:color w:val="000000"/>
          <w14:ligatures w14:val="standardContextual"/>
        </w:rPr>
        <w:t xml:space="preserve"> ovire</w:t>
      </w:r>
      <w:r w:rsidRPr="00A53F84">
        <w:rPr>
          <w:rFonts w:asciiTheme="minorHAnsi" w:eastAsiaTheme="minorHAnsi" w:hAnsiTheme="minorHAnsi" w:cstheme="minorHAnsi"/>
          <w:color w:val="000000"/>
          <w14:ligatures w14:val="standardContextual"/>
        </w:rPr>
        <w:t xml:space="preserve"> in oddaljenosti od </w:t>
      </w:r>
      <w:r w:rsidR="004D526F" w:rsidRPr="00A53F84">
        <w:rPr>
          <w:rFonts w:asciiTheme="minorHAnsi" w:eastAsiaTheme="minorHAnsi" w:hAnsiTheme="minorHAnsi" w:cstheme="minorHAnsi"/>
          <w:color w:val="000000"/>
          <w14:ligatures w14:val="standardContextual"/>
        </w:rPr>
        <w:t>nje</w:t>
      </w:r>
      <w:r w:rsidRPr="00A53F84">
        <w:rPr>
          <w:rFonts w:asciiTheme="minorHAnsi" w:eastAsiaTheme="minorHAnsi" w:hAnsiTheme="minorHAnsi" w:cstheme="minorHAnsi"/>
          <w:color w:val="000000"/>
          <w14:ligatures w14:val="standardContextual"/>
        </w:rPr>
        <w:t>.</w:t>
      </w:r>
    </w:p>
    <w:p w14:paraId="1C9BC7FD" w14:textId="77777777" w:rsidR="00C5028A" w:rsidRPr="00A53F84" w:rsidRDefault="00C5028A"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3227202A" w14:textId="7B0A37B8" w:rsidR="00C5028A" w:rsidRPr="00A53F84" w:rsidRDefault="00C5028A" w:rsidP="00EC5E4E">
      <w:pPr>
        <w:pStyle w:val="Odstavekseznama"/>
        <w:numPr>
          <w:ilvl w:val="0"/>
          <w:numId w:val="24"/>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Sestavni del opreme psa je tudi primerno velika usnjena</w:t>
      </w:r>
      <w:r w:rsidR="004D526F" w:rsidRPr="00A53F84">
        <w:rPr>
          <w:rFonts w:asciiTheme="minorHAnsi" w:eastAsiaTheme="minorHAnsi" w:hAnsiTheme="minorHAnsi" w:cstheme="minorHAnsi"/>
          <w:color w:val="000000"/>
          <w14:ligatures w14:val="standardContextual"/>
        </w:rPr>
        <w:t xml:space="preserve"> ovratnica</w:t>
      </w:r>
      <w:r w:rsidRPr="00A53F84">
        <w:rPr>
          <w:rFonts w:asciiTheme="minorHAnsi" w:eastAsiaTheme="minorHAnsi" w:hAnsiTheme="minorHAnsi" w:cstheme="minorHAnsi"/>
          <w:color w:val="000000"/>
          <w14:ligatures w14:val="standardContextual"/>
        </w:rPr>
        <w:t xml:space="preserve">, </w:t>
      </w:r>
      <w:r w:rsidR="004D526F" w:rsidRPr="00A53F84">
        <w:rPr>
          <w:rFonts w:asciiTheme="minorHAnsi" w:eastAsiaTheme="minorHAnsi" w:hAnsiTheme="minorHAnsi" w:cstheme="minorHAnsi"/>
          <w:color w:val="000000"/>
          <w14:ligatures w14:val="standardContextual"/>
        </w:rPr>
        <w:t xml:space="preserve">ovratnica </w:t>
      </w:r>
      <w:r w:rsidRPr="00A53F84">
        <w:rPr>
          <w:rFonts w:asciiTheme="minorHAnsi" w:eastAsiaTheme="minorHAnsi" w:hAnsiTheme="minorHAnsi" w:cstheme="minorHAnsi"/>
          <w:color w:val="000000"/>
          <w14:ligatures w14:val="standardContextual"/>
        </w:rPr>
        <w:t>iz umetnih materialov ali tekstilna ovratnica (uporaba kovinske ali zatezne ovratnice ni dovoljena) in kratek povodec, s katerim je možno po potrebi popraviti položaj psa. Povodec je navezan na ovratnico in ga slepa oseba drži v rokah skupaj z vodilom. Poleg tega mora imeti slepa oseba s seboj raztegljiv povodec, ki ga uporabi, ko želi, da bo pes opravljal potrebo, ipd.</w:t>
      </w:r>
    </w:p>
    <w:p w14:paraId="13284522" w14:textId="77777777" w:rsidR="00C5028A" w:rsidRPr="00A53F84" w:rsidRDefault="00C5028A"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7B1A4091" w14:textId="40453D60" w:rsidR="00C5028A" w:rsidRPr="00A53F84" w:rsidRDefault="00C5028A" w:rsidP="00EC5E4E">
      <w:pPr>
        <w:pStyle w:val="Odstavekseznama"/>
        <w:numPr>
          <w:ilvl w:val="0"/>
          <w:numId w:val="24"/>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Vodilo</w:t>
      </w:r>
      <w:r w:rsidR="004D526F" w:rsidRPr="00A53F84">
        <w:rPr>
          <w:rFonts w:asciiTheme="minorHAnsi" w:eastAsiaTheme="minorHAnsi" w:hAnsiTheme="minorHAnsi" w:cstheme="minorHAnsi"/>
          <w:color w:val="000000"/>
          <w14:ligatures w14:val="standardContextual"/>
        </w:rPr>
        <w:t>, ki je prav tako</w:t>
      </w:r>
      <w:r w:rsidR="002125D6" w:rsidRPr="00A53F84">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sestavni del opreme psa</w:t>
      </w:r>
      <w:r w:rsidR="004D526F" w:rsidRPr="00A53F84">
        <w:rPr>
          <w:rFonts w:asciiTheme="minorHAnsi" w:eastAsiaTheme="minorHAnsi" w:hAnsiTheme="minorHAnsi" w:cstheme="minorHAnsi"/>
          <w:color w:val="000000"/>
          <w14:ligatures w14:val="standardContextual"/>
        </w:rPr>
        <w:t>,</w:t>
      </w:r>
      <w:r w:rsidRPr="00A53F84">
        <w:rPr>
          <w:rFonts w:asciiTheme="minorHAnsi" w:eastAsiaTheme="minorHAnsi" w:hAnsiTheme="minorHAnsi" w:cstheme="minorHAnsi"/>
          <w:color w:val="000000"/>
          <w14:ligatures w14:val="standardContextual"/>
        </w:rPr>
        <w:t xml:space="preserve"> </w:t>
      </w:r>
      <w:r w:rsidR="004D526F" w:rsidRPr="00A53F84">
        <w:rPr>
          <w:rFonts w:asciiTheme="minorHAnsi" w:eastAsiaTheme="minorHAnsi" w:hAnsiTheme="minorHAnsi" w:cstheme="minorHAnsi"/>
          <w:color w:val="000000"/>
          <w14:ligatures w14:val="standardContextual"/>
        </w:rPr>
        <w:t>i</w:t>
      </w:r>
      <w:r w:rsidRPr="00A53F84">
        <w:rPr>
          <w:rFonts w:asciiTheme="minorHAnsi" w:eastAsiaTheme="minorHAnsi" w:hAnsiTheme="minorHAnsi" w:cstheme="minorHAnsi"/>
          <w:color w:val="000000"/>
          <w14:ligatures w14:val="standardContextual"/>
        </w:rPr>
        <w:t>ma pomembno vlogo pri prepoznavnosti psa</w:t>
      </w:r>
      <w:r w:rsidR="004D526F" w:rsidRPr="00A53F84">
        <w:rPr>
          <w:rFonts w:asciiTheme="minorHAnsi" w:eastAsiaTheme="minorHAnsi" w:hAnsiTheme="minorHAnsi" w:cstheme="minorHAnsi"/>
          <w:color w:val="000000"/>
          <w14:ligatures w14:val="standardContextual"/>
        </w:rPr>
        <w:t xml:space="preserve"> in mora biti</w:t>
      </w:r>
      <w:r w:rsidRPr="00A53F84">
        <w:rPr>
          <w:rFonts w:asciiTheme="minorHAnsi" w:eastAsiaTheme="minorHAnsi" w:hAnsiTheme="minorHAnsi" w:cstheme="minorHAnsi"/>
          <w:color w:val="000000"/>
          <w14:ligatures w14:val="standardContextual"/>
        </w:rPr>
        <w:t xml:space="preserve"> razpoznavno glede na barvo psa. Sestavljeno je iz oprsnice in držala. Oprsnica je lahko usnjena ali tekstilna</w:t>
      </w:r>
      <w:r w:rsidR="004D526F" w:rsidRPr="00A53F84">
        <w:rPr>
          <w:rFonts w:asciiTheme="minorHAnsi" w:eastAsiaTheme="minorHAnsi" w:hAnsiTheme="minorHAnsi" w:cstheme="minorHAnsi"/>
          <w:color w:val="000000"/>
          <w14:ligatures w14:val="standardContextual"/>
        </w:rPr>
        <w:t>,</w:t>
      </w:r>
      <w:r w:rsidRPr="00A53F84">
        <w:rPr>
          <w:rFonts w:asciiTheme="minorHAnsi" w:eastAsiaTheme="minorHAnsi" w:hAnsiTheme="minorHAnsi" w:cstheme="minorHAnsi"/>
          <w:color w:val="000000"/>
          <w14:ligatures w14:val="standardContextual"/>
        </w:rPr>
        <w:t xml:space="preserve"> </w:t>
      </w:r>
      <w:r w:rsidR="004D526F" w:rsidRPr="00A53F84">
        <w:rPr>
          <w:rFonts w:asciiTheme="minorHAnsi" w:eastAsiaTheme="minorHAnsi" w:hAnsiTheme="minorHAnsi" w:cstheme="minorHAnsi"/>
          <w:color w:val="000000"/>
          <w14:ligatures w14:val="standardContextual"/>
        </w:rPr>
        <w:t>n</w:t>
      </w:r>
      <w:r w:rsidRPr="00A53F84">
        <w:rPr>
          <w:rFonts w:asciiTheme="minorHAnsi" w:eastAsiaTheme="minorHAnsi" w:hAnsiTheme="minorHAnsi" w:cstheme="minorHAnsi"/>
          <w:color w:val="000000"/>
          <w14:ligatures w14:val="standardContextual"/>
        </w:rPr>
        <w:t>a njej</w:t>
      </w:r>
      <w:r w:rsidR="004D526F" w:rsidRPr="00A53F84">
        <w:rPr>
          <w:rFonts w:asciiTheme="minorHAnsi" w:eastAsiaTheme="minorHAnsi" w:hAnsiTheme="minorHAnsi" w:cstheme="minorHAnsi"/>
          <w:color w:val="000000"/>
          <w14:ligatures w14:val="standardContextual"/>
        </w:rPr>
        <w:t xml:space="preserve"> pa</w:t>
      </w:r>
      <w:r w:rsidRPr="00A53F84">
        <w:rPr>
          <w:rFonts w:asciiTheme="minorHAnsi" w:eastAsiaTheme="minorHAnsi" w:hAnsiTheme="minorHAnsi" w:cstheme="minorHAnsi"/>
          <w:color w:val="000000"/>
          <w14:ligatures w14:val="standardContextual"/>
        </w:rPr>
        <w:t xml:space="preserve"> je napis “PES VODIČ”. Držalo mora biti primerne dolžine glede na velikost slepe osebe.</w:t>
      </w:r>
    </w:p>
    <w:p w14:paraId="5CCE2221" w14:textId="77777777" w:rsidR="00C5028A" w:rsidRPr="00A53F84" w:rsidRDefault="00C5028A" w:rsidP="00EC5E4E">
      <w:p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2E4A2E82" w14:textId="43A1804A" w:rsidR="00C5028A" w:rsidRPr="00A53F84" w:rsidRDefault="00C5028A" w:rsidP="00EC5E4E">
      <w:pPr>
        <w:pStyle w:val="Odstavekseznama"/>
        <w:numPr>
          <w:ilvl w:val="0"/>
          <w:numId w:val="24"/>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lastRenderedPageBreak/>
        <w:t xml:space="preserve">Ko je pes v vodilu in ga uporabnik drži v rokah, je to za psa znak, da je v "službi". Ko se vodilo odstrani, je to za psa znak, da "ni v službi". </w:t>
      </w:r>
    </w:p>
    <w:p w14:paraId="4355E84D" w14:textId="77777777" w:rsidR="00763240" w:rsidRPr="00A53F84" w:rsidRDefault="00763240"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p>
    <w:p w14:paraId="34385A38" w14:textId="77777777" w:rsidR="00763240" w:rsidRPr="00A53F84" w:rsidRDefault="00763240" w:rsidP="00EC5E4E">
      <w:pPr>
        <w:pStyle w:val="Odstavekseznama"/>
        <w:tabs>
          <w:tab w:val="clear" w:pos="5670"/>
        </w:tabs>
        <w:autoSpaceDE w:val="0"/>
        <w:autoSpaceDN w:val="0"/>
        <w:adjustRightInd w:val="0"/>
        <w:spacing w:line="269" w:lineRule="auto"/>
        <w:jc w:val="left"/>
        <w:rPr>
          <w:rFonts w:asciiTheme="minorHAnsi" w:eastAsiaTheme="minorHAnsi" w:hAnsiTheme="minorHAnsi" w:cstheme="minorHAnsi"/>
          <w:color w:val="000000"/>
          <w14:ligatures w14:val="standardContextual"/>
        </w:rPr>
      </w:pPr>
    </w:p>
    <w:p w14:paraId="774734CE" w14:textId="5990041D" w:rsidR="00C5028A" w:rsidRPr="00A53F84" w:rsidRDefault="00C5028A" w:rsidP="00EC5E4E">
      <w:pPr>
        <w:pStyle w:val="Odstavekseznama"/>
        <w:numPr>
          <w:ilvl w:val="0"/>
          <w:numId w:val="23"/>
        </w:numPr>
        <w:tabs>
          <w:tab w:val="clear" w:pos="5670"/>
        </w:tabs>
        <w:autoSpaceDE w:val="0"/>
        <w:autoSpaceDN w:val="0"/>
        <w:adjustRightInd w:val="0"/>
        <w:spacing w:line="269" w:lineRule="auto"/>
        <w:ind w:left="340" w:hanging="34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člen</w:t>
      </w:r>
    </w:p>
    <w:p w14:paraId="4126B317" w14:textId="04826E52" w:rsidR="006D0B62" w:rsidRPr="00A53F84" w:rsidRDefault="00C30CC9" w:rsidP="00EC5E4E">
      <w:pPr>
        <w:pStyle w:val="Odstavekseznama"/>
        <w:shd w:val="clear" w:color="auto" w:fill="FFFFFF"/>
        <w:tabs>
          <w:tab w:val="clear" w:pos="5670"/>
        </w:tabs>
        <w:spacing w:line="269" w:lineRule="auto"/>
        <w:ind w:left="0"/>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w:t>
      </w:r>
      <w:r w:rsidR="00481D27" w:rsidRPr="00A53F84">
        <w:rPr>
          <w:rFonts w:asciiTheme="minorHAnsi" w:eastAsia="Times New Roman" w:hAnsiTheme="minorHAnsi" w:cstheme="minorHAnsi"/>
          <w:b/>
          <w:bCs/>
          <w:color w:val="292B2C"/>
          <w:lang w:eastAsia="sl-SI"/>
        </w:rPr>
        <w:t xml:space="preserve">preizkus psa vodiča - </w:t>
      </w:r>
      <w:r w:rsidRPr="00A53F84">
        <w:rPr>
          <w:rFonts w:asciiTheme="minorHAnsi" w:eastAsia="Times New Roman" w:hAnsiTheme="minorHAnsi" w:cstheme="minorHAnsi"/>
          <w:b/>
          <w:bCs/>
          <w:color w:val="292B2C"/>
          <w:lang w:eastAsia="sl-SI"/>
        </w:rPr>
        <w:t>izpit A)</w:t>
      </w:r>
    </w:p>
    <w:p w14:paraId="7114EFB9" w14:textId="77777777" w:rsidR="003F2CAE" w:rsidRPr="00A53F84" w:rsidRDefault="003F2CAE" w:rsidP="00EC5E4E">
      <w:pPr>
        <w:pStyle w:val="Odstavekseznama"/>
        <w:shd w:val="clear" w:color="auto" w:fill="FFFFFF"/>
        <w:tabs>
          <w:tab w:val="clear" w:pos="5670"/>
        </w:tabs>
        <w:spacing w:line="269" w:lineRule="auto"/>
        <w:ind w:left="0"/>
        <w:contextualSpacing w:val="0"/>
        <w:jc w:val="center"/>
        <w:rPr>
          <w:rFonts w:asciiTheme="minorHAnsi" w:eastAsia="Times New Roman" w:hAnsiTheme="minorHAnsi" w:cstheme="minorHAnsi"/>
          <w:b/>
          <w:bCs/>
          <w:lang w:eastAsia="sl-SI"/>
        </w:rPr>
      </w:pPr>
    </w:p>
    <w:p w14:paraId="02C38EA5" w14:textId="29D9C8B9" w:rsidR="00304D1A" w:rsidRPr="00A53F84" w:rsidRDefault="00304D1A"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Vaditelj s psom vodičem</w:t>
      </w:r>
      <w:r w:rsidR="003F2CAE" w:rsidRPr="00A53F84">
        <w:rPr>
          <w:rFonts w:asciiTheme="minorHAnsi" w:eastAsiaTheme="minorHAnsi" w:hAnsiTheme="minorHAnsi" w:cstheme="minorHAnsi"/>
          <w14:ligatures w14:val="standardContextual"/>
        </w:rPr>
        <w:t xml:space="preserve"> slepih</w:t>
      </w:r>
      <w:r w:rsidRPr="00A53F84">
        <w:rPr>
          <w:rFonts w:asciiTheme="minorHAnsi" w:eastAsiaTheme="minorHAnsi" w:hAnsiTheme="minorHAnsi" w:cstheme="minorHAnsi"/>
          <w14:ligatures w14:val="standardContextual"/>
        </w:rPr>
        <w:t xml:space="preserve"> oprav</w:t>
      </w:r>
      <w:r w:rsidR="003F2CAE" w:rsidRPr="00A53F84">
        <w:rPr>
          <w:rFonts w:asciiTheme="minorHAnsi" w:eastAsiaTheme="minorHAnsi" w:hAnsiTheme="minorHAnsi" w:cstheme="minorHAnsi"/>
          <w14:ligatures w14:val="standardContextual"/>
        </w:rPr>
        <w:t>lja preizkušnjo psa vodiča slepih (v nadaljevanju: izpit A)</w:t>
      </w:r>
      <w:r w:rsidRPr="00A53F84">
        <w:rPr>
          <w:rFonts w:asciiTheme="minorHAnsi" w:eastAsiaTheme="minorHAnsi" w:hAnsiTheme="minorHAnsi" w:cstheme="minorHAnsi"/>
          <w14:ligatures w14:val="standardContextual"/>
        </w:rPr>
        <w:t xml:space="preserve">. </w:t>
      </w:r>
    </w:p>
    <w:p w14:paraId="3DF56D96" w14:textId="77777777" w:rsidR="003019BB" w:rsidRPr="00A53F84" w:rsidRDefault="003019BB"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p>
    <w:p w14:paraId="2343FD0D" w14:textId="6A713C2D" w:rsidR="00304D1A" w:rsidRPr="00A53F84" w:rsidRDefault="00304D1A"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Proga za izpit A poteka po progi, ki jo vnaprej določi Zavod in je enaka za vse vaditelje. Zavod ima vnaprej določenih več različnih prog,</w:t>
      </w:r>
      <w:r w:rsidR="006460B0" w:rsidRPr="00A53F84">
        <w:rPr>
          <w:rFonts w:asciiTheme="minorHAnsi" w:eastAsiaTheme="minorHAnsi" w:hAnsiTheme="minorHAnsi" w:cstheme="minorHAnsi"/>
          <w14:ligatures w14:val="standardContextual"/>
        </w:rPr>
        <w:t xml:space="preserve"> ki so predstavljene v </w:t>
      </w:r>
      <w:r w:rsidR="002F675B" w:rsidRPr="00A53F84">
        <w:rPr>
          <w:rFonts w:asciiTheme="minorHAnsi" w:eastAsiaTheme="minorHAnsi" w:hAnsiTheme="minorHAnsi" w:cstheme="minorHAnsi"/>
          <w14:ligatures w14:val="standardContextual"/>
        </w:rPr>
        <w:t xml:space="preserve">Prilogi št. </w:t>
      </w:r>
      <w:r w:rsidR="00C818CC" w:rsidRPr="00A53F84">
        <w:rPr>
          <w:rFonts w:asciiTheme="minorHAnsi" w:eastAsiaTheme="minorHAnsi" w:hAnsiTheme="minorHAnsi" w:cstheme="minorHAnsi"/>
          <w14:ligatures w14:val="standardContextual"/>
        </w:rPr>
        <w:t>4</w:t>
      </w:r>
      <w:r w:rsidR="006460B0" w:rsidRPr="00A53F84">
        <w:rPr>
          <w:rFonts w:asciiTheme="minorHAnsi" w:eastAsiaTheme="minorHAnsi" w:hAnsiTheme="minorHAnsi" w:cstheme="minorHAnsi"/>
          <w14:ligatures w14:val="standardContextual"/>
        </w:rPr>
        <w:t>. V</w:t>
      </w:r>
      <w:r w:rsidRPr="00A53F84">
        <w:rPr>
          <w:rFonts w:asciiTheme="minorHAnsi" w:eastAsiaTheme="minorHAnsi" w:hAnsiTheme="minorHAnsi" w:cstheme="minorHAnsi"/>
          <w14:ligatures w14:val="standardContextual"/>
        </w:rPr>
        <w:t>aditelj pred izpitom A z žrebom izbere izpitno progo</w:t>
      </w:r>
      <w:r w:rsidR="006460B0" w:rsidRPr="00A53F84">
        <w:rPr>
          <w:rFonts w:asciiTheme="minorHAnsi" w:eastAsiaTheme="minorHAnsi" w:hAnsiTheme="minorHAnsi" w:cstheme="minorHAnsi"/>
          <w14:ligatures w14:val="standardContextual"/>
        </w:rPr>
        <w:t>.</w:t>
      </w:r>
    </w:p>
    <w:p w14:paraId="024F9C8B" w14:textId="77777777" w:rsidR="00304D1A" w:rsidRPr="00A53F84" w:rsidRDefault="00304D1A"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p>
    <w:p w14:paraId="7DAFB1D4" w14:textId="0C07EEF2" w:rsidR="00931946" w:rsidRPr="00A53F84" w:rsidRDefault="00304D1A"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 xml:space="preserve">Vaditelj </w:t>
      </w:r>
      <w:r w:rsidR="00E36DB4" w:rsidRPr="00A53F84">
        <w:rPr>
          <w:rFonts w:asciiTheme="minorHAnsi" w:eastAsiaTheme="minorHAnsi" w:hAnsiTheme="minorHAnsi" w:cstheme="minorHAnsi"/>
          <w14:ligatures w14:val="standardContextual"/>
        </w:rPr>
        <w:t>prvi del</w:t>
      </w:r>
      <w:r w:rsidR="00193DD1" w:rsidRPr="00A53F84">
        <w:rPr>
          <w:rFonts w:asciiTheme="minorHAnsi" w:eastAsiaTheme="minorHAnsi" w:hAnsiTheme="minorHAnsi" w:cstheme="minorHAnsi"/>
          <w14:ligatures w14:val="standardContextual"/>
        </w:rPr>
        <w:t xml:space="preserve"> </w:t>
      </w:r>
      <w:r w:rsidRPr="00A53F84">
        <w:rPr>
          <w:rFonts w:asciiTheme="minorHAnsi" w:eastAsiaTheme="minorHAnsi" w:hAnsiTheme="minorHAnsi" w:cstheme="minorHAnsi"/>
          <w14:ligatures w14:val="standardContextual"/>
        </w:rPr>
        <w:t>izpitne proge A opravi s prevezo preko oči</w:t>
      </w:r>
      <w:r w:rsidR="00931946" w:rsidRPr="00A53F84">
        <w:rPr>
          <w:rFonts w:asciiTheme="minorHAnsi" w:eastAsiaTheme="minorHAnsi" w:hAnsiTheme="minorHAnsi" w:cstheme="minorHAnsi"/>
          <w14:ligatures w14:val="standardContextual"/>
        </w:rPr>
        <w:t>.</w:t>
      </w:r>
    </w:p>
    <w:p w14:paraId="58460D1F" w14:textId="77777777" w:rsidR="00931946" w:rsidRPr="00A53F84" w:rsidRDefault="00931946" w:rsidP="00EC5E4E">
      <w:pPr>
        <w:pStyle w:val="Odstavekseznama"/>
        <w:spacing w:line="269" w:lineRule="auto"/>
        <w:ind w:left="340" w:hanging="340"/>
        <w:rPr>
          <w:rFonts w:asciiTheme="minorHAnsi" w:eastAsiaTheme="minorHAnsi" w:hAnsiTheme="minorHAnsi" w:cstheme="minorHAnsi"/>
          <w:color w:val="000000"/>
          <w14:ligatures w14:val="standardContextual"/>
        </w:rPr>
      </w:pPr>
    </w:p>
    <w:p w14:paraId="05F1F385" w14:textId="5800CB1C" w:rsidR="00931946" w:rsidRPr="00A53F84" w:rsidRDefault="008430D3"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color w:val="FF0000"/>
          <w14:ligatures w14:val="standardContextual"/>
        </w:rPr>
      </w:pPr>
      <w:r w:rsidRPr="00A53F84">
        <w:rPr>
          <w:rFonts w:asciiTheme="minorHAnsi" w:eastAsiaTheme="minorHAnsi" w:hAnsiTheme="minorHAnsi" w:cstheme="minorHAnsi"/>
          <w:color w:val="000000"/>
          <w14:ligatures w14:val="standardContextual"/>
        </w:rPr>
        <w:t>Ocenjevanje dela psa vodiča slepih na izpitu A, kot tudi poslušnost, je opisno</w:t>
      </w:r>
      <w:r w:rsidR="004D526F" w:rsidRPr="00A53F84">
        <w:rPr>
          <w:rFonts w:asciiTheme="minorHAnsi" w:eastAsiaTheme="minorHAnsi" w:hAnsiTheme="minorHAnsi" w:cstheme="minorHAnsi"/>
          <w:color w:val="000000"/>
          <w14:ligatures w14:val="standardContextual"/>
        </w:rPr>
        <w:t>,</w:t>
      </w:r>
      <w:r w:rsidRPr="00A53F84">
        <w:rPr>
          <w:rFonts w:asciiTheme="minorHAnsi" w:eastAsiaTheme="minorHAnsi" w:hAnsiTheme="minorHAnsi" w:cstheme="minorHAnsi"/>
          <w:color w:val="000000"/>
          <w14:ligatures w14:val="standardContextual"/>
        </w:rPr>
        <w:t xml:space="preserve"> na podlagi predpisanih ocenjevalnih listov,</w:t>
      </w:r>
      <w:r w:rsidR="00B44F89" w:rsidRPr="00A53F84">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 xml:space="preserve">ki so Priloga </w:t>
      </w:r>
      <w:r w:rsidR="002F675B" w:rsidRPr="00A53F84">
        <w:rPr>
          <w:rFonts w:asciiTheme="minorHAnsi" w:eastAsiaTheme="minorHAnsi" w:hAnsiTheme="minorHAnsi" w:cstheme="minorHAnsi"/>
          <w:color w:val="000000"/>
          <w14:ligatures w14:val="standardContextual"/>
        </w:rPr>
        <w:t xml:space="preserve">št. </w:t>
      </w:r>
      <w:r w:rsidR="00C818CC" w:rsidRPr="00A53F84">
        <w:rPr>
          <w:rFonts w:asciiTheme="minorHAnsi" w:eastAsiaTheme="minorHAnsi" w:hAnsiTheme="minorHAnsi" w:cstheme="minorHAnsi"/>
          <w:color w:val="000000"/>
          <w14:ligatures w14:val="standardContextual"/>
        </w:rPr>
        <w:t>5</w:t>
      </w:r>
      <w:r w:rsidR="00931946" w:rsidRPr="00A53F84">
        <w:rPr>
          <w:rFonts w:asciiTheme="minorHAnsi" w:eastAsiaTheme="minorHAnsi" w:hAnsiTheme="minorHAnsi" w:cstheme="minorHAnsi"/>
          <w:color w:val="000000"/>
          <w14:ligatures w14:val="standardContextual"/>
        </w:rPr>
        <w:t>.</w:t>
      </w:r>
    </w:p>
    <w:p w14:paraId="2E17F77B" w14:textId="77777777" w:rsidR="00931946" w:rsidRPr="00A53F84" w:rsidRDefault="00931946" w:rsidP="00EC5E4E">
      <w:pPr>
        <w:pStyle w:val="Odstavekseznama"/>
        <w:spacing w:line="269" w:lineRule="auto"/>
        <w:ind w:left="340" w:hanging="340"/>
        <w:rPr>
          <w:rFonts w:asciiTheme="minorHAnsi" w:eastAsiaTheme="minorHAnsi" w:hAnsiTheme="minorHAnsi" w:cstheme="minorHAnsi"/>
          <w:color w:val="000000"/>
          <w14:ligatures w14:val="standardContextual"/>
        </w:rPr>
      </w:pPr>
    </w:p>
    <w:p w14:paraId="68E050BD" w14:textId="4AA2ABE6" w:rsidR="00931946" w:rsidRPr="00A53F84" w:rsidRDefault="00931946"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color w:val="000000"/>
          <w14:ligatures w14:val="standardContextual"/>
        </w:rPr>
        <w:t xml:space="preserve">Pri preizkušnji psa se upoštevajo osnovna povelja, ki so določena v Prilogi </w:t>
      </w:r>
      <w:r w:rsidR="002F675B" w:rsidRPr="00A53F84">
        <w:rPr>
          <w:rFonts w:asciiTheme="minorHAnsi" w:eastAsiaTheme="minorHAnsi" w:hAnsiTheme="minorHAnsi" w:cstheme="minorHAnsi"/>
          <w:color w:val="000000"/>
          <w14:ligatures w14:val="standardContextual"/>
        </w:rPr>
        <w:t xml:space="preserve">št. </w:t>
      </w:r>
      <w:r w:rsidR="00C818CC" w:rsidRPr="00A53F84">
        <w:rPr>
          <w:rFonts w:asciiTheme="minorHAnsi" w:eastAsiaTheme="minorHAnsi" w:hAnsiTheme="minorHAnsi" w:cstheme="minorHAnsi"/>
          <w:color w:val="000000"/>
          <w14:ligatures w14:val="standardContextual"/>
        </w:rPr>
        <w:t>6</w:t>
      </w:r>
      <w:r w:rsidR="002F675B" w:rsidRPr="00A53F84">
        <w:rPr>
          <w:rFonts w:asciiTheme="minorHAnsi" w:eastAsiaTheme="minorHAnsi" w:hAnsiTheme="minorHAnsi" w:cstheme="minorHAnsi"/>
          <w:color w:val="000000"/>
          <w14:ligatures w14:val="standardContextual"/>
        </w:rPr>
        <w:t>.</w:t>
      </w:r>
      <w:r w:rsidR="005D29C2" w:rsidRPr="00A53F84">
        <w:rPr>
          <w:rFonts w:asciiTheme="minorHAnsi" w:eastAsiaTheme="minorHAnsi" w:hAnsiTheme="minorHAnsi" w:cstheme="minorHAnsi"/>
          <w:color w:val="000000"/>
          <w14:ligatures w14:val="standardContextual"/>
        </w:rPr>
        <w:t xml:space="preserve"> Povelja oziroma ukazi za vodenje psa morajo biti usklajen</w:t>
      </w:r>
      <w:r w:rsidR="007677EC" w:rsidRPr="00A53F84">
        <w:rPr>
          <w:rFonts w:asciiTheme="minorHAnsi" w:eastAsiaTheme="minorHAnsi" w:hAnsiTheme="minorHAnsi" w:cstheme="minorHAnsi"/>
          <w:color w:val="000000"/>
          <w14:ligatures w14:val="standardContextual"/>
        </w:rPr>
        <w:t>i</w:t>
      </w:r>
      <w:r w:rsidR="003D7041" w:rsidRPr="00A53F84">
        <w:rPr>
          <w:rFonts w:asciiTheme="minorHAnsi" w:eastAsiaTheme="minorHAnsi" w:hAnsiTheme="minorHAnsi" w:cstheme="minorHAnsi"/>
          <w:color w:val="000000"/>
          <w14:ligatures w14:val="standardContextual"/>
        </w:rPr>
        <w:t xml:space="preserve"> in enotn</w:t>
      </w:r>
      <w:r w:rsidR="007677EC" w:rsidRPr="00A53F84">
        <w:rPr>
          <w:rFonts w:asciiTheme="minorHAnsi" w:eastAsiaTheme="minorHAnsi" w:hAnsiTheme="minorHAnsi" w:cstheme="minorHAnsi"/>
          <w:color w:val="000000"/>
          <w14:ligatures w14:val="standardContextual"/>
        </w:rPr>
        <w:t>i</w:t>
      </w:r>
      <w:r w:rsidR="005D29C2" w:rsidRPr="00A53F84">
        <w:rPr>
          <w:rFonts w:asciiTheme="minorHAnsi" w:eastAsiaTheme="minorHAnsi" w:hAnsiTheme="minorHAnsi" w:cstheme="minorHAnsi"/>
          <w:color w:val="000000"/>
          <w14:ligatures w14:val="standardContextual"/>
        </w:rPr>
        <w:t xml:space="preserve"> pri vseh vaditeljih.</w:t>
      </w:r>
    </w:p>
    <w:p w14:paraId="00864FFC" w14:textId="77777777" w:rsidR="00931946" w:rsidRPr="00A53F84" w:rsidRDefault="00931946" w:rsidP="00EC5E4E">
      <w:pPr>
        <w:pStyle w:val="Odstavekseznama"/>
        <w:spacing w:line="269" w:lineRule="auto"/>
        <w:ind w:left="340" w:hanging="340"/>
        <w:rPr>
          <w:rFonts w:asciiTheme="minorHAnsi" w:eastAsiaTheme="minorHAnsi" w:hAnsiTheme="minorHAnsi" w:cstheme="minorHAnsi"/>
          <w:color w:val="000000"/>
          <w14:ligatures w14:val="standardContextual"/>
        </w:rPr>
      </w:pPr>
    </w:p>
    <w:p w14:paraId="1A8B30CD" w14:textId="77777777" w:rsidR="00931946" w:rsidRPr="00A53F84" w:rsidRDefault="00931946"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color w:val="FF0000"/>
          <w14:ligatures w14:val="standardContextual"/>
        </w:rPr>
      </w:pPr>
      <w:r w:rsidRPr="00A53F84">
        <w:rPr>
          <w:rFonts w:asciiTheme="minorHAnsi" w:eastAsiaTheme="minorHAnsi" w:hAnsiTheme="minorHAnsi" w:cstheme="minorHAnsi"/>
          <w:color w:val="000000"/>
          <w14:ligatures w14:val="standardContextual"/>
        </w:rPr>
        <w:t>Izpit A se lahko opravlja največ trikrat.</w:t>
      </w:r>
    </w:p>
    <w:p w14:paraId="68DBD73A" w14:textId="77777777" w:rsidR="00931946" w:rsidRPr="00A53F84" w:rsidRDefault="00931946" w:rsidP="00EC5E4E">
      <w:pPr>
        <w:pStyle w:val="Odstavekseznama"/>
        <w:spacing w:line="269" w:lineRule="auto"/>
        <w:ind w:left="340" w:hanging="340"/>
        <w:rPr>
          <w:rFonts w:asciiTheme="minorHAnsi" w:eastAsiaTheme="minorHAnsi" w:hAnsiTheme="minorHAnsi" w:cstheme="minorHAnsi"/>
          <w:color w:val="000000"/>
          <w14:ligatures w14:val="standardContextual"/>
        </w:rPr>
      </w:pPr>
    </w:p>
    <w:p w14:paraId="014F8C19" w14:textId="1B8B770E" w:rsidR="00931946" w:rsidRPr="00A53F84" w:rsidRDefault="00304D1A"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color w:val="FF0000"/>
          <w14:ligatures w14:val="standardContextual"/>
        </w:rPr>
      </w:pPr>
      <w:r w:rsidRPr="00A53F84">
        <w:rPr>
          <w:rFonts w:asciiTheme="minorHAnsi" w:eastAsiaTheme="minorHAnsi" w:hAnsiTheme="minorHAnsi" w:cstheme="minorHAnsi"/>
          <w:color w:val="000000"/>
          <w14:ligatures w14:val="standardContextual"/>
        </w:rPr>
        <w:t>V primeru trikrat neuspešno opravljenega izpita A se pes izloči iz nadaljnjega šolanja za psa vodiča slepih. Vaditelj v dogovoru s slepo osebo lahko poišče novega psa za šolanje ali pa se prekine pogodba z vaditeljem in si slepa oseba izbere drugega vaditelja, ki bo zanj</w:t>
      </w:r>
      <w:r w:rsidR="006460B0" w:rsidRPr="00A53F84">
        <w:rPr>
          <w:rFonts w:asciiTheme="minorHAnsi" w:eastAsiaTheme="minorHAnsi" w:hAnsiTheme="minorHAnsi" w:cstheme="minorHAnsi"/>
          <w:color w:val="000000"/>
          <w14:ligatures w14:val="standardContextual"/>
        </w:rPr>
        <w:t>o</w:t>
      </w:r>
      <w:r w:rsidRPr="00A53F84">
        <w:rPr>
          <w:rFonts w:asciiTheme="minorHAnsi" w:eastAsiaTheme="minorHAnsi" w:hAnsiTheme="minorHAnsi" w:cstheme="minorHAnsi"/>
          <w:color w:val="000000"/>
          <w14:ligatures w14:val="standardContextual"/>
        </w:rPr>
        <w:t xml:space="preserve"> šolal psa vodiča slepih.</w:t>
      </w:r>
    </w:p>
    <w:p w14:paraId="63BE517A" w14:textId="77777777" w:rsidR="00931946" w:rsidRPr="00A53F84" w:rsidRDefault="00931946" w:rsidP="00EC5E4E">
      <w:pPr>
        <w:pStyle w:val="Odstavekseznama"/>
        <w:spacing w:line="269" w:lineRule="auto"/>
        <w:ind w:left="340" w:hanging="340"/>
        <w:rPr>
          <w:rFonts w:asciiTheme="minorHAnsi" w:eastAsiaTheme="minorHAnsi" w:hAnsiTheme="minorHAnsi" w:cstheme="minorHAnsi"/>
          <w:color w:val="000000"/>
          <w14:ligatures w14:val="standardContextual"/>
        </w:rPr>
      </w:pPr>
    </w:p>
    <w:p w14:paraId="65856B8B" w14:textId="3E6F7591" w:rsidR="00D04380" w:rsidRPr="00A53F84" w:rsidRDefault="00304D1A"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 xml:space="preserve">V primeru </w:t>
      </w:r>
      <w:r w:rsidR="006460B0" w:rsidRPr="00A53F84">
        <w:rPr>
          <w:rFonts w:asciiTheme="minorHAnsi" w:eastAsiaTheme="minorHAnsi" w:hAnsiTheme="minorHAnsi" w:cstheme="minorHAnsi"/>
          <w14:ligatures w14:val="standardContextual"/>
        </w:rPr>
        <w:t xml:space="preserve">trikratnega padca izpita A se </w:t>
      </w:r>
      <w:r w:rsidRPr="00A53F84">
        <w:rPr>
          <w:rFonts w:asciiTheme="minorHAnsi" w:eastAsiaTheme="minorHAnsi" w:hAnsiTheme="minorHAnsi" w:cstheme="minorHAnsi"/>
          <w14:ligatures w14:val="standardContextual"/>
        </w:rPr>
        <w:t>vaditelju ne povrne</w:t>
      </w:r>
      <w:r w:rsidR="00D04380" w:rsidRPr="00A53F84">
        <w:rPr>
          <w:rFonts w:asciiTheme="minorHAnsi" w:eastAsiaTheme="minorHAnsi" w:hAnsiTheme="minorHAnsi" w:cstheme="minorHAnsi"/>
          <w14:ligatures w14:val="standardContextual"/>
        </w:rPr>
        <w:t>j</w:t>
      </w:r>
      <w:r w:rsidR="004878F4" w:rsidRPr="00A53F84">
        <w:rPr>
          <w:rFonts w:asciiTheme="minorHAnsi" w:eastAsiaTheme="minorHAnsi" w:hAnsiTheme="minorHAnsi" w:cstheme="minorHAnsi"/>
          <w14:ligatures w14:val="standardContextual"/>
        </w:rPr>
        <w:t>o</w:t>
      </w:r>
      <w:r w:rsidR="00D04380" w:rsidRPr="00A53F84">
        <w:rPr>
          <w:rFonts w:asciiTheme="minorHAnsi" w:eastAsiaTheme="minorHAnsi" w:hAnsiTheme="minorHAnsi" w:cstheme="minorHAnsi"/>
          <w14:ligatures w14:val="standardContextual"/>
        </w:rPr>
        <w:t xml:space="preserve"> </w:t>
      </w:r>
      <w:r w:rsidRPr="00A53F84">
        <w:rPr>
          <w:rFonts w:asciiTheme="minorHAnsi" w:eastAsiaTheme="minorHAnsi" w:hAnsiTheme="minorHAnsi" w:cstheme="minorHAnsi"/>
          <w14:ligatures w14:val="standardContextual"/>
        </w:rPr>
        <w:t>strošk</w:t>
      </w:r>
      <w:r w:rsidR="00D04380" w:rsidRPr="00A53F84">
        <w:rPr>
          <w:rFonts w:asciiTheme="minorHAnsi" w:eastAsiaTheme="minorHAnsi" w:hAnsiTheme="minorHAnsi" w:cstheme="minorHAnsi"/>
          <w14:ligatures w14:val="standardContextual"/>
        </w:rPr>
        <w:t>i</w:t>
      </w:r>
      <w:r w:rsidRPr="00A53F84">
        <w:rPr>
          <w:rFonts w:asciiTheme="minorHAnsi" w:eastAsiaTheme="minorHAnsi" w:hAnsiTheme="minorHAnsi" w:cstheme="minorHAnsi"/>
          <w14:ligatures w14:val="standardContextual"/>
        </w:rPr>
        <w:t>, ki so mu nastali pri šolanju tega psa.</w:t>
      </w:r>
    </w:p>
    <w:p w14:paraId="4A7B9D25" w14:textId="77777777" w:rsidR="00D04380" w:rsidRPr="00A53F84" w:rsidRDefault="00D04380" w:rsidP="00EC5E4E">
      <w:pPr>
        <w:pStyle w:val="Odstavekseznama"/>
        <w:spacing w:line="269" w:lineRule="auto"/>
        <w:ind w:left="340" w:hanging="340"/>
        <w:rPr>
          <w:rFonts w:asciiTheme="minorHAnsi" w:eastAsiaTheme="minorHAnsi" w:hAnsiTheme="minorHAnsi" w:cstheme="minorHAnsi"/>
          <w14:ligatures w14:val="standardContextual"/>
        </w:rPr>
      </w:pPr>
    </w:p>
    <w:p w14:paraId="111E47C3" w14:textId="3ACCFFFD" w:rsidR="003019BB" w:rsidRPr="00A53F84" w:rsidRDefault="003019BB" w:rsidP="00EC5E4E">
      <w:pPr>
        <w:pStyle w:val="Odstavekseznama"/>
        <w:numPr>
          <w:ilvl w:val="0"/>
          <w:numId w:val="14"/>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Po uspešno opravljenem izpitu A vaditelj lahko začne usposabljanje slepe osebe.</w:t>
      </w:r>
    </w:p>
    <w:p w14:paraId="64DCFD2C" w14:textId="77777777" w:rsidR="003019BB" w:rsidRPr="00A53F84" w:rsidRDefault="003019BB"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FF0000"/>
          <w14:ligatures w14:val="standardContextual"/>
        </w:rPr>
      </w:pPr>
    </w:p>
    <w:p w14:paraId="0220313F" w14:textId="77777777" w:rsidR="002F675B" w:rsidRPr="00A53F84" w:rsidRDefault="002F675B"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color w:val="FF0000"/>
          <w14:ligatures w14:val="standardContextual"/>
        </w:rPr>
      </w:pPr>
    </w:p>
    <w:p w14:paraId="31066527" w14:textId="074998E2" w:rsidR="00C5028A" w:rsidRPr="00A53F84" w:rsidRDefault="00C5028A" w:rsidP="00EC5E4E">
      <w:pPr>
        <w:pStyle w:val="Odstavekseznama"/>
        <w:numPr>
          <w:ilvl w:val="0"/>
          <w:numId w:val="23"/>
        </w:numPr>
        <w:tabs>
          <w:tab w:val="clear" w:pos="5670"/>
        </w:tabs>
        <w:autoSpaceDE w:val="0"/>
        <w:autoSpaceDN w:val="0"/>
        <w:adjustRightInd w:val="0"/>
        <w:spacing w:line="269" w:lineRule="auto"/>
        <w:ind w:left="357" w:hanging="357"/>
        <w:jc w:val="center"/>
        <w:rPr>
          <w:rFonts w:asciiTheme="minorHAnsi" w:eastAsiaTheme="minorHAnsi" w:hAnsiTheme="minorHAnsi" w:cstheme="minorHAnsi"/>
          <w:b/>
          <w:bCs/>
          <w14:ligatures w14:val="standardContextual"/>
        </w:rPr>
      </w:pPr>
      <w:r w:rsidRPr="00A53F84">
        <w:rPr>
          <w:rFonts w:asciiTheme="minorHAnsi" w:eastAsiaTheme="minorHAnsi" w:hAnsiTheme="minorHAnsi" w:cstheme="minorHAnsi"/>
          <w:b/>
          <w:bCs/>
          <w14:ligatures w14:val="standardContextual"/>
        </w:rPr>
        <w:t>člen</w:t>
      </w:r>
    </w:p>
    <w:p w14:paraId="2495E0B4" w14:textId="05C5871E" w:rsidR="00D04380" w:rsidRPr="00A53F84" w:rsidRDefault="00D04380" w:rsidP="00EC5E4E">
      <w:pPr>
        <w:pStyle w:val="Odstavekseznama"/>
        <w:shd w:val="clear" w:color="auto" w:fill="FFFFFF"/>
        <w:tabs>
          <w:tab w:val="clear" w:pos="5670"/>
        </w:tabs>
        <w:spacing w:line="269" w:lineRule="auto"/>
        <w:ind w:left="0"/>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(usposabljanje slepe osebe)</w:t>
      </w:r>
    </w:p>
    <w:p w14:paraId="26710ED1" w14:textId="77777777" w:rsidR="00D04380" w:rsidRPr="00A53F84" w:rsidRDefault="00D04380" w:rsidP="00EC5E4E">
      <w:pPr>
        <w:pStyle w:val="Odstavekseznama"/>
        <w:shd w:val="clear" w:color="auto" w:fill="FFFFFF"/>
        <w:tabs>
          <w:tab w:val="clear" w:pos="5670"/>
        </w:tabs>
        <w:spacing w:line="269" w:lineRule="auto"/>
        <w:ind w:left="340" w:hanging="340"/>
        <w:contextualSpacing w:val="0"/>
        <w:jc w:val="center"/>
        <w:rPr>
          <w:rFonts w:asciiTheme="minorHAnsi" w:eastAsia="Times New Roman" w:hAnsiTheme="minorHAnsi" w:cstheme="minorHAnsi"/>
          <w:b/>
          <w:bCs/>
          <w:color w:val="292B2C"/>
          <w:lang w:eastAsia="sl-SI"/>
        </w:rPr>
      </w:pPr>
    </w:p>
    <w:p w14:paraId="54CAC0D5" w14:textId="77777777" w:rsidR="00D04380"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 xml:space="preserve">Usposabljanje slepe osebe za delo s psom je razdeljeno na več delov. Poleg splošnih načel usposabljanja mora imeti vaditelj do slepe osebe tudi individualni pristop. </w:t>
      </w:r>
    </w:p>
    <w:p w14:paraId="5C18DDC7" w14:textId="77777777" w:rsidR="00D04380" w:rsidRPr="00A53F84" w:rsidRDefault="00D04380" w:rsidP="00EC5E4E">
      <w:pPr>
        <w:pStyle w:val="Odstavekseznama"/>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p>
    <w:p w14:paraId="6D9DB202" w14:textId="347B4B40" w:rsidR="00D04380"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Vaditelj mora spoznati posebnosti in sposobnosti gibanja ter psihične in fizične posebnosti slepe osebe. Vedno mora zasledovati cilj, da se bo slepa oseba s pomočjo psa lahko samostojno gibala.</w:t>
      </w:r>
      <w:r w:rsidR="00EC7888" w:rsidRPr="00A53F84">
        <w:rPr>
          <w:rFonts w:asciiTheme="minorHAnsi" w:eastAsiaTheme="minorHAnsi" w:hAnsiTheme="minorHAnsi" w:cstheme="minorHAnsi"/>
          <w14:ligatures w14:val="standardContextual"/>
        </w:rPr>
        <w:t xml:space="preserve"> Oc</w:t>
      </w:r>
      <w:r w:rsidRPr="00A53F84">
        <w:rPr>
          <w:rFonts w:asciiTheme="minorHAnsi" w:eastAsiaTheme="minorHAnsi" w:hAnsiTheme="minorHAnsi" w:cstheme="minorHAnsi"/>
          <w14:ligatures w14:val="standardContextual"/>
        </w:rPr>
        <w:t>eniti</w:t>
      </w:r>
      <w:r w:rsidR="00EC7888" w:rsidRPr="00A53F84">
        <w:rPr>
          <w:rFonts w:asciiTheme="minorHAnsi" w:eastAsiaTheme="minorHAnsi" w:hAnsiTheme="minorHAnsi" w:cstheme="minorHAnsi"/>
          <w14:ligatures w14:val="standardContextual"/>
        </w:rPr>
        <w:t xml:space="preserve"> mora</w:t>
      </w:r>
      <w:r w:rsidRPr="00A53F84">
        <w:rPr>
          <w:rFonts w:asciiTheme="minorHAnsi" w:eastAsiaTheme="minorHAnsi" w:hAnsiTheme="minorHAnsi" w:cstheme="minorHAnsi"/>
          <w14:ligatures w14:val="standardContextual"/>
        </w:rPr>
        <w:t>, koliko slepa oseba zmore</w:t>
      </w:r>
      <w:r w:rsidR="00EC7888" w:rsidRPr="00A53F84">
        <w:rPr>
          <w:rFonts w:asciiTheme="minorHAnsi" w:eastAsiaTheme="minorHAnsi" w:hAnsiTheme="minorHAnsi" w:cstheme="minorHAnsi"/>
          <w14:ligatures w14:val="standardContextual"/>
        </w:rPr>
        <w:t>, saj mora s</w:t>
      </w:r>
      <w:r w:rsidRPr="00A53F84">
        <w:rPr>
          <w:rFonts w:asciiTheme="minorHAnsi" w:eastAsiaTheme="minorHAnsi" w:hAnsiTheme="minorHAnsi" w:cstheme="minorHAnsi"/>
          <w14:ligatures w14:val="standardContextual"/>
        </w:rPr>
        <w:t>lepa oseba</w:t>
      </w:r>
      <w:r w:rsidR="00EC7888" w:rsidRPr="00A53F84">
        <w:rPr>
          <w:rFonts w:asciiTheme="minorHAnsi" w:eastAsiaTheme="minorHAnsi" w:hAnsiTheme="minorHAnsi" w:cstheme="minorHAnsi"/>
          <w14:ligatures w14:val="standardContextual"/>
        </w:rPr>
        <w:t xml:space="preserve"> </w:t>
      </w:r>
      <w:r w:rsidRPr="00A53F84">
        <w:rPr>
          <w:rFonts w:asciiTheme="minorHAnsi" w:eastAsiaTheme="minorHAnsi" w:hAnsiTheme="minorHAnsi" w:cstheme="minorHAnsi"/>
          <w14:ligatures w14:val="standardContextual"/>
        </w:rPr>
        <w:t>samostojno obvladati hojo po poteh, ki jih potrebuje</w:t>
      </w:r>
      <w:r w:rsidR="00584C65" w:rsidRPr="00A53F84">
        <w:rPr>
          <w:rFonts w:asciiTheme="minorHAnsi" w:eastAsiaTheme="minorHAnsi" w:hAnsiTheme="minorHAnsi" w:cstheme="minorHAnsi"/>
          <w14:ligatures w14:val="standardContextual"/>
        </w:rPr>
        <w:t xml:space="preserve"> v vsakodnevnem življenju</w:t>
      </w:r>
      <w:r w:rsidRPr="00A53F84">
        <w:rPr>
          <w:rFonts w:asciiTheme="minorHAnsi" w:eastAsiaTheme="minorHAnsi" w:hAnsiTheme="minorHAnsi" w:cstheme="minorHAnsi"/>
          <w14:ligatures w14:val="standardContextual"/>
        </w:rPr>
        <w:t xml:space="preserve"> in kjer jo bo pozneje vodil pes. </w:t>
      </w:r>
    </w:p>
    <w:p w14:paraId="09E79ED5" w14:textId="77777777" w:rsidR="00D04380" w:rsidRPr="00A53F84" w:rsidRDefault="00D04380" w:rsidP="00EC5E4E">
      <w:p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p>
    <w:p w14:paraId="79AD5190" w14:textId="608F3729" w:rsidR="00D04380"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Seznanjanje slepe osebe s psom pomeni, da (po opravljenem izpitu A) vaditelj skupaj s slepo osebo najprej privaja psa na novo okolje in vaditelj sam vodi psa po progi oziroma progah, kjer bo pozneje</w:t>
      </w:r>
      <w:r w:rsidR="007677EC" w:rsidRPr="00A53F84">
        <w:rPr>
          <w:rFonts w:asciiTheme="minorHAnsi" w:eastAsiaTheme="minorHAnsi" w:hAnsiTheme="minorHAnsi" w:cstheme="minorHAnsi"/>
          <w14:ligatures w14:val="standardContextual"/>
        </w:rPr>
        <w:t xml:space="preserve"> </w:t>
      </w:r>
      <w:r w:rsidR="007677EC" w:rsidRPr="00A53F84">
        <w:rPr>
          <w:rFonts w:asciiTheme="minorHAnsi" w:eastAsiaTheme="minorHAnsi" w:hAnsiTheme="minorHAnsi" w:cstheme="minorHAnsi"/>
          <w14:ligatures w14:val="standardContextual"/>
        </w:rPr>
        <w:lastRenderedPageBreak/>
        <w:t>pes</w:t>
      </w:r>
      <w:r w:rsidRPr="00A53F84">
        <w:rPr>
          <w:rFonts w:asciiTheme="minorHAnsi" w:eastAsiaTheme="minorHAnsi" w:hAnsiTheme="minorHAnsi" w:cstheme="minorHAnsi"/>
          <w14:ligatures w14:val="standardContextual"/>
        </w:rPr>
        <w:t xml:space="preserve"> vodil slepo osebo. Vaditelj mora oceniti, kdaj in koliko naj bo slepa oseba pri tem navzoča, da se bo pri tem učila pravilnega poveljevanja oziroma intonacije povelj.</w:t>
      </w:r>
    </w:p>
    <w:p w14:paraId="351FA9A4" w14:textId="77777777" w:rsidR="00EC7888" w:rsidRPr="00A53F84" w:rsidRDefault="00EC7888" w:rsidP="00EC5E4E">
      <w:pPr>
        <w:pStyle w:val="Odstavekseznama"/>
        <w:spacing w:line="269" w:lineRule="auto"/>
        <w:ind w:left="340" w:hanging="340"/>
        <w:rPr>
          <w:rFonts w:asciiTheme="minorHAnsi" w:eastAsiaTheme="minorHAnsi" w:hAnsiTheme="minorHAnsi" w:cstheme="minorHAnsi"/>
          <w14:ligatures w14:val="standardContextual"/>
        </w:rPr>
      </w:pPr>
    </w:p>
    <w:p w14:paraId="1F33569D" w14:textId="20E03752" w:rsidR="00612F65" w:rsidRPr="00A53F84" w:rsidRDefault="00EC7888"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Slepa oseba mora osvojiti vsa povelja, ki jih pes obvlada</w:t>
      </w:r>
      <w:r w:rsidR="00311ED8" w:rsidRPr="00A53F84">
        <w:rPr>
          <w:rFonts w:asciiTheme="minorHAnsi" w:eastAsiaTheme="minorHAnsi" w:hAnsiTheme="minorHAnsi" w:cstheme="minorHAnsi"/>
          <w14:ligatures w14:val="standardContextual"/>
        </w:rPr>
        <w:t xml:space="preserve"> in so navedena v Prilogi </w:t>
      </w:r>
      <w:r w:rsidR="0092225C" w:rsidRPr="00A53F84">
        <w:rPr>
          <w:rFonts w:asciiTheme="minorHAnsi" w:eastAsiaTheme="minorHAnsi" w:hAnsiTheme="minorHAnsi" w:cstheme="minorHAnsi"/>
          <w14:ligatures w14:val="standardContextual"/>
        </w:rPr>
        <w:t>št. 6.</w:t>
      </w:r>
      <w:r w:rsidR="005D29C2" w:rsidRPr="00A53F84">
        <w:rPr>
          <w:rFonts w:asciiTheme="minorHAnsi" w:eastAsiaTheme="minorHAnsi" w:hAnsiTheme="minorHAnsi" w:cstheme="minorHAnsi"/>
          <w14:ligatures w14:val="standardContextual"/>
        </w:rPr>
        <w:t xml:space="preserve"> </w:t>
      </w:r>
    </w:p>
    <w:p w14:paraId="0BE8E8A9" w14:textId="77777777" w:rsidR="005D29C2" w:rsidRPr="00A53F84" w:rsidRDefault="005D29C2" w:rsidP="00EC5E4E">
      <w:p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p>
    <w:p w14:paraId="6F4609F4" w14:textId="05AC5FA4" w:rsidR="00D04380"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Vaditelj mora naučiti primernega ravnanja s psom tudi družinske člane slepe osebe oz. osebe, s katerimi slepa oseba živi</w:t>
      </w:r>
      <w:r w:rsidR="007677EC" w:rsidRPr="00A53F84">
        <w:rPr>
          <w:rFonts w:asciiTheme="minorHAnsi" w:eastAsiaTheme="minorHAnsi" w:hAnsiTheme="minorHAnsi" w:cstheme="minorHAnsi"/>
          <w14:ligatures w14:val="standardContextual"/>
        </w:rPr>
        <w:t>,</w:t>
      </w:r>
      <w:r w:rsidRPr="00A53F84">
        <w:rPr>
          <w:rFonts w:asciiTheme="minorHAnsi" w:eastAsiaTheme="minorHAnsi" w:hAnsiTheme="minorHAnsi" w:cstheme="minorHAnsi"/>
          <w14:ligatures w14:val="standardContextual"/>
        </w:rPr>
        <w:t xml:space="preserve"> ter morebitnega osebnega asistenta, če ga slepa oseba ima. Ti morajo vedeti kaj pes obvlada, kakšna je njegova vloga, kaj pomenijo povelja, ipd. Te osebe se morajo naučiti tudi, da ne bodo imeli vidnega stika s psom in da mu ne smejo dajati priboljškov. S psom naj bo predvsem slepa oseba, ki si mora čim bolj pomagati sama. </w:t>
      </w:r>
    </w:p>
    <w:p w14:paraId="44EA570E" w14:textId="77777777" w:rsidR="00EC7888" w:rsidRPr="00A53F84" w:rsidRDefault="00EC7888" w:rsidP="00EC5E4E">
      <w:pPr>
        <w:pStyle w:val="Odstavekseznama"/>
        <w:spacing w:line="269" w:lineRule="auto"/>
        <w:ind w:left="340" w:hanging="340"/>
        <w:rPr>
          <w:rFonts w:asciiTheme="minorHAnsi" w:eastAsiaTheme="minorHAnsi" w:hAnsiTheme="minorHAnsi" w:cstheme="minorHAnsi"/>
          <w14:ligatures w14:val="standardContextual"/>
        </w:rPr>
      </w:pPr>
    </w:p>
    <w:p w14:paraId="10094FBA" w14:textId="57FF201F" w:rsidR="00D04380"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 xml:space="preserve">Usposabljanje slepe osebe lahko deloma poteka v kraju bivanja vaditelja, sicer pa v kraju bivanja slepe osebe oziroma tam, kjer bo pes opravljal izpit B. Med usposabljanjem mora pes voditi slepo osebo tudi po progah, ki jih slepa oseba ne pozna. </w:t>
      </w:r>
    </w:p>
    <w:p w14:paraId="45A18D7A" w14:textId="77777777" w:rsidR="00EC7888" w:rsidRPr="00A53F84" w:rsidRDefault="00EC7888" w:rsidP="00EC5E4E">
      <w:pPr>
        <w:pStyle w:val="Odstavekseznama"/>
        <w:spacing w:line="269" w:lineRule="auto"/>
        <w:ind w:left="340" w:hanging="340"/>
        <w:rPr>
          <w:rFonts w:asciiTheme="minorHAnsi" w:eastAsiaTheme="minorHAnsi" w:hAnsiTheme="minorHAnsi" w:cstheme="minorHAnsi"/>
          <w14:ligatures w14:val="standardContextual"/>
        </w:rPr>
      </w:pPr>
    </w:p>
    <w:p w14:paraId="6E6DF79B" w14:textId="77777777" w:rsidR="00EC7888"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 xml:space="preserve">Med usposabljanjem mora slepa oseba s psom in v navzočnosti vaditelja obiskati tudi izbranega veterinarja. </w:t>
      </w:r>
    </w:p>
    <w:p w14:paraId="0BC0E854" w14:textId="77777777" w:rsidR="00EC7888" w:rsidRPr="00A53F84" w:rsidRDefault="00EC7888" w:rsidP="00EC5E4E">
      <w:pPr>
        <w:pStyle w:val="Odstavekseznama"/>
        <w:spacing w:line="269" w:lineRule="auto"/>
        <w:ind w:left="340" w:hanging="340"/>
        <w:rPr>
          <w:rFonts w:asciiTheme="minorHAnsi" w:eastAsiaTheme="minorHAnsi" w:hAnsiTheme="minorHAnsi" w:cstheme="minorHAnsi"/>
          <w14:ligatures w14:val="standardContextual"/>
        </w:rPr>
      </w:pPr>
    </w:p>
    <w:p w14:paraId="1E88463C" w14:textId="4D5BEA7C" w:rsidR="00D04380" w:rsidRPr="00A53F84" w:rsidRDefault="00D04380" w:rsidP="00EC5E4E">
      <w:pPr>
        <w:pStyle w:val="Odstavekseznama"/>
        <w:numPr>
          <w:ilvl w:val="0"/>
          <w:numId w:val="32"/>
        </w:numPr>
        <w:tabs>
          <w:tab w:val="clear" w:pos="5670"/>
        </w:tabs>
        <w:autoSpaceDE w:val="0"/>
        <w:autoSpaceDN w:val="0"/>
        <w:adjustRightInd w:val="0"/>
        <w:spacing w:line="269" w:lineRule="auto"/>
        <w:ind w:left="340" w:hanging="340"/>
        <w:rPr>
          <w:rFonts w:asciiTheme="minorHAnsi" w:eastAsiaTheme="minorHAnsi" w:hAnsiTheme="minorHAnsi" w:cstheme="minorHAnsi"/>
          <w14:ligatures w14:val="standardContextual"/>
        </w:rPr>
      </w:pPr>
      <w:r w:rsidRPr="00A53F84">
        <w:rPr>
          <w:rFonts w:asciiTheme="minorHAnsi" w:eastAsiaTheme="minorHAnsi" w:hAnsiTheme="minorHAnsi" w:cstheme="minorHAnsi"/>
          <w14:ligatures w14:val="standardContextual"/>
        </w:rPr>
        <w:t>Vaditelj in slepa oseba morata poznati pasemske značilnosti psa.</w:t>
      </w:r>
    </w:p>
    <w:p w14:paraId="1B2547CC" w14:textId="77777777" w:rsidR="00D04380" w:rsidRPr="00A53F84" w:rsidRDefault="00D04380" w:rsidP="00EC5E4E">
      <w:pPr>
        <w:pStyle w:val="Odstavekseznama"/>
        <w:shd w:val="clear" w:color="auto" w:fill="FFFFFF"/>
        <w:tabs>
          <w:tab w:val="clear" w:pos="5670"/>
        </w:tabs>
        <w:spacing w:line="269" w:lineRule="auto"/>
        <w:ind w:left="340" w:hanging="340"/>
        <w:contextualSpacing w:val="0"/>
        <w:rPr>
          <w:rFonts w:asciiTheme="minorHAnsi" w:eastAsia="Times New Roman" w:hAnsiTheme="minorHAnsi" w:cstheme="minorHAnsi"/>
          <w:b/>
          <w:bCs/>
          <w:color w:val="292B2C"/>
          <w:lang w:eastAsia="sl-SI"/>
        </w:rPr>
      </w:pPr>
    </w:p>
    <w:p w14:paraId="3B1C4103" w14:textId="77777777" w:rsidR="002F675B" w:rsidRPr="00A53F84" w:rsidRDefault="002F675B" w:rsidP="00EC5E4E">
      <w:pPr>
        <w:pStyle w:val="Odstavekseznama"/>
        <w:shd w:val="clear" w:color="auto" w:fill="FFFFFF"/>
        <w:tabs>
          <w:tab w:val="clear" w:pos="5670"/>
        </w:tabs>
        <w:spacing w:line="269" w:lineRule="auto"/>
        <w:ind w:left="357"/>
        <w:contextualSpacing w:val="0"/>
        <w:rPr>
          <w:rFonts w:asciiTheme="minorHAnsi" w:eastAsia="Times New Roman" w:hAnsiTheme="minorHAnsi" w:cstheme="minorHAnsi"/>
          <w:b/>
          <w:bCs/>
          <w:color w:val="292B2C"/>
          <w:lang w:eastAsia="sl-SI"/>
        </w:rPr>
      </w:pPr>
    </w:p>
    <w:p w14:paraId="29E95DA8" w14:textId="3949E063" w:rsidR="00EC7888" w:rsidRPr="00A53F84" w:rsidRDefault="00C5028A" w:rsidP="00EC5E4E">
      <w:pPr>
        <w:pStyle w:val="Odstavekseznama"/>
        <w:numPr>
          <w:ilvl w:val="0"/>
          <w:numId w:val="23"/>
        </w:numPr>
        <w:tabs>
          <w:tab w:val="clear" w:pos="5670"/>
        </w:tabs>
        <w:autoSpaceDE w:val="0"/>
        <w:autoSpaceDN w:val="0"/>
        <w:adjustRightInd w:val="0"/>
        <w:spacing w:line="269" w:lineRule="auto"/>
        <w:ind w:left="426"/>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člen</w:t>
      </w:r>
    </w:p>
    <w:p w14:paraId="1A12D070" w14:textId="41A6F233" w:rsidR="00380B34" w:rsidRPr="00A53F84" w:rsidRDefault="00380B34" w:rsidP="00EC5E4E">
      <w:pPr>
        <w:pStyle w:val="Odstavekseznama"/>
        <w:tabs>
          <w:tab w:val="clear" w:pos="5670"/>
        </w:tabs>
        <w:autoSpaceDE w:val="0"/>
        <w:autoSpaceDN w:val="0"/>
        <w:adjustRightInd w:val="0"/>
        <w:spacing w:line="269" w:lineRule="auto"/>
        <w:ind w:left="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(teoretično znanje)</w:t>
      </w:r>
    </w:p>
    <w:p w14:paraId="70219425" w14:textId="77777777" w:rsidR="00C5028A" w:rsidRPr="00A53F84" w:rsidRDefault="00C5028A" w:rsidP="00EC5E4E">
      <w:pPr>
        <w:pStyle w:val="Odstavekseznama"/>
        <w:tabs>
          <w:tab w:val="clear" w:pos="5670"/>
        </w:tabs>
        <w:autoSpaceDE w:val="0"/>
        <w:autoSpaceDN w:val="0"/>
        <w:adjustRightInd w:val="0"/>
        <w:spacing w:line="269" w:lineRule="auto"/>
        <w:ind w:left="700"/>
        <w:rPr>
          <w:rFonts w:asciiTheme="minorHAnsi" w:eastAsiaTheme="minorHAnsi" w:hAnsiTheme="minorHAnsi" w:cstheme="minorHAnsi"/>
          <w:b/>
          <w:bCs/>
          <w:color w:val="000000"/>
          <w14:ligatures w14:val="standardContextual"/>
        </w:rPr>
      </w:pPr>
    </w:p>
    <w:p w14:paraId="25BCDBBE" w14:textId="34F7E1C8" w:rsidR="00EC7888" w:rsidRPr="00A53F84" w:rsidRDefault="00EC7888" w:rsidP="0019765B">
      <w:pPr>
        <w:pStyle w:val="Odstavekseznama"/>
        <w:numPr>
          <w:ilvl w:val="0"/>
          <w:numId w:val="38"/>
        </w:numPr>
        <w:tabs>
          <w:tab w:val="clear" w:pos="5670"/>
        </w:tabs>
        <w:autoSpaceDE w:val="0"/>
        <w:autoSpaceDN w:val="0"/>
        <w:adjustRightInd w:val="0"/>
        <w:spacing w:line="269" w:lineRule="auto"/>
        <w:ind w:left="697"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Med usposabljanjem mora vaditelj slepo osebo naučiti tudi osnov teoretičnega znanja, ki obsega: </w:t>
      </w:r>
    </w:p>
    <w:p w14:paraId="5946CCE2" w14:textId="1CD2D5BD" w:rsidR="00EC7888" w:rsidRPr="00A53F84"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preventivne zdravstvene ukrepe (cepljenje, odpravljanje zajedavcev,…),</w:t>
      </w:r>
    </w:p>
    <w:p w14:paraId="0C2ED12C" w14:textId="5F5E6B68" w:rsidR="00EC7888" w:rsidRPr="00A53F84"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negovanje psa, </w:t>
      </w:r>
    </w:p>
    <w:p w14:paraId="7B1B3B01" w14:textId="444B5404" w:rsidR="00EC7888" w:rsidRPr="00A53F84"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namestitev psa, </w:t>
      </w:r>
    </w:p>
    <w:p w14:paraId="5EB39424" w14:textId="18E2F220" w:rsidR="00EC7888" w:rsidRPr="00A53F84"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ukrepanje pri morebitnih boleznih, </w:t>
      </w:r>
    </w:p>
    <w:p w14:paraId="2A470FCE" w14:textId="556F72D7" w:rsidR="00EC7888" w:rsidRPr="00A53F84"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prehrano psa, </w:t>
      </w:r>
    </w:p>
    <w:p w14:paraId="03362CCE" w14:textId="2F958B4E" w:rsidR="00EC7888" w:rsidRPr="00A53F84"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uporabo psa,</w:t>
      </w:r>
    </w:p>
    <w:p w14:paraId="50617B94" w14:textId="170E0A14" w:rsidR="00EC7888" w:rsidRDefault="00EC7888" w:rsidP="00B455A7">
      <w:pPr>
        <w:pStyle w:val="Odstavekseznama"/>
        <w:numPr>
          <w:ilvl w:val="0"/>
          <w:numId w:val="19"/>
        </w:numPr>
        <w:tabs>
          <w:tab w:val="clear" w:pos="5670"/>
          <w:tab w:val="left" w:pos="708"/>
        </w:tabs>
        <w:autoSpaceDE w:val="0"/>
        <w:autoSpaceDN w:val="0"/>
        <w:adjustRightInd w:val="0"/>
        <w:spacing w:line="240" w:lineRule="auto"/>
        <w:ind w:left="1191"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poznavanje Zakona o zaščiti živali v delu, ki se nanaša na pse. </w:t>
      </w:r>
    </w:p>
    <w:p w14:paraId="0F5DF425" w14:textId="77777777" w:rsidR="0019765B" w:rsidRPr="00A53F84" w:rsidRDefault="0019765B" w:rsidP="0019765B">
      <w:pPr>
        <w:pStyle w:val="Odstavekseznama"/>
        <w:tabs>
          <w:tab w:val="clear" w:pos="5670"/>
          <w:tab w:val="left" w:pos="708"/>
        </w:tabs>
        <w:autoSpaceDE w:val="0"/>
        <w:autoSpaceDN w:val="0"/>
        <w:adjustRightInd w:val="0"/>
        <w:spacing w:line="269" w:lineRule="auto"/>
        <w:rPr>
          <w:rFonts w:asciiTheme="minorHAnsi" w:eastAsiaTheme="minorHAnsi" w:hAnsiTheme="minorHAnsi" w:cstheme="minorHAnsi"/>
          <w:color w:val="000000"/>
          <w14:ligatures w14:val="standardContextual"/>
        </w:rPr>
      </w:pPr>
    </w:p>
    <w:p w14:paraId="13869351" w14:textId="1944BFFB" w:rsidR="0019765B" w:rsidRPr="0019765B" w:rsidRDefault="0019765B" w:rsidP="0019765B">
      <w:pPr>
        <w:spacing w:line="269" w:lineRule="auto"/>
        <w:ind w:left="360"/>
        <w:rPr>
          <w:rFonts w:asciiTheme="minorHAnsi" w:hAnsiTheme="minorHAnsi" w:cstheme="minorHAnsi"/>
        </w:rPr>
      </w:pPr>
      <w:r>
        <w:rPr>
          <w:rFonts w:asciiTheme="minorHAnsi" w:hAnsiTheme="minorHAnsi" w:cstheme="minorHAnsi"/>
        </w:rPr>
        <w:t xml:space="preserve">(2) </w:t>
      </w:r>
      <w:r w:rsidRPr="0019765B">
        <w:rPr>
          <w:rFonts w:asciiTheme="minorHAnsi" w:hAnsiTheme="minorHAnsi" w:cstheme="minorHAnsi"/>
        </w:rPr>
        <w:t xml:space="preserve">Preverjanje teoretičnega znanja opisanih področij se preveri po opravljeni izpitni progi B. </w:t>
      </w:r>
    </w:p>
    <w:p w14:paraId="11D5BDF6" w14:textId="77777777" w:rsidR="00EC7888" w:rsidRPr="00A53F84" w:rsidRDefault="00EC7888" w:rsidP="00EC5E4E">
      <w:pPr>
        <w:tabs>
          <w:tab w:val="clear" w:pos="5670"/>
        </w:tabs>
        <w:autoSpaceDE w:val="0"/>
        <w:autoSpaceDN w:val="0"/>
        <w:adjustRightInd w:val="0"/>
        <w:spacing w:line="269" w:lineRule="auto"/>
        <w:rPr>
          <w:rFonts w:asciiTheme="minorHAnsi" w:eastAsiaTheme="minorHAnsi" w:hAnsiTheme="minorHAnsi" w:cstheme="minorHAnsi"/>
          <w:b/>
          <w:bCs/>
          <w:color w:val="000000"/>
          <w14:ligatures w14:val="standardContextual"/>
        </w:rPr>
      </w:pPr>
    </w:p>
    <w:p w14:paraId="687E416F" w14:textId="77777777" w:rsidR="00D04380" w:rsidRPr="00A53F84" w:rsidRDefault="00D04380" w:rsidP="00EC5E4E">
      <w:pPr>
        <w:pStyle w:val="Odstavekseznama"/>
        <w:shd w:val="clear" w:color="auto" w:fill="FFFFFF"/>
        <w:tabs>
          <w:tab w:val="clear" w:pos="5670"/>
        </w:tabs>
        <w:spacing w:line="269" w:lineRule="auto"/>
        <w:ind w:left="357"/>
        <w:contextualSpacing w:val="0"/>
        <w:jc w:val="center"/>
        <w:rPr>
          <w:rFonts w:asciiTheme="minorHAnsi" w:eastAsia="Times New Roman" w:hAnsiTheme="minorHAnsi" w:cstheme="minorHAnsi"/>
          <w:b/>
          <w:bCs/>
          <w:color w:val="292B2C"/>
          <w:lang w:eastAsia="sl-SI"/>
        </w:rPr>
      </w:pPr>
    </w:p>
    <w:p w14:paraId="5E87B9D5" w14:textId="22291C57" w:rsidR="00D04380" w:rsidRPr="00A53F84" w:rsidRDefault="00D30730" w:rsidP="00EC5E4E">
      <w:pPr>
        <w:pStyle w:val="Odstavekseznama"/>
        <w:numPr>
          <w:ilvl w:val="0"/>
          <w:numId w:val="23"/>
        </w:numPr>
        <w:shd w:val="clear" w:color="auto" w:fill="FFFFFF"/>
        <w:tabs>
          <w:tab w:val="clear" w:pos="5670"/>
        </w:tabs>
        <w:spacing w:line="269" w:lineRule="auto"/>
        <w:ind w:left="426"/>
        <w:contextualSpacing w:val="0"/>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217E37BE" w14:textId="64A28A9F" w:rsidR="00EF2B92" w:rsidRPr="00A53F84" w:rsidRDefault="004878F4" w:rsidP="00EC5E4E">
      <w:pPr>
        <w:tabs>
          <w:tab w:val="clear" w:pos="5670"/>
        </w:tabs>
        <w:autoSpaceDE w:val="0"/>
        <w:autoSpaceDN w:val="0"/>
        <w:adjustRightInd w:val="0"/>
        <w:spacing w:line="269" w:lineRule="auto"/>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w:t>
      </w:r>
      <w:r w:rsidR="00481D27" w:rsidRPr="00A53F84">
        <w:rPr>
          <w:rFonts w:asciiTheme="minorHAnsi" w:eastAsiaTheme="minorHAnsi" w:hAnsiTheme="minorHAnsi" w:cstheme="minorHAnsi"/>
          <w:b/>
          <w:bCs/>
          <w:color w:val="000000"/>
          <w14:ligatures w14:val="standardContextual"/>
        </w:rPr>
        <w:t xml:space="preserve">preizkus slepe osebe - </w:t>
      </w:r>
      <w:r w:rsidRPr="00A53F84">
        <w:rPr>
          <w:rFonts w:asciiTheme="minorHAnsi" w:eastAsiaTheme="minorHAnsi" w:hAnsiTheme="minorHAnsi" w:cstheme="minorHAnsi"/>
          <w:b/>
          <w:bCs/>
          <w:color w:val="000000"/>
          <w14:ligatures w14:val="standardContextual"/>
        </w:rPr>
        <w:t>pred-izpit B in izpit B)</w:t>
      </w:r>
    </w:p>
    <w:p w14:paraId="022D4433" w14:textId="77777777" w:rsidR="00EF2B92" w:rsidRPr="00A53F84" w:rsidRDefault="00EF2B92" w:rsidP="00EC5E4E">
      <w:pPr>
        <w:tabs>
          <w:tab w:val="clear" w:pos="5670"/>
        </w:tabs>
        <w:autoSpaceDE w:val="0"/>
        <w:autoSpaceDN w:val="0"/>
        <w:adjustRightInd w:val="0"/>
        <w:spacing w:line="269" w:lineRule="auto"/>
        <w:rPr>
          <w:rFonts w:asciiTheme="minorHAnsi" w:eastAsiaTheme="minorHAnsi" w:hAnsiTheme="minorHAnsi" w:cstheme="minorHAnsi"/>
          <w:b/>
          <w:bCs/>
          <w:color w:val="000000"/>
          <w14:ligatures w14:val="standardContextual"/>
        </w:rPr>
      </w:pPr>
    </w:p>
    <w:p w14:paraId="12CF9CEE" w14:textId="77777777" w:rsidR="003019BB" w:rsidRPr="00A53F84" w:rsidRDefault="003019BB" w:rsidP="00EC5E4E">
      <w:pPr>
        <w:pStyle w:val="Odstavekseznama"/>
        <w:numPr>
          <w:ilvl w:val="0"/>
          <w:numId w:val="15"/>
        </w:numPr>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Po ustreznem usposabljanju slepe osebe, opravi preizkušnjo s psom vodičem slepih tudi slepa oseba (v nadaljevanju izpit B). </w:t>
      </w:r>
    </w:p>
    <w:p w14:paraId="668C486C" w14:textId="77777777" w:rsidR="00481D27" w:rsidRPr="00A53F84" w:rsidRDefault="00481D27" w:rsidP="00EC5E4E">
      <w:pPr>
        <w:pStyle w:val="Odstavekseznama"/>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p>
    <w:p w14:paraId="60853A41" w14:textId="0C04BB5A" w:rsidR="003019BB" w:rsidRPr="00A53F84" w:rsidRDefault="003019BB" w:rsidP="00EC5E4E">
      <w:pPr>
        <w:pStyle w:val="Odstavekseznama"/>
        <w:numPr>
          <w:ilvl w:val="0"/>
          <w:numId w:val="15"/>
        </w:numPr>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Pred opravljanjem izpita B je zavarovana oseba upravičena do opravljanja pred-izpita B. Na pred-izpitu B si izvedenca Zavoda predhodno ogledata izpitno progo, jo po potrebi spremenita in potrdita.</w:t>
      </w:r>
    </w:p>
    <w:p w14:paraId="2CBDBA97" w14:textId="77777777" w:rsidR="003019BB" w:rsidRPr="00A53F84" w:rsidRDefault="003019BB" w:rsidP="00EC5E4E">
      <w:pPr>
        <w:pStyle w:val="Odstavekseznama"/>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p>
    <w:p w14:paraId="1E705921" w14:textId="403B9EFD" w:rsidR="008430D3" w:rsidRPr="00A53F84" w:rsidRDefault="003019BB" w:rsidP="00EC5E4E">
      <w:pPr>
        <w:pStyle w:val="Odstavekseznama"/>
        <w:numPr>
          <w:ilvl w:val="0"/>
          <w:numId w:val="15"/>
        </w:numPr>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lastRenderedPageBreak/>
        <w:t xml:space="preserve">Proga za izpit B mora biti čim bolj raznolika, obsegati mora čim več okoliščin v prometu, s katerimi se vsakodnevno srečuje slepa oseba. Dolžina poti mora biti najmanj 1,5 km in trajati med 40 do 60 minut hoje, vsebovati mora vse elemente, ki so potrebni za </w:t>
      </w:r>
      <w:r w:rsidR="006F0A8A" w:rsidRPr="00A53F84">
        <w:rPr>
          <w:rFonts w:asciiTheme="minorHAnsi" w:eastAsiaTheme="minorHAnsi" w:hAnsiTheme="minorHAnsi" w:cstheme="minorHAnsi"/>
          <w:color w:val="000000"/>
          <w14:ligatures w14:val="standardContextual"/>
        </w:rPr>
        <w:t>opravljeni</w:t>
      </w:r>
      <w:r w:rsidRPr="00A53F84">
        <w:rPr>
          <w:rFonts w:asciiTheme="minorHAnsi" w:eastAsiaTheme="minorHAnsi" w:hAnsiTheme="minorHAnsi" w:cstheme="minorHAnsi"/>
          <w:color w:val="000000"/>
          <w14:ligatures w14:val="standardContextual"/>
        </w:rPr>
        <w:t xml:space="preserve"> izpit B. </w:t>
      </w:r>
    </w:p>
    <w:p w14:paraId="5717FD29" w14:textId="77777777" w:rsidR="008430D3" w:rsidRPr="00A53F84" w:rsidRDefault="008430D3" w:rsidP="00EC5E4E">
      <w:pPr>
        <w:pStyle w:val="Odstavekseznama"/>
        <w:spacing w:line="269" w:lineRule="auto"/>
        <w:rPr>
          <w:rFonts w:asciiTheme="minorHAnsi" w:eastAsiaTheme="minorHAnsi" w:hAnsiTheme="minorHAnsi" w:cstheme="minorHAnsi"/>
          <w:color w:val="000000"/>
          <w14:ligatures w14:val="standardContextual"/>
        </w:rPr>
      </w:pPr>
    </w:p>
    <w:p w14:paraId="33C8D250" w14:textId="77777777" w:rsidR="008430D3" w:rsidRPr="00A53F84" w:rsidRDefault="00B22C55" w:rsidP="00EC5E4E">
      <w:pPr>
        <w:pStyle w:val="Odstavekseznama"/>
        <w:numPr>
          <w:ilvl w:val="0"/>
          <w:numId w:val="15"/>
        </w:numPr>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Izpit B se lahko opravlja največ trikrat. </w:t>
      </w:r>
    </w:p>
    <w:p w14:paraId="3A39101E" w14:textId="77777777" w:rsidR="008430D3" w:rsidRPr="00A53F84" w:rsidRDefault="008430D3" w:rsidP="00EC5E4E">
      <w:pPr>
        <w:pStyle w:val="Odstavekseznama"/>
        <w:spacing w:line="269" w:lineRule="auto"/>
        <w:rPr>
          <w:rFonts w:asciiTheme="minorHAnsi" w:eastAsiaTheme="minorHAnsi" w:hAnsiTheme="minorHAnsi" w:cstheme="minorHAnsi"/>
          <w:color w:val="000000"/>
          <w14:ligatures w14:val="standardContextual"/>
        </w:rPr>
      </w:pPr>
    </w:p>
    <w:p w14:paraId="37C448D1" w14:textId="42E70573" w:rsidR="00EA6499" w:rsidRPr="00A53F84" w:rsidRDefault="00EA6499" w:rsidP="00EC5E4E">
      <w:pPr>
        <w:pStyle w:val="Odstavekseznama"/>
        <w:numPr>
          <w:ilvl w:val="0"/>
          <w:numId w:val="15"/>
        </w:numPr>
        <w:tabs>
          <w:tab w:val="clear" w:pos="5670"/>
        </w:tabs>
        <w:autoSpaceDE w:val="0"/>
        <w:autoSpaceDN w:val="0"/>
        <w:adjustRightInd w:val="0"/>
        <w:spacing w:line="269" w:lineRule="auto"/>
        <w:ind w:left="426"/>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Slepi osebi, ki s psom trikrat ne opravi izpita B, se lahko dodelita nov pes in nov vaditelj. Pes vodič slepih, ki s slepo osebo ni opravil izpita B, se lahko dodeli drugi slepi osebi, če za neuspešno opravljen izpit B ni bil kriv pes vodič slepih.</w:t>
      </w:r>
    </w:p>
    <w:p w14:paraId="07B7B930" w14:textId="77777777" w:rsidR="00D30730" w:rsidRPr="00A53F84" w:rsidRDefault="00D30730" w:rsidP="00EC5E4E">
      <w:pPr>
        <w:pStyle w:val="Odstavekseznama"/>
        <w:spacing w:line="269" w:lineRule="auto"/>
        <w:rPr>
          <w:rFonts w:asciiTheme="minorHAnsi" w:eastAsiaTheme="minorHAnsi" w:hAnsiTheme="minorHAnsi" w:cstheme="minorHAnsi"/>
          <w:color w:val="000000"/>
          <w14:ligatures w14:val="standardContextual"/>
        </w:rPr>
      </w:pPr>
    </w:p>
    <w:p w14:paraId="74CB6A95" w14:textId="77777777" w:rsidR="002F675B" w:rsidRPr="00A53F84" w:rsidRDefault="002F675B" w:rsidP="00EC5E4E">
      <w:pPr>
        <w:pStyle w:val="Odstavekseznama"/>
        <w:spacing w:line="269" w:lineRule="auto"/>
        <w:rPr>
          <w:rFonts w:asciiTheme="minorHAnsi" w:eastAsiaTheme="minorHAnsi" w:hAnsiTheme="minorHAnsi" w:cstheme="minorHAnsi"/>
          <w:color w:val="000000"/>
          <w14:ligatures w14:val="standardContextual"/>
        </w:rPr>
      </w:pPr>
    </w:p>
    <w:p w14:paraId="3A7A7A6F" w14:textId="2F7F1DC8" w:rsidR="00D30730" w:rsidRDefault="0087193A" w:rsidP="0087193A">
      <w:pPr>
        <w:pStyle w:val="Odstavekseznama"/>
        <w:numPr>
          <w:ilvl w:val="0"/>
          <w:numId w:val="23"/>
        </w:numPr>
        <w:tabs>
          <w:tab w:val="clear" w:pos="5670"/>
        </w:tabs>
        <w:autoSpaceDE w:val="0"/>
        <w:autoSpaceDN w:val="0"/>
        <w:adjustRightInd w:val="0"/>
        <w:spacing w:line="269" w:lineRule="auto"/>
        <w:ind w:left="426" w:hanging="426"/>
        <w:jc w:val="center"/>
        <w:rPr>
          <w:rFonts w:asciiTheme="minorHAnsi" w:eastAsiaTheme="minorHAnsi" w:hAnsiTheme="minorHAnsi" w:cstheme="minorHAnsi"/>
          <w:b/>
          <w:bCs/>
          <w:color w:val="000000"/>
          <w14:ligatures w14:val="standardContextual"/>
        </w:rPr>
      </w:pPr>
      <w:bookmarkStart w:id="8" w:name="_Hlk210033075"/>
      <w:r>
        <w:rPr>
          <w:rFonts w:asciiTheme="minorHAnsi" w:eastAsiaTheme="minorHAnsi" w:hAnsiTheme="minorHAnsi" w:cstheme="minorHAnsi"/>
          <w:b/>
          <w:bCs/>
          <w:color w:val="000000"/>
          <w14:ligatures w14:val="standardContextual"/>
        </w:rPr>
        <w:t>č</w:t>
      </w:r>
      <w:r w:rsidR="00D30730" w:rsidRPr="00A53F84">
        <w:rPr>
          <w:rFonts w:asciiTheme="minorHAnsi" w:eastAsiaTheme="minorHAnsi" w:hAnsiTheme="minorHAnsi" w:cstheme="minorHAnsi"/>
          <w:b/>
          <w:bCs/>
          <w:color w:val="000000"/>
          <w14:ligatures w14:val="standardContextual"/>
        </w:rPr>
        <w:t>len</w:t>
      </w:r>
    </w:p>
    <w:p w14:paraId="1A638A7C" w14:textId="184AF580" w:rsidR="0087193A" w:rsidRPr="00A53F84" w:rsidRDefault="0087193A" w:rsidP="0087193A">
      <w:pPr>
        <w:pStyle w:val="Odstavekseznama"/>
        <w:tabs>
          <w:tab w:val="clear" w:pos="5670"/>
        </w:tabs>
        <w:autoSpaceDE w:val="0"/>
        <w:autoSpaceDN w:val="0"/>
        <w:adjustRightInd w:val="0"/>
        <w:spacing w:line="269" w:lineRule="auto"/>
        <w:ind w:left="426" w:hanging="426"/>
        <w:jc w:val="center"/>
        <w:rPr>
          <w:rFonts w:asciiTheme="minorHAnsi" w:eastAsiaTheme="minorHAnsi" w:hAnsiTheme="minorHAnsi" w:cstheme="minorHAnsi"/>
          <w:b/>
          <w:bCs/>
          <w:color w:val="000000"/>
          <w14:ligatures w14:val="standardContextual"/>
        </w:rPr>
      </w:pPr>
      <w:r>
        <w:rPr>
          <w:rFonts w:asciiTheme="minorHAnsi" w:eastAsiaTheme="minorHAnsi" w:hAnsiTheme="minorHAnsi" w:cstheme="minorHAnsi"/>
          <w:b/>
          <w:bCs/>
          <w:color w:val="000000"/>
          <w14:ligatures w14:val="standardContextual"/>
        </w:rPr>
        <w:t>(ocenjevanje)</w:t>
      </w:r>
    </w:p>
    <w:bookmarkEnd w:id="8"/>
    <w:p w14:paraId="587A2F56" w14:textId="77777777" w:rsidR="002F675B" w:rsidRPr="00A53F84" w:rsidRDefault="002F675B" w:rsidP="00EC5E4E">
      <w:pPr>
        <w:pStyle w:val="Odstavekseznama"/>
        <w:tabs>
          <w:tab w:val="clear" w:pos="5670"/>
        </w:tabs>
        <w:autoSpaceDE w:val="0"/>
        <w:autoSpaceDN w:val="0"/>
        <w:adjustRightInd w:val="0"/>
        <w:spacing w:line="269" w:lineRule="auto"/>
        <w:ind w:left="700"/>
        <w:rPr>
          <w:rFonts w:asciiTheme="minorHAnsi" w:eastAsiaTheme="minorHAnsi" w:hAnsiTheme="minorHAnsi" w:cstheme="minorHAnsi"/>
          <w:b/>
          <w:bCs/>
          <w:color w:val="000000"/>
          <w14:ligatures w14:val="standardContextual"/>
        </w:rPr>
      </w:pPr>
    </w:p>
    <w:p w14:paraId="193114DB" w14:textId="2ADFDDD4" w:rsidR="008430D3" w:rsidRPr="00A53F84" w:rsidRDefault="008430D3" w:rsidP="00EC5E4E">
      <w:pPr>
        <w:pStyle w:val="Odstavekseznama"/>
        <w:numPr>
          <w:ilvl w:val="0"/>
          <w:numId w:val="30"/>
        </w:numPr>
        <w:shd w:val="clear" w:color="auto" w:fill="FFFFFF"/>
        <w:tabs>
          <w:tab w:val="clear" w:pos="5670"/>
        </w:tabs>
        <w:spacing w:line="269" w:lineRule="auto"/>
        <w:ind w:left="340" w:hanging="340"/>
        <w:contextualSpacing w:val="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Ocenjevanje dela psa vodiča in uporabnika na izpitu B, kot tudi izvedba vaj poslušnosti, je opisno </w:t>
      </w:r>
      <w:r w:rsidR="00584C65" w:rsidRPr="00A53F84">
        <w:rPr>
          <w:rFonts w:asciiTheme="minorHAnsi" w:eastAsiaTheme="minorHAnsi" w:hAnsiTheme="minorHAnsi" w:cstheme="minorHAnsi"/>
          <w:color w:val="000000"/>
          <w14:ligatures w14:val="standardContextual"/>
        </w:rPr>
        <w:t xml:space="preserve">določeno </w:t>
      </w:r>
      <w:r w:rsidRPr="00A53F84">
        <w:rPr>
          <w:rFonts w:asciiTheme="minorHAnsi" w:eastAsiaTheme="minorHAnsi" w:hAnsiTheme="minorHAnsi" w:cstheme="minorHAnsi"/>
          <w:color w:val="000000"/>
          <w14:ligatures w14:val="standardContextual"/>
        </w:rPr>
        <w:t xml:space="preserve">na podlagi predpisanih ocenjevalnih listov, ki so Priloga </w:t>
      </w:r>
      <w:r w:rsidR="002F675B" w:rsidRPr="00A53F84">
        <w:rPr>
          <w:rFonts w:asciiTheme="minorHAnsi" w:eastAsiaTheme="minorHAnsi" w:hAnsiTheme="minorHAnsi" w:cstheme="minorHAnsi"/>
          <w:color w:val="000000"/>
          <w14:ligatures w14:val="standardContextual"/>
        </w:rPr>
        <w:t xml:space="preserve">št. </w:t>
      </w:r>
      <w:r w:rsidR="00C818CC" w:rsidRPr="00A53F84">
        <w:rPr>
          <w:rFonts w:asciiTheme="minorHAnsi" w:eastAsiaTheme="minorHAnsi" w:hAnsiTheme="minorHAnsi" w:cstheme="minorHAnsi"/>
          <w:color w:val="000000"/>
          <w14:ligatures w14:val="standardContextual"/>
        </w:rPr>
        <w:t>7</w:t>
      </w:r>
      <w:r w:rsidR="00916545" w:rsidRPr="00A53F84">
        <w:rPr>
          <w:rFonts w:asciiTheme="minorHAnsi" w:eastAsiaTheme="minorHAnsi" w:hAnsiTheme="minorHAnsi" w:cstheme="minorHAnsi"/>
          <w:color w:val="000000"/>
          <w14:ligatures w14:val="standardContextual"/>
        </w:rPr>
        <w:t>.</w:t>
      </w:r>
    </w:p>
    <w:p w14:paraId="1BE780CC" w14:textId="77777777" w:rsidR="0092225C" w:rsidRPr="00A53F84" w:rsidRDefault="0092225C" w:rsidP="00EC5E4E">
      <w:pPr>
        <w:pStyle w:val="Odstavekseznama"/>
        <w:shd w:val="clear" w:color="auto" w:fill="FFFFFF"/>
        <w:tabs>
          <w:tab w:val="clear" w:pos="5670"/>
        </w:tabs>
        <w:spacing w:line="269" w:lineRule="auto"/>
        <w:ind w:left="340"/>
        <w:contextualSpacing w:val="0"/>
        <w:rPr>
          <w:rFonts w:asciiTheme="minorHAnsi" w:eastAsiaTheme="minorHAnsi" w:hAnsiTheme="minorHAnsi" w:cstheme="minorHAnsi"/>
          <w:color w:val="000000"/>
          <w14:ligatures w14:val="standardContextual"/>
        </w:rPr>
      </w:pPr>
    </w:p>
    <w:p w14:paraId="17F6A25A" w14:textId="40BCD7D7" w:rsidR="0092225C" w:rsidRDefault="0092225C" w:rsidP="00EC5E4E">
      <w:pPr>
        <w:pStyle w:val="Odstavekseznama"/>
        <w:numPr>
          <w:ilvl w:val="0"/>
          <w:numId w:val="30"/>
        </w:numPr>
        <w:shd w:val="clear" w:color="auto" w:fill="FFFFFF"/>
        <w:tabs>
          <w:tab w:val="clear" w:pos="5670"/>
        </w:tabs>
        <w:spacing w:line="269" w:lineRule="auto"/>
        <w:ind w:left="340" w:hanging="340"/>
        <w:contextualSpacing w:val="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Ocenjevanje na izpitih A in B se izvaja v skladu z merili in kriteriji za </w:t>
      </w:r>
      <w:r w:rsidR="00484F84" w:rsidRPr="00A53F84">
        <w:rPr>
          <w:rFonts w:asciiTheme="minorHAnsi" w:eastAsiaTheme="minorHAnsi" w:hAnsiTheme="minorHAnsi" w:cstheme="minorHAnsi"/>
          <w:color w:val="000000"/>
          <w14:ligatures w14:val="standardContextual"/>
        </w:rPr>
        <w:t>ocenjevanje</w:t>
      </w:r>
      <w:r w:rsidRPr="00A53F84">
        <w:rPr>
          <w:rFonts w:asciiTheme="minorHAnsi" w:eastAsiaTheme="minorHAnsi" w:hAnsiTheme="minorHAnsi" w:cstheme="minorHAnsi"/>
          <w:color w:val="000000"/>
          <w14:ligatures w14:val="standardContextual"/>
        </w:rPr>
        <w:t xml:space="preserve"> izpita A in izpita B, ki so v Prilogi št. 8.</w:t>
      </w:r>
    </w:p>
    <w:p w14:paraId="53EB7739" w14:textId="77777777" w:rsidR="00157CD3" w:rsidRPr="00157CD3" w:rsidRDefault="00157CD3" w:rsidP="00157CD3">
      <w:pPr>
        <w:pStyle w:val="Odstavekseznama"/>
        <w:rPr>
          <w:rFonts w:asciiTheme="minorHAnsi" w:eastAsiaTheme="minorHAnsi" w:hAnsiTheme="minorHAnsi" w:cstheme="minorHAnsi"/>
          <w:color w:val="000000"/>
          <w14:ligatures w14:val="standardContextual"/>
        </w:rPr>
      </w:pPr>
    </w:p>
    <w:p w14:paraId="622581A5" w14:textId="77777777" w:rsidR="00157CD3" w:rsidRPr="00A53F84" w:rsidRDefault="00157CD3" w:rsidP="00157CD3">
      <w:pPr>
        <w:pStyle w:val="Odstavekseznama"/>
        <w:shd w:val="clear" w:color="auto" w:fill="FFFFFF"/>
        <w:tabs>
          <w:tab w:val="clear" w:pos="5670"/>
        </w:tabs>
        <w:spacing w:line="269" w:lineRule="auto"/>
        <w:ind w:left="340"/>
        <w:contextualSpacing w:val="0"/>
        <w:rPr>
          <w:rFonts w:asciiTheme="minorHAnsi" w:eastAsiaTheme="minorHAnsi" w:hAnsiTheme="minorHAnsi" w:cstheme="minorHAnsi"/>
          <w:color w:val="000000"/>
          <w14:ligatures w14:val="standardContextual"/>
        </w:rPr>
      </w:pPr>
    </w:p>
    <w:p w14:paraId="311AB521" w14:textId="77777777" w:rsidR="00157CD3" w:rsidRDefault="00157CD3" w:rsidP="00157CD3">
      <w:pPr>
        <w:pStyle w:val="Odstavekseznama"/>
        <w:numPr>
          <w:ilvl w:val="0"/>
          <w:numId w:val="23"/>
        </w:numPr>
        <w:tabs>
          <w:tab w:val="clear" w:pos="5670"/>
        </w:tabs>
        <w:autoSpaceDE w:val="0"/>
        <w:autoSpaceDN w:val="0"/>
        <w:adjustRightInd w:val="0"/>
        <w:spacing w:line="269" w:lineRule="auto"/>
        <w:ind w:left="426" w:hanging="426"/>
        <w:jc w:val="center"/>
        <w:rPr>
          <w:rFonts w:asciiTheme="minorHAnsi" w:eastAsiaTheme="minorHAnsi" w:hAnsiTheme="minorHAnsi" w:cstheme="minorHAnsi"/>
          <w:b/>
          <w:bCs/>
          <w:color w:val="000000"/>
          <w14:ligatures w14:val="standardContextual"/>
        </w:rPr>
      </w:pPr>
      <w:r>
        <w:rPr>
          <w:rFonts w:asciiTheme="minorHAnsi" w:eastAsiaTheme="minorHAnsi" w:hAnsiTheme="minorHAnsi" w:cstheme="minorHAnsi"/>
          <w:b/>
          <w:bCs/>
          <w:color w:val="000000"/>
          <w14:ligatures w14:val="standardContextual"/>
        </w:rPr>
        <w:t>č</w:t>
      </w:r>
      <w:r w:rsidRPr="00A53F84">
        <w:rPr>
          <w:rFonts w:asciiTheme="minorHAnsi" w:eastAsiaTheme="minorHAnsi" w:hAnsiTheme="minorHAnsi" w:cstheme="minorHAnsi"/>
          <w:b/>
          <w:bCs/>
          <w:color w:val="000000"/>
          <w14:ligatures w14:val="standardContextual"/>
        </w:rPr>
        <w:t>len</w:t>
      </w:r>
    </w:p>
    <w:p w14:paraId="4535DB52" w14:textId="379D256E" w:rsidR="0087193A" w:rsidRPr="00157CD3" w:rsidRDefault="00157CD3" w:rsidP="00157CD3">
      <w:pPr>
        <w:pStyle w:val="Odstavekseznama"/>
        <w:tabs>
          <w:tab w:val="clear" w:pos="5670"/>
        </w:tabs>
        <w:autoSpaceDE w:val="0"/>
        <w:autoSpaceDN w:val="0"/>
        <w:adjustRightInd w:val="0"/>
        <w:spacing w:line="269" w:lineRule="auto"/>
        <w:ind w:left="426" w:hanging="426"/>
        <w:jc w:val="center"/>
        <w:rPr>
          <w:rFonts w:asciiTheme="minorHAnsi" w:eastAsiaTheme="minorHAnsi" w:hAnsiTheme="minorHAnsi" w:cstheme="minorHAnsi"/>
          <w:b/>
          <w:bCs/>
          <w:color w:val="000000"/>
          <w14:ligatures w14:val="standardContextual"/>
        </w:rPr>
      </w:pPr>
      <w:r>
        <w:rPr>
          <w:rFonts w:asciiTheme="minorHAnsi" w:eastAsiaTheme="minorHAnsi" w:hAnsiTheme="minorHAnsi" w:cstheme="minorHAnsi"/>
          <w:b/>
          <w:bCs/>
          <w:color w:val="000000"/>
          <w14:ligatures w14:val="standardContextual"/>
        </w:rPr>
        <w:t>(</w:t>
      </w:r>
      <w:r w:rsidR="0019765B">
        <w:rPr>
          <w:rFonts w:asciiTheme="minorHAnsi" w:eastAsiaTheme="minorHAnsi" w:hAnsiTheme="minorHAnsi" w:cstheme="minorHAnsi"/>
          <w:b/>
          <w:bCs/>
          <w:color w:val="000000"/>
          <w14:ligatures w14:val="standardContextual"/>
        </w:rPr>
        <w:t>izjava o prevzemu psa</w:t>
      </w:r>
      <w:r>
        <w:rPr>
          <w:rFonts w:asciiTheme="minorHAnsi" w:eastAsiaTheme="minorHAnsi" w:hAnsiTheme="minorHAnsi" w:cstheme="minorHAnsi"/>
          <w:b/>
          <w:bCs/>
          <w:color w:val="000000"/>
          <w14:ligatures w14:val="standardContextual"/>
        </w:rPr>
        <w:t>)</w:t>
      </w:r>
    </w:p>
    <w:p w14:paraId="1B6F0C26" w14:textId="77777777" w:rsidR="00D52AAA" w:rsidRPr="00A53F84" w:rsidRDefault="00D52AAA" w:rsidP="00EC5E4E">
      <w:pPr>
        <w:spacing w:line="269" w:lineRule="auto"/>
        <w:rPr>
          <w:rFonts w:asciiTheme="minorHAnsi" w:hAnsiTheme="minorHAnsi" w:cstheme="minorHAnsi"/>
          <w:lang w:eastAsia="sl-SI"/>
        </w:rPr>
      </w:pPr>
    </w:p>
    <w:p w14:paraId="1708D0BE" w14:textId="74D0C561" w:rsidR="00D30730" w:rsidRPr="00B455A7" w:rsidRDefault="00C156DA" w:rsidP="00B455A7">
      <w:pPr>
        <w:spacing w:line="269" w:lineRule="auto"/>
        <w:rPr>
          <w:rFonts w:asciiTheme="minorHAnsi" w:eastAsiaTheme="minorHAnsi" w:hAnsiTheme="minorHAnsi" w:cstheme="minorHAnsi"/>
          <w:color w:val="000000"/>
          <w14:ligatures w14:val="standardContextual"/>
        </w:rPr>
      </w:pPr>
      <w:r w:rsidRPr="00B455A7">
        <w:rPr>
          <w:rFonts w:asciiTheme="minorHAnsi" w:eastAsiaTheme="minorHAnsi" w:hAnsiTheme="minorHAnsi" w:cstheme="minorHAnsi"/>
          <w:color w:val="000000"/>
          <w14:ligatures w14:val="standardContextual"/>
        </w:rPr>
        <w:t>Slepa oseba po uspešno opravljenem izpitu B podpiše izjavo o prevzemu psa vodiča slepih</w:t>
      </w:r>
      <w:r w:rsidR="00A21A5C" w:rsidRPr="00B455A7">
        <w:rPr>
          <w:rFonts w:asciiTheme="minorHAnsi" w:eastAsiaTheme="minorHAnsi" w:hAnsiTheme="minorHAnsi" w:cstheme="minorHAnsi"/>
          <w:color w:val="000000"/>
          <w14:ligatures w14:val="standardContextual"/>
        </w:rPr>
        <w:t xml:space="preserve"> v uporabo</w:t>
      </w:r>
      <w:r w:rsidRPr="00B455A7">
        <w:rPr>
          <w:rFonts w:asciiTheme="minorHAnsi" w:eastAsiaTheme="minorHAnsi" w:hAnsiTheme="minorHAnsi" w:cstheme="minorHAnsi"/>
          <w:color w:val="000000"/>
          <w14:ligatures w14:val="standardContextual"/>
        </w:rPr>
        <w:t xml:space="preserve">, </w:t>
      </w:r>
      <w:r w:rsidR="002F675B" w:rsidRPr="00B455A7">
        <w:rPr>
          <w:rFonts w:asciiTheme="minorHAnsi" w:eastAsiaTheme="minorHAnsi" w:hAnsiTheme="minorHAnsi" w:cstheme="minorHAnsi"/>
          <w:color w:val="000000"/>
          <w14:ligatures w14:val="standardContextual"/>
        </w:rPr>
        <w:t xml:space="preserve">ki je Priloga št. </w:t>
      </w:r>
      <w:r w:rsidR="0092225C" w:rsidRPr="00B455A7">
        <w:rPr>
          <w:rFonts w:asciiTheme="minorHAnsi" w:eastAsiaTheme="minorHAnsi" w:hAnsiTheme="minorHAnsi" w:cstheme="minorHAnsi"/>
          <w:color w:val="000000"/>
          <w14:ligatures w14:val="standardContextual"/>
        </w:rPr>
        <w:t>9</w:t>
      </w:r>
      <w:r w:rsidR="002F675B" w:rsidRPr="00B455A7">
        <w:rPr>
          <w:rFonts w:asciiTheme="minorHAnsi" w:eastAsiaTheme="minorHAnsi" w:hAnsiTheme="minorHAnsi" w:cstheme="minorHAnsi"/>
          <w:color w:val="000000"/>
          <w14:ligatures w14:val="standardContextual"/>
        </w:rPr>
        <w:t>. V izjavi s</w:t>
      </w:r>
      <w:r w:rsidRPr="00B455A7">
        <w:rPr>
          <w:rFonts w:asciiTheme="minorHAnsi" w:eastAsiaTheme="minorHAnsi" w:hAnsiTheme="minorHAnsi" w:cstheme="minorHAnsi"/>
          <w:color w:val="000000"/>
          <w14:ligatures w14:val="standardContextual"/>
        </w:rPr>
        <w:t xml:space="preserve">o povzete pravice ter dolžnosti uporabnika, ki so določene v Pravilniku in tem organizacijskem navodilu. </w:t>
      </w:r>
    </w:p>
    <w:p w14:paraId="506FF7D1" w14:textId="77777777" w:rsidR="00D30730" w:rsidRPr="00A53F84" w:rsidRDefault="00D30730" w:rsidP="00EC5E4E">
      <w:pPr>
        <w:pStyle w:val="Odstavekseznama"/>
        <w:spacing w:line="269" w:lineRule="auto"/>
        <w:rPr>
          <w:rFonts w:asciiTheme="minorHAnsi" w:eastAsiaTheme="minorHAnsi" w:hAnsiTheme="minorHAnsi" w:cstheme="minorHAnsi"/>
          <w:color w:val="000000"/>
          <w14:ligatures w14:val="standardContextual"/>
        </w:rPr>
      </w:pPr>
    </w:p>
    <w:p w14:paraId="3C138FBE" w14:textId="77777777" w:rsidR="00380B34" w:rsidRPr="00A53F84" w:rsidRDefault="00380B34" w:rsidP="00EC5E4E">
      <w:pPr>
        <w:pStyle w:val="Odstavekseznama"/>
        <w:spacing w:line="269" w:lineRule="auto"/>
        <w:rPr>
          <w:rFonts w:asciiTheme="minorHAnsi" w:eastAsiaTheme="minorHAnsi" w:hAnsiTheme="minorHAnsi" w:cstheme="minorHAnsi"/>
          <w:color w:val="000000"/>
          <w14:ligatures w14:val="standardContextual"/>
        </w:rPr>
      </w:pPr>
    </w:p>
    <w:p w14:paraId="0777B935" w14:textId="3A5CB973" w:rsidR="00D30730" w:rsidRPr="00A53F84" w:rsidRDefault="00380B34" w:rsidP="00EC5E4E">
      <w:pPr>
        <w:pStyle w:val="Odstavekseznama"/>
        <w:numPr>
          <w:ilvl w:val="0"/>
          <w:numId w:val="23"/>
        </w:numPr>
        <w:spacing w:line="269" w:lineRule="auto"/>
        <w:ind w:left="426"/>
        <w:jc w:val="center"/>
        <w:rPr>
          <w:rFonts w:asciiTheme="minorHAnsi" w:eastAsiaTheme="minorHAnsi" w:hAnsiTheme="minorHAnsi" w:cstheme="minorHAnsi"/>
          <w:b/>
          <w:bCs/>
          <w:color w:val="000000"/>
          <w14:ligatures w14:val="standardContextual"/>
        </w:rPr>
      </w:pPr>
      <w:bookmarkStart w:id="9" w:name="_Hlk210031310"/>
      <w:r w:rsidRPr="00A53F84">
        <w:rPr>
          <w:rFonts w:asciiTheme="minorHAnsi" w:eastAsiaTheme="minorHAnsi" w:hAnsiTheme="minorHAnsi" w:cstheme="minorHAnsi"/>
          <w:b/>
          <w:bCs/>
          <w:color w:val="000000"/>
          <w14:ligatures w14:val="standardContextual"/>
        </w:rPr>
        <w:t>č</w:t>
      </w:r>
      <w:r w:rsidR="00D30730" w:rsidRPr="00A53F84">
        <w:rPr>
          <w:rFonts w:asciiTheme="minorHAnsi" w:eastAsiaTheme="minorHAnsi" w:hAnsiTheme="minorHAnsi" w:cstheme="minorHAnsi"/>
          <w:b/>
          <w:bCs/>
          <w:color w:val="000000"/>
          <w14:ligatures w14:val="standardContextual"/>
        </w:rPr>
        <w:t>len</w:t>
      </w:r>
    </w:p>
    <w:p w14:paraId="3D4A00E1" w14:textId="5EDE1422" w:rsidR="00380B34" w:rsidRPr="00A53F84" w:rsidRDefault="00380B34" w:rsidP="00EC5E4E">
      <w:pPr>
        <w:pStyle w:val="Odstavekseznama"/>
        <w:spacing w:line="269" w:lineRule="auto"/>
        <w:ind w:left="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(stroški za psa vodiča)</w:t>
      </w:r>
    </w:p>
    <w:bookmarkEnd w:id="9"/>
    <w:p w14:paraId="5BFED7E7" w14:textId="77777777" w:rsidR="006D0B62" w:rsidRPr="00A53F84" w:rsidRDefault="006D0B62" w:rsidP="00EC5E4E">
      <w:pPr>
        <w:tabs>
          <w:tab w:val="clear" w:pos="5670"/>
        </w:tabs>
        <w:autoSpaceDE w:val="0"/>
        <w:autoSpaceDN w:val="0"/>
        <w:adjustRightInd w:val="0"/>
        <w:spacing w:line="269" w:lineRule="auto"/>
        <w:ind w:left="90"/>
        <w:rPr>
          <w:rFonts w:asciiTheme="minorHAnsi" w:eastAsiaTheme="minorHAnsi" w:hAnsiTheme="minorHAnsi" w:cstheme="minorHAnsi"/>
          <w:b/>
          <w:bCs/>
          <w:color w:val="000000"/>
          <w14:ligatures w14:val="standardContextual"/>
        </w:rPr>
      </w:pPr>
    </w:p>
    <w:p w14:paraId="6167D781" w14:textId="5EF260D8" w:rsidR="00D52AAA" w:rsidRPr="00A53F84" w:rsidRDefault="006D0B62" w:rsidP="00EC5E4E">
      <w:pPr>
        <w:pStyle w:val="Odstavekseznama"/>
        <w:numPr>
          <w:ilvl w:val="0"/>
          <w:numId w:val="13"/>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Vsi stroški </w:t>
      </w:r>
      <w:r w:rsidR="008B776B">
        <w:rPr>
          <w:rFonts w:asciiTheme="minorHAnsi" w:eastAsiaTheme="minorHAnsi" w:hAnsiTheme="minorHAnsi" w:cstheme="minorHAnsi"/>
          <w:color w:val="000000"/>
          <w14:ligatures w14:val="standardContextual"/>
        </w:rPr>
        <w:t xml:space="preserve">po uspešno opravljenem izpitu B, </w:t>
      </w:r>
      <w:r w:rsidRPr="00A53F84">
        <w:rPr>
          <w:rFonts w:asciiTheme="minorHAnsi" w:eastAsiaTheme="minorHAnsi" w:hAnsiTheme="minorHAnsi" w:cstheme="minorHAnsi"/>
          <w:color w:val="000000"/>
          <w14:ligatures w14:val="standardContextual"/>
        </w:rPr>
        <w:t>v zvezi z nabavo psa, njegovim šolanjem, usposabljanjem</w:t>
      </w:r>
      <w:r w:rsidR="0087392C">
        <w:rPr>
          <w:rFonts w:asciiTheme="minorHAnsi" w:eastAsiaTheme="minorHAnsi" w:hAnsiTheme="minorHAnsi" w:cstheme="minorHAnsi"/>
          <w:color w:val="000000"/>
          <w14:ligatures w14:val="standardContextual"/>
        </w:rPr>
        <w:t xml:space="preserve"> slepe osebe</w:t>
      </w:r>
      <w:r w:rsidRPr="00A53F84">
        <w:rPr>
          <w:rFonts w:asciiTheme="minorHAnsi" w:eastAsiaTheme="minorHAnsi" w:hAnsiTheme="minorHAnsi" w:cstheme="minorHAnsi"/>
          <w:color w:val="000000"/>
          <w14:ligatures w14:val="standardContextual"/>
        </w:rPr>
        <w:t xml:space="preserve">, stroški izpita </w:t>
      </w:r>
      <w:r w:rsidR="00DD5F4E" w:rsidRPr="00A53F84">
        <w:rPr>
          <w:rFonts w:asciiTheme="minorHAnsi" w:eastAsiaTheme="minorHAnsi" w:hAnsiTheme="minorHAnsi" w:cstheme="minorHAnsi"/>
          <w:color w:val="000000"/>
          <w14:ligatures w14:val="standardContextual"/>
        </w:rPr>
        <w:t>A</w:t>
      </w:r>
      <w:r w:rsidR="00C40C5E" w:rsidRPr="00A53F84">
        <w:rPr>
          <w:rFonts w:asciiTheme="minorHAnsi" w:eastAsiaTheme="minorHAnsi" w:hAnsiTheme="minorHAnsi" w:cstheme="minorHAnsi"/>
          <w:color w:val="000000"/>
          <w14:ligatures w14:val="standardContextual"/>
        </w:rPr>
        <w:t>, pred</w:t>
      </w:r>
      <w:r w:rsidR="00EA6499" w:rsidRPr="00A53F84">
        <w:rPr>
          <w:rFonts w:asciiTheme="minorHAnsi" w:eastAsiaTheme="minorHAnsi" w:hAnsiTheme="minorHAnsi" w:cstheme="minorHAnsi"/>
          <w:color w:val="000000"/>
          <w14:ligatures w14:val="standardContextual"/>
        </w:rPr>
        <w:t>-</w:t>
      </w:r>
      <w:r w:rsidR="00C40C5E" w:rsidRPr="00A53F84">
        <w:rPr>
          <w:rFonts w:asciiTheme="minorHAnsi" w:eastAsiaTheme="minorHAnsi" w:hAnsiTheme="minorHAnsi" w:cstheme="minorHAnsi"/>
          <w:color w:val="000000"/>
          <w14:ligatures w14:val="standardContextual"/>
        </w:rPr>
        <w:t>izpita B</w:t>
      </w:r>
      <w:r w:rsidR="00DD5F4E" w:rsidRPr="00A53F84">
        <w:rPr>
          <w:rFonts w:asciiTheme="minorHAnsi" w:eastAsiaTheme="minorHAnsi" w:hAnsiTheme="minorHAnsi" w:cstheme="minorHAnsi"/>
          <w:color w:val="000000"/>
          <w14:ligatures w14:val="standardContextual"/>
        </w:rPr>
        <w:t xml:space="preserve"> in</w:t>
      </w:r>
      <w:r w:rsidR="00C40C5E" w:rsidRPr="00A53F84">
        <w:rPr>
          <w:rFonts w:asciiTheme="minorHAnsi" w:eastAsiaTheme="minorHAnsi" w:hAnsiTheme="minorHAnsi" w:cstheme="minorHAnsi"/>
          <w:color w:val="000000"/>
          <w14:ligatures w14:val="standardContextual"/>
        </w:rPr>
        <w:t xml:space="preserve"> izpita</w:t>
      </w:r>
      <w:r w:rsidR="00DD5F4E" w:rsidRPr="00A53F84">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B</w:t>
      </w:r>
      <w:r w:rsidR="00F8441C" w:rsidRPr="00A53F84">
        <w:rPr>
          <w:rFonts w:asciiTheme="minorHAnsi" w:eastAsiaTheme="minorHAnsi" w:hAnsiTheme="minorHAnsi" w:cstheme="minorHAnsi"/>
          <w:color w:val="000000"/>
          <w14:ligatures w14:val="standardContextual"/>
        </w:rPr>
        <w:t xml:space="preserve"> ter potni stroški</w:t>
      </w:r>
      <w:r w:rsidR="00EA6499" w:rsidRPr="00A53F84">
        <w:rPr>
          <w:rFonts w:asciiTheme="minorHAnsi" w:eastAsiaTheme="minorHAnsi" w:hAnsiTheme="minorHAnsi" w:cstheme="minorHAnsi"/>
          <w:color w:val="000000"/>
          <w14:ligatures w14:val="standardContextual"/>
        </w:rPr>
        <w:t xml:space="preserve"> v zvezi z izpiti</w:t>
      </w:r>
      <w:r w:rsidR="00F8441C" w:rsidRPr="00A53F84">
        <w:rPr>
          <w:rFonts w:asciiTheme="minorHAnsi" w:eastAsiaTheme="minorHAnsi" w:hAnsiTheme="minorHAnsi" w:cstheme="minorHAnsi"/>
          <w:color w:val="000000"/>
          <w14:ligatures w14:val="standardContextual"/>
        </w:rPr>
        <w:t xml:space="preserve">, </w:t>
      </w:r>
      <w:r w:rsidR="004F0684" w:rsidRPr="00A53F84">
        <w:rPr>
          <w:rFonts w:asciiTheme="minorHAnsi" w:eastAsiaTheme="minorHAnsi" w:hAnsiTheme="minorHAnsi" w:cstheme="minorHAnsi"/>
          <w:color w:val="000000"/>
          <w14:ligatures w14:val="standardContextual"/>
        </w:rPr>
        <w:t xml:space="preserve">in če gre za razdaljo do prebivališča slepe osebe do 50 km v eno smer, so všteti v ceno psa vodiča slepih. </w:t>
      </w:r>
    </w:p>
    <w:p w14:paraId="435C786E" w14:textId="77777777" w:rsidR="00D52AAA" w:rsidRPr="00A53F84" w:rsidRDefault="00D52AAA" w:rsidP="00EC5E4E">
      <w:pPr>
        <w:pStyle w:val="Odstavekseznama"/>
        <w:tabs>
          <w:tab w:val="clear" w:pos="5670"/>
        </w:tabs>
        <w:autoSpaceDE w:val="0"/>
        <w:autoSpaceDN w:val="0"/>
        <w:adjustRightInd w:val="0"/>
        <w:spacing w:line="269" w:lineRule="auto"/>
        <w:ind w:left="340"/>
        <w:rPr>
          <w:rFonts w:asciiTheme="minorHAnsi" w:eastAsiaTheme="minorHAnsi" w:hAnsiTheme="minorHAnsi" w:cstheme="minorHAnsi"/>
          <w:color w:val="000000"/>
          <w14:ligatures w14:val="standardContextual"/>
        </w:rPr>
      </w:pPr>
    </w:p>
    <w:p w14:paraId="46CA59CA" w14:textId="09142B5B" w:rsidR="008B776B" w:rsidRDefault="004F0684" w:rsidP="00EC5E4E">
      <w:pPr>
        <w:pStyle w:val="Odstavekseznama"/>
        <w:numPr>
          <w:ilvl w:val="0"/>
          <w:numId w:val="13"/>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Posebej se</w:t>
      </w:r>
      <w:r w:rsidR="007150FF">
        <w:rPr>
          <w:rFonts w:asciiTheme="minorHAnsi" w:eastAsiaTheme="minorHAnsi" w:hAnsiTheme="minorHAnsi" w:cstheme="minorHAnsi"/>
          <w:color w:val="000000"/>
          <w14:ligatures w14:val="standardContextual"/>
        </w:rPr>
        <w:t>,</w:t>
      </w:r>
      <w:r w:rsidRPr="00A53F84">
        <w:rPr>
          <w:rFonts w:asciiTheme="minorHAnsi" w:eastAsiaTheme="minorHAnsi" w:hAnsiTheme="minorHAnsi" w:cstheme="minorHAnsi"/>
          <w:color w:val="000000"/>
          <w14:ligatures w14:val="standardContextual"/>
        </w:rPr>
        <w:t xml:space="preserve"> </w:t>
      </w:r>
      <w:r w:rsidR="008B776B" w:rsidRPr="00A53F84">
        <w:rPr>
          <w:rFonts w:asciiTheme="minorHAnsi" w:eastAsiaTheme="minorHAnsi" w:hAnsiTheme="minorHAnsi" w:cstheme="minorHAnsi"/>
          <w:color w:val="000000"/>
          <w14:ligatures w14:val="standardContextual"/>
        </w:rPr>
        <w:t xml:space="preserve">po </w:t>
      </w:r>
      <w:r w:rsidR="00C17CBC">
        <w:rPr>
          <w:rFonts w:asciiTheme="minorHAnsi" w:eastAsiaTheme="minorHAnsi" w:hAnsiTheme="minorHAnsi" w:cstheme="minorHAnsi"/>
          <w:color w:val="000000"/>
          <w14:ligatures w14:val="standardContextual"/>
        </w:rPr>
        <w:t xml:space="preserve">uspešno </w:t>
      </w:r>
      <w:r w:rsidR="008B776B" w:rsidRPr="00A53F84">
        <w:rPr>
          <w:rFonts w:asciiTheme="minorHAnsi" w:eastAsiaTheme="minorHAnsi" w:hAnsiTheme="minorHAnsi" w:cstheme="minorHAnsi"/>
          <w:color w:val="000000"/>
          <w14:ligatures w14:val="standardContextual"/>
        </w:rPr>
        <w:t>opravljenem izpitu B</w:t>
      </w:r>
      <w:r w:rsidR="008B776B">
        <w:rPr>
          <w:rFonts w:asciiTheme="minorHAnsi" w:eastAsiaTheme="minorHAnsi" w:hAnsiTheme="minorHAnsi" w:cstheme="minorHAnsi"/>
          <w:color w:val="000000"/>
          <w14:ligatures w14:val="standardContextual"/>
        </w:rPr>
        <w:t xml:space="preserve"> </w:t>
      </w:r>
      <w:r w:rsidRPr="00A53F84">
        <w:rPr>
          <w:rFonts w:asciiTheme="minorHAnsi" w:eastAsiaTheme="minorHAnsi" w:hAnsiTheme="minorHAnsi" w:cstheme="minorHAnsi"/>
          <w:color w:val="000000"/>
          <w14:ligatures w14:val="standardContextual"/>
        </w:rPr>
        <w:t>prizna</w:t>
      </w:r>
      <w:r w:rsidR="007150FF">
        <w:rPr>
          <w:rFonts w:asciiTheme="minorHAnsi" w:eastAsiaTheme="minorHAnsi" w:hAnsiTheme="minorHAnsi" w:cstheme="minorHAnsi"/>
          <w:color w:val="000000"/>
          <w14:ligatures w14:val="standardContextual"/>
        </w:rPr>
        <w:t>,</w:t>
      </w:r>
      <w:r w:rsidR="00F8441C" w:rsidRPr="00A53F84">
        <w:rPr>
          <w:rFonts w:asciiTheme="minorHAnsi" w:eastAsiaTheme="minorHAnsi" w:hAnsiTheme="minorHAnsi" w:cstheme="minorHAnsi"/>
          <w:color w:val="000000"/>
          <w14:ligatures w14:val="standardContextual"/>
        </w:rPr>
        <w:t xml:space="preserve"> enkratna pravica do povračila </w:t>
      </w:r>
      <w:r w:rsidR="006D0B62" w:rsidRPr="00A53F84">
        <w:rPr>
          <w:rFonts w:asciiTheme="minorHAnsi" w:eastAsiaTheme="minorHAnsi" w:hAnsiTheme="minorHAnsi" w:cstheme="minorHAnsi"/>
          <w:color w:val="000000"/>
          <w14:ligatures w14:val="standardContextual"/>
        </w:rPr>
        <w:t>potni</w:t>
      </w:r>
      <w:r w:rsidR="00F8441C" w:rsidRPr="00A53F84">
        <w:rPr>
          <w:rFonts w:asciiTheme="minorHAnsi" w:eastAsiaTheme="minorHAnsi" w:hAnsiTheme="minorHAnsi" w:cstheme="minorHAnsi"/>
          <w:color w:val="000000"/>
          <w14:ligatures w14:val="standardContextual"/>
        </w:rPr>
        <w:t>h</w:t>
      </w:r>
      <w:r w:rsidR="006D0B62" w:rsidRPr="00A53F84">
        <w:rPr>
          <w:rFonts w:asciiTheme="minorHAnsi" w:eastAsiaTheme="minorHAnsi" w:hAnsiTheme="minorHAnsi" w:cstheme="minorHAnsi"/>
          <w:color w:val="000000"/>
          <w14:ligatures w14:val="standardContextual"/>
        </w:rPr>
        <w:t xml:space="preserve"> strošk</w:t>
      </w:r>
      <w:r w:rsidR="00F8441C" w:rsidRPr="00A53F84">
        <w:rPr>
          <w:rFonts w:asciiTheme="minorHAnsi" w:eastAsiaTheme="minorHAnsi" w:hAnsiTheme="minorHAnsi" w:cstheme="minorHAnsi"/>
          <w:color w:val="000000"/>
          <w14:ligatures w14:val="standardContextual"/>
        </w:rPr>
        <w:t>ov</w:t>
      </w:r>
      <w:r w:rsidRPr="00A53F84">
        <w:rPr>
          <w:rFonts w:asciiTheme="minorHAnsi" w:eastAsiaTheme="minorHAnsi" w:hAnsiTheme="minorHAnsi" w:cstheme="minorHAnsi"/>
          <w:color w:val="000000"/>
          <w14:ligatures w14:val="standardContextual"/>
        </w:rPr>
        <w:t xml:space="preserve">, ki so nastali v času </w:t>
      </w:r>
      <w:r w:rsidR="008B776B">
        <w:rPr>
          <w:rFonts w:asciiTheme="minorHAnsi" w:eastAsiaTheme="minorHAnsi" w:hAnsiTheme="minorHAnsi" w:cstheme="minorHAnsi"/>
          <w:color w:val="000000"/>
          <w14:ligatures w14:val="standardContextual"/>
        </w:rPr>
        <w:t>usposabljanja slepe osebe</w:t>
      </w:r>
      <w:r w:rsidR="006D0B62" w:rsidRPr="00A53F84">
        <w:rPr>
          <w:rFonts w:asciiTheme="minorHAnsi" w:eastAsiaTheme="minorHAnsi" w:hAnsiTheme="minorHAnsi" w:cstheme="minorHAnsi"/>
          <w:color w:val="000000"/>
          <w14:ligatures w14:val="standardContextual"/>
        </w:rPr>
        <w:t xml:space="preserve">, </w:t>
      </w:r>
      <w:r w:rsidR="00F8441C" w:rsidRPr="00A53F84">
        <w:rPr>
          <w:rFonts w:asciiTheme="minorHAnsi" w:eastAsiaTheme="minorHAnsi" w:hAnsiTheme="minorHAnsi" w:cstheme="minorHAnsi"/>
          <w:color w:val="000000"/>
          <w14:ligatures w14:val="standardContextual"/>
        </w:rPr>
        <w:t xml:space="preserve">in sicer v primeru, </w:t>
      </w:r>
      <w:r w:rsidR="006D0B62" w:rsidRPr="00A53F84">
        <w:rPr>
          <w:rFonts w:asciiTheme="minorHAnsi" w:eastAsiaTheme="minorHAnsi" w:hAnsiTheme="minorHAnsi" w:cstheme="minorHAnsi"/>
          <w:color w:val="000000"/>
          <w14:ligatures w14:val="standardContextual"/>
        </w:rPr>
        <w:t xml:space="preserve">če gre za razdaljo do prebivališča slepe osebe </w:t>
      </w:r>
      <w:r w:rsidRPr="00A53F84">
        <w:rPr>
          <w:rFonts w:asciiTheme="minorHAnsi" w:eastAsiaTheme="minorHAnsi" w:hAnsiTheme="minorHAnsi" w:cstheme="minorHAnsi"/>
          <w:color w:val="000000"/>
          <w14:ligatures w14:val="standardContextual"/>
        </w:rPr>
        <w:t>nad</w:t>
      </w:r>
      <w:r w:rsidR="006D0B62" w:rsidRPr="00A53F84">
        <w:rPr>
          <w:rFonts w:asciiTheme="minorHAnsi" w:eastAsiaTheme="minorHAnsi" w:hAnsiTheme="minorHAnsi" w:cstheme="minorHAnsi"/>
          <w:color w:val="000000"/>
          <w14:ligatures w14:val="standardContextual"/>
        </w:rPr>
        <w:t xml:space="preserve"> 50 km v eno smer</w:t>
      </w:r>
      <w:r w:rsidR="008B776B">
        <w:rPr>
          <w:rFonts w:asciiTheme="minorHAnsi" w:eastAsiaTheme="minorHAnsi" w:hAnsiTheme="minorHAnsi" w:cstheme="minorHAnsi"/>
          <w:color w:val="000000"/>
          <w14:ligatures w14:val="standardContextual"/>
        </w:rPr>
        <w:t>.</w:t>
      </w:r>
      <w:r w:rsidR="00F8441C" w:rsidRPr="00A53F84">
        <w:rPr>
          <w:rFonts w:asciiTheme="minorHAnsi" w:eastAsiaTheme="minorHAnsi" w:hAnsiTheme="minorHAnsi" w:cstheme="minorHAnsi"/>
          <w:color w:val="000000"/>
          <w14:ligatures w14:val="standardContextual"/>
        </w:rPr>
        <w:t xml:space="preserve"> </w:t>
      </w:r>
    </w:p>
    <w:p w14:paraId="5BE3872D" w14:textId="77777777" w:rsidR="008B776B" w:rsidRPr="008B776B" w:rsidRDefault="008B776B" w:rsidP="008B776B">
      <w:pPr>
        <w:pStyle w:val="Odstavekseznama"/>
        <w:rPr>
          <w:rFonts w:asciiTheme="minorHAnsi" w:eastAsiaTheme="minorHAnsi" w:hAnsiTheme="minorHAnsi" w:cstheme="minorHAnsi"/>
          <w:color w:val="000000"/>
          <w14:ligatures w14:val="standardContextual"/>
        </w:rPr>
      </w:pPr>
    </w:p>
    <w:p w14:paraId="0F4A67A5" w14:textId="4E4DB9F7" w:rsidR="00D52AAA" w:rsidRPr="00A53F84" w:rsidRDefault="00F8441C" w:rsidP="00EC5E4E">
      <w:pPr>
        <w:pStyle w:val="Odstavekseznama"/>
        <w:numPr>
          <w:ilvl w:val="0"/>
          <w:numId w:val="13"/>
        </w:numPr>
        <w:tabs>
          <w:tab w:val="clear" w:pos="5670"/>
        </w:tabs>
        <w:autoSpaceDE w:val="0"/>
        <w:autoSpaceDN w:val="0"/>
        <w:adjustRightInd w:val="0"/>
        <w:spacing w:line="269" w:lineRule="auto"/>
        <w:ind w:left="340" w:hanging="34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S</w:t>
      </w:r>
      <w:r w:rsidR="006D0B62" w:rsidRPr="00A53F84">
        <w:rPr>
          <w:rFonts w:asciiTheme="minorHAnsi" w:eastAsiaTheme="minorHAnsi" w:hAnsiTheme="minorHAnsi" w:cstheme="minorHAnsi"/>
          <w:color w:val="000000"/>
          <w14:ligatures w14:val="standardContextual"/>
        </w:rPr>
        <w:t xml:space="preserve">troški, ki nastanejo pri zagotavljanju psa </w:t>
      </w:r>
      <w:r w:rsidR="004A6ED6" w:rsidRPr="00A53F84">
        <w:rPr>
          <w:rFonts w:asciiTheme="minorHAnsi" w:eastAsiaTheme="minorHAnsi" w:hAnsiTheme="minorHAnsi" w:cstheme="minorHAnsi"/>
          <w:color w:val="000000"/>
          <w14:ligatures w14:val="standardContextual"/>
        </w:rPr>
        <w:t xml:space="preserve">vodiča slepih </w:t>
      </w:r>
      <w:r w:rsidR="006D0B62" w:rsidRPr="00A53F84">
        <w:rPr>
          <w:rFonts w:asciiTheme="minorHAnsi" w:eastAsiaTheme="minorHAnsi" w:hAnsiTheme="minorHAnsi" w:cstheme="minorHAnsi"/>
          <w:color w:val="000000"/>
          <w14:ligatures w14:val="standardContextual"/>
        </w:rPr>
        <w:t>slepi osebi in se krijejo iz sredstev obveznega zdravstvenega zavarovanja</w:t>
      </w:r>
      <w:r w:rsidR="0087392C" w:rsidRPr="00A53F84">
        <w:rPr>
          <w:rFonts w:asciiTheme="minorHAnsi" w:eastAsiaTheme="minorHAnsi" w:hAnsiTheme="minorHAnsi" w:cstheme="minorHAnsi"/>
          <w:color w:val="000000"/>
          <w14:ligatures w14:val="standardContextual"/>
        </w:rPr>
        <w:t>, ter</w:t>
      </w:r>
      <w:r w:rsidR="006D0B62" w:rsidRPr="00A53F84">
        <w:rPr>
          <w:rFonts w:asciiTheme="minorHAnsi" w:eastAsiaTheme="minorHAnsi" w:hAnsiTheme="minorHAnsi" w:cstheme="minorHAnsi"/>
          <w:color w:val="000000"/>
          <w14:ligatures w14:val="standardContextual"/>
        </w:rPr>
        <w:t xml:space="preserve"> postopek njihove odobritve so natančno določeni v pogodbi.</w:t>
      </w:r>
    </w:p>
    <w:p w14:paraId="54B75221" w14:textId="77777777" w:rsidR="00D52AAA" w:rsidRPr="00A53F84" w:rsidRDefault="00D52AAA" w:rsidP="00EC5E4E">
      <w:pPr>
        <w:pStyle w:val="Odstavekseznama"/>
        <w:tabs>
          <w:tab w:val="clear" w:pos="5670"/>
        </w:tabs>
        <w:autoSpaceDE w:val="0"/>
        <w:autoSpaceDN w:val="0"/>
        <w:adjustRightInd w:val="0"/>
        <w:spacing w:line="269" w:lineRule="auto"/>
        <w:ind w:left="450"/>
        <w:rPr>
          <w:rFonts w:asciiTheme="minorHAnsi" w:eastAsiaTheme="minorHAnsi" w:hAnsiTheme="minorHAnsi" w:cstheme="minorHAnsi"/>
          <w:color w:val="000000"/>
          <w14:ligatures w14:val="standardContextual"/>
        </w:rPr>
      </w:pPr>
    </w:p>
    <w:p w14:paraId="19D94207" w14:textId="77777777" w:rsidR="00FA1F29" w:rsidRPr="00A53F84" w:rsidRDefault="00FA1F29" w:rsidP="0019765B">
      <w:pPr>
        <w:pStyle w:val="Odstavekseznama"/>
        <w:numPr>
          <w:ilvl w:val="0"/>
          <w:numId w:val="37"/>
        </w:numPr>
        <w:spacing w:line="269" w:lineRule="auto"/>
        <w:ind w:left="426" w:hanging="426"/>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lastRenderedPageBreak/>
        <w:t>člen</w:t>
      </w:r>
    </w:p>
    <w:p w14:paraId="3EC6B752" w14:textId="77777777" w:rsidR="00FA1F29" w:rsidRPr="00A53F84" w:rsidRDefault="00FA1F29" w:rsidP="0019765B">
      <w:pPr>
        <w:pStyle w:val="Odstavekseznama"/>
        <w:spacing w:line="269" w:lineRule="auto"/>
        <w:ind w:left="0"/>
        <w:jc w:val="center"/>
        <w:rPr>
          <w:rFonts w:asciiTheme="minorHAnsi" w:eastAsiaTheme="minorHAnsi" w:hAnsiTheme="minorHAnsi" w:cstheme="minorHAnsi"/>
          <w:b/>
          <w:bCs/>
          <w:color w:val="000000"/>
          <w14:ligatures w14:val="standardContextual"/>
        </w:rPr>
      </w:pPr>
      <w:r w:rsidRPr="00A53F84">
        <w:rPr>
          <w:rFonts w:asciiTheme="minorHAnsi" w:eastAsiaTheme="minorHAnsi" w:hAnsiTheme="minorHAnsi" w:cstheme="minorHAnsi"/>
          <w:b/>
          <w:bCs/>
          <w:color w:val="000000"/>
          <w14:ligatures w14:val="standardContextual"/>
        </w:rPr>
        <w:t>(stroški za psa vodiča)</w:t>
      </w:r>
    </w:p>
    <w:p w14:paraId="75D896A4" w14:textId="77777777" w:rsidR="00D30730" w:rsidRPr="00A53F84" w:rsidRDefault="00D30730" w:rsidP="00EC5E4E">
      <w:pPr>
        <w:pStyle w:val="Odstavekseznama"/>
        <w:tabs>
          <w:tab w:val="clear" w:pos="5670"/>
        </w:tabs>
        <w:autoSpaceDE w:val="0"/>
        <w:autoSpaceDN w:val="0"/>
        <w:adjustRightInd w:val="0"/>
        <w:spacing w:line="269" w:lineRule="auto"/>
        <w:ind w:left="700"/>
        <w:jc w:val="left"/>
        <w:rPr>
          <w:rFonts w:asciiTheme="minorHAnsi" w:eastAsiaTheme="minorHAnsi" w:hAnsiTheme="minorHAnsi" w:cstheme="minorHAnsi"/>
          <w:color w:val="000000"/>
          <w14:ligatures w14:val="standardContextual"/>
        </w:rPr>
      </w:pPr>
    </w:p>
    <w:p w14:paraId="6FFCDFDF" w14:textId="2E1E2BA7" w:rsidR="006D0B62" w:rsidRPr="00A53F84" w:rsidRDefault="006D0B62" w:rsidP="00EC5E4E">
      <w:pPr>
        <w:pStyle w:val="Odstavekseznama"/>
        <w:tabs>
          <w:tab w:val="clear" w:pos="5670"/>
        </w:tabs>
        <w:autoSpaceDE w:val="0"/>
        <w:autoSpaceDN w:val="0"/>
        <w:adjustRightInd w:val="0"/>
        <w:spacing w:line="269" w:lineRule="auto"/>
        <w:ind w:left="0"/>
        <w:rPr>
          <w:rFonts w:asciiTheme="minorHAnsi" w:eastAsiaTheme="minorHAnsi" w:hAnsiTheme="minorHAnsi" w:cstheme="minorHAnsi"/>
          <w:color w:val="000000"/>
          <w14:ligatures w14:val="standardContextual"/>
        </w:rPr>
      </w:pPr>
      <w:r w:rsidRPr="00A53F84">
        <w:rPr>
          <w:rFonts w:asciiTheme="minorHAnsi" w:eastAsiaTheme="minorHAnsi" w:hAnsiTheme="minorHAnsi" w:cstheme="minorHAnsi"/>
          <w:color w:val="000000"/>
          <w14:ligatures w14:val="standardContextual"/>
        </w:rPr>
        <w:t xml:space="preserve">Zavod ne prevzame stroškov šolanja v primeru, če se ugotovi, da </w:t>
      </w:r>
      <w:r w:rsidR="001F744D" w:rsidRPr="00A53F84">
        <w:rPr>
          <w:rFonts w:asciiTheme="minorHAnsi" w:eastAsiaTheme="minorHAnsi" w:hAnsiTheme="minorHAnsi" w:cstheme="minorHAnsi"/>
          <w:color w:val="000000"/>
          <w14:ligatures w14:val="standardContextual"/>
        </w:rPr>
        <w:t>slepa oseba</w:t>
      </w:r>
      <w:r w:rsidRPr="00A53F84">
        <w:rPr>
          <w:rFonts w:asciiTheme="minorHAnsi" w:eastAsiaTheme="minorHAnsi" w:hAnsiTheme="minorHAnsi" w:cstheme="minorHAnsi"/>
          <w:color w:val="000000"/>
          <w14:ligatures w14:val="standardContextual"/>
        </w:rPr>
        <w:t xml:space="preserve"> ali vaditelj </w:t>
      </w:r>
      <w:r w:rsidR="001F744D" w:rsidRPr="00A53F84">
        <w:rPr>
          <w:rFonts w:asciiTheme="minorHAnsi" w:eastAsiaTheme="minorHAnsi" w:hAnsiTheme="minorHAnsi" w:cstheme="minorHAnsi"/>
          <w:color w:val="000000"/>
          <w14:ligatures w14:val="standardContextual"/>
        </w:rPr>
        <w:t xml:space="preserve">v času šolanja oziroma usposabljanja </w:t>
      </w:r>
      <w:r w:rsidRPr="00A53F84">
        <w:rPr>
          <w:rFonts w:asciiTheme="minorHAnsi" w:eastAsiaTheme="minorHAnsi" w:hAnsiTheme="minorHAnsi" w:cstheme="minorHAnsi"/>
          <w:color w:val="000000"/>
          <w14:ligatures w14:val="standardContextual"/>
        </w:rPr>
        <w:t xml:space="preserve">ne izpolnjuje več katerega od pogojev iz </w:t>
      </w:r>
      <w:r w:rsidR="00EA6499" w:rsidRPr="00A53F84">
        <w:rPr>
          <w:rFonts w:asciiTheme="minorHAnsi" w:eastAsiaTheme="minorHAnsi" w:hAnsiTheme="minorHAnsi" w:cstheme="minorHAnsi"/>
          <w:color w:val="000000"/>
          <w14:ligatures w14:val="standardContextual"/>
        </w:rPr>
        <w:t xml:space="preserve">Pravilnika ali </w:t>
      </w:r>
      <w:r w:rsidRPr="00A53F84">
        <w:rPr>
          <w:rFonts w:asciiTheme="minorHAnsi" w:eastAsiaTheme="minorHAnsi" w:hAnsiTheme="minorHAnsi" w:cstheme="minorHAnsi"/>
          <w:color w:val="000000"/>
          <w14:ligatures w14:val="standardContextual"/>
        </w:rPr>
        <w:t xml:space="preserve">tega </w:t>
      </w:r>
      <w:r w:rsidR="00EA6499" w:rsidRPr="00A53F84">
        <w:rPr>
          <w:rFonts w:asciiTheme="minorHAnsi" w:eastAsiaTheme="minorHAnsi" w:hAnsiTheme="minorHAnsi" w:cstheme="minorHAnsi"/>
          <w:color w:val="000000"/>
          <w14:ligatures w14:val="standardContextual"/>
        </w:rPr>
        <w:t>organizacijskega navodila</w:t>
      </w:r>
      <w:r w:rsidR="00EE2C15" w:rsidRPr="00A53F84">
        <w:rPr>
          <w:rFonts w:asciiTheme="minorHAnsi" w:eastAsiaTheme="minorHAnsi" w:hAnsiTheme="minorHAnsi" w:cstheme="minorHAnsi"/>
          <w:color w:val="000000"/>
          <w14:ligatures w14:val="standardContextual"/>
        </w:rPr>
        <w:t>, razen če to ni s pogodbo drugače določeno</w:t>
      </w:r>
    </w:p>
    <w:p w14:paraId="34B5782C" w14:textId="77777777" w:rsidR="00A92A86" w:rsidRPr="00A53F84" w:rsidRDefault="00A92A86" w:rsidP="00EC5E4E">
      <w:pPr>
        <w:tabs>
          <w:tab w:val="clear" w:pos="5670"/>
        </w:tabs>
        <w:autoSpaceDE w:val="0"/>
        <w:autoSpaceDN w:val="0"/>
        <w:adjustRightInd w:val="0"/>
        <w:spacing w:line="269" w:lineRule="auto"/>
        <w:ind w:left="90"/>
        <w:jc w:val="left"/>
        <w:rPr>
          <w:rFonts w:asciiTheme="minorHAnsi" w:eastAsiaTheme="minorHAnsi" w:hAnsiTheme="minorHAnsi" w:cstheme="minorHAnsi"/>
          <w:color w:val="000000"/>
          <w14:ligatures w14:val="standardContextual"/>
        </w:rPr>
      </w:pPr>
    </w:p>
    <w:p w14:paraId="51046CE5" w14:textId="77777777" w:rsidR="009C503B" w:rsidRPr="00A53F84" w:rsidRDefault="009C503B" w:rsidP="00EC5E4E">
      <w:pPr>
        <w:tabs>
          <w:tab w:val="clear" w:pos="5670"/>
        </w:tabs>
        <w:autoSpaceDE w:val="0"/>
        <w:autoSpaceDN w:val="0"/>
        <w:adjustRightInd w:val="0"/>
        <w:spacing w:line="269" w:lineRule="auto"/>
        <w:rPr>
          <w:rFonts w:asciiTheme="minorHAnsi" w:eastAsiaTheme="minorHAnsi" w:hAnsiTheme="minorHAnsi" w:cstheme="minorHAnsi"/>
          <w:b/>
          <w:bCs/>
          <w:color w:val="000000"/>
          <w14:ligatures w14:val="standardContextual"/>
        </w:rPr>
      </w:pPr>
    </w:p>
    <w:p w14:paraId="0C627B05" w14:textId="16CE6926" w:rsidR="00105B0A" w:rsidRDefault="00B44F89" w:rsidP="00EC5E4E">
      <w:pPr>
        <w:pStyle w:val="len"/>
        <w:shd w:val="clear" w:color="auto" w:fill="FFFFFF"/>
        <w:spacing w:before="0" w:beforeAutospacing="0" w:after="0" w:afterAutospacing="0" w:line="269" w:lineRule="auto"/>
        <w:rPr>
          <w:rFonts w:asciiTheme="minorHAnsi" w:hAnsiTheme="minorHAnsi" w:cstheme="minorHAnsi"/>
          <w:b/>
          <w:bCs/>
        </w:rPr>
      </w:pPr>
      <w:r w:rsidRPr="00A53F84">
        <w:rPr>
          <w:rFonts w:asciiTheme="minorHAnsi" w:hAnsiTheme="minorHAnsi" w:cstheme="minorHAnsi"/>
          <w:b/>
          <w:bCs/>
        </w:rPr>
        <w:t>V.</w:t>
      </w:r>
      <w:r w:rsidR="00105B0A" w:rsidRPr="00A53F84">
        <w:rPr>
          <w:rFonts w:asciiTheme="minorHAnsi" w:hAnsiTheme="minorHAnsi" w:cstheme="minorHAnsi"/>
          <w:b/>
          <w:bCs/>
        </w:rPr>
        <w:t xml:space="preserve"> IZVEDENCI ZA PSA VODIČA SLEPIH </w:t>
      </w:r>
    </w:p>
    <w:p w14:paraId="107F732C" w14:textId="77777777" w:rsidR="00FA1F29" w:rsidRPr="00A53F84" w:rsidRDefault="00FA1F29" w:rsidP="00EC5E4E">
      <w:pPr>
        <w:pStyle w:val="len"/>
        <w:shd w:val="clear" w:color="auto" w:fill="FFFFFF"/>
        <w:spacing w:before="0" w:beforeAutospacing="0" w:after="0" w:afterAutospacing="0" w:line="269" w:lineRule="auto"/>
        <w:rPr>
          <w:rFonts w:asciiTheme="minorHAnsi" w:hAnsiTheme="minorHAnsi" w:cstheme="minorHAnsi"/>
          <w:b/>
          <w:bCs/>
        </w:rPr>
      </w:pPr>
    </w:p>
    <w:p w14:paraId="1F9A5D6B" w14:textId="77777777" w:rsidR="00FA1F29" w:rsidRPr="00A53F84" w:rsidRDefault="00FA1F29" w:rsidP="00157CD3">
      <w:pPr>
        <w:pStyle w:val="Odstavekseznama"/>
        <w:numPr>
          <w:ilvl w:val="0"/>
          <w:numId w:val="37"/>
        </w:numPr>
        <w:spacing w:line="269" w:lineRule="auto"/>
        <w:ind w:left="426" w:hanging="426"/>
        <w:jc w:val="center"/>
        <w:rPr>
          <w:rFonts w:asciiTheme="minorHAnsi" w:eastAsia="Times New Roman" w:hAnsiTheme="minorHAnsi" w:cstheme="minorHAnsi"/>
          <w:b/>
          <w:bCs/>
          <w:color w:val="292B2C"/>
          <w:lang w:eastAsia="sl-SI"/>
        </w:rPr>
      </w:pPr>
      <w:r w:rsidRPr="00A53F84">
        <w:rPr>
          <w:rFonts w:asciiTheme="minorHAnsi" w:eastAsia="Times New Roman" w:hAnsiTheme="minorHAnsi" w:cstheme="minorHAnsi"/>
          <w:b/>
          <w:bCs/>
          <w:color w:val="292B2C"/>
          <w:lang w:eastAsia="sl-SI"/>
        </w:rPr>
        <w:t>člen</w:t>
      </w:r>
    </w:p>
    <w:p w14:paraId="7FFEA616" w14:textId="14AD818C" w:rsidR="00FA1F29" w:rsidRPr="00A53F84" w:rsidRDefault="00FA1F29" w:rsidP="00157CD3">
      <w:pPr>
        <w:spacing w:line="269" w:lineRule="auto"/>
        <w:ind w:left="426" w:hanging="426"/>
        <w:jc w:val="center"/>
        <w:rPr>
          <w:b/>
          <w:bCs/>
          <w:lang w:eastAsia="sl-SI"/>
        </w:rPr>
      </w:pPr>
      <w:r w:rsidRPr="00A53F84">
        <w:rPr>
          <w:b/>
          <w:bCs/>
          <w:lang w:eastAsia="sl-SI"/>
        </w:rPr>
        <w:t>(</w:t>
      </w:r>
      <w:r>
        <w:rPr>
          <w:b/>
          <w:bCs/>
          <w:lang w:eastAsia="sl-SI"/>
        </w:rPr>
        <w:t>izvedenci</w:t>
      </w:r>
      <w:r w:rsidRPr="00A53F84">
        <w:rPr>
          <w:b/>
          <w:bCs/>
          <w:lang w:eastAsia="sl-SI"/>
        </w:rPr>
        <w:t>)</w:t>
      </w:r>
    </w:p>
    <w:p w14:paraId="7283B354" w14:textId="0BD0CFFC" w:rsidR="004669FF" w:rsidRPr="00A53F84" w:rsidRDefault="004669FF" w:rsidP="00EC5E4E">
      <w:pPr>
        <w:pStyle w:val="Odstavek"/>
        <w:spacing w:line="269" w:lineRule="auto"/>
        <w:ind w:left="340" w:hanging="340"/>
        <w:rPr>
          <w:rFonts w:asciiTheme="minorHAnsi" w:hAnsiTheme="minorHAnsi" w:cstheme="minorHAnsi"/>
        </w:rPr>
      </w:pPr>
      <w:r w:rsidRPr="00A53F84">
        <w:rPr>
          <w:rFonts w:asciiTheme="minorHAnsi" w:hAnsiTheme="minorHAnsi" w:cstheme="minorHAnsi"/>
        </w:rPr>
        <w:t xml:space="preserve">(1) </w:t>
      </w:r>
      <w:r w:rsidR="00E617A0" w:rsidRPr="00A53F84">
        <w:rPr>
          <w:rFonts w:asciiTheme="minorHAnsi" w:hAnsiTheme="minorHAnsi" w:cstheme="minorHAnsi"/>
        </w:rPr>
        <w:t xml:space="preserve">V postopku sodelujeta </w:t>
      </w:r>
      <w:r w:rsidR="00612F65" w:rsidRPr="00A53F84">
        <w:rPr>
          <w:rFonts w:asciiTheme="minorHAnsi" w:hAnsiTheme="minorHAnsi" w:cstheme="minorHAnsi"/>
        </w:rPr>
        <w:t>dva</w:t>
      </w:r>
      <w:r w:rsidRPr="00A53F84">
        <w:rPr>
          <w:rFonts w:asciiTheme="minorHAnsi" w:hAnsiTheme="minorHAnsi" w:cstheme="minorHAnsi"/>
        </w:rPr>
        <w:t xml:space="preserve"> izvedenca kinologa in predstavnik uporabnikov psa vodiča slepih.</w:t>
      </w:r>
    </w:p>
    <w:p w14:paraId="39162CB5" w14:textId="1D6ADBDC" w:rsidR="00105B0A" w:rsidRPr="00A53F84" w:rsidRDefault="00105B0A" w:rsidP="00EC5E4E">
      <w:pPr>
        <w:pStyle w:val="Odstavek"/>
        <w:spacing w:line="269" w:lineRule="auto"/>
        <w:ind w:left="340" w:hanging="340"/>
        <w:rPr>
          <w:rFonts w:asciiTheme="minorHAnsi" w:hAnsiTheme="minorHAnsi" w:cstheme="minorHAnsi"/>
        </w:rPr>
      </w:pPr>
      <w:r w:rsidRPr="00A53F84">
        <w:rPr>
          <w:rFonts w:asciiTheme="minorHAnsi" w:hAnsiTheme="minorHAnsi" w:cstheme="minorHAnsi"/>
        </w:rPr>
        <w:t>(</w:t>
      </w:r>
      <w:r w:rsidR="004669FF" w:rsidRPr="00A53F84">
        <w:rPr>
          <w:rFonts w:asciiTheme="minorHAnsi" w:hAnsiTheme="minorHAnsi" w:cstheme="minorHAnsi"/>
        </w:rPr>
        <w:t>2</w:t>
      </w:r>
      <w:r w:rsidRPr="00A53F84">
        <w:rPr>
          <w:rFonts w:asciiTheme="minorHAnsi" w:hAnsiTheme="minorHAnsi" w:cstheme="minorHAnsi"/>
        </w:rPr>
        <w:t>) Zavod izvedence za psa vodiča slepih izbere na podlagi Zakona o javnem naročanju</w:t>
      </w:r>
      <w:r w:rsidR="00881190" w:rsidRPr="00A53F84">
        <w:rPr>
          <w:rFonts w:asciiTheme="minorHAnsi" w:hAnsiTheme="minorHAnsi" w:cstheme="minorHAnsi"/>
        </w:rPr>
        <w:t>.</w:t>
      </w:r>
    </w:p>
    <w:p w14:paraId="19DEC9F3" w14:textId="77777777" w:rsidR="00F8441C" w:rsidRPr="00A53F84" w:rsidRDefault="00F8441C" w:rsidP="00EC5E4E">
      <w:pPr>
        <w:pStyle w:val="Odstavek"/>
        <w:spacing w:line="269" w:lineRule="auto"/>
        <w:ind w:left="340" w:hanging="340"/>
        <w:jc w:val="center"/>
        <w:rPr>
          <w:rFonts w:asciiTheme="minorHAnsi" w:hAnsiTheme="minorHAnsi" w:cstheme="minorHAnsi"/>
          <w:color w:val="000000" w:themeColor="text1"/>
        </w:rPr>
      </w:pPr>
    </w:p>
    <w:p w14:paraId="41249098" w14:textId="1D73B4EE" w:rsidR="00D52AAA" w:rsidRPr="00A53F84" w:rsidRDefault="00B44F89" w:rsidP="00EC5E4E">
      <w:pPr>
        <w:pStyle w:val="len"/>
        <w:shd w:val="clear" w:color="auto" w:fill="FFFFFF"/>
        <w:spacing w:before="0" w:beforeAutospacing="0" w:after="0" w:afterAutospacing="0" w:line="269" w:lineRule="auto"/>
        <w:rPr>
          <w:rFonts w:asciiTheme="minorHAnsi" w:hAnsiTheme="minorHAnsi" w:cstheme="minorHAnsi"/>
          <w:b/>
          <w:bCs/>
          <w:sz w:val="22"/>
          <w:szCs w:val="22"/>
        </w:rPr>
      </w:pPr>
      <w:r w:rsidRPr="00A53F84">
        <w:rPr>
          <w:rFonts w:asciiTheme="minorHAnsi" w:hAnsiTheme="minorHAnsi" w:cstheme="minorHAnsi"/>
          <w:b/>
          <w:bCs/>
          <w:sz w:val="22"/>
          <w:szCs w:val="22"/>
        </w:rPr>
        <w:t xml:space="preserve">VI. </w:t>
      </w:r>
      <w:r w:rsidR="003B4AA6" w:rsidRPr="00A53F84">
        <w:rPr>
          <w:rFonts w:asciiTheme="minorHAnsi" w:hAnsiTheme="minorHAnsi" w:cstheme="minorHAnsi"/>
          <w:b/>
          <w:bCs/>
          <w:sz w:val="22"/>
          <w:szCs w:val="22"/>
        </w:rPr>
        <w:t>KONČNA DOLOČBA</w:t>
      </w:r>
    </w:p>
    <w:p w14:paraId="6D17C4CC" w14:textId="77777777" w:rsidR="00D30730" w:rsidRPr="00A53F84" w:rsidRDefault="00D30730" w:rsidP="00EC5E4E">
      <w:pPr>
        <w:pStyle w:val="len"/>
        <w:shd w:val="clear" w:color="auto" w:fill="FFFFFF"/>
        <w:spacing w:before="0" w:beforeAutospacing="0" w:after="0" w:afterAutospacing="0" w:line="269" w:lineRule="auto"/>
        <w:rPr>
          <w:rFonts w:asciiTheme="minorHAnsi" w:hAnsiTheme="minorHAnsi" w:cstheme="minorHAnsi"/>
          <w:b/>
          <w:bCs/>
          <w:sz w:val="22"/>
          <w:szCs w:val="22"/>
        </w:rPr>
      </w:pPr>
    </w:p>
    <w:p w14:paraId="3EB877E7" w14:textId="4E384588" w:rsidR="00D30730" w:rsidRPr="00A53F84" w:rsidRDefault="00D30730" w:rsidP="00157CD3">
      <w:pPr>
        <w:pStyle w:val="Odstavekseznama"/>
        <w:numPr>
          <w:ilvl w:val="0"/>
          <w:numId w:val="37"/>
        </w:numPr>
        <w:spacing w:line="269" w:lineRule="auto"/>
        <w:ind w:left="426" w:hanging="426"/>
        <w:jc w:val="center"/>
        <w:rPr>
          <w:rFonts w:asciiTheme="minorHAnsi" w:eastAsia="Times New Roman" w:hAnsiTheme="minorHAnsi" w:cstheme="minorHAnsi"/>
          <w:b/>
          <w:bCs/>
          <w:color w:val="292B2C"/>
          <w:lang w:eastAsia="sl-SI"/>
        </w:rPr>
      </w:pPr>
      <w:bookmarkStart w:id="10" w:name="_Hlk210031203"/>
      <w:r w:rsidRPr="00A53F84">
        <w:rPr>
          <w:rFonts w:asciiTheme="minorHAnsi" w:eastAsia="Times New Roman" w:hAnsiTheme="minorHAnsi" w:cstheme="minorHAnsi"/>
          <w:b/>
          <w:bCs/>
          <w:color w:val="292B2C"/>
          <w:lang w:eastAsia="sl-SI"/>
        </w:rPr>
        <w:t>člen</w:t>
      </w:r>
    </w:p>
    <w:p w14:paraId="64154DC2" w14:textId="1254150E" w:rsidR="003B4AA6" w:rsidRPr="00A53F84" w:rsidRDefault="003B4AA6" w:rsidP="00157CD3">
      <w:pPr>
        <w:spacing w:line="269" w:lineRule="auto"/>
        <w:ind w:left="426" w:hanging="426"/>
        <w:jc w:val="center"/>
        <w:rPr>
          <w:b/>
          <w:bCs/>
          <w:lang w:eastAsia="sl-SI"/>
        </w:rPr>
      </w:pPr>
      <w:r w:rsidRPr="00A53F84">
        <w:rPr>
          <w:b/>
          <w:bCs/>
          <w:lang w:eastAsia="sl-SI"/>
        </w:rPr>
        <w:t>(začetek veljavnosti)</w:t>
      </w:r>
    </w:p>
    <w:bookmarkEnd w:id="10"/>
    <w:p w14:paraId="2054F461" w14:textId="69B8ED4F" w:rsidR="003B4AA6" w:rsidRPr="00A53F84" w:rsidRDefault="003B4AA6" w:rsidP="00EC5E4E">
      <w:pPr>
        <w:pStyle w:val="Odstavek"/>
        <w:spacing w:line="269" w:lineRule="auto"/>
        <w:ind w:left="340" w:hanging="340"/>
        <w:jc w:val="left"/>
        <w:rPr>
          <w:rFonts w:asciiTheme="minorHAnsi" w:hAnsiTheme="minorHAnsi" w:cstheme="minorHAnsi"/>
        </w:rPr>
      </w:pPr>
      <w:r w:rsidRPr="00A53F84">
        <w:rPr>
          <w:rFonts w:asciiTheme="minorHAnsi" w:hAnsiTheme="minorHAnsi" w:cstheme="minorHAnsi"/>
        </w:rPr>
        <w:t>T</w:t>
      </w:r>
      <w:r w:rsidR="005E0830" w:rsidRPr="00A53F84">
        <w:rPr>
          <w:rFonts w:asciiTheme="minorHAnsi" w:hAnsiTheme="minorHAnsi" w:cstheme="minorHAnsi"/>
        </w:rPr>
        <w:t>o</w:t>
      </w:r>
      <w:r w:rsidRPr="00A53F84">
        <w:rPr>
          <w:rFonts w:asciiTheme="minorHAnsi" w:hAnsiTheme="minorHAnsi" w:cstheme="minorHAnsi"/>
        </w:rPr>
        <w:t xml:space="preserve"> </w:t>
      </w:r>
      <w:r w:rsidR="005E0830" w:rsidRPr="00A53F84">
        <w:rPr>
          <w:rFonts w:asciiTheme="minorHAnsi" w:hAnsiTheme="minorHAnsi" w:cstheme="minorHAnsi"/>
        </w:rPr>
        <w:t xml:space="preserve">organizacijsko navodilo </w:t>
      </w:r>
      <w:r w:rsidRPr="00A53F84">
        <w:rPr>
          <w:rFonts w:asciiTheme="minorHAnsi" w:hAnsiTheme="minorHAnsi" w:cstheme="minorHAnsi"/>
        </w:rPr>
        <w:t>začne</w:t>
      </w:r>
      <w:r w:rsidR="00D52AAA" w:rsidRPr="00A53F84">
        <w:rPr>
          <w:rFonts w:asciiTheme="minorHAnsi" w:hAnsiTheme="minorHAnsi" w:cstheme="minorHAnsi"/>
        </w:rPr>
        <w:t xml:space="preserve"> veljati</w:t>
      </w:r>
      <w:r w:rsidRPr="00A53F84">
        <w:rPr>
          <w:rFonts w:asciiTheme="minorHAnsi" w:hAnsiTheme="minorHAnsi" w:cstheme="minorHAnsi"/>
        </w:rPr>
        <w:t xml:space="preserve"> </w:t>
      </w:r>
      <w:r w:rsidR="00576046" w:rsidRPr="00A53F84">
        <w:rPr>
          <w:rFonts w:asciiTheme="minorHAnsi" w:hAnsiTheme="minorHAnsi" w:cstheme="minorHAnsi"/>
        </w:rPr>
        <w:t>naslednji dan po objavi na spletni strani Zavoda</w:t>
      </w:r>
      <w:r w:rsidRPr="00A53F84">
        <w:rPr>
          <w:rFonts w:asciiTheme="minorHAnsi" w:hAnsiTheme="minorHAnsi" w:cstheme="minorHAnsi"/>
        </w:rPr>
        <w:t>.</w:t>
      </w:r>
    </w:p>
    <w:p w14:paraId="762FEC1A" w14:textId="325EE7C7" w:rsidR="003B4AA6" w:rsidRPr="00A53F84" w:rsidRDefault="003B4AA6" w:rsidP="00EC5E4E">
      <w:pPr>
        <w:pStyle w:val="Brezrazmikov"/>
        <w:spacing w:before="480" w:line="269" w:lineRule="auto"/>
        <w:rPr>
          <w:rFonts w:asciiTheme="minorHAnsi" w:hAnsiTheme="minorHAnsi" w:cstheme="minorHAnsi"/>
          <w:i w:val="0"/>
          <w:iCs w:val="0"/>
          <w:sz w:val="22"/>
        </w:rPr>
      </w:pPr>
      <w:r w:rsidRPr="00A53F84">
        <w:rPr>
          <w:rFonts w:asciiTheme="minorHAnsi" w:hAnsiTheme="minorHAnsi" w:cstheme="minorHAnsi"/>
          <w:i w:val="0"/>
          <w:iCs w:val="0"/>
          <w:sz w:val="22"/>
        </w:rPr>
        <w:t>Št. 0072-</w:t>
      </w:r>
      <w:r w:rsidR="0087193A">
        <w:rPr>
          <w:rFonts w:asciiTheme="minorHAnsi" w:hAnsiTheme="minorHAnsi" w:cstheme="minorHAnsi"/>
          <w:i w:val="0"/>
          <w:iCs w:val="0"/>
          <w:sz w:val="22"/>
        </w:rPr>
        <w:t>39/2025-DI/1</w:t>
      </w:r>
    </w:p>
    <w:p w14:paraId="27818A7F" w14:textId="114BB291" w:rsidR="003B4AA6" w:rsidRPr="00A53F84" w:rsidRDefault="003B4AA6" w:rsidP="00EC5E4E">
      <w:pPr>
        <w:pStyle w:val="Brezrazmikov"/>
        <w:spacing w:line="269" w:lineRule="auto"/>
        <w:rPr>
          <w:rFonts w:asciiTheme="minorHAnsi" w:hAnsiTheme="minorHAnsi" w:cstheme="minorHAnsi"/>
          <w:i w:val="0"/>
          <w:iCs w:val="0"/>
          <w:sz w:val="22"/>
        </w:rPr>
      </w:pPr>
      <w:r w:rsidRPr="00A53F84">
        <w:rPr>
          <w:rFonts w:asciiTheme="minorHAnsi" w:hAnsiTheme="minorHAnsi" w:cstheme="minorHAnsi"/>
          <w:i w:val="0"/>
          <w:iCs w:val="0"/>
          <w:sz w:val="22"/>
        </w:rPr>
        <w:t>Ljubljana, dne </w:t>
      </w:r>
      <w:r w:rsidR="0080432E">
        <w:rPr>
          <w:rFonts w:asciiTheme="minorHAnsi" w:hAnsiTheme="minorHAnsi" w:cstheme="minorHAnsi"/>
          <w:i w:val="0"/>
          <w:iCs w:val="0"/>
          <w:sz w:val="22"/>
        </w:rPr>
        <w:t>29</w:t>
      </w:r>
      <w:r w:rsidRPr="00A53F84">
        <w:rPr>
          <w:rFonts w:asciiTheme="minorHAnsi" w:hAnsiTheme="minorHAnsi" w:cstheme="minorHAnsi"/>
          <w:i w:val="0"/>
          <w:iCs w:val="0"/>
          <w:sz w:val="22"/>
        </w:rPr>
        <w:t>. </w:t>
      </w:r>
      <w:r w:rsidR="00FA1F29">
        <w:rPr>
          <w:rFonts w:asciiTheme="minorHAnsi" w:hAnsiTheme="minorHAnsi" w:cstheme="minorHAnsi"/>
          <w:i w:val="0"/>
          <w:iCs w:val="0"/>
          <w:sz w:val="22"/>
        </w:rPr>
        <w:t>9</w:t>
      </w:r>
      <w:r w:rsidR="005F62B3" w:rsidRPr="00A53F84">
        <w:rPr>
          <w:rFonts w:asciiTheme="minorHAnsi" w:hAnsiTheme="minorHAnsi" w:cstheme="minorHAnsi"/>
          <w:i w:val="0"/>
          <w:iCs w:val="0"/>
          <w:sz w:val="22"/>
        </w:rPr>
        <w:t>.</w:t>
      </w:r>
      <w:r w:rsidRPr="00A53F84">
        <w:rPr>
          <w:rFonts w:asciiTheme="minorHAnsi" w:hAnsiTheme="minorHAnsi" w:cstheme="minorHAnsi"/>
          <w:i w:val="0"/>
          <w:iCs w:val="0"/>
          <w:sz w:val="22"/>
        </w:rPr>
        <w:t> 202</w:t>
      </w:r>
      <w:r w:rsidR="005F62B3" w:rsidRPr="00A53F84">
        <w:rPr>
          <w:rFonts w:asciiTheme="minorHAnsi" w:hAnsiTheme="minorHAnsi" w:cstheme="minorHAnsi"/>
          <w:i w:val="0"/>
          <w:iCs w:val="0"/>
          <w:sz w:val="22"/>
        </w:rPr>
        <w:t>5</w:t>
      </w:r>
    </w:p>
    <w:p w14:paraId="4CD5F5BC" w14:textId="77777777" w:rsidR="003B4AA6" w:rsidRPr="00A53F84" w:rsidRDefault="003B4AA6" w:rsidP="00EC5E4E">
      <w:pPr>
        <w:pStyle w:val="Brezrazmikov"/>
        <w:spacing w:before="240" w:line="269" w:lineRule="auto"/>
        <w:ind w:firstLine="5103"/>
        <w:rPr>
          <w:rFonts w:asciiTheme="minorHAnsi" w:hAnsiTheme="minorHAnsi" w:cstheme="minorHAnsi"/>
          <w:i w:val="0"/>
          <w:iCs w:val="0"/>
          <w:sz w:val="22"/>
        </w:rPr>
      </w:pPr>
      <w:r w:rsidRPr="00A53F84">
        <w:rPr>
          <w:rFonts w:asciiTheme="minorHAnsi" w:hAnsiTheme="minorHAnsi" w:cstheme="minorHAnsi"/>
          <w:i w:val="0"/>
          <w:iCs w:val="0"/>
          <w:sz w:val="22"/>
        </w:rPr>
        <w:t>Zavod za zdravstveno zavarovanje Slovenije</w:t>
      </w:r>
    </w:p>
    <w:p w14:paraId="474118F8" w14:textId="3A41B48E" w:rsidR="003B4AA6" w:rsidRPr="00A53F84" w:rsidRDefault="00576046" w:rsidP="00EC5E4E">
      <w:pPr>
        <w:spacing w:line="269" w:lineRule="auto"/>
        <w:rPr>
          <w:rFonts w:asciiTheme="minorHAnsi" w:hAnsiTheme="minorHAnsi" w:cstheme="minorHAnsi"/>
        </w:rPr>
      </w:pPr>
      <w:r w:rsidRPr="00A53F84">
        <w:rPr>
          <w:rFonts w:asciiTheme="minorHAnsi" w:hAnsiTheme="minorHAnsi" w:cstheme="minorHAnsi"/>
        </w:rPr>
        <w:t xml:space="preserve">                                                                                                     </w:t>
      </w:r>
      <w:r w:rsidR="00E617A0" w:rsidRPr="00A53F84">
        <w:rPr>
          <w:rFonts w:asciiTheme="minorHAnsi" w:hAnsiTheme="minorHAnsi" w:cstheme="minorHAnsi"/>
        </w:rPr>
        <w:tab/>
        <w:t xml:space="preserve">    </w:t>
      </w:r>
      <w:r w:rsidRPr="00A53F84">
        <w:rPr>
          <w:rFonts w:asciiTheme="minorHAnsi" w:hAnsiTheme="minorHAnsi" w:cstheme="minorHAnsi"/>
        </w:rPr>
        <w:t xml:space="preserve"> </w:t>
      </w:r>
      <w:r w:rsidR="00FB7E7B" w:rsidRPr="00A53F84">
        <w:rPr>
          <w:rFonts w:asciiTheme="minorHAnsi" w:hAnsiTheme="minorHAnsi" w:cstheme="minorHAnsi"/>
        </w:rPr>
        <w:t>mag. Robert Ljoljo</w:t>
      </w:r>
    </w:p>
    <w:p w14:paraId="2767BC9C" w14:textId="52ED589B" w:rsidR="003B4AA6" w:rsidRPr="00A53F84" w:rsidRDefault="005E0830" w:rsidP="00EC5E4E">
      <w:pPr>
        <w:spacing w:line="269" w:lineRule="auto"/>
        <w:ind w:firstLine="5954"/>
        <w:rPr>
          <w:rFonts w:asciiTheme="minorHAnsi" w:hAnsiTheme="minorHAnsi" w:cstheme="minorHAnsi"/>
        </w:rPr>
      </w:pPr>
      <w:r w:rsidRPr="00A53F84">
        <w:rPr>
          <w:rFonts w:asciiTheme="minorHAnsi" w:hAnsiTheme="minorHAnsi" w:cstheme="minorHAnsi"/>
        </w:rPr>
        <w:t>generaln</w:t>
      </w:r>
      <w:r w:rsidR="00FB7E7B" w:rsidRPr="00A53F84">
        <w:rPr>
          <w:rFonts w:asciiTheme="minorHAnsi" w:hAnsiTheme="minorHAnsi" w:cstheme="minorHAnsi"/>
        </w:rPr>
        <w:t>i</w:t>
      </w:r>
      <w:r w:rsidRPr="00A53F84">
        <w:rPr>
          <w:rFonts w:asciiTheme="minorHAnsi" w:hAnsiTheme="minorHAnsi" w:cstheme="minorHAnsi"/>
        </w:rPr>
        <w:t xml:space="preserve"> direktor</w:t>
      </w:r>
    </w:p>
    <w:p w14:paraId="1716BE2E" w14:textId="0D752478" w:rsidR="002D5DAC" w:rsidRDefault="002D5DAC" w:rsidP="00EC5E4E">
      <w:pPr>
        <w:tabs>
          <w:tab w:val="clear" w:pos="5670"/>
        </w:tabs>
        <w:spacing w:line="269" w:lineRule="auto"/>
        <w:jc w:val="left"/>
        <w:rPr>
          <w:rFonts w:asciiTheme="minorHAnsi" w:hAnsiTheme="minorHAnsi" w:cstheme="minorHAnsi"/>
        </w:rPr>
      </w:pPr>
    </w:p>
    <w:p w14:paraId="20BF4632" w14:textId="77777777" w:rsidR="0080432E" w:rsidRDefault="0080432E" w:rsidP="00EC5E4E">
      <w:pPr>
        <w:tabs>
          <w:tab w:val="clear" w:pos="5670"/>
        </w:tabs>
        <w:spacing w:line="269" w:lineRule="auto"/>
        <w:jc w:val="left"/>
        <w:rPr>
          <w:rFonts w:asciiTheme="minorHAnsi" w:hAnsiTheme="minorHAnsi" w:cstheme="minorHAnsi"/>
        </w:rPr>
      </w:pPr>
    </w:p>
    <w:p w14:paraId="185DBF96" w14:textId="77777777" w:rsidR="0080432E" w:rsidRPr="00A53F84" w:rsidRDefault="0080432E" w:rsidP="00EC5E4E">
      <w:pPr>
        <w:tabs>
          <w:tab w:val="clear" w:pos="5670"/>
        </w:tabs>
        <w:spacing w:line="269" w:lineRule="auto"/>
        <w:jc w:val="left"/>
        <w:rPr>
          <w:rFonts w:asciiTheme="minorHAnsi" w:hAnsiTheme="minorHAnsi" w:cstheme="minorHAnsi"/>
        </w:rPr>
      </w:pPr>
    </w:p>
    <w:p w14:paraId="0E9A17A2" w14:textId="77777777" w:rsidR="00DD5F4E" w:rsidRPr="00A53F84" w:rsidRDefault="00DD5F4E" w:rsidP="00EC5E4E">
      <w:pPr>
        <w:tabs>
          <w:tab w:val="clear" w:pos="5670"/>
        </w:tabs>
        <w:spacing w:line="269" w:lineRule="auto"/>
        <w:jc w:val="left"/>
        <w:rPr>
          <w:rFonts w:asciiTheme="minorHAnsi" w:hAnsiTheme="minorHAnsi" w:cstheme="minorHAnsi"/>
        </w:rPr>
      </w:pPr>
    </w:p>
    <w:p w14:paraId="5C55879D" w14:textId="712BA154" w:rsidR="00DD5F4E" w:rsidRPr="0080432E" w:rsidRDefault="00DD5F4E" w:rsidP="00EC5E4E">
      <w:p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Priloge:</w:t>
      </w:r>
    </w:p>
    <w:p w14:paraId="60AA568D" w14:textId="11BF49E7" w:rsidR="00FB7E7B" w:rsidRPr="0080432E" w:rsidRDefault="002F675B"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št. 1. – poročilo</w:t>
      </w:r>
      <w:r w:rsidR="00A21A5C" w:rsidRPr="0080432E">
        <w:rPr>
          <w:rFonts w:asciiTheme="minorHAnsi" w:hAnsiTheme="minorHAnsi" w:cstheme="minorHAnsi"/>
          <w:sz w:val="20"/>
          <w:szCs w:val="20"/>
        </w:rPr>
        <w:t xml:space="preserve"> o usposabljanju slepe osebe</w:t>
      </w:r>
      <w:r w:rsidR="0080432E" w:rsidRPr="0080432E">
        <w:rPr>
          <w:rFonts w:asciiTheme="minorHAnsi" w:hAnsiTheme="minorHAnsi" w:cstheme="minorHAnsi"/>
          <w:sz w:val="20"/>
          <w:szCs w:val="20"/>
        </w:rPr>
        <w:t xml:space="preserve"> za uporabo psa vodiča slepih</w:t>
      </w:r>
    </w:p>
    <w:p w14:paraId="0A2D8D0F" w14:textId="324D6B3A" w:rsidR="00DD5F4E" w:rsidRPr="0080432E" w:rsidRDefault="00A21A5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št. 2. – poročilo o rednem letnem izpopolnjevanju</w:t>
      </w:r>
      <w:r w:rsidR="0080432E" w:rsidRPr="0080432E">
        <w:rPr>
          <w:rFonts w:asciiTheme="minorHAnsi" w:hAnsiTheme="minorHAnsi" w:cstheme="minorHAnsi"/>
          <w:sz w:val="20"/>
          <w:szCs w:val="20"/>
        </w:rPr>
        <w:t xml:space="preserve"> uporabnika in psa vodiča slepih</w:t>
      </w:r>
    </w:p>
    <w:p w14:paraId="1C52B1DE" w14:textId="2B468859" w:rsidR="00C818CC" w:rsidRPr="0080432E" w:rsidRDefault="00C818C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3. – preizkus </w:t>
      </w:r>
      <w:r w:rsidR="0080432E" w:rsidRPr="0080432E">
        <w:rPr>
          <w:rFonts w:asciiTheme="minorHAnsi" w:hAnsiTheme="minorHAnsi" w:cstheme="minorHAnsi"/>
          <w:sz w:val="20"/>
          <w:szCs w:val="20"/>
        </w:rPr>
        <w:t xml:space="preserve">ustreznosti </w:t>
      </w:r>
      <w:r w:rsidRPr="0080432E">
        <w:rPr>
          <w:rFonts w:asciiTheme="minorHAnsi" w:hAnsiTheme="minorHAnsi" w:cstheme="minorHAnsi"/>
          <w:sz w:val="20"/>
          <w:szCs w:val="20"/>
        </w:rPr>
        <w:t>vedenjskih lastnosti psa vodiča</w:t>
      </w:r>
    </w:p>
    <w:p w14:paraId="26712B61" w14:textId="40C7F1FF" w:rsidR="00125882" w:rsidRPr="0080432E" w:rsidRDefault="00125882"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3. A – ocenjevalni list </w:t>
      </w:r>
      <w:r w:rsidR="0080432E" w:rsidRPr="0080432E">
        <w:rPr>
          <w:rFonts w:asciiTheme="minorHAnsi" w:hAnsiTheme="minorHAnsi" w:cstheme="minorHAnsi"/>
          <w:sz w:val="20"/>
          <w:szCs w:val="20"/>
        </w:rPr>
        <w:t xml:space="preserve">- </w:t>
      </w:r>
      <w:r w:rsidRPr="0080432E">
        <w:rPr>
          <w:rFonts w:asciiTheme="minorHAnsi" w:hAnsiTheme="minorHAnsi" w:cstheme="minorHAnsi"/>
          <w:sz w:val="20"/>
          <w:szCs w:val="20"/>
        </w:rPr>
        <w:t xml:space="preserve">preizkus </w:t>
      </w:r>
      <w:r w:rsidR="00EE2C15" w:rsidRPr="0080432E">
        <w:rPr>
          <w:rFonts w:asciiTheme="minorHAnsi" w:hAnsiTheme="minorHAnsi" w:cstheme="minorHAnsi"/>
          <w:sz w:val="20"/>
          <w:szCs w:val="20"/>
        </w:rPr>
        <w:t xml:space="preserve">vedenjskih lastnosti </w:t>
      </w:r>
      <w:r w:rsidRPr="0080432E">
        <w:rPr>
          <w:rFonts w:asciiTheme="minorHAnsi" w:hAnsiTheme="minorHAnsi" w:cstheme="minorHAnsi"/>
          <w:sz w:val="20"/>
          <w:szCs w:val="20"/>
        </w:rPr>
        <w:t>psa vodiča</w:t>
      </w:r>
    </w:p>
    <w:p w14:paraId="3DE99AE2" w14:textId="123DAEB6" w:rsidR="00D57C39" w:rsidRPr="0080432E" w:rsidRDefault="00A21A5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w:t>
      </w:r>
      <w:r w:rsidR="00C818CC" w:rsidRPr="0080432E">
        <w:rPr>
          <w:rFonts w:asciiTheme="minorHAnsi" w:hAnsiTheme="minorHAnsi" w:cstheme="minorHAnsi"/>
          <w:sz w:val="20"/>
          <w:szCs w:val="20"/>
        </w:rPr>
        <w:t>4</w:t>
      </w:r>
      <w:r w:rsidRPr="0080432E">
        <w:rPr>
          <w:rFonts w:asciiTheme="minorHAnsi" w:hAnsiTheme="minorHAnsi" w:cstheme="minorHAnsi"/>
          <w:sz w:val="20"/>
          <w:szCs w:val="20"/>
        </w:rPr>
        <w:t>. – prog</w:t>
      </w:r>
      <w:r w:rsidR="0080432E" w:rsidRPr="0080432E">
        <w:rPr>
          <w:rFonts w:asciiTheme="minorHAnsi" w:hAnsiTheme="minorHAnsi" w:cstheme="minorHAnsi"/>
          <w:sz w:val="20"/>
          <w:szCs w:val="20"/>
        </w:rPr>
        <w:t>e</w:t>
      </w:r>
      <w:r w:rsidRPr="0080432E">
        <w:rPr>
          <w:rFonts w:asciiTheme="minorHAnsi" w:hAnsiTheme="minorHAnsi" w:cstheme="minorHAnsi"/>
          <w:sz w:val="20"/>
          <w:szCs w:val="20"/>
        </w:rPr>
        <w:t xml:space="preserve"> za izpit A</w:t>
      </w:r>
    </w:p>
    <w:p w14:paraId="3DFFBFD0" w14:textId="50F6BD54" w:rsidR="00A21A5C" w:rsidRPr="0080432E" w:rsidRDefault="00A21A5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w:t>
      </w:r>
      <w:r w:rsidR="00C818CC" w:rsidRPr="0080432E">
        <w:rPr>
          <w:rFonts w:asciiTheme="minorHAnsi" w:hAnsiTheme="minorHAnsi" w:cstheme="minorHAnsi"/>
          <w:sz w:val="20"/>
          <w:szCs w:val="20"/>
        </w:rPr>
        <w:t>5</w:t>
      </w:r>
      <w:r w:rsidRPr="0080432E">
        <w:rPr>
          <w:rFonts w:asciiTheme="minorHAnsi" w:hAnsiTheme="minorHAnsi" w:cstheme="minorHAnsi"/>
          <w:sz w:val="20"/>
          <w:szCs w:val="20"/>
        </w:rPr>
        <w:t xml:space="preserve">. – ocenjevalni listi </w:t>
      </w:r>
      <w:r w:rsidR="0080432E" w:rsidRPr="0080432E">
        <w:rPr>
          <w:rFonts w:asciiTheme="minorHAnsi" w:hAnsiTheme="minorHAnsi" w:cstheme="minorHAnsi"/>
          <w:sz w:val="20"/>
          <w:szCs w:val="20"/>
        </w:rPr>
        <w:t xml:space="preserve">za psa vodiča slepih </w:t>
      </w:r>
      <w:r w:rsidRPr="0080432E">
        <w:rPr>
          <w:rFonts w:asciiTheme="minorHAnsi" w:hAnsiTheme="minorHAnsi" w:cstheme="minorHAnsi"/>
          <w:sz w:val="20"/>
          <w:szCs w:val="20"/>
        </w:rPr>
        <w:t>za izpit A</w:t>
      </w:r>
    </w:p>
    <w:p w14:paraId="59A7DCC1" w14:textId="1E45606F" w:rsidR="002E59D9" w:rsidRPr="0080432E" w:rsidRDefault="00A21A5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w:t>
      </w:r>
      <w:r w:rsidR="00C818CC" w:rsidRPr="0080432E">
        <w:rPr>
          <w:rFonts w:asciiTheme="minorHAnsi" w:hAnsiTheme="minorHAnsi" w:cstheme="minorHAnsi"/>
          <w:sz w:val="20"/>
          <w:szCs w:val="20"/>
        </w:rPr>
        <w:t>6</w:t>
      </w:r>
      <w:r w:rsidRPr="0080432E">
        <w:rPr>
          <w:rFonts w:asciiTheme="minorHAnsi" w:hAnsiTheme="minorHAnsi" w:cstheme="minorHAnsi"/>
          <w:sz w:val="20"/>
          <w:szCs w:val="20"/>
        </w:rPr>
        <w:t xml:space="preserve">. – osnovna povelja </w:t>
      </w:r>
    </w:p>
    <w:p w14:paraId="19501D4A" w14:textId="58328CAF" w:rsidR="00A21A5C" w:rsidRPr="0080432E" w:rsidRDefault="00A21A5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w:t>
      </w:r>
      <w:r w:rsidR="00C818CC" w:rsidRPr="0080432E">
        <w:rPr>
          <w:rFonts w:asciiTheme="minorHAnsi" w:hAnsiTheme="minorHAnsi" w:cstheme="minorHAnsi"/>
          <w:sz w:val="20"/>
          <w:szCs w:val="20"/>
        </w:rPr>
        <w:t>7</w:t>
      </w:r>
      <w:r w:rsidRPr="0080432E">
        <w:rPr>
          <w:rFonts w:asciiTheme="minorHAnsi" w:hAnsiTheme="minorHAnsi" w:cstheme="minorHAnsi"/>
          <w:sz w:val="20"/>
          <w:szCs w:val="20"/>
        </w:rPr>
        <w:t xml:space="preserve">. – ocenjevalni listi </w:t>
      </w:r>
      <w:r w:rsidR="0080432E" w:rsidRPr="0080432E">
        <w:rPr>
          <w:rFonts w:asciiTheme="minorHAnsi" w:hAnsiTheme="minorHAnsi" w:cstheme="minorHAnsi"/>
          <w:sz w:val="20"/>
          <w:szCs w:val="20"/>
        </w:rPr>
        <w:t xml:space="preserve">za psa vodiča slepih </w:t>
      </w:r>
      <w:r w:rsidRPr="0080432E">
        <w:rPr>
          <w:rFonts w:asciiTheme="minorHAnsi" w:hAnsiTheme="minorHAnsi" w:cstheme="minorHAnsi"/>
          <w:sz w:val="20"/>
          <w:szCs w:val="20"/>
        </w:rPr>
        <w:t>za izpit B</w:t>
      </w:r>
    </w:p>
    <w:p w14:paraId="1711E84C" w14:textId="1E692C21" w:rsidR="00A21A5C" w:rsidRPr="0080432E" w:rsidRDefault="00A21A5C"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w:t>
      </w:r>
      <w:r w:rsidR="00C818CC" w:rsidRPr="0080432E">
        <w:rPr>
          <w:rFonts w:asciiTheme="minorHAnsi" w:hAnsiTheme="minorHAnsi" w:cstheme="minorHAnsi"/>
          <w:sz w:val="20"/>
          <w:szCs w:val="20"/>
        </w:rPr>
        <w:t>8</w:t>
      </w:r>
      <w:r w:rsidRPr="0080432E">
        <w:rPr>
          <w:rFonts w:asciiTheme="minorHAnsi" w:hAnsiTheme="minorHAnsi" w:cstheme="minorHAnsi"/>
          <w:sz w:val="20"/>
          <w:szCs w:val="20"/>
        </w:rPr>
        <w:t xml:space="preserve">. – </w:t>
      </w:r>
      <w:r w:rsidR="0092225C" w:rsidRPr="0080432E">
        <w:rPr>
          <w:rFonts w:asciiTheme="minorHAnsi" w:eastAsiaTheme="minorHAnsi" w:hAnsiTheme="minorHAnsi" w:cstheme="minorHAnsi"/>
          <w:color w:val="000000"/>
          <w:sz w:val="20"/>
          <w:szCs w:val="20"/>
          <w14:ligatures w14:val="standardContextual"/>
        </w:rPr>
        <w:t xml:space="preserve">merila in kriteriji za </w:t>
      </w:r>
      <w:r w:rsidR="00484F84" w:rsidRPr="0080432E">
        <w:rPr>
          <w:rFonts w:asciiTheme="minorHAnsi" w:eastAsiaTheme="minorHAnsi" w:hAnsiTheme="minorHAnsi" w:cstheme="minorHAnsi"/>
          <w:color w:val="000000"/>
          <w:sz w:val="20"/>
          <w:szCs w:val="20"/>
          <w14:ligatures w14:val="standardContextual"/>
        </w:rPr>
        <w:t xml:space="preserve">ocenjevanje </w:t>
      </w:r>
      <w:r w:rsidR="0092225C" w:rsidRPr="0080432E">
        <w:rPr>
          <w:rFonts w:asciiTheme="minorHAnsi" w:eastAsiaTheme="minorHAnsi" w:hAnsiTheme="minorHAnsi" w:cstheme="minorHAnsi"/>
          <w:color w:val="000000"/>
          <w:sz w:val="20"/>
          <w:szCs w:val="20"/>
          <w14:ligatures w14:val="standardContextual"/>
        </w:rPr>
        <w:t>izpita A in izpita B</w:t>
      </w:r>
      <w:r w:rsidR="0092225C" w:rsidRPr="0080432E">
        <w:rPr>
          <w:rFonts w:asciiTheme="minorHAnsi" w:hAnsiTheme="minorHAnsi" w:cstheme="minorHAnsi"/>
          <w:sz w:val="20"/>
          <w:szCs w:val="20"/>
        </w:rPr>
        <w:t xml:space="preserve"> </w:t>
      </w:r>
    </w:p>
    <w:p w14:paraId="78B84703" w14:textId="4B6D26C0" w:rsidR="000D1525" w:rsidRPr="0080432E" w:rsidRDefault="000D1525" w:rsidP="00EC5E4E">
      <w:pPr>
        <w:pStyle w:val="Odstavekseznama"/>
        <w:numPr>
          <w:ilvl w:val="0"/>
          <w:numId w:val="9"/>
        </w:numPr>
        <w:tabs>
          <w:tab w:val="clear" w:pos="5670"/>
        </w:tabs>
        <w:spacing w:line="269" w:lineRule="auto"/>
        <w:jc w:val="left"/>
        <w:rPr>
          <w:rFonts w:asciiTheme="minorHAnsi" w:hAnsiTheme="minorHAnsi" w:cstheme="minorHAnsi"/>
          <w:sz w:val="20"/>
          <w:szCs w:val="20"/>
        </w:rPr>
      </w:pPr>
      <w:r w:rsidRPr="0080432E">
        <w:rPr>
          <w:rFonts w:asciiTheme="minorHAnsi" w:hAnsiTheme="minorHAnsi" w:cstheme="minorHAnsi"/>
          <w:sz w:val="20"/>
          <w:szCs w:val="20"/>
        </w:rPr>
        <w:t xml:space="preserve">št. 9. </w:t>
      </w:r>
      <w:r w:rsidR="003C5F8E" w:rsidRPr="0080432E">
        <w:rPr>
          <w:rFonts w:asciiTheme="minorHAnsi" w:hAnsiTheme="minorHAnsi" w:cstheme="minorHAnsi"/>
          <w:sz w:val="20"/>
          <w:szCs w:val="20"/>
        </w:rPr>
        <w:t xml:space="preserve">– </w:t>
      </w:r>
      <w:r w:rsidR="0092225C" w:rsidRPr="0080432E">
        <w:rPr>
          <w:rFonts w:asciiTheme="minorHAnsi" w:hAnsiTheme="minorHAnsi" w:cstheme="minorHAnsi"/>
          <w:sz w:val="20"/>
          <w:szCs w:val="20"/>
        </w:rPr>
        <w:t xml:space="preserve">izjava o prevzemu psa vodiča </w:t>
      </w:r>
      <w:r w:rsidR="0080432E" w:rsidRPr="0080432E">
        <w:rPr>
          <w:rFonts w:asciiTheme="minorHAnsi" w:hAnsiTheme="minorHAnsi" w:cstheme="minorHAnsi"/>
          <w:sz w:val="20"/>
          <w:szCs w:val="20"/>
        </w:rPr>
        <w:t xml:space="preserve">slepih </w:t>
      </w:r>
      <w:r w:rsidR="0092225C" w:rsidRPr="0080432E">
        <w:rPr>
          <w:rFonts w:asciiTheme="minorHAnsi" w:hAnsiTheme="minorHAnsi" w:cstheme="minorHAnsi"/>
          <w:sz w:val="20"/>
          <w:szCs w:val="20"/>
        </w:rPr>
        <w:t>v uporabo</w:t>
      </w:r>
    </w:p>
    <w:p w14:paraId="197E5DB4" w14:textId="63559452" w:rsidR="00DD5F4E" w:rsidRPr="0080432E" w:rsidRDefault="00DD5F4E" w:rsidP="00EC5E4E">
      <w:pPr>
        <w:tabs>
          <w:tab w:val="clear" w:pos="5670"/>
        </w:tabs>
        <w:spacing w:line="269" w:lineRule="auto"/>
        <w:jc w:val="left"/>
        <w:rPr>
          <w:rFonts w:asciiTheme="minorHAnsi" w:hAnsiTheme="minorHAnsi" w:cstheme="minorHAnsi"/>
          <w:sz w:val="20"/>
          <w:szCs w:val="20"/>
        </w:rPr>
      </w:pPr>
    </w:p>
    <w:sectPr w:rsidR="00DD5F4E" w:rsidRPr="008043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1EFB4" w14:textId="77777777" w:rsidR="00BB636B" w:rsidRDefault="00BB636B" w:rsidP="00AD0C7C">
      <w:pPr>
        <w:spacing w:line="240" w:lineRule="auto"/>
      </w:pPr>
      <w:r>
        <w:separator/>
      </w:r>
    </w:p>
  </w:endnote>
  <w:endnote w:type="continuationSeparator" w:id="0">
    <w:p w14:paraId="72AB4C1C" w14:textId="77777777" w:rsidR="00BB636B" w:rsidRDefault="00BB636B" w:rsidP="00AD0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8028809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F3C0714" w14:textId="01A567F1" w:rsidR="00AD0C7C" w:rsidRPr="00AD0C7C" w:rsidRDefault="00AD0C7C">
            <w:pPr>
              <w:pStyle w:val="Noga"/>
              <w:jc w:val="right"/>
              <w:rPr>
                <w:sz w:val="16"/>
                <w:szCs w:val="16"/>
              </w:rPr>
            </w:pPr>
            <w:r w:rsidRPr="00AD0C7C">
              <w:rPr>
                <w:sz w:val="16"/>
                <w:szCs w:val="16"/>
              </w:rPr>
              <w:t xml:space="preserve">Stran </w:t>
            </w:r>
            <w:r w:rsidRPr="00AD0C7C">
              <w:rPr>
                <w:b/>
                <w:bCs/>
                <w:sz w:val="16"/>
                <w:szCs w:val="16"/>
              </w:rPr>
              <w:fldChar w:fldCharType="begin"/>
            </w:r>
            <w:r w:rsidRPr="00AD0C7C">
              <w:rPr>
                <w:b/>
                <w:bCs/>
                <w:sz w:val="16"/>
                <w:szCs w:val="16"/>
              </w:rPr>
              <w:instrText>PAGE</w:instrText>
            </w:r>
            <w:r w:rsidRPr="00AD0C7C">
              <w:rPr>
                <w:b/>
                <w:bCs/>
                <w:sz w:val="16"/>
                <w:szCs w:val="16"/>
              </w:rPr>
              <w:fldChar w:fldCharType="separate"/>
            </w:r>
            <w:r w:rsidRPr="00AD0C7C">
              <w:rPr>
                <w:b/>
                <w:bCs/>
                <w:sz w:val="16"/>
                <w:szCs w:val="16"/>
              </w:rPr>
              <w:t>2</w:t>
            </w:r>
            <w:r w:rsidRPr="00AD0C7C">
              <w:rPr>
                <w:b/>
                <w:bCs/>
                <w:sz w:val="16"/>
                <w:szCs w:val="16"/>
              </w:rPr>
              <w:fldChar w:fldCharType="end"/>
            </w:r>
            <w:r w:rsidRPr="00AD0C7C">
              <w:rPr>
                <w:sz w:val="16"/>
                <w:szCs w:val="16"/>
              </w:rPr>
              <w:t xml:space="preserve"> od </w:t>
            </w:r>
            <w:r w:rsidRPr="00AD0C7C">
              <w:rPr>
                <w:b/>
                <w:bCs/>
                <w:sz w:val="16"/>
                <w:szCs w:val="16"/>
              </w:rPr>
              <w:fldChar w:fldCharType="begin"/>
            </w:r>
            <w:r w:rsidRPr="00AD0C7C">
              <w:rPr>
                <w:b/>
                <w:bCs/>
                <w:sz w:val="16"/>
                <w:szCs w:val="16"/>
              </w:rPr>
              <w:instrText>NUMPAGES</w:instrText>
            </w:r>
            <w:r w:rsidRPr="00AD0C7C">
              <w:rPr>
                <w:b/>
                <w:bCs/>
                <w:sz w:val="16"/>
                <w:szCs w:val="16"/>
              </w:rPr>
              <w:fldChar w:fldCharType="separate"/>
            </w:r>
            <w:r w:rsidRPr="00AD0C7C">
              <w:rPr>
                <w:b/>
                <w:bCs/>
                <w:sz w:val="16"/>
                <w:szCs w:val="16"/>
              </w:rPr>
              <w:t>2</w:t>
            </w:r>
            <w:r w:rsidRPr="00AD0C7C">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E201" w14:textId="77777777" w:rsidR="00BB636B" w:rsidRDefault="00BB636B" w:rsidP="00AD0C7C">
      <w:pPr>
        <w:spacing w:line="240" w:lineRule="auto"/>
      </w:pPr>
      <w:r>
        <w:separator/>
      </w:r>
    </w:p>
  </w:footnote>
  <w:footnote w:type="continuationSeparator" w:id="0">
    <w:p w14:paraId="234BC50D" w14:textId="77777777" w:rsidR="00BB636B" w:rsidRDefault="00BB636B" w:rsidP="00AD0C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136"/>
    <w:multiLevelType w:val="hybridMultilevel"/>
    <w:tmpl w:val="72E2A198"/>
    <w:lvl w:ilvl="0" w:tplc="0114B7E8">
      <w:start w:val="16"/>
      <w:numFmt w:val="decimal"/>
      <w:lvlText w:val="%1."/>
      <w:lvlJc w:val="left"/>
      <w:pPr>
        <w:ind w:left="700" w:hanging="360"/>
      </w:pPr>
      <w:rPr>
        <w:rFonts w:hint="default"/>
      </w:r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1" w15:restartNumberingAfterBreak="0">
    <w:nsid w:val="03F919C1"/>
    <w:multiLevelType w:val="hybridMultilevel"/>
    <w:tmpl w:val="3266E4C2"/>
    <w:lvl w:ilvl="0" w:tplc="FFFFFFFF">
      <w:start w:val="1"/>
      <w:numFmt w:val="decimal"/>
      <w:lvlText w:val="%1."/>
      <w:lvlJc w:val="left"/>
      <w:pPr>
        <w:ind w:left="4395" w:firstLine="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 w15:restartNumberingAfterBreak="0">
    <w:nsid w:val="070872AC"/>
    <w:multiLevelType w:val="hybridMultilevel"/>
    <w:tmpl w:val="01207BAE"/>
    <w:lvl w:ilvl="0" w:tplc="29EEF9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F71135"/>
    <w:multiLevelType w:val="hybridMultilevel"/>
    <w:tmpl w:val="82D0F830"/>
    <w:lvl w:ilvl="0" w:tplc="D68C5D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F464C5"/>
    <w:multiLevelType w:val="hybridMultilevel"/>
    <w:tmpl w:val="51CECB34"/>
    <w:lvl w:ilvl="0" w:tplc="DD5C985A">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8F3559"/>
    <w:multiLevelType w:val="hybridMultilevel"/>
    <w:tmpl w:val="40BE051C"/>
    <w:lvl w:ilvl="0" w:tplc="7A20985A">
      <w:start w:val="1"/>
      <w:numFmt w:val="decimal"/>
      <w:lvlText w:val="(%1)"/>
      <w:lvlJc w:val="left"/>
      <w:pPr>
        <w:ind w:left="110" w:hanging="360"/>
      </w:pPr>
      <w:rPr>
        <w:rFonts w:hint="default"/>
      </w:rPr>
    </w:lvl>
    <w:lvl w:ilvl="1" w:tplc="04240019" w:tentative="1">
      <w:start w:val="1"/>
      <w:numFmt w:val="lowerLetter"/>
      <w:lvlText w:val="%2."/>
      <w:lvlJc w:val="left"/>
      <w:pPr>
        <w:ind w:left="830" w:hanging="360"/>
      </w:pPr>
    </w:lvl>
    <w:lvl w:ilvl="2" w:tplc="0424001B" w:tentative="1">
      <w:start w:val="1"/>
      <w:numFmt w:val="lowerRoman"/>
      <w:lvlText w:val="%3."/>
      <w:lvlJc w:val="right"/>
      <w:pPr>
        <w:ind w:left="1550" w:hanging="180"/>
      </w:pPr>
    </w:lvl>
    <w:lvl w:ilvl="3" w:tplc="0424000F" w:tentative="1">
      <w:start w:val="1"/>
      <w:numFmt w:val="decimal"/>
      <w:lvlText w:val="%4."/>
      <w:lvlJc w:val="left"/>
      <w:pPr>
        <w:ind w:left="2270" w:hanging="360"/>
      </w:pPr>
    </w:lvl>
    <w:lvl w:ilvl="4" w:tplc="04240019" w:tentative="1">
      <w:start w:val="1"/>
      <w:numFmt w:val="lowerLetter"/>
      <w:lvlText w:val="%5."/>
      <w:lvlJc w:val="left"/>
      <w:pPr>
        <w:ind w:left="2990" w:hanging="360"/>
      </w:pPr>
    </w:lvl>
    <w:lvl w:ilvl="5" w:tplc="0424001B" w:tentative="1">
      <w:start w:val="1"/>
      <w:numFmt w:val="lowerRoman"/>
      <w:lvlText w:val="%6."/>
      <w:lvlJc w:val="right"/>
      <w:pPr>
        <w:ind w:left="3710" w:hanging="180"/>
      </w:pPr>
    </w:lvl>
    <w:lvl w:ilvl="6" w:tplc="0424000F" w:tentative="1">
      <w:start w:val="1"/>
      <w:numFmt w:val="decimal"/>
      <w:lvlText w:val="%7."/>
      <w:lvlJc w:val="left"/>
      <w:pPr>
        <w:ind w:left="4430" w:hanging="360"/>
      </w:pPr>
    </w:lvl>
    <w:lvl w:ilvl="7" w:tplc="04240019" w:tentative="1">
      <w:start w:val="1"/>
      <w:numFmt w:val="lowerLetter"/>
      <w:lvlText w:val="%8."/>
      <w:lvlJc w:val="left"/>
      <w:pPr>
        <w:ind w:left="5150" w:hanging="360"/>
      </w:pPr>
    </w:lvl>
    <w:lvl w:ilvl="8" w:tplc="0424001B" w:tentative="1">
      <w:start w:val="1"/>
      <w:numFmt w:val="lowerRoman"/>
      <w:lvlText w:val="%9."/>
      <w:lvlJc w:val="right"/>
      <w:pPr>
        <w:ind w:left="5870" w:hanging="180"/>
      </w:pPr>
    </w:lvl>
  </w:abstractNum>
  <w:abstractNum w:abstractNumId="6" w15:restartNumberingAfterBreak="0">
    <w:nsid w:val="0F880DC8"/>
    <w:multiLevelType w:val="hybridMultilevel"/>
    <w:tmpl w:val="664610F0"/>
    <w:lvl w:ilvl="0" w:tplc="8228BD9A">
      <w:start w:val="1"/>
      <w:numFmt w:val="decimal"/>
      <w:lvlText w:val="(%1)"/>
      <w:lvlJc w:val="left"/>
      <w:pPr>
        <w:ind w:left="696" w:hanging="360"/>
      </w:pPr>
      <w:rPr>
        <w:rFonts w:hint="default"/>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abstractNum w:abstractNumId="7" w15:restartNumberingAfterBreak="0">
    <w:nsid w:val="11BD435D"/>
    <w:multiLevelType w:val="hybridMultilevel"/>
    <w:tmpl w:val="3F783066"/>
    <w:lvl w:ilvl="0" w:tplc="E7EC0488">
      <w:start w:val="26"/>
      <w:numFmt w:val="decimal"/>
      <w:lvlText w:val="%1."/>
      <w:lvlJc w:val="left"/>
      <w:pPr>
        <w:ind w:left="700" w:hanging="360"/>
      </w:pPr>
      <w:rPr>
        <w:rFonts w:hint="default"/>
      </w:r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8" w15:restartNumberingAfterBreak="0">
    <w:nsid w:val="12405236"/>
    <w:multiLevelType w:val="hybridMultilevel"/>
    <w:tmpl w:val="3266E4C2"/>
    <w:lvl w:ilvl="0" w:tplc="FFFFFFFF">
      <w:start w:val="1"/>
      <w:numFmt w:val="decimal"/>
      <w:lvlText w:val="%1."/>
      <w:lvlJc w:val="left"/>
      <w:pPr>
        <w:ind w:left="4395" w:firstLine="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9" w15:restartNumberingAfterBreak="0">
    <w:nsid w:val="13E562D1"/>
    <w:multiLevelType w:val="hybridMultilevel"/>
    <w:tmpl w:val="7C22A29A"/>
    <w:lvl w:ilvl="0" w:tplc="2C1ED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F00CD2"/>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11" w15:restartNumberingAfterBreak="0">
    <w:nsid w:val="17D91C2E"/>
    <w:multiLevelType w:val="hybridMultilevel"/>
    <w:tmpl w:val="4A3C59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C549D7"/>
    <w:multiLevelType w:val="hybridMultilevel"/>
    <w:tmpl w:val="0A804942"/>
    <w:lvl w:ilvl="0" w:tplc="4CEED7F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C610AE"/>
    <w:multiLevelType w:val="hybridMultilevel"/>
    <w:tmpl w:val="F0E07774"/>
    <w:lvl w:ilvl="0" w:tplc="835CBFE6">
      <w:start w:val="1"/>
      <w:numFmt w:val="decimal"/>
      <w:lvlText w:val="(%1)"/>
      <w:lvlJc w:val="left"/>
      <w:pPr>
        <w:ind w:left="696" w:hanging="360"/>
      </w:pPr>
      <w:rPr>
        <w:rFonts w:hint="default"/>
      </w:rPr>
    </w:lvl>
    <w:lvl w:ilvl="1" w:tplc="04240019" w:tentative="1">
      <w:start w:val="1"/>
      <w:numFmt w:val="lowerLetter"/>
      <w:lvlText w:val="%2."/>
      <w:lvlJc w:val="left"/>
      <w:pPr>
        <w:ind w:left="1416" w:hanging="360"/>
      </w:pPr>
    </w:lvl>
    <w:lvl w:ilvl="2" w:tplc="0424001B" w:tentative="1">
      <w:start w:val="1"/>
      <w:numFmt w:val="lowerRoman"/>
      <w:lvlText w:val="%3."/>
      <w:lvlJc w:val="right"/>
      <w:pPr>
        <w:ind w:left="2136" w:hanging="180"/>
      </w:pPr>
    </w:lvl>
    <w:lvl w:ilvl="3" w:tplc="0424000F" w:tentative="1">
      <w:start w:val="1"/>
      <w:numFmt w:val="decimal"/>
      <w:lvlText w:val="%4."/>
      <w:lvlJc w:val="left"/>
      <w:pPr>
        <w:ind w:left="2856" w:hanging="360"/>
      </w:pPr>
    </w:lvl>
    <w:lvl w:ilvl="4" w:tplc="04240019" w:tentative="1">
      <w:start w:val="1"/>
      <w:numFmt w:val="lowerLetter"/>
      <w:lvlText w:val="%5."/>
      <w:lvlJc w:val="left"/>
      <w:pPr>
        <w:ind w:left="3576" w:hanging="360"/>
      </w:pPr>
    </w:lvl>
    <w:lvl w:ilvl="5" w:tplc="0424001B" w:tentative="1">
      <w:start w:val="1"/>
      <w:numFmt w:val="lowerRoman"/>
      <w:lvlText w:val="%6."/>
      <w:lvlJc w:val="right"/>
      <w:pPr>
        <w:ind w:left="4296" w:hanging="180"/>
      </w:pPr>
    </w:lvl>
    <w:lvl w:ilvl="6" w:tplc="0424000F" w:tentative="1">
      <w:start w:val="1"/>
      <w:numFmt w:val="decimal"/>
      <w:lvlText w:val="%7."/>
      <w:lvlJc w:val="left"/>
      <w:pPr>
        <w:ind w:left="5016" w:hanging="360"/>
      </w:pPr>
    </w:lvl>
    <w:lvl w:ilvl="7" w:tplc="04240019" w:tentative="1">
      <w:start w:val="1"/>
      <w:numFmt w:val="lowerLetter"/>
      <w:lvlText w:val="%8."/>
      <w:lvlJc w:val="left"/>
      <w:pPr>
        <w:ind w:left="5736" w:hanging="360"/>
      </w:pPr>
    </w:lvl>
    <w:lvl w:ilvl="8" w:tplc="0424001B" w:tentative="1">
      <w:start w:val="1"/>
      <w:numFmt w:val="lowerRoman"/>
      <w:lvlText w:val="%9."/>
      <w:lvlJc w:val="right"/>
      <w:pPr>
        <w:ind w:left="6456" w:hanging="180"/>
      </w:pPr>
    </w:lvl>
  </w:abstractNum>
  <w:abstractNum w:abstractNumId="14" w15:restartNumberingAfterBreak="0">
    <w:nsid w:val="245748EA"/>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15" w15:restartNumberingAfterBreak="0">
    <w:nsid w:val="25C35FA3"/>
    <w:multiLevelType w:val="hybridMultilevel"/>
    <w:tmpl w:val="092A0444"/>
    <w:lvl w:ilvl="0" w:tplc="FFFFFFFF">
      <w:start w:val="5"/>
      <w:numFmt w:val="decimal"/>
      <w:lvlText w:val="(%1)"/>
      <w:lvlJc w:val="left"/>
      <w:pPr>
        <w:ind w:left="9" w:hanging="360"/>
      </w:pPr>
      <w:rPr>
        <w:rFonts w:hint="default"/>
      </w:rPr>
    </w:lvl>
    <w:lvl w:ilvl="1" w:tplc="04240019" w:tentative="1">
      <w:start w:val="1"/>
      <w:numFmt w:val="lowerLetter"/>
      <w:lvlText w:val="%2."/>
      <w:lvlJc w:val="left"/>
      <w:pPr>
        <w:ind w:left="729" w:hanging="360"/>
      </w:pPr>
    </w:lvl>
    <w:lvl w:ilvl="2" w:tplc="0424001B" w:tentative="1">
      <w:start w:val="1"/>
      <w:numFmt w:val="lowerRoman"/>
      <w:lvlText w:val="%3."/>
      <w:lvlJc w:val="right"/>
      <w:pPr>
        <w:ind w:left="1449" w:hanging="180"/>
      </w:pPr>
    </w:lvl>
    <w:lvl w:ilvl="3" w:tplc="0424000F" w:tentative="1">
      <w:start w:val="1"/>
      <w:numFmt w:val="decimal"/>
      <w:lvlText w:val="%4."/>
      <w:lvlJc w:val="left"/>
      <w:pPr>
        <w:ind w:left="2169" w:hanging="360"/>
      </w:pPr>
    </w:lvl>
    <w:lvl w:ilvl="4" w:tplc="04240019" w:tentative="1">
      <w:start w:val="1"/>
      <w:numFmt w:val="lowerLetter"/>
      <w:lvlText w:val="%5."/>
      <w:lvlJc w:val="left"/>
      <w:pPr>
        <w:ind w:left="2889" w:hanging="360"/>
      </w:pPr>
    </w:lvl>
    <w:lvl w:ilvl="5" w:tplc="0424001B" w:tentative="1">
      <w:start w:val="1"/>
      <w:numFmt w:val="lowerRoman"/>
      <w:lvlText w:val="%6."/>
      <w:lvlJc w:val="right"/>
      <w:pPr>
        <w:ind w:left="3609" w:hanging="180"/>
      </w:pPr>
    </w:lvl>
    <w:lvl w:ilvl="6" w:tplc="0424000F" w:tentative="1">
      <w:start w:val="1"/>
      <w:numFmt w:val="decimal"/>
      <w:lvlText w:val="%7."/>
      <w:lvlJc w:val="left"/>
      <w:pPr>
        <w:ind w:left="4329" w:hanging="360"/>
      </w:pPr>
    </w:lvl>
    <w:lvl w:ilvl="7" w:tplc="04240019" w:tentative="1">
      <w:start w:val="1"/>
      <w:numFmt w:val="lowerLetter"/>
      <w:lvlText w:val="%8."/>
      <w:lvlJc w:val="left"/>
      <w:pPr>
        <w:ind w:left="5049" w:hanging="360"/>
      </w:pPr>
    </w:lvl>
    <w:lvl w:ilvl="8" w:tplc="0424001B" w:tentative="1">
      <w:start w:val="1"/>
      <w:numFmt w:val="lowerRoman"/>
      <w:lvlText w:val="%9."/>
      <w:lvlJc w:val="right"/>
      <w:pPr>
        <w:ind w:left="5769" w:hanging="180"/>
      </w:pPr>
    </w:lvl>
  </w:abstractNum>
  <w:abstractNum w:abstractNumId="16" w15:restartNumberingAfterBreak="0">
    <w:nsid w:val="28DE05FC"/>
    <w:multiLevelType w:val="hybridMultilevel"/>
    <w:tmpl w:val="A4002D54"/>
    <w:lvl w:ilvl="0" w:tplc="86F01E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4103B8"/>
    <w:multiLevelType w:val="hybridMultilevel"/>
    <w:tmpl w:val="617E94B4"/>
    <w:lvl w:ilvl="0" w:tplc="35B84BAA">
      <w:start w:val="1"/>
      <w:numFmt w:val="decimal"/>
      <w:lvlText w:val="%1."/>
      <w:lvlJc w:val="left"/>
      <w:pPr>
        <w:ind w:left="4395" w:firstLine="0"/>
      </w:pPr>
      <w:rPr>
        <w:rFonts w:hint="default"/>
      </w:rPr>
    </w:lvl>
    <w:lvl w:ilvl="1" w:tplc="04240019">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18" w15:restartNumberingAfterBreak="0">
    <w:nsid w:val="35AA092F"/>
    <w:multiLevelType w:val="hybridMultilevel"/>
    <w:tmpl w:val="E54E8942"/>
    <w:lvl w:ilvl="0" w:tplc="4E3236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827826"/>
    <w:multiLevelType w:val="hybridMultilevel"/>
    <w:tmpl w:val="0C0A446E"/>
    <w:lvl w:ilvl="0" w:tplc="3ED847A6">
      <w:start w:val="1"/>
      <w:numFmt w:val="decimal"/>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0" w15:restartNumberingAfterBreak="0">
    <w:nsid w:val="48731D84"/>
    <w:multiLevelType w:val="hybridMultilevel"/>
    <w:tmpl w:val="3F88D5E8"/>
    <w:lvl w:ilvl="0" w:tplc="CA4EA220">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DF180B"/>
    <w:multiLevelType w:val="hybridMultilevel"/>
    <w:tmpl w:val="DF5EBD78"/>
    <w:lvl w:ilvl="0" w:tplc="04240013">
      <w:start w:val="1"/>
      <w:numFmt w:val="upperRoman"/>
      <w:lvlText w:val="%1."/>
      <w:lvlJc w:val="righ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0464165"/>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23" w15:restartNumberingAfterBreak="0">
    <w:nsid w:val="591535EB"/>
    <w:multiLevelType w:val="hybridMultilevel"/>
    <w:tmpl w:val="7E5ABC4C"/>
    <w:lvl w:ilvl="0" w:tplc="447A5BF8">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F83D46"/>
    <w:multiLevelType w:val="hybridMultilevel"/>
    <w:tmpl w:val="F31048E0"/>
    <w:lvl w:ilvl="0" w:tplc="C818F126">
      <w:start w:val="1"/>
      <w:numFmt w:val="decimal"/>
      <w:lvlText w:val="(%1)"/>
      <w:lvlJc w:val="left"/>
      <w:pPr>
        <w:ind w:left="450" w:hanging="360"/>
      </w:pPr>
      <w:rPr>
        <w:rFonts w:hint="default"/>
        <w:b w:val="0"/>
        <w:bCs w:val="0"/>
        <w:color w:val="auto"/>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5" w15:restartNumberingAfterBreak="0">
    <w:nsid w:val="5A250504"/>
    <w:multiLevelType w:val="hybridMultilevel"/>
    <w:tmpl w:val="72E2A198"/>
    <w:lvl w:ilvl="0" w:tplc="FFFFFFFF">
      <w:start w:val="16"/>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26" w15:restartNumberingAfterBreak="0">
    <w:nsid w:val="5CBF42A2"/>
    <w:multiLevelType w:val="hybridMultilevel"/>
    <w:tmpl w:val="0A9C4D2C"/>
    <w:styleLink w:val="ImportedStyle7"/>
    <w:lvl w:ilvl="0" w:tplc="FD229CF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A0FC3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9A0FF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1C43F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32784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E4538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2C136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FA6FA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7A952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F8B0F8F"/>
    <w:multiLevelType w:val="hybridMultilevel"/>
    <w:tmpl w:val="3660831C"/>
    <w:lvl w:ilvl="0" w:tplc="E864E238">
      <w:start w:val="1"/>
      <w:numFmt w:val="decimal"/>
      <w:lvlText w:val="(%1)"/>
      <w:lvlJc w:val="left"/>
      <w:pPr>
        <w:ind w:left="450" w:hanging="360"/>
      </w:pPr>
      <w:rPr>
        <w:rFonts w:hint="default"/>
        <w:b w:val="0"/>
        <w:bCs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C3321B"/>
    <w:multiLevelType w:val="hybridMultilevel"/>
    <w:tmpl w:val="CD8624E8"/>
    <w:lvl w:ilvl="0" w:tplc="5416248E">
      <w:start w:val="1"/>
      <w:numFmt w:val="decimal"/>
      <w:lvlText w:val="(%1)"/>
      <w:lvlJc w:val="left"/>
      <w:pPr>
        <w:ind w:left="450" w:hanging="360"/>
      </w:pPr>
      <w:rPr>
        <w:rFonts w:hint="default"/>
      </w:rPr>
    </w:lvl>
    <w:lvl w:ilvl="1" w:tplc="04240019" w:tentative="1">
      <w:start w:val="1"/>
      <w:numFmt w:val="lowerLetter"/>
      <w:lvlText w:val="%2."/>
      <w:lvlJc w:val="left"/>
      <w:pPr>
        <w:ind w:left="1170" w:hanging="360"/>
      </w:pPr>
    </w:lvl>
    <w:lvl w:ilvl="2" w:tplc="0424001B" w:tentative="1">
      <w:start w:val="1"/>
      <w:numFmt w:val="lowerRoman"/>
      <w:lvlText w:val="%3."/>
      <w:lvlJc w:val="right"/>
      <w:pPr>
        <w:ind w:left="1890" w:hanging="180"/>
      </w:pPr>
    </w:lvl>
    <w:lvl w:ilvl="3" w:tplc="0424000F" w:tentative="1">
      <w:start w:val="1"/>
      <w:numFmt w:val="decimal"/>
      <w:lvlText w:val="%4."/>
      <w:lvlJc w:val="left"/>
      <w:pPr>
        <w:ind w:left="2610" w:hanging="360"/>
      </w:pPr>
    </w:lvl>
    <w:lvl w:ilvl="4" w:tplc="04240019" w:tentative="1">
      <w:start w:val="1"/>
      <w:numFmt w:val="lowerLetter"/>
      <w:lvlText w:val="%5."/>
      <w:lvlJc w:val="left"/>
      <w:pPr>
        <w:ind w:left="3330" w:hanging="360"/>
      </w:pPr>
    </w:lvl>
    <w:lvl w:ilvl="5" w:tplc="0424001B" w:tentative="1">
      <w:start w:val="1"/>
      <w:numFmt w:val="lowerRoman"/>
      <w:lvlText w:val="%6."/>
      <w:lvlJc w:val="right"/>
      <w:pPr>
        <w:ind w:left="4050" w:hanging="180"/>
      </w:pPr>
    </w:lvl>
    <w:lvl w:ilvl="6" w:tplc="0424000F" w:tentative="1">
      <w:start w:val="1"/>
      <w:numFmt w:val="decimal"/>
      <w:lvlText w:val="%7."/>
      <w:lvlJc w:val="left"/>
      <w:pPr>
        <w:ind w:left="4770" w:hanging="360"/>
      </w:pPr>
    </w:lvl>
    <w:lvl w:ilvl="7" w:tplc="04240019" w:tentative="1">
      <w:start w:val="1"/>
      <w:numFmt w:val="lowerLetter"/>
      <w:lvlText w:val="%8."/>
      <w:lvlJc w:val="left"/>
      <w:pPr>
        <w:ind w:left="5490" w:hanging="360"/>
      </w:pPr>
    </w:lvl>
    <w:lvl w:ilvl="8" w:tplc="0424001B" w:tentative="1">
      <w:start w:val="1"/>
      <w:numFmt w:val="lowerRoman"/>
      <w:lvlText w:val="%9."/>
      <w:lvlJc w:val="right"/>
      <w:pPr>
        <w:ind w:left="6210" w:hanging="180"/>
      </w:pPr>
    </w:lvl>
  </w:abstractNum>
  <w:abstractNum w:abstractNumId="29" w15:restartNumberingAfterBreak="0">
    <w:nsid w:val="6FE73A7E"/>
    <w:multiLevelType w:val="hybridMultilevel"/>
    <w:tmpl w:val="02888552"/>
    <w:lvl w:ilvl="0" w:tplc="FFFFFFFF">
      <w:start w:val="1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3EE4F8C"/>
    <w:multiLevelType w:val="hybridMultilevel"/>
    <w:tmpl w:val="FFA631CE"/>
    <w:lvl w:ilvl="0" w:tplc="8FAE6C08">
      <w:start w:val="25"/>
      <w:numFmt w:val="decimal"/>
      <w:lvlText w:val="%1."/>
      <w:lvlJc w:val="left"/>
      <w:pPr>
        <w:ind w:left="700" w:hanging="360"/>
      </w:pPr>
      <w:rPr>
        <w:rFonts w:hint="default"/>
      </w:r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31" w15:restartNumberingAfterBreak="0">
    <w:nsid w:val="785356D9"/>
    <w:multiLevelType w:val="hybridMultilevel"/>
    <w:tmpl w:val="FF7E475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9DD762F"/>
    <w:multiLevelType w:val="hybridMultilevel"/>
    <w:tmpl w:val="72E2A198"/>
    <w:lvl w:ilvl="0" w:tplc="FFFFFFFF">
      <w:start w:val="16"/>
      <w:numFmt w:val="decimal"/>
      <w:lvlText w:val="%1."/>
      <w:lvlJc w:val="left"/>
      <w:pPr>
        <w:ind w:left="700" w:hanging="360"/>
      </w:pPr>
      <w:rPr>
        <w:rFonts w:hint="default"/>
      </w:rPr>
    </w:lvl>
    <w:lvl w:ilvl="1" w:tplc="FFFFFFFF" w:tentative="1">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3" w15:restartNumberingAfterBreak="0">
    <w:nsid w:val="7AF6111F"/>
    <w:multiLevelType w:val="hybridMultilevel"/>
    <w:tmpl w:val="ACC8FD58"/>
    <w:lvl w:ilvl="0" w:tplc="FFFFFFFF">
      <w:start w:val="1"/>
      <w:numFmt w:val="decimal"/>
      <w:lvlText w:val="(%1)"/>
      <w:lvlJc w:val="left"/>
      <w:pPr>
        <w:ind w:left="664" w:hanging="360"/>
      </w:pPr>
      <w:rPr>
        <w:rFonts w:hint="default"/>
      </w:rPr>
    </w:lvl>
    <w:lvl w:ilvl="1" w:tplc="04240019" w:tentative="1">
      <w:start w:val="1"/>
      <w:numFmt w:val="lowerLetter"/>
      <w:lvlText w:val="%2."/>
      <w:lvlJc w:val="left"/>
      <w:pPr>
        <w:ind w:left="1384" w:hanging="360"/>
      </w:pPr>
    </w:lvl>
    <w:lvl w:ilvl="2" w:tplc="0424001B" w:tentative="1">
      <w:start w:val="1"/>
      <w:numFmt w:val="lowerRoman"/>
      <w:lvlText w:val="%3."/>
      <w:lvlJc w:val="right"/>
      <w:pPr>
        <w:ind w:left="2104" w:hanging="180"/>
      </w:pPr>
    </w:lvl>
    <w:lvl w:ilvl="3" w:tplc="0424000F" w:tentative="1">
      <w:start w:val="1"/>
      <w:numFmt w:val="decimal"/>
      <w:lvlText w:val="%4."/>
      <w:lvlJc w:val="left"/>
      <w:pPr>
        <w:ind w:left="2824" w:hanging="360"/>
      </w:pPr>
    </w:lvl>
    <w:lvl w:ilvl="4" w:tplc="04240019" w:tentative="1">
      <w:start w:val="1"/>
      <w:numFmt w:val="lowerLetter"/>
      <w:lvlText w:val="%5."/>
      <w:lvlJc w:val="left"/>
      <w:pPr>
        <w:ind w:left="3544" w:hanging="360"/>
      </w:pPr>
    </w:lvl>
    <w:lvl w:ilvl="5" w:tplc="0424001B" w:tentative="1">
      <w:start w:val="1"/>
      <w:numFmt w:val="lowerRoman"/>
      <w:lvlText w:val="%6."/>
      <w:lvlJc w:val="right"/>
      <w:pPr>
        <w:ind w:left="4264" w:hanging="180"/>
      </w:pPr>
    </w:lvl>
    <w:lvl w:ilvl="6" w:tplc="0424000F" w:tentative="1">
      <w:start w:val="1"/>
      <w:numFmt w:val="decimal"/>
      <w:lvlText w:val="%7."/>
      <w:lvlJc w:val="left"/>
      <w:pPr>
        <w:ind w:left="4984" w:hanging="360"/>
      </w:pPr>
    </w:lvl>
    <w:lvl w:ilvl="7" w:tplc="04240019" w:tentative="1">
      <w:start w:val="1"/>
      <w:numFmt w:val="lowerLetter"/>
      <w:lvlText w:val="%8."/>
      <w:lvlJc w:val="left"/>
      <w:pPr>
        <w:ind w:left="5704" w:hanging="360"/>
      </w:pPr>
    </w:lvl>
    <w:lvl w:ilvl="8" w:tplc="0424001B" w:tentative="1">
      <w:start w:val="1"/>
      <w:numFmt w:val="lowerRoman"/>
      <w:lvlText w:val="%9."/>
      <w:lvlJc w:val="right"/>
      <w:pPr>
        <w:ind w:left="6424" w:hanging="180"/>
      </w:pPr>
    </w:lvl>
  </w:abstractNum>
  <w:abstractNum w:abstractNumId="34" w15:restartNumberingAfterBreak="0">
    <w:nsid w:val="7B246B61"/>
    <w:multiLevelType w:val="hybridMultilevel"/>
    <w:tmpl w:val="8BA23004"/>
    <w:lvl w:ilvl="0" w:tplc="F40882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D115A27"/>
    <w:multiLevelType w:val="hybridMultilevel"/>
    <w:tmpl w:val="14A8C1F6"/>
    <w:lvl w:ilvl="0" w:tplc="371ED092">
      <w:start w:val="1"/>
      <w:numFmt w:val="decimal"/>
      <w:lvlText w:val="(%1)"/>
      <w:lvlJc w:val="left"/>
      <w:pPr>
        <w:ind w:left="744" w:hanging="3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E7649B4"/>
    <w:multiLevelType w:val="hybridMultilevel"/>
    <w:tmpl w:val="9A76379A"/>
    <w:lvl w:ilvl="0" w:tplc="86F01E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5958B9"/>
    <w:multiLevelType w:val="hybridMultilevel"/>
    <w:tmpl w:val="6C206FE8"/>
    <w:lvl w:ilvl="0" w:tplc="8D244626">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58100787">
    <w:abstractNumId w:val="17"/>
  </w:num>
  <w:num w:numId="2" w16cid:durableId="1490946077">
    <w:abstractNumId w:val="22"/>
  </w:num>
  <w:num w:numId="3" w16cid:durableId="1962222961">
    <w:abstractNumId w:val="10"/>
  </w:num>
  <w:num w:numId="4" w16cid:durableId="250117110">
    <w:abstractNumId w:val="14"/>
  </w:num>
  <w:num w:numId="5" w16cid:durableId="1556963683">
    <w:abstractNumId w:val="21"/>
  </w:num>
  <w:num w:numId="6" w16cid:durableId="58869324">
    <w:abstractNumId w:val="26"/>
  </w:num>
  <w:num w:numId="7" w16cid:durableId="662440950">
    <w:abstractNumId w:val="19"/>
  </w:num>
  <w:num w:numId="8" w16cid:durableId="9337614">
    <w:abstractNumId w:val="2"/>
  </w:num>
  <w:num w:numId="9" w16cid:durableId="1960212406">
    <w:abstractNumId w:val="16"/>
  </w:num>
  <w:num w:numId="10" w16cid:durableId="2143692704">
    <w:abstractNumId w:val="4"/>
  </w:num>
  <w:num w:numId="11" w16cid:durableId="1305238913">
    <w:abstractNumId w:val="11"/>
  </w:num>
  <w:num w:numId="12" w16cid:durableId="1648046584">
    <w:abstractNumId w:val="31"/>
  </w:num>
  <w:num w:numId="13" w16cid:durableId="968053799">
    <w:abstractNumId w:val="28"/>
  </w:num>
  <w:num w:numId="14" w16cid:durableId="92358087">
    <w:abstractNumId w:val="24"/>
  </w:num>
  <w:num w:numId="15" w16cid:durableId="1238708635">
    <w:abstractNumId w:val="37"/>
  </w:num>
  <w:num w:numId="16" w16cid:durableId="1104615466">
    <w:abstractNumId w:val="6"/>
  </w:num>
  <w:num w:numId="17" w16cid:durableId="1538926585">
    <w:abstractNumId w:val="5"/>
  </w:num>
  <w:num w:numId="18" w16cid:durableId="543717275">
    <w:abstractNumId w:val="13"/>
  </w:num>
  <w:num w:numId="19" w16cid:durableId="743142972">
    <w:abstractNumId w:val="18"/>
  </w:num>
  <w:num w:numId="20" w16cid:durableId="1266620819">
    <w:abstractNumId w:val="20"/>
  </w:num>
  <w:num w:numId="21" w16cid:durableId="1212814023">
    <w:abstractNumId w:val="35"/>
  </w:num>
  <w:num w:numId="22" w16cid:durableId="993605861">
    <w:abstractNumId w:val="33"/>
  </w:num>
  <w:num w:numId="23" w16cid:durableId="1532720475">
    <w:abstractNumId w:val="0"/>
  </w:num>
  <w:num w:numId="24" w16cid:durableId="590624688">
    <w:abstractNumId w:val="29"/>
  </w:num>
  <w:num w:numId="25" w16cid:durableId="639655764">
    <w:abstractNumId w:val="7"/>
  </w:num>
  <w:num w:numId="26" w16cid:durableId="40327660">
    <w:abstractNumId w:val="36"/>
  </w:num>
  <w:num w:numId="27" w16cid:durableId="681396221">
    <w:abstractNumId w:val="1"/>
  </w:num>
  <w:num w:numId="28" w16cid:durableId="638338176">
    <w:abstractNumId w:val="8"/>
  </w:num>
  <w:num w:numId="29" w16cid:durableId="1709261708">
    <w:abstractNumId w:val="9"/>
  </w:num>
  <w:num w:numId="30" w16cid:durableId="1316763714">
    <w:abstractNumId w:val="3"/>
  </w:num>
  <w:num w:numId="31" w16cid:durableId="1430200917">
    <w:abstractNumId w:val="30"/>
  </w:num>
  <w:num w:numId="32" w16cid:durableId="564874574">
    <w:abstractNumId w:val="27"/>
  </w:num>
  <w:num w:numId="33" w16cid:durableId="280391">
    <w:abstractNumId w:val="12"/>
  </w:num>
  <w:num w:numId="34" w16cid:durableId="904684073">
    <w:abstractNumId w:val="15"/>
  </w:num>
  <w:num w:numId="35" w16cid:durableId="1187132370">
    <w:abstractNumId w:val="32"/>
  </w:num>
  <w:num w:numId="36" w16cid:durableId="291248272">
    <w:abstractNumId w:val="25"/>
  </w:num>
  <w:num w:numId="37" w16cid:durableId="1447962281">
    <w:abstractNumId w:val="23"/>
  </w:num>
  <w:num w:numId="38" w16cid:durableId="1530991456">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6"/>
    <w:rsid w:val="0000214B"/>
    <w:rsid w:val="00007A37"/>
    <w:rsid w:val="00010C45"/>
    <w:rsid w:val="00015227"/>
    <w:rsid w:val="0001713E"/>
    <w:rsid w:val="00022F82"/>
    <w:rsid w:val="00024E08"/>
    <w:rsid w:val="00031082"/>
    <w:rsid w:val="00032ECC"/>
    <w:rsid w:val="00033430"/>
    <w:rsid w:val="00035987"/>
    <w:rsid w:val="0004220D"/>
    <w:rsid w:val="00043E53"/>
    <w:rsid w:val="00047762"/>
    <w:rsid w:val="00051D4C"/>
    <w:rsid w:val="00055806"/>
    <w:rsid w:val="00062CA9"/>
    <w:rsid w:val="00072190"/>
    <w:rsid w:val="00075049"/>
    <w:rsid w:val="00077D9C"/>
    <w:rsid w:val="00095D45"/>
    <w:rsid w:val="000A04C2"/>
    <w:rsid w:val="000A0861"/>
    <w:rsid w:val="000A775C"/>
    <w:rsid w:val="000B6BBF"/>
    <w:rsid w:val="000B7C33"/>
    <w:rsid w:val="000B7CFF"/>
    <w:rsid w:val="000C12E5"/>
    <w:rsid w:val="000C515E"/>
    <w:rsid w:val="000D1525"/>
    <w:rsid w:val="000F215C"/>
    <w:rsid w:val="00105B0A"/>
    <w:rsid w:val="0010761C"/>
    <w:rsid w:val="00111FFF"/>
    <w:rsid w:val="00120688"/>
    <w:rsid w:val="00122344"/>
    <w:rsid w:val="00124E57"/>
    <w:rsid w:val="00125882"/>
    <w:rsid w:val="00127574"/>
    <w:rsid w:val="00136E32"/>
    <w:rsid w:val="00154DBD"/>
    <w:rsid w:val="00155C6C"/>
    <w:rsid w:val="00157CD3"/>
    <w:rsid w:val="0016419F"/>
    <w:rsid w:val="0016586B"/>
    <w:rsid w:val="00173330"/>
    <w:rsid w:val="0017414F"/>
    <w:rsid w:val="00175996"/>
    <w:rsid w:val="00176F02"/>
    <w:rsid w:val="001903B2"/>
    <w:rsid w:val="00193DD1"/>
    <w:rsid w:val="0019765B"/>
    <w:rsid w:val="001A1943"/>
    <w:rsid w:val="001C0549"/>
    <w:rsid w:val="001C4D35"/>
    <w:rsid w:val="001C5DB7"/>
    <w:rsid w:val="001C5DE8"/>
    <w:rsid w:val="001D3DE9"/>
    <w:rsid w:val="001D5D24"/>
    <w:rsid w:val="001F744D"/>
    <w:rsid w:val="002125D6"/>
    <w:rsid w:val="00213704"/>
    <w:rsid w:val="002404F1"/>
    <w:rsid w:val="00241E2F"/>
    <w:rsid w:val="0024797F"/>
    <w:rsid w:val="002600C9"/>
    <w:rsid w:val="00260215"/>
    <w:rsid w:val="00262206"/>
    <w:rsid w:val="002629C5"/>
    <w:rsid w:val="00271FA0"/>
    <w:rsid w:val="00282C7A"/>
    <w:rsid w:val="00283419"/>
    <w:rsid w:val="00296B1B"/>
    <w:rsid w:val="002A3B28"/>
    <w:rsid w:val="002A5B85"/>
    <w:rsid w:val="002B19AD"/>
    <w:rsid w:val="002B750D"/>
    <w:rsid w:val="002C1113"/>
    <w:rsid w:val="002C37CF"/>
    <w:rsid w:val="002C48CA"/>
    <w:rsid w:val="002D5DAC"/>
    <w:rsid w:val="002D6BB0"/>
    <w:rsid w:val="002D7C93"/>
    <w:rsid w:val="002E1E43"/>
    <w:rsid w:val="002E35BB"/>
    <w:rsid w:val="002E46B1"/>
    <w:rsid w:val="002E59D9"/>
    <w:rsid w:val="002F13D8"/>
    <w:rsid w:val="002F675B"/>
    <w:rsid w:val="002F7727"/>
    <w:rsid w:val="003018D1"/>
    <w:rsid w:val="003019BB"/>
    <w:rsid w:val="00304D1A"/>
    <w:rsid w:val="00305020"/>
    <w:rsid w:val="003113A7"/>
    <w:rsid w:val="00311ED8"/>
    <w:rsid w:val="00312EEB"/>
    <w:rsid w:val="00316977"/>
    <w:rsid w:val="0031776A"/>
    <w:rsid w:val="00334EAE"/>
    <w:rsid w:val="00343DF0"/>
    <w:rsid w:val="00344838"/>
    <w:rsid w:val="00346917"/>
    <w:rsid w:val="00357C76"/>
    <w:rsid w:val="00362BBC"/>
    <w:rsid w:val="003663CF"/>
    <w:rsid w:val="00380B34"/>
    <w:rsid w:val="003906EE"/>
    <w:rsid w:val="00395ABA"/>
    <w:rsid w:val="003B22DC"/>
    <w:rsid w:val="003B4AA6"/>
    <w:rsid w:val="003B6B7B"/>
    <w:rsid w:val="003C3E75"/>
    <w:rsid w:val="003C5F8E"/>
    <w:rsid w:val="003D43B6"/>
    <w:rsid w:val="003D7041"/>
    <w:rsid w:val="003E3108"/>
    <w:rsid w:val="003E4452"/>
    <w:rsid w:val="003F1B81"/>
    <w:rsid w:val="003F2CAE"/>
    <w:rsid w:val="003F5C64"/>
    <w:rsid w:val="0040141D"/>
    <w:rsid w:val="004025AE"/>
    <w:rsid w:val="00411ED3"/>
    <w:rsid w:val="00421246"/>
    <w:rsid w:val="004335F4"/>
    <w:rsid w:val="0043598E"/>
    <w:rsid w:val="0044320E"/>
    <w:rsid w:val="00457217"/>
    <w:rsid w:val="00457325"/>
    <w:rsid w:val="00466430"/>
    <w:rsid w:val="004669FF"/>
    <w:rsid w:val="00470E1F"/>
    <w:rsid w:val="00472576"/>
    <w:rsid w:val="00481D27"/>
    <w:rsid w:val="00484F84"/>
    <w:rsid w:val="00485AB7"/>
    <w:rsid w:val="004878F4"/>
    <w:rsid w:val="00495ADC"/>
    <w:rsid w:val="004A1632"/>
    <w:rsid w:val="004A6ED6"/>
    <w:rsid w:val="004B39E8"/>
    <w:rsid w:val="004B50D8"/>
    <w:rsid w:val="004C5180"/>
    <w:rsid w:val="004C7729"/>
    <w:rsid w:val="004D075F"/>
    <w:rsid w:val="004D2A51"/>
    <w:rsid w:val="004D3758"/>
    <w:rsid w:val="004D526F"/>
    <w:rsid w:val="004E4F55"/>
    <w:rsid w:val="004E58FF"/>
    <w:rsid w:val="004E6C63"/>
    <w:rsid w:val="004F0684"/>
    <w:rsid w:val="004F7FE8"/>
    <w:rsid w:val="00523207"/>
    <w:rsid w:val="005363F4"/>
    <w:rsid w:val="005378ED"/>
    <w:rsid w:val="00544160"/>
    <w:rsid w:val="005540B9"/>
    <w:rsid w:val="00555D81"/>
    <w:rsid w:val="00571939"/>
    <w:rsid w:val="00576046"/>
    <w:rsid w:val="00584C65"/>
    <w:rsid w:val="00594FA3"/>
    <w:rsid w:val="00596444"/>
    <w:rsid w:val="005A13CA"/>
    <w:rsid w:val="005A18E3"/>
    <w:rsid w:val="005A584B"/>
    <w:rsid w:val="005A656C"/>
    <w:rsid w:val="005B1405"/>
    <w:rsid w:val="005D29C2"/>
    <w:rsid w:val="005D603E"/>
    <w:rsid w:val="005D6BF3"/>
    <w:rsid w:val="005E0830"/>
    <w:rsid w:val="005F5135"/>
    <w:rsid w:val="005F62B3"/>
    <w:rsid w:val="00612F65"/>
    <w:rsid w:val="00613643"/>
    <w:rsid w:val="00613E48"/>
    <w:rsid w:val="00614978"/>
    <w:rsid w:val="0061703F"/>
    <w:rsid w:val="00622F89"/>
    <w:rsid w:val="00623FD2"/>
    <w:rsid w:val="00625E89"/>
    <w:rsid w:val="00626AD5"/>
    <w:rsid w:val="00631691"/>
    <w:rsid w:val="00642DC1"/>
    <w:rsid w:val="00645CBC"/>
    <w:rsid w:val="006460B0"/>
    <w:rsid w:val="006468FC"/>
    <w:rsid w:val="006543D7"/>
    <w:rsid w:val="006557AA"/>
    <w:rsid w:val="006672C4"/>
    <w:rsid w:val="00670615"/>
    <w:rsid w:val="00674046"/>
    <w:rsid w:val="00677517"/>
    <w:rsid w:val="006776FE"/>
    <w:rsid w:val="0069594F"/>
    <w:rsid w:val="006A3938"/>
    <w:rsid w:val="006A4DD4"/>
    <w:rsid w:val="006B206E"/>
    <w:rsid w:val="006D0184"/>
    <w:rsid w:val="006D0B62"/>
    <w:rsid w:val="006D50B3"/>
    <w:rsid w:val="006E3061"/>
    <w:rsid w:val="006F0A8A"/>
    <w:rsid w:val="006F3AF0"/>
    <w:rsid w:val="006F58CD"/>
    <w:rsid w:val="006F5DF2"/>
    <w:rsid w:val="00707182"/>
    <w:rsid w:val="007150FF"/>
    <w:rsid w:val="00715A35"/>
    <w:rsid w:val="0074148A"/>
    <w:rsid w:val="007432F3"/>
    <w:rsid w:val="00750494"/>
    <w:rsid w:val="00760ED0"/>
    <w:rsid w:val="00763240"/>
    <w:rsid w:val="00765F7D"/>
    <w:rsid w:val="0076695A"/>
    <w:rsid w:val="007670F5"/>
    <w:rsid w:val="007677EC"/>
    <w:rsid w:val="007764D5"/>
    <w:rsid w:val="007768B4"/>
    <w:rsid w:val="00777EF3"/>
    <w:rsid w:val="00781738"/>
    <w:rsid w:val="007973E5"/>
    <w:rsid w:val="007B6399"/>
    <w:rsid w:val="007C0D37"/>
    <w:rsid w:val="007D53BF"/>
    <w:rsid w:val="007E7485"/>
    <w:rsid w:val="007E76E5"/>
    <w:rsid w:val="00801C38"/>
    <w:rsid w:val="0080432E"/>
    <w:rsid w:val="00807BC2"/>
    <w:rsid w:val="00814ADA"/>
    <w:rsid w:val="00816318"/>
    <w:rsid w:val="00824C70"/>
    <w:rsid w:val="00836B9A"/>
    <w:rsid w:val="00837C0B"/>
    <w:rsid w:val="008430D3"/>
    <w:rsid w:val="008476C6"/>
    <w:rsid w:val="00856103"/>
    <w:rsid w:val="008712C9"/>
    <w:rsid w:val="0087193A"/>
    <w:rsid w:val="0087392C"/>
    <w:rsid w:val="00881190"/>
    <w:rsid w:val="00887DB8"/>
    <w:rsid w:val="00897FA2"/>
    <w:rsid w:val="008B6527"/>
    <w:rsid w:val="008B776B"/>
    <w:rsid w:val="008B7A30"/>
    <w:rsid w:val="008C5E2A"/>
    <w:rsid w:val="0090035E"/>
    <w:rsid w:val="00916545"/>
    <w:rsid w:val="0092225C"/>
    <w:rsid w:val="00924AC1"/>
    <w:rsid w:val="00931946"/>
    <w:rsid w:val="00931BDD"/>
    <w:rsid w:val="00952B5B"/>
    <w:rsid w:val="009822A9"/>
    <w:rsid w:val="009956DE"/>
    <w:rsid w:val="00995A2D"/>
    <w:rsid w:val="009A3B92"/>
    <w:rsid w:val="009C3C9A"/>
    <w:rsid w:val="009C503B"/>
    <w:rsid w:val="009C7BEB"/>
    <w:rsid w:val="009E3CB6"/>
    <w:rsid w:val="009F1FC2"/>
    <w:rsid w:val="00A00B3C"/>
    <w:rsid w:val="00A15E02"/>
    <w:rsid w:val="00A21041"/>
    <w:rsid w:val="00A21A5C"/>
    <w:rsid w:val="00A2202C"/>
    <w:rsid w:val="00A24687"/>
    <w:rsid w:val="00A24BBF"/>
    <w:rsid w:val="00A250EE"/>
    <w:rsid w:val="00A47483"/>
    <w:rsid w:val="00A53F84"/>
    <w:rsid w:val="00A63BED"/>
    <w:rsid w:val="00A72CE1"/>
    <w:rsid w:val="00A73EB3"/>
    <w:rsid w:val="00A75638"/>
    <w:rsid w:val="00A75ABF"/>
    <w:rsid w:val="00A763EB"/>
    <w:rsid w:val="00A822FE"/>
    <w:rsid w:val="00A87EC0"/>
    <w:rsid w:val="00A90DD1"/>
    <w:rsid w:val="00A92A86"/>
    <w:rsid w:val="00AA0B1C"/>
    <w:rsid w:val="00AB3056"/>
    <w:rsid w:val="00AB5271"/>
    <w:rsid w:val="00AC423B"/>
    <w:rsid w:val="00AD0C7C"/>
    <w:rsid w:val="00AE63A5"/>
    <w:rsid w:val="00AF632C"/>
    <w:rsid w:val="00B01DF2"/>
    <w:rsid w:val="00B07EE1"/>
    <w:rsid w:val="00B12CA2"/>
    <w:rsid w:val="00B22C55"/>
    <w:rsid w:val="00B274A7"/>
    <w:rsid w:val="00B335F8"/>
    <w:rsid w:val="00B349D8"/>
    <w:rsid w:val="00B44F89"/>
    <w:rsid w:val="00B455A7"/>
    <w:rsid w:val="00B5296F"/>
    <w:rsid w:val="00B55FF5"/>
    <w:rsid w:val="00B61E28"/>
    <w:rsid w:val="00B6373C"/>
    <w:rsid w:val="00B76AB9"/>
    <w:rsid w:val="00B838A5"/>
    <w:rsid w:val="00B85082"/>
    <w:rsid w:val="00B87CAA"/>
    <w:rsid w:val="00B91E5F"/>
    <w:rsid w:val="00B92495"/>
    <w:rsid w:val="00B929A7"/>
    <w:rsid w:val="00BA12B5"/>
    <w:rsid w:val="00BA1699"/>
    <w:rsid w:val="00BB607B"/>
    <w:rsid w:val="00BB636B"/>
    <w:rsid w:val="00BE1932"/>
    <w:rsid w:val="00BE3A0F"/>
    <w:rsid w:val="00BE7F12"/>
    <w:rsid w:val="00BF7FDE"/>
    <w:rsid w:val="00C01CF8"/>
    <w:rsid w:val="00C077B0"/>
    <w:rsid w:val="00C11886"/>
    <w:rsid w:val="00C11B10"/>
    <w:rsid w:val="00C156DA"/>
    <w:rsid w:val="00C17CBC"/>
    <w:rsid w:val="00C265E9"/>
    <w:rsid w:val="00C26851"/>
    <w:rsid w:val="00C27992"/>
    <w:rsid w:val="00C30CC9"/>
    <w:rsid w:val="00C37A91"/>
    <w:rsid w:val="00C40C5E"/>
    <w:rsid w:val="00C454AD"/>
    <w:rsid w:val="00C45971"/>
    <w:rsid w:val="00C45E78"/>
    <w:rsid w:val="00C5028A"/>
    <w:rsid w:val="00C621DE"/>
    <w:rsid w:val="00C631B9"/>
    <w:rsid w:val="00C654DD"/>
    <w:rsid w:val="00C73010"/>
    <w:rsid w:val="00C75416"/>
    <w:rsid w:val="00C756B3"/>
    <w:rsid w:val="00C76D4E"/>
    <w:rsid w:val="00C818CC"/>
    <w:rsid w:val="00C82E28"/>
    <w:rsid w:val="00CA259F"/>
    <w:rsid w:val="00CA3540"/>
    <w:rsid w:val="00CB031A"/>
    <w:rsid w:val="00CB1D92"/>
    <w:rsid w:val="00CC2834"/>
    <w:rsid w:val="00CC3FF5"/>
    <w:rsid w:val="00CE07C5"/>
    <w:rsid w:val="00CE2CCD"/>
    <w:rsid w:val="00CE4E0F"/>
    <w:rsid w:val="00CE5D60"/>
    <w:rsid w:val="00CF1346"/>
    <w:rsid w:val="00CF7E42"/>
    <w:rsid w:val="00D01844"/>
    <w:rsid w:val="00D04380"/>
    <w:rsid w:val="00D06F52"/>
    <w:rsid w:val="00D11B5C"/>
    <w:rsid w:val="00D20869"/>
    <w:rsid w:val="00D30730"/>
    <w:rsid w:val="00D339C2"/>
    <w:rsid w:val="00D446E1"/>
    <w:rsid w:val="00D457B1"/>
    <w:rsid w:val="00D45E85"/>
    <w:rsid w:val="00D50D87"/>
    <w:rsid w:val="00D52AAA"/>
    <w:rsid w:val="00D54D54"/>
    <w:rsid w:val="00D55E1F"/>
    <w:rsid w:val="00D57C39"/>
    <w:rsid w:val="00D71327"/>
    <w:rsid w:val="00D81A00"/>
    <w:rsid w:val="00DA16C5"/>
    <w:rsid w:val="00DA2A69"/>
    <w:rsid w:val="00DA540A"/>
    <w:rsid w:val="00DB4AE9"/>
    <w:rsid w:val="00DB59B9"/>
    <w:rsid w:val="00DB5AFB"/>
    <w:rsid w:val="00DB7599"/>
    <w:rsid w:val="00DD5F4E"/>
    <w:rsid w:val="00DE49D3"/>
    <w:rsid w:val="00DF0CE8"/>
    <w:rsid w:val="00DF2239"/>
    <w:rsid w:val="00E111E6"/>
    <w:rsid w:val="00E13990"/>
    <w:rsid w:val="00E271FD"/>
    <w:rsid w:val="00E3096F"/>
    <w:rsid w:val="00E36DB4"/>
    <w:rsid w:val="00E37680"/>
    <w:rsid w:val="00E44D97"/>
    <w:rsid w:val="00E46A1F"/>
    <w:rsid w:val="00E52E61"/>
    <w:rsid w:val="00E60722"/>
    <w:rsid w:val="00E617A0"/>
    <w:rsid w:val="00E84652"/>
    <w:rsid w:val="00E85F9D"/>
    <w:rsid w:val="00E864A5"/>
    <w:rsid w:val="00EA5D3B"/>
    <w:rsid w:val="00EA6499"/>
    <w:rsid w:val="00EC1A34"/>
    <w:rsid w:val="00EC5E4E"/>
    <w:rsid w:val="00EC7888"/>
    <w:rsid w:val="00ED4CBC"/>
    <w:rsid w:val="00ED770C"/>
    <w:rsid w:val="00EE2C15"/>
    <w:rsid w:val="00EF2B92"/>
    <w:rsid w:val="00EF3097"/>
    <w:rsid w:val="00F12D44"/>
    <w:rsid w:val="00F30CFF"/>
    <w:rsid w:val="00F43986"/>
    <w:rsid w:val="00F47A9C"/>
    <w:rsid w:val="00F57AC0"/>
    <w:rsid w:val="00F74863"/>
    <w:rsid w:val="00F8441C"/>
    <w:rsid w:val="00F872E0"/>
    <w:rsid w:val="00FA1F29"/>
    <w:rsid w:val="00FA4358"/>
    <w:rsid w:val="00FA6A02"/>
    <w:rsid w:val="00FB7E7B"/>
    <w:rsid w:val="00FC00C9"/>
    <w:rsid w:val="00FC63FD"/>
    <w:rsid w:val="00FC674B"/>
    <w:rsid w:val="00FC7062"/>
    <w:rsid w:val="00FE48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8C148"/>
  <w15:chartTrackingRefBased/>
  <w15:docId w15:val="{04662C55-DACF-40A8-8BCC-E216AAD9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i/>
        <w:iCs/>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1F29"/>
    <w:pPr>
      <w:tabs>
        <w:tab w:val="left" w:pos="5670"/>
      </w:tabs>
      <w:spacing w:after="0" w:line="240" w:lineRule="exact"/>
      <w:jc w:val="both"/>
    </w:pPr>
    <w:rPr>
      <w:rFonts w:eastAsia="Calibri" w:cs="Times New Roman"/>
      <w:i w:val="0"/>
      <w:iCs w:val="0"/>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3B4AA6"/>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rsid w:val="003B4AA6"/>
    <w:rPr>
      <w:rFonts w:ascii="Times New Roman" w:eastAsia="Times New Roman" w:hAnsi="Times New Roman" w:cs="Times New Roman"/>
      <w:i w:val="0"/>
      <w:iCs w:val="0"/>
      <w:kern w:val="0"/>
      <w:sz w:val="20"/>
      <w:szCs w:val="20"/>
      <w:lang w:eastAsia="sl-SI"/>
      <w14:ligatures w14:val="none"/>
    </w:rPr>
  </w:style>
  <w:style w:type="character" w:customStyle="1" w:styleId="BrezrazmikovZnak">
    <w:name w:val="Brez razmikov Znak"/>
    <w:aliases w:val="Naslov 11 Znak"/>
    <w:link w:val="Brezrazmikov"/>
    <w:uiPriority w:val="1"/>
    <w:locked/>
    <w:rsid w:val="003B4AA6"/>
    <w:rPr>
      <w:rFonts w:ascii="Times New Roman" w:eastAsia="Times New Roman" w:hAnsi="Times New Roman" w:cs="Times New Roman"/>
      <w:sz w:val="18"/>
      <w:lang w:eastAsia="sl-SI"/>
    </w:rPr>
  </w:style>
  <w:style w:type="paragraph" w:styleId="Brezrazmikov">
    <w:name w:val="No Spacing"/>
    <w:aliases w:val="Naslov 11"/>
    <w:link w:val="BrezrazmikovZnak"/>
    <w:qFormat/>
    <w:rsid w:val="003B4AA6"/>
    <w:pPr>
      <w:spacing w:after="0" w:line="240" w:lineRule="auto"/>
      <w:jc w:val="both"/>
    </w:pPr>
    <w:rPr>
      <w:rFonts w:ascii="Times New Roman" w:eastAsia="Times New Roman" w:hAnsi="Times New Roman" w:cs="Times New Roman"/>
      <w:sz w:val="18"/>
      <w:lang w:eastAsia="sl-SI"/>
    </w:rPr>
  </w:style>
  <w:style w:type="paragraph" w:customStyle="1" w:styleId="len">
    <w:name w:val="len"/>
    <w:basedOn w:val="Navaden"/>
    <w:rsid w:val="003B4AA6"/>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styleId="Odstavekseznama">
    <w:name w:val="List Paragraph"/>
    <w:basedOn w:val="Navaden"/>
    <w:uiPriority w:val="34"/>
    <w:qFormat/>
    <w:rsid w:val="003B4AA6"/>
    <w:pPr>
      <w:ind w:left="720"/>
      <w:contextualSpacing/>
    </w:pPr>
  </w:style>
  <w:style w:type="character" w:styleId="Pripombasklic">
    <w:name w:val="annotation reference"/>
    <w:basedOn w:val="Privzetapisavaodstavka"/>
    <w:uiPriority w:val="99"/>
    <w:semiHidden/>
    <w:unhideWhenUsed/>
    <w:rsid w:val="003B4AA6"/>
    <w:rPr>
      <w:sz w:val="16"/>
      <w:szCs w:val="16"/>
    </w:rPr>
  </w:style>
  <w:style w:type="paragraph" w:styleId="Pripombabesedilo">
    <w:name w:val="annotation text"/>
    <w:basedOn w:val="Navaden"/>
    <w:link w:val="PripombabesediloZnak"/>
    <w:uiPriority w:val="99"/>
    <w:unhideWhenUsed/>
    <w:rsid w:val="003B4AA6"/>
    <w:pPr>
      <w:spacing w:line="240" w:lineRule="auto"/>
    </w:pPr>
    <w:rPr>
      <w:sz w:val="20"/>
      <w:szCs w:val="20"/>
    </w:rPr>
  </w:style>
  <w:style w:type="character" w:customStyle="1" w:styleId="PripombabesediloZnak">
    <w:name w:val="Pripomba – besedilo Znak"/>
    <w:basedOn w:val="Privzetapisavaodstavka"/>
    <w:link w:val="Pripombabesedilo"/>
    <w:uiPriority w:val="99"/>
    <w:rsid w:val="003B4AA6"/>
    <w:rPr>
      <w:rFonts w:eastAsia="Calibri" w:cs="Times New Roman"/>
      <w:i w:val="0"/>
      <w:iCs w:val="0"/>
      <w:kern w:val="0"/>
      <w:sz w:val="20"/>
      <w:szCs w:val="20"/>
      <w14:ligatures w14:val="none"/>
    </w:rPr>
  </w:style>
  <w:style w:type="paragraph" w:customStyle="1" w:styleId="Odstavek">
    <w:name w:val="Odstavek"/>
    <w:basedOn w:val="Navaden"/>
    <w:link w:val="OdstavekZnak"/>
    <w:qFormat/>
    <w:rsid w:val="003B4AA6"/>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rPr>
  </w:style>
  <w:style w:type="character" w:customStyle="1" w:styleId="OdstavekZnak">
    <w:name w:val="Odstavek Znak"/>
    <w:link w:val="Odstavek"/>
    <w:rsid w:val="003B4AA6"/>
    <w:rPr>
      <w:rFonts w:ascii="Arial" w:eastAsia="Times New Roman" w:hAnsi="Arial" w:cs="Times New Roman"/>
      <w:i w:val="0"/>
      <w:iCs w:val="0"/>
      <w:kern w:val="0"/>
      <w14:ligatures w14:val="none"/>
    </w:rPr>
  </w:style>
  <w:style w:type="paragraph" w:customStyle="1" w:styleId="Poglavje">
    <w:name w:val="Poglavje"/>
    <w:basedOn w:val="Navaden"/>
    <w:qFormat/>
    <w:rsid w:val="003B4AA6"/>
    <w:pPr>
      <w:tabs>
        <w:tab w:val="clear" w:pos="5670"/>
      </w:tabs>
      <w:suppressAutoHyphens/>
      <w:overflowPunct w:val="0"/>
      <w:autoSpaceDE w:val="0"/>
      <w:autoSpaceDN w:val="0"/>
      <w:adjustRightInd w:val="0"/>
      <w:spacing w:before="480" w:line="240" w:lineRule="auto"/>
      <w:jc w:val="center"/>
      <w:textAlignment w:val="baseline"/>
    </w:pPr>
    <w:rPr>
      <w:rFonts w:ascii="Arial" w:eastAsia="Times New Roman" w:hAnsi="Arial" w:cs="Arial"/>
      <w:lang w:eastAsia="sl-SI"/>
    </w:rPr>
  </w:style>
  <w:style w:type="paragraph" w:styleId="Glava">
    <w:name w:val="header"/>
    <w:basedOn w:val="Navaden"/>
    <w:link w:val="GlavaZnak"/>
    <w:uiPriority w:val="99"/>
    <w:unhideWhenUsed/>
    <w:rsid w:val="00AD0C7C"/>
    <w:pPr>
      <w:tabs>
        <w:tab w:val="clear" w:pos="5670"/>
        <w:tab w:val="center" w:pos="4536"/>
        <w:tab w:val="right" w:pos="9072"/>
      </w:tabs>
      <w:spacing w:line="240" w:lineRule="auto"/>
    </w:pPr>
  </w:style>
  <w:style w:type="character" w:customStyle="1" w:styleId="GlavaZnak">
    <w:name w:val="Glava Znak"/>
    <w:basedOn w:val="Privzetapisavaodstavka"/>
    <w:link w:val="Glava"/>
    <w:uiPriority w:val="99"/>
    <w:rsid w:val="00AD0C7C"/>
    <w:rPr>
      <w:rFonts w:eastAsia="Calibri" w:cs="Times New Roman"/>
      <w:i w:val="0"/>
      <w:iCs w:val="0"/>
      <w:kern w:val="0"/>
      <w14:ligatures w14:val="none"/>
    </w:rPr>
  </w:style>
  <w:style w:type="paragraph" w:styleId="Noga">
    <w:name w:val="footer"/>
    <w:basedOn w:val="Navaden"/>
    <w:link w:val="NogaZnak"/>
    <w:uiPriority w:val="99"/>
    <w:unhideWhenUsed/>
    <w:rsid w:val="00AD0C7C"/>
    <w:pPr>
      <w:tabs>
        <w:tab w:val="clear" w:pos="5670"/>
        <w:tab w:val="center" w:pos="4536"/>
        <w:tab w:val="right" w:pos="9072"/>
      </w:tabs>
      <w:spacing w:line="240" w:lineRule="auto"/>
    </w:pPr>
  </w:style>
  <w:style w:type="character" w:customStyle="1" w:styleId="NogaZnak">
    <w:name w:val="Noga Znak"/>
    <w:basedOn w:val="Privzetapisavaodstavka"/>
    <w:link w:val="Noga"/>
    <w:uiPriority w:val="99"/>
    <w:rsid w:val="00AD0C7C"/>
    <w:rPr>
      <w:rFonts w:eastAsia="Calibri" w:cs="Times New Roman"/>
      <w:i w:val="0"/>
      <w:iCs w:val="0"/>
      <w:kern w:val="0"/>
      <w14:ligatures w14:val="none"/>
    </w:rPr>
  </w:style>
  <w:style w:type="paragraph" w:styleId="Zadevapripombe">
    <w:name w:val="annotation subject"/>
    <w:basedOn w:val="Pripombabesedilo"/>
    <w:next w:val="Pripombabesedilo"/>
    <w:link w:val="ZadevapripombeZnak"/>
    <w:uiPriority w:val="99"/>
    <w:semiHidden/>
    <w:unhideWhenUsed/>
    <w:rsid w:val="00AD0C7C"/>
    <w:rPr>
      <w:b/>
      <w:bCs/>
    </w:rPr>
  </w:style>
  <w:style w:type="character" w:customStyle="1" w:styleId="ZadevapripombeZnak">
    <w:name w:val="Zadeva pripombe Znak"/>
    <w:basedOn w:val="PripombabesediloZnak"/>
    <w:link w:val="Zadevapripombe"/>
    <w:uiPriority w:val="99"/>
    <w:semiHidden/>
    <w:rsid w:val="00AD0C7C"/>
    <w:rPr>
      <w:rFonts w:eastAsia="Calibri" w:cs="Times New Roman"/>
      <w:b/>
      <w:bCs/>
      <w:i w:val="0"/>
      <w:iCs w:val="0"/>
      <w:kern w:val="0"/>
      <w:sz w:val="20"/>
      <w:szCs w:val="20"/>
      <w14:ligatures w14:val="none"/>
    </w:rPr>
  </w:style>
  <w:style w:type="paragraph" w:styleId="Revizija">
    <w:name w:val="Revision"/>
    <w:hidden/>
    <w:uiPriority w:val="99"/>
    <w:semiHidden/>
    <w:rsid w:val="00B92495"/>
    <w:pPr>
      <w:spacing w:after="0" w:line="240" w:lineRule="auto"/>
    </w:pPr>
    <w:rPr>
      <w:rFonts w:eastAsia="Calibri" w:cs="Times New Roman"/>
      <w:i w:val="0"/>
      <w:iCs w:val="0"/>
      <w:kern w:val="0"/>
      <w14:ligatures w14:val="none"/>
    </w:rPr>
  </w:style>
  <w:style w:type="numbering" w:customStyle="1" w:styleId="ImportedStyle7">
    <w:name w:val="Imported Style 7"/>
    <w:rsid w:val="00824C70"/>
    <w:pPr>
      <w:numPr>
        <w:numId w:val="6"/>
      </w:numPr>
    </w:pPr>
  </w:style>
  <w:style w:type="paragraph" w:styleId="Navadensplet">
    <w:name w:val="Normal (Web)"/>
    <w:basedOn w:val="Navaden"/>
    <w:semiHidden/>
    <w:unhideWhenUsed/>
    <w:rsid w:val="00D457B1"/>
    <w:pPr>
      <w:tabs>
        <w:tab w:val="clear" w:pos="5670"/>
      </w:tabs>
      <w:spacing w:before="100" w:beforeAutospacing="1" w:after="100" w:afterAutospacing="1" w:line="240" w:lineRule="auto"/>
      <w:jc w:val="left"/>
    </w:pPr>
    <w:rPr>
      <w:rFonts w:ascii="Times New Roman" w:eastAsiaTheme="minorHAnsi"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6EAB93-03AE-47B7-A79C-C6AAD1DF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10</Pages>
  <Words>2961</Words>
  <Characters>16879</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ZZZS</dc:creator>
  <cp:keywords/>
  <dc:description/>
  <cp:lastModifiedBy>Tatjana Herjavec</cp:lastModifiedBy>
  <cp:revision>16</cp:revision>
  <cp:lastPrinted>2025-09-12T09:04:00Z</cp:lastPrinted>
  <dcterms:created xsi:type="dcterms:W3CDTF">2025-09-11T04:18:00Z</dcterms:created>
  <dcterms:modified xsi:type="dcterms:W3CDTF">2025-09-29T10:26:00Z</dcterms:modified>
</cp:coreProperties>
</file>