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5FD2F" w14:textId="77777777" w:rsidR="0052438C" w:rsidRPr="00CC7AE2"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
    <w:p w14:paraId="535ED555" w14:textId="32EF4EE7" w:rsidR="0052438C" w:rsidRPr="007771FC"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roofErr w:type="spellStart"/>
      <w:r w:rsidRPr="007771FC">
        <w:rPr>
          <w:rFonts w:ascii="Calibri" w:eastAsia="Calibri" w:hAnsi="Calibri" w:cs="Times New Roman"/>
          <w:kern w:val="0"/>
          <w:lang w:val="it-IT"/>
          <w14:ligatures w14:val="none"/>
        </w:rPr>
        <w:t>Številka</w:t>
      </w:r>
      <w:proofErr w:type="spellEnd"/>
      <w:r w:rsidRPr="007771FC">
        <w:rPr>
          <w:rFonts w:ascii="Calibri" w:eastAsia="Calibri" w:hAnsi="Calibri" w:cs="Times New Roman"/>
          <w:kern w:val="0"/>
          <w:lang w:val="it-IT"/>
          <w14:ligatures w14:val="none"/>
        </w:rPr>
        <w:t>: 0072-2/202</w:t>
      </w:r>
      <w:r w:rsidR="000F63E3" w:rsidRPr="007771FC">
        <w:rPr>
          <w:rFonts w:ascii="Calibri" w:eastAsia="Calibri" w:hAnsi="Calibri" w:cs="Times New Roman"/>
          <w:kern w:val="0"/>
          <w:lang w:val="it-IT"/>
          <w14:ligatures w14:val="none"/>
        </w:rPr>
        <w:t>5</w:t>
      </w:r>
      <w:r w:rsidRPr="007771FC">
        <w:rPr>
          <w:rFonts w:ascii="Calibri" w:eastAsia="Calibri" w:hAnsi="Calibri" w:cs="Times New Roman"/>
          <w:kern w:val="0"/>
          <w:lang w:val="it-IT"/>
          <w14:ligatures w14:val="none"/>
        </w:rPr>
        <w:t>-DI/</w:t>
      </w:r>
      <w:r w:rsidR="00D50AC4" w:rsidRPr="007771FC">
        <w:rPr>
          <w:rFonts w:ascii="Calibri" w:eastAsia="Calibri" w:hAnsi="Calibri" w:cs="Times New Roman"/>
          <w:kern w:val="0"/>
          <w:lang w:val="it-IT"/>
          <w14:ligatures w14:val="none"/>
        </w:rPr>
        <w:t>1</w:t>
      </w:r>
      <w:r w:rsidR="00C22346" w:rsidRPr="007771FC">
        <w:rPr>
          <w:rFonts w:ascii="Calibri" w:eastAsia="Calibri" w:hAnsi="Calibri" w:cs="Times New Roman"/>
          <w:kern w:val="0"/>
          <w:lang w:val="it-IT"/>
          <w14:ligatures w14:val="none"/>
        </w:rPr>
        <w:t>1</w:t>
      </w:r>
    </w:p>
    <w:p w14:paraId="782AEEE0" w14:textId="78131A1A" w:rsidR="0052438C" w:rsidRPr="00CC7AE2"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7771FC">
        <w:rPr>
          <w:rFonts w:ascii="Calibri" w:eastAsia="Calibri" w:hAnsi="Calibri" w:cs="Times New Roman"/>
          <w:kern w:val="0"/>
          <w:lang w:val="it-IT"/>
          <w14:ligatures w14:val="none"/>
        </w:rPr>
        <w:t xml:space="preserve">Datum: </w:t>
      </w:r>
      <w:r w:rsidR="00C22346" w:rsidRPr="007771FC">
        <w:rPr>
          <w:rFonts w:ascii="Calibri" w:eastAsia="Calibri" w:hAnsi="Calibri" w:cs="Times New Roman"/>
          <w:kern w:val="0"/>
          <w:lang w:val="it-IT"/>
          <w14:ligatures w14:val="none"/>
        </w:rPr>
        <w:t>28</w:t>
      </w:r>
      <w:r w:rsidRPr="007771FC">
        <w:rPr>
          <w:rFonts w:ascii="Calibri" w:eastAsia="Calibri" w:hAnsi="Calibri" w:cs="Times New Roman"/>
          <w:kern w:val="0"/>
          <w:lang w:val="it-IT"/>
          <w14:ligatures w14:val="none"/>
        </w:rPr>
        <w:t xml:space="preserve">. </w:t>
      </w:r>
      <w:r w:rsidR="00AD774D" w:rsidRPr="007771FC">
        <w:rPr>
          <w:rFonts w:ascii="Calibri" w:eastAsia="Calibri" w:hAnsi="Calibri" w:cs="Times New Roman"/>
          <w:kern w:val="0"/>
          <w:lang w:val="it-IT"/>
          <w14:ligatures w14:val="none"/>
        </w:rPr>
        <w:t>5</w:t>
      </w:r>
      <w:r w:rsidRPr="007771FC">
        <w:rPr>
          <w:rFonts w:ascii="Calibri" w:eastAsia="Calibri" w:hAnsi="Calibri" w:cs="Times New Roman"/>
          <w:kern w:val="0"/>
          <w:lang w:val="it-IT"/>
          <w14:ligatures w14:val="none"/>
        </w:rPr>
        <w:t>. 202</w:t>
      </w:r>
      <w:r w:rsidR="00EE06A6" w:rsidRPr="007771FC">
        <w:rPr>
          <w:rFonts w:ascii="Calibri" w:eastAsia="Calibri" w:hAnsi="Calibri" w:cs="Times New Roman"/>
          <w:kern w:val="0"/>
          <w:lang w:val="it-IT"/>
          <w14:ligatures w14:val="none"/>
        </w:rPr>
        <w:t>5</w:t>
      </w:r>
    </w:p>
    <w:p w14:paraId="55083964" w14:textId="77777777" w:rsidR="00FF585F" w:rsidRPr="00CC7AE2" w:rsidRDefault="00FF585F" w:rsidP="0052438C">
      <w:pPr>
        <w:tabs>
          <w:tab w:val="left" w:pos="2513"/>
        </w:tabs>
        <w:spacing w:line="240" w:lineRule="exact"/>
        <w:jc w:val="both"/>
        <w:rPr>
          <w:rFonts w:ascii="Calibri" w:eastAsia="Calibri" w:hAnsi="Calibri" w:cs="Times New Roman"/>
          <w:b/>
          <w:kern w:val="0"/>
          <w14:ligatures w14:val="none"/>
        </w:rPr>
      </w:pPr>
    </w:p>
    <w:p w14:paraId="2CB6E02F" w14:textId="5C786F2A" w:rsidR="002A286B" w:rsidRPr="00CC7AE2" w:rsidRDefault="007771FC" w:rsidP="002A286B">
      <w:pPr>
        <w:tabs>
          <w:tab w:val="left" w:pos="5670"/>
        </w:tabs>
        <w:spacing w:after="0" w:line="240" w:lineRule="exact"/>
        <w:jc w:val="both"/>
        <w:rPr>
          <w:rFonts w:eastAsia="Calibri" w:cstheme="minorHAnsi"/>
          <w:b/>
        </w:rPr>
      </w:pPr>
      <w:r>
        <w:rPr>
          <w:rFonts w:eastAsia="Calibri" w:cstheme="minorHAnsi"/>
          <w:b/>
        </w:rPr>
        <w:t>Vsem i</w:t>
      </w:r>
      <w:r w:rsidR="002A286B" w:rsidRPr="00CC7AE2">
        <w:rPr>
          <w:rFonts w:eastAsia="Calibri" w:cstheme="minorHAnsi"/>
          <w:b/>
        </w:rPr>
        <w:t>zvajalcem</w:t>
      </w:r>
      <w:r w:rsidRPr="007771FC">
        <w:t xml:space="preserve"> </w:t>
      </w:r>
      <w:r w:rsidRPr="007771FC">
        <w:rPr>
          <w:rFonts w:eastAsia="Calibri" w:cstheme="minorHAnsi"/>
          <w:b/>
        </w:rPr>
        <w:t>zdravstvenih storitev</w:t>
      </w:r>
    </w:p>
    <w:p w14:paraId="4BB3BF09" w14:textId="77777777" w:rsidR="001E7E9F" w:rsidRDefault="001E7E9F" w:rsidP="007F51FD">
      <w:pPr>
        <w:tabs>
          <w:tab w:val="left" w:pos="5670"/>
        </w:tabs>
        <w:spacing w:after="0" w:line="240" w:lineRule="exact"/>
        <w:jc w:val="both"/>
        <w:rPr>
          <w:rFonts w:ascii="Calibri" w:eastAsia="Calibri" w:hAnsi="Calibri" w:cs="Times New Roman"/>
          <w:b/>
        </w:rPr>
      </w:pPr>
    </w:p>
    <w:p w14:paraId="24A4CA45" w14:textId="77777777" w:rsidR="007771FC" w:rsidRDefault="007771FC" w:rsidP="007F51FD">
      <w:pPr>
        <w:tabs>
          <w:tab w:val="left" w:pos="5670"/>
        </w:tabs>
        <w:spacing w:after="0" w:line="240" w:lineRule="exact"/>
        <w:jc w:val="both"/>
        <w:rPr>
          <w:rFonts w:ascii="Calibri" w:eastAsia="Calibri" w:hAnsi="Calibri" w:cs="Times New Roman"/>
          <w:b/>
        </w:rPr>
      </w:pPr>
    </w:p>
    <w:p w14:paraId="076BE987" w14:textId="77777777" w:rsidR="007771FC" w:rsidRPr="00CC7AE2" w:rsidRDefault="007771FC" w:rsidP="007F51FD">
      <w:pPr>
        <w:tabs>
          <w:tab w:val="left" w:pos="5670"/>
        </w:tabs>
        <w:spacing w:after="0" w:line="240" w:lineRule="exact"/>
        <w:jc w:val="both"/>
        <w:rPr>
          <w:rFonts w:ascii="Calibri" w:eastAsia="Calibri" w:hAnsi="Calibri" w:cs="Times New Roman"/>
          <w:b/>
        </w:rPr>
      </w:pPr>
    </w:p>
    <w:p w14:paraId="6222B61E" w14:textId="77777777" w:rsidR="005B1BF0" w:rsidRPr="00CC7AE2" w:rsidRDefault="005B1BF0" w:rsidP="007F51FD">
      <w:pPr>
        <w:tabs>
          <w:tab w:val="left" w:pos="5670"/>
        </w:tabs>
        <w:spacing w:after="0" w:line="240" w:lineRule="exact"/>
        <w:jc w:val="both"/>
        <w:rPr>
          <w:rFonts w:ascii="Calibri" w:eastAsia="Calibri" w:hAnsi="Calibri" w:cs="Times New Roman"/>
          <w:b/>
        </w:rPr>
      </w:pPr>
    </w:p>
    <w:p w14:paraId="44DEFAC5" w14:textId="77777777" w:rsidR="0052438C" w:rsidRPr="00CC7AE2" w:rsidRDefault="0052438C" w:rsidP="0052438C">
      <w:pPr>
        <w:tabs>
          <w:tab w:val="left" w:pos="5670"/>
        </w:tabs>
        <w:spacing w:after="0" w:line="240" w:lineRule="exact"/>
        <w:jc w:val="both"/>
        <w:rPr>
          <w:rFonts w:ascii="Calibri" w:eastAsia="Calibri" w:hAnsi="Calibri" w:cs="Times New Roman"/>
          <w:b/>
          <w:kern w:val="0"/>
          <w:sz w:val="24"/>
          <w:szCs w:val="24"/>
          <w14:ligatures w14:val="none"/>
        </w:rPr>
      </w:pPr>
      <w:r w:rsidRPr="00CC7AE2">
        <w:rPr>
          <w:rFonts w:ascii="Calibri" w:eastAsia="Calibri" w:hAnsi="Calibri" w:cs="Times New Roman"/>
          <w:b/>
          <w:kern w:val="0"/>
          <w:sz w:val="24"/>
          <w:szCs w:val="24"/>
          <w14:ligatures w14:val="none"/>
        </w:rPr>
        <w:t>Navodilo o beleženju in obračunavanju zdravstvenih storitev in izdanih materialov</w:t>
      </w:r>
    </w:p>
    <w:p w14:paraId="394732FB" w14:textId="77777777"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p>
    <w:p w14:paraId="2260158E" w14:textId="2C3A53A8"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7B7B91BC" w14:textId="3DF96D01"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r w:rsidRPr="007771FC">
        <w:rPr>
          <w:rFonts w:ascii="Calibri" w:eastAsia="Calibri" w:hAnsi="Calibri" w:cs="Times New Roman"/>
          <w:b/>
          <w:kern w:val="0"/>
          <w14:ligatures w14:val="none"/>
        </w:rPr>
        <w:t xml:space="preserve">Okrožnica ZAE </w:t>
      </w:r>
      <w:r w:rsidR="00C22346" w:rsidRPr="007771FC">
        <w:rPr>
          <w:rFonts w:ascii="Calibri" w:eastAsia="Calibri" w:hAnsi="Calibri" w:cs="Times New Roman"/>
          <w:b/>
          <w:kern w:val="0"/>
          <w14:ligatures w14:val="none"/>
        </w:rPr>
        <w:t>9</w:t>
      </w:r>
      <w:r w:rsidRPr="007771FC">
        <w:rPr>
          <w:rFonts w:ascii="Calibri" w:eastAsia="Calibri" w:hAnsi="Calibri" w:cs="Times New Roman"/>
          <w:b/>
          <w:kern w:val="0"/>
          <w14:ligatures w14:val="none"/>
        </w:rPr>
        <w:t>/2</w:t>
      </w:r>
      <w:r w:rsidR="00DF6EE5" w:rsidRPr="007771FC">
        <w:rPr>
          <w:rFonts w:ascii="Calibri" w:eastAsia="Calibri" w:hAnsi="Calibri" w:cs="Times New Roman"/>
          <w:b/>
          <w:kern w:val="0"/>
          <w14:ligatures w14:val="none"/>
        </w:rPr>
        <w:t>5</w:t>
      </w:r>
      <w:r w:rsidRPr="007771FC">
        <w:rPr>
          <w:rFonts w:ascii="Calibri" w:eastAsia="Calibri" w:hAnsi="Calibri" w:cs="Times New Roman"/>
          <w:b/>
          <w:kern w:val="0"/>
          <w14:ligatures w14:val="none"/>
        </w:rPr>
        <w:t>: Dopolnitve šifrantov za obračun zdravstvenih storitev</w:t>
      </w:r>
    </w:p>
    <w:p w14:paraId="49CC690E" w14:textId="77777777"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593D3464" w14:textId="77777777"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71250709" w14:textId="77777777"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r w:rsidRPr="00CC7AE2">
        <w:rPr>
          <w:rFonts w:ascii="Calibri" w:eastAsia="Calibri" w:hAnsi="Calibri" w:cs="Times New Roman"/>
          <w:b/>
          <w:kern w:val="0"/>
          <w14:ligatures w14:val="none"/>
        </w:rPr>
        <w:t>Okrožnico izdajamo z namenom dopolnitve programske opreme za obračun zdravstvenih storitev. Okrožnica je namenjena poslovodstvu zavodov in koncesionarjev in ni namenjena informiranju zdravnikov in ostalega zdravstvenega osebja.</w:t>
      </w:r>
    </w:p>
    <w:p w14:paraId="348BE718" w14:textId="77777777"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p>
    <w:p w14:paraId="1C6F39E4" w14:textId="513F38C1" w:rsidR="00210ECE" w:rsidRPr="00CC7AE2" w:rsidRDefault="0052438C" w:rsidP="00724105">
      <w:pPr>
        <w:tabs>
          <w:tab w:val="left" w:pos="5670"/>
        </w:tabs>
        <w:spacing w:after="0" w:line="240" w:lineRule="exact"/>
        <w:jc w:val="both"/>
      </w:pPr>
      <w:r w:rsidRPr="00CC7AE2">
        <w:rPr>
          <w:rFonts w:ascii="Calibri" w:eastAsia="Calibri" w:hAnsi="Calibri" w:cs="Times New Roman"/>
          <w:bCs/>
          <w:kern w:val="0"/>
          <w14:ligatures w14:val="none"/>
        </w:rPr>
        <w:t>Podlaga za dopolnitve in spremembe šifrantov za obračun zdravstvenih storite</w:t>
      </w:r>
      <w:r w:rsidR="007F02A5" w:rsidRPr="00CC7AE2">
        <w:rPr>
          <w:rFonts w:ascii="Calibri" w:eastAsia="Calibri" w:hAnsi="Calibri" w:cs="Times New Roman"/>
          <w:bCs/>
          <w:kern w:val="0"/>
          <w14:ligatures w14:val="none"/>
        </w:rPr>
        <w:t xml:space="preserve">v </w:t>
      </w:r>
      <w:r w:rsidR="00035672" w:rsidRPr="00CC7AE2">
        <w:rPr>
          <w:rFonts w:ascii="Calibri" w:eastAsia="Calibri" w:hAnsi="Calibri" w:cs="Times New Roman"/>
          <w:bCs/>
          <w:kern w:val="0"/>
          <w14:ligatures w14:val="none"/>
        </w:rPr>
        <w:t>s</w:t>
      </w:r>
      <w:r w:rsidR="004A73FE" w:rsidRPr="00CC7AE2">
        <w:rPr>
          <w:rFonts w:ascii="Calibri" w:eastAsia="Calibri" w:hAnsi="Calibri" w:cs="Times New Roman"/>
          <w:bCs/>
          <w:kern w:val="0"/>
          <w14:ligatures w14:val="none"/>
        </w:rPr>
        <w:t>o</w:t>
      </w:r>
      <w:r w:rsidR="00CC76D7" w:rsidRPr="00CC7AE2">
        <w:t xml:space="preserve"> </w:t>
      </w:r>
      <w:r w:rsidR="00570B78" w:rsidRPr="00CC7AE2">
        <w:rPr>
          <w:rFonts w:ascii="Calibri" w:eastAsia="Calibri" w:hAnsi="Calibri" w:cs="Times New Roman"/>
          <w:bCs/>
          <w:kern w:val="0"/>
          <w14:ligatures w14:val="none"/>
        </w:rPr>
        <w:t>Okrožnic</w:t>
      </w:r>
      <w:r w:rsidR="00B017B4">
        <w:rPr>
          <w:rFonts w:ascii="Calibri" w:eastAsia="Calibri" w:hAnsi="Calibri" w:cs="Times New Roman"/>
          <w:bCs/>
          <w:kern w:val="0"/>
          <w14:ligatures w14:val="none"/>
        </w:rPr>
        <w:t>e</w:t>
      </w:r>
      <w:r w:rsidR="00570B78" w:rsidRPr="00CC7AE2">
        <w:rPr>
          <w:rFonts w:ascii="Calibri" w:eastAsia="Calibri" w:hAnsi="Calibri" w:cs="Times New Roman"/>
          <w:bCs/>
          <w:kern w:val="0"/>
          <w14:ligatures w14:val="none"/>
        </w:rPr>
        <w:t xml:space="preserve"> ZAE </w:t>
      </w:r>
      <w:r w:rsidR="00600D5F">
        <w:rPr>
          <w:rFonts w:ascii="Calibri" w:eastAsia="Calibri" w:hAnsi="Calibri" w:cs="Times New Roman"/>
          <w:bCs/>
          <w:kern w:val="0"/>
          <w14:ligatures w14:val="none"/>
        </w:rPr>
        <w:t xml:space="preserve">8/25, </w:t>
      </w:r>
      <w:r w:rsidR="00181AD9">
        <w:rPr>
          <w:rFonts w:ascii="Calibri" w:eastAsia="Calibri" w:hAnsi="Calibri" w:cs="Times New Roman"/>
          <w:bCs/>
          <w:kern w:val="0"/>
          <w14:ligatures w14:val="none"/>
        </w:rPr>
        <w:t>5</w:t>
      </w:r>
      <w:r w:rsidR="00570B78" w:rsidRPr="00CC7AE2">
        <w:rPr>
          <w:rFonts w:ascii="Calibri" w:eastAsia="Calibri" w:hAnsi="Calibri" w:cs="Times New Roman"/>
          <w:bCs/>
          <w:kern w:val="0"/>
          <w14:ligatures w14:val="none"/>
        </w:rPr>
        <w:t>/2</w:t>
      </w:r>
      <w:r w:rsidR="00181AD9">
        <w:rPr>
          <w:rFonts w:ascii="Calibri" w:eastAsia="Calibri" w:hAnsi="Calibri" w:cs="Times New Roman"/>
          <w:bCs/>
          <w:kern w:val="0"/>
          <w14:ligatures w14:val="none"/>
        </w:rPr>
        <w:t>5, 9/24 in 15/23</w:t>
      </w:r>
      <w:r w:rsidR="008B7E0D" w:rsidRPr="00CC7AE2">
        <w:rPr>
          <w:rFonts w:ascii="Calibri" w:eastAsia="Calibri" w:hAnsi="Calibri" w:cs="Times New Roman"/>
          <w:bCs/>
          <w:kern w:val="0"/>
          <w14:ligatures w14:val="none"/>
        </w:rPr>
        <w:t>.</w:t>
      </w:r>
    </w:p>
    <w:p w14:paraId="204E80A0" w14:textId="30D227D8" w:rsidR="004B61CC" w:rsidRPr="00CC7AE2" w:rsidRDefault="004B61CC" w:rsidP="0052438C">
      <w:pPr>
        <w:tabs>
          <w:tab w:val="left" w:pos="5670"/>
        </w:tabs>
        <w:spacing w:after="0" w:line="240" w:lineRule="exact"/>
        <w:jc w:val="both"/>
        <w:rPr>
          <w:rFonts w:ascii="Calibri" w:eastAsia="Calibri" w:hAnsi="Calibri" w:cs="Times New Roman"/>
          <w:bCs/>
          <w:strike/>
          <w:kern w:val="0"/>
          <w14:ligatures w14:val="none"/>
        </w:rPr>
      </w:pPr>
    </w:p>
    <w:p w14:paraId="39E5C2B5" w14:textId="6FD8484A" w:rsidR="00977EA9" w:rsidRPr="00CC7AE2" w:rsidRDefault="0001574A" w:rsidP="00CC1661">
      <w:pPr>
        <w:tabs>
          <w:tab w:val="left" w:pos="5670"/>
        </w:tabs>
        <w:spacing w:after="0" w:line="240" w:lineRule="exact"/>
        <w:jc w:val="both"/>
        <w:rPr>
          <w:rFonts w:ascii="Calibri" w:eastAsia="Calibri" w:hAnsi="Calibri" w:cs="Times New Roman"/>
          <w:bCs/>
          <w:kern w:val="0"/>
          <w14:ligatures w14:val="none"/>
        </w:rPr>
      </w:pPr>
      <w:r w:rsidRPr="00CC7AE2">
        <w:rPr>
          <w:rFonts w:ascii="Calibri" w:eastAsia="Calibri" w:hAnsi="Calibri" w:cs="Times New Roman"/>
          <w:bCs/>
          <w:kern w:val="0"/>
          <w14:ligatures w14:val="none"/>
        </w:rPr>
        <w:t>Spremembe in dopolnitve so oštevilčene, pri vsaki točki pa je navedena kontaktna oseba za vsebinska vprašanja. V okrožnici je zajeta naslednja vsebina:</w:t>
      </w:r>
    </w:p>
    <w:p w14:paraId="3566B673" w14:textId="77777777" w:rsidR="0001574A" w:rsidRPr="00CC7AE2" w:rsidRDefault="0001574A" w:rsidP="005A4080">
      <w:pPr>
        <w:tabs>
          <w:tab w:val="left" w:pos="5670"/>
        </w:tabs>
        <w:spacing w:after="0" w:line="240" w:lineRule="exact"/>
        <w:jc w:val="both"/>
        <w:rPr>
          <w:rFonts w:ascii="Calibri" w:eastAsia="Calibri" w:hAnsi="Calibri" w:cs="Times New Roman"/>
          <w:bCs/>
          <w:kern w:val="0"/>
          <w14:ligatures w14:val="none"/>
        </w:rPr>
      </w:pPr>
    </w:p>
    <w:p w14:paraId="49640DDD" w14:textId="37638FCE" w:rsidR="00D1304B" w:rsidRPr="00D1304B" w:rsidRDefault="0052438C" w:rsidP="00D1304B">
      <w:pPr>
        <w:pStyle w:val="Kazalovsebine1"/>
        <w:jc w:val="both"/>
        <w:rPr>
          <w:rFonts w:asciiTheme="minorHAnsi" w:eastAsiaTheme="minorEastAsia" w:hAnsiTheme="minorHAnsi" w:cstheme="minorBidi"/>
          <w:noProof/>
          <w:kern w:val="2"/>
          <w:sz w:val="24"/>
          <w14:ligatures w14:val="standardContextual"/>
        </w:rPr>
      </w:pPr>
      <w:r w:rsidRPr="00C22346">
        <w:rPr>
          <w:rFonts w:cstheme="minorHAnsi"/>
          <w:bCs/>
          <w:noProof/>
        </w:rPr>
        <w:fldChar w:fldCharType="begin"/>
      </w:r>
      <w:r w:rsidRPr="00C22346">
        <w:rPr>
          <w:rFonts w:cstheme="minorHAnsi"/>
          <w:bCs/>
          <w:noProof/>
        </w:rPr>
        <w:instrText xml:space="preserve"> TOC \o "1-3" \n \h \z \u </w:instrText>
      </w:r>
      <w:r w:rsidRPr="00C22346">
        <w:rPr>
          <w:rFonts w:cstheme="minorHAnsi"/>
          <w:bCs/>
          <w:noProof/>
        </w:rPr>
        <w:fldChar w:fldCharType="separate"/>
      </w:r>
      <w:hyperlink w:anchor="_Toc199315712" w:history="1">
        <w:r w:rsidR="00D1304B" w:rsidRPr="00D1304B">
          <w:rPr>
            <w:rStyle w:val="Hiperpovezava"/>
            <w:noProof/>
          </w:rPr>
          <w:t>1.</w:t>
        </w:r>
        <w:r w:rsidR="00D1304B" w:rsidRPr="00D1304B">
          <w:rPr>
            <w:rFonts w:asciiTheme="minorHAnsi" w:eastAsiaTheme="minorEastAsia" w:hAnsiTheme="minorHAnsi" w:cstheme="minorBidi"/>
            <w:noProof/>
            <w:kern w:val="2"/>
            <w:sz w:val="24"/>
            <w14:ligatures w14:val="standardContextual"/>
          </w:rPr>
          <w:tab/>
        </w:r>
        <w:r w:rsidR="00D1304B" w:rsidRPr="00D1304B">
          <w:rPr>
            <w:rStyle w:val="Hiperpovezava"/>
            <w:noProof/>
          </w:rPr>
          <w:t>Obvezno pošiljanje podatkov CRPP pri storitvah cepljenja proti COVID-19 (E0892) s 1. 6. 2025</w:t>
        </w:r>
      </w:hyperlink>
    </w:p>
    <w:p w14:paraId="1E74AC55" w14:textId="25536651" w:rsidR="00D1304B" w:rsidRPr="00D1304B" w:rsidRDefault="006961F6" w:rsidP="00D1304B">
      <w:pPr>
        <w:pStyle w:val="Kazalovsebine1"/>
        <w:jc w:val="both"/>
        <w:rPr>
          <w:rFonts w:asciiTheme="minorHAnsi" w:eastAsiaTheme="minorEastAsia" w:hAnsiTheme="minorHAnsi" w:cstheme="minorBidi"/>
          <w:noProof/>
          <w:kern w:val="2"/>
          <w:sz w:val="24"/>
          <w14:ligatures w14:val="standardContextual"/>
        </w:rPr>
      </w:pPr>
      <w:hyperlink w:anchor="_Toc199315713" w:history="1">
        <w:r w:rsidR="00D1304B" w:rsidRPr="00D1304B">
          <w:rPr>
            <w:rStyle w:val="Hiperpovezava"/>
            <w:noProof/>
          </w:rPr>
          <w:t>2.</w:t>
        </w:r>
        <w:r w:rsidR="00D1304B" w:rsidRPr="00D1304B">
          <w:rPr>
            <w:rFonts w:asciiTheme="minorHAnsi" w:eastAsiaTheme="minorEastAsia" w:hAnsiTheme="minorHAnsi" w:cstheme="minorBidi"/>
            <w:noProof/>
            <w:kern w:val="2"/>
            <w:sz w:val="24"/>
            <w14:ligatures w14:val="standardContextual"/>
          </w:rPr>
          <w:tab/>
        </w:r>
        <w:r w:rsidR="00D1304B" w:rsidRPr="00D1304B">
          <w:rPr>
            <w:rStyle w:val="Hiperpovezava"/>
            <w:noProof/>
          </w:rPr>
          <w:t>Obvezno pošiljanje podatkov CRPP pri storitvah cepljenja nosečnic proti respiratornemu sincicijskemu virusu (E0880) s 1. 6. 2025</w:t>
        </w:r>
      </w:hyperlink>
    </w:p>
    <w:p w14:paraId="7D03F292" w14:textId="1F717BB2" w:rsidR="00D1304B" w:rsidRPr="00D1304B" w:rsidRDefault="006961F6" w:rsidP="00D1304B">
      <w:pPr>
        <w:pStyle w:val="Kazalovsebine1"/>
        <w:jc w:val="both"/>
        <w:rPr>
          <w:rFonts w:asciiTheme="minorHAnsi" w:eastAsiaTheme="minorEastAsia" w:hAnsiTheme="minorHAnsi" w:cstheme="minorBidi"/>
          <w:noProof/>
          <w:kern w:val="2"/>
          <w:sz w:val="24"/>
          <w14:ligatures w14:val="standardContextual"/>
        </w:rPr>
      </w:pPr>
      <w:hyperlink w:anchor="_Toc199315714" w:history="1">
        <w:r w:rsidR="00D1304B" w:rsidRPr="00D1304B">
          <w:rPr>
            <w:rStyle w:val="Hiperpovezava"/>
            <w:noProof/>
          </w:rPr>
          <w:t>3.</w:t>
        </w:r>
        <w:r w:rsidR="00D1304B" w:rsidRPr="00D1304B">
          <w:rPr>
            <w:rFonts w:asciiTheme="minorHAnsi" w:eastAsiaTheme="minorEastAsia" w:hAnsiTheme="minorHAnsi" w:cstheme="minorBidi"/>
            <w:noProof/>
            <w:kern w:val="2"/>
            <w:sz w:val="24"/>
            <w14:ligatures w14:val="standardContextual"/>
          </w:rPr>
          <w:tab/>
        </w:r>
        <w:r w:rsidR="00D1304B" w:rsidRPr="00D1304B">
          <w:rPr>
            <w:rStyle w:val="Hiperpovezava"/>
            <w:noProof/>
          </w:rPr>
          <w:t>Kardiologija in vaskularna medicina – sprememba obveznosti pošiljanja podatkov CRPP pri storitvah KAR005 »Triaža nenujnih napotnic« in KAR006 »Priprava dokumentacije pacienta za predstavitev na multidisciplinarnem konziliju« s 1. 7. 2025</w:t>
        </w:r>
      </w:hyperlink>
    </w:p>
    <w:p w14:paraId="1B7DC600" w14:textId="0F02A8BF" w:rsidR="00D1304B" w:rsidRPr="00D1304B" w:rsidRDefault="006961F6" w:rsidP="00D1304B">
      <w:pPr>
        <w:pStyle w:val="Kazalovsebine1"/>
        <w:jc w:val="both"/>
        <w:rPr>
          <w:rFonts w:asciiTheme="minorHAnsi" w:eastAsiaTheme="minorEastAsia" w:hAnsiTheme="minorHAnsi" w:cstheme="minorBidi"/>
          <w:noProof/>
          <w:kern w:val="2"/>
          <w:sz w:val="24"/>
          <w14:ligatures w14:val="standardContextual"/>
        </w:rPr>
      </w:pPr>
      <w:hyperlink w:anchor="_Toc199315715" w:history="1">
        <w:r w:rsidR="00D1304B" w:rsidRPr="00D1304B">
          <w:rPr>
            <w:rStyle w:val="Hiperpovezava"/>
            <w:noProof/>
          </w:rPr>
          <w:t>4.</w:t>
        </w:r>
        <w:r w:rsidR="00D1304B" w:rsidRPr="00D1304B">
          <w:rPr>
            <w:rFonts w:asciiTheme="minorHAnsi" w:eastAsiaTheme="minorEastAsia" w:hAnsiTheme="minorHAnsi" w:cstheme="minorBidi"/>
            <w:noProof/>
            <w:kern w:val="2"/>
            <w:sz w:val="24"/>
            <w14:ligatures w14:val="standardContextual"/>
          </w:rPr>
          <w:tab/>
        </w:r>
        <w:r w:rsidR="00D1304B" w:rsidRPr="00D1304B">
          <w:rPr>
            <w:rStyle w:val="Hiperpovezava"/>
            <w:noProof/>
          </w:rPr>
          <w:t>Ukinitev vseh storitev na vrstah dokumentov 7-9 (račun za socialno ogrožene) in 10-12 (račun za pripornike in obsojence) s 1. 10. 2025</w:t>
        </w:r>
      </w:hyperlink>
    </w:p>
    <w:p w14:paraId="4A967FB1" w14:textId="4321A453" w:rsidR="007261B1" w:rsidRPr="00CC7AE2" w:rsidRDefault="0052438C" w:rsidP="00C22346">
      <w:pPr>
        <w:tabs>
          <w:tab w:val="left" w:pos="482"/>
          <w:tab w:val="right" w:leader="dot" w:pos="9629"/>
        </w:tabs>
        <w:spacing w:after="0" w:line="240" w:lineRule="auto"/>
        <w:jc w:val="both"/>
        <w:rPr>
          <w:rFonts w:eastAsia="Times New Roman" w:cstheme="minorHAnsi"/>
          <w:bCs/>
          <w:noProof/>
          <w:kern w:val="0"/>
          <w:lang w:eastAsia="sl-SI"/>
          <w14:ligatures w14:val="none"/>
        </w:rPr>
      </w:pPr>
      <w:r w:rsidRPr="00C22346">
        <w:rPr>
          <w:rFonts w:eastAsia="Times New Roman" w:cstheme="minorHAnsi"/>
          <w:bCs/>
          <w:noProof/>
          <w:kern w:val="0"/>
          <w:lang w:eastAsia="sl-SI"/>
          <w14:ligatures w14:val="none"/>
        </w:rPr>
        <w:fldChar w:fldCharType="end"/>
      </w:r>
    </w:p>
    <w:p w14:paraId="3E7B2346" w14:textId="77777777" w:rsidR="00F4285C" w:rsidRPr="00CC7AE2" w:rsidRDefault="00F4285C"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3CDD75A4" w14:textId="77777777" w:rsidR="007261B1" w:rsidRPr="00CC7AE2" w:rsidRDefault="007261B1"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60E10441" w14:textId="77777777" w:rsidR="007261B1" w:rsidRPr="00CC7AE2" w:rsidRDefault="007261B1"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62FED34C" w14:textId="77777777" w:rsidR="000F4D57" w:rsidRPr="00CC7AE2" w:rsidRDefault="000F4D57"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57C03FD3" w14:textId="77777777" w:rsidR="000F4D57" w:rsidRPr="00CC7AE2" w:rsidRDefault="000F4D57"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7452DB29" w14:textId="77777777" w:rsidR="000F4D57" w:rsidRPr="00CC7AE2" w:rsidRDefault="000F4D57"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60B2CEC2" w14:textId="77777777"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pPr>
      <w:r w:rsidRPr="00CC7AE2">
        <w:rPr>
          <w:rFonts w:ascii="Calibri" w:eastAsia="Calibri" w:hAnsi="Calibri" w:cs="Times New Roman"/>
          <w:kern w:val="0"/>
          <w14:ligatures w14:val="none"/>
        </w:rPr>
        <w:t>S spoštovanjem.</w:t>
      </w:r>
    </w:p>
    <w:p w14:paraId="54F1D6C9" w14:textId="77777777"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CC7AE2" w:rsidRPr="00CC7AE2" w14:paraId="58EC805B" w14:textId="77777777" w:rsidTr="002D549E">
        <w:trPr>
          <w:trHeight w:val="74"/>
        </w:trPr>
        <w:tc>
          <w:tcPr>
            <w:tcW w:w="4701" w:type="dxa"/>
          </w:tcPr>
          <w:p w14:paraId="06DB2338" w14:textId="1DBDE146" w:rsidR="00F927C8" w:rsidRPr="00CC7AE2" w:rsidRDefault="0052438C" w:rsidP="00B956EB">
            <w:pPr>
              <w:tabs>
                <w:tab w:val="left" w:pos="5670"/>
              </w:tabs>
              <w:spacing w:line="240" w:lineRule="exact"/>
              <w:jc w:val="both"/>
              <w:rPr>
                <w:rFonts w:ascii="Calibri" w:eastAsia="Calibri" w:hAnsi="Calibri" w:cs="Times New Roman"/>
              </w:rPr>
            </w:pPr>
            <w:r w:rsidRPr="00CC7AE2">
              <w:rPr>
                <w:rFonts w:ascii="Calibri" w:eastAsia="Calibri" w:hAnsi="Calibri" w:cs="Times New Roman"/>
              </w:rPr>
              <w:t>Pripravil</w:t>
            </w:r>
            <w:r w:rsidR="002A67E5" w:rsidRPr="00CC7AE2">
              <w:rPr>
                <w:rFonts w:ascii="Calibri" w:eastAsia="Calibri" w:hAnsi="Calibri" w:cs="Times New Roman"/>
              </w:rPr>
              <w:t>i</w:t>
            </w:r>
            <w:r w:rsidRPr="00CC7AE2">
              <w:rPr>
                <w:rFonts w:ascii="Calibri" w:eastAsia="Calibri" w:hAnsi="Calibri" w:cs="Times New Roman"/>
              </w:rPr>
              <w:t>:</w:t>
            </w:r>
          </w:p>
          <w:p w14:paraId="380FBDF1" w14:textId="056CC865" w:rsidR="00CD6608" w:rsidRPr="00CC7AE2" w:rsidRDefault="00CD6608" w:rsidP="0052438C">
            <w:pPr>
              <w:autoSpaceDE w:val="0"/>
              <w:autoSpaceDN w:val="0"/>
              <w:adjustRightInd w:val="0"/>
              <w:spacing w:line="240" w:lineRule="atLeast"/>
              <w:ind w:right="110"/>
              <w:jc w:val="both"/>
              <w:rPr>
                <w:rFonts w:ascii="Calibri" w:eastAsia="Times New Roman" w:hAnsi="Calibri" w:cs="Calibri"/>
                <w:lang w:eastAsia="sl-SI"/>
              </w:rPr>
            </w:pPr>
            <w:r w:rsidRPr="00CC7AE2">
              <w:rPr>
                <w:rFonts w:ascii="Calibri" w:eastAsia="Times New Roman" w:hAnsi="Calibri" w:cs="Calibri"/>
                <w:lang w:eastAsia="sl-SI"/>
              </w:rPr>
              <w:t>Jerneja Bergant, višja področna svetovalka</w:t>
            </w:r>
          </w:p>
          <w:p w14:paraId="550B043C" w14:textId="66BE92B9" w:rsidR="001B28EB" w:rsidRPr="00CC7AE2" w:rsidRDefault="0052438C" w:rsidP="0052438C">
            <w:pPr>
              <w:autoSpaceDE w:val="0"/>
              <w:autoSpaceDN w:val="0"/>
              <w:adjustRightInd w:val="0"/>
              <w:spacing w:line="240" w:lineRule="atLeast"/>
              <w:ind w:right="110"/>
              <w:jc w:val="both"/>
              <w:rPr>
                <w:rFonts w:ascii="Calibri" w:eastAsia="Times New Roman" w:hAnsi="Calibri" w:cs="Calibri"/>
                <w:lang w:eastAsia="sl-SI"/>
              </w:rPr>
            </w:pPr>
            <w:r w:rsidRPr="00CC7AE2">
              <w:rPr>
                <w:rFonts w:ascii="Calibri" w:eastAsia="Times New Roman" w:hAnsi="Calibri" w:cs="Calibri"/>
                <w:lang w:eastAsia="sl-SI"/>
              </w:rPr>
              <w:t>Saša Strnad, svetovalka področja</w:t>
            </w:r>
          </w:p>
          <w:p w14:paraId="13287560" w14:textId="2272AE95" w:rsidR="00642BB2" w:rsidRPr="00CC7AE2" w:rsidRDefault="00642BB2" w:rsidP="0052438C">
            <w:pPr>
              <w:autoSpaceDE w:val="0"/>
              <w:autoSpaceDN w:val="0"/>
              <w:adjustRightInd w:val="0"/>
              <w:spacing w:line="240" w:lineRule="atLeast"/>
              <w:ind w:right="110"/>
              <w:jc w:val="both"/>
              <w:rPr>
                <w:rFonts w:ascii="Calibri" w:eastAsia="Times New Roman" w:hAnsi="Calibri" w:cs="Calibri"/>
                <w:lang w:eastAsia="sl-SI"/>
              </w:rPr>
            </w:pPr>
          </w:p>
          <w:p w14:paraId="79CD135B" w14:textId="6E69D88D" w:rsidR="00CD2AB1" w:rsidRPr="00CC7AE2" w:rsidRDefault="00CD2AB1" w:rsidP="00C22346">
            <w:pPr>
              <w:autoSpaceDE w:val="0"/>
              <w:autoSpaceDN w:val="0"/>
              <w:adjustRightInd w:val="0"/>
              <w:spacing w:line="240" w:lineRule="atLeast"/>
              <w:ind w:right="110"/>
              <w:jc w:val="both"/>
              <w:rPr>
                <w:rFonts w:ascii="Calibri" w:eastAsia="Times New Roman" w:hAnsi="Calibri" w:cs="Calibri"/>
                <w:lang w:eastAsia="sl-SI"/>
              </w:rPr>
            </w:pPr>
          </w:p>
        </w:tc>
        <w:tc>
          <w:tcPr>
            <w:tcW w:w="4701" w:type="dxa"/>
          </w:tcPr>
          <w:p w14:paraId="4B6C779A" w14:textId="77777777" w:rsidR="0052438C" w:rsidRPr="00CC7AE2" w:rsidRDefault="0052438C" w:rsidP="00D647DE">
            <w:pPr>
              <w:tabs>
                <w:tab w:val="left" w:pos="5670"/>
              </w:tabs>
              <w:spacing w:line="240" w:lineRule="exact"/>
              <w:ind w:left="855"/>
              <w:jc w:val="both"/>
              <w:rPr>
                <w:rFonts w:ascii="Calibri" w:eastAsia="Times New Roman" w:hAnsi="Calibri" w:cs="Calibri"/>
                <w:lang w:eastAsia="sl-SI"/>
              </w:rPr>
            </w:pPr>
            <w:r w:rsidRPr="00CC7AE2">
              <w:rPr>
                <w:rFonts w:ascii="Calibri" w:eastAsia="Times New Roman" w:hAnsi="Calibri" w:cs="Calibri"/>
                <w:lang w:eastAsia="sl-SI"/>
              </w:rPr>
              <w:t>Sladjana Jelisavčić,</w:t>
            </w:r>
          </w:p>
          <w:p w14:paraId="1B353E5E" w14:textId="3EF42CD4" w:rsidR="0052438C" w:rsidRDefault="004D1FC9" w:rsidP="00D647DE">
            <w:pPr>
              <w:tabs>
                <w:tab w:val="left" w:pos="5670"/>
              </w:tabs>
              <w:spacing w:line="240" w:lineRule="exact"/>
              <w:ind w:left="855"/>
              <w:jc w:val="both"/>
              <w:rPr>
                <w:rFonts w:ascii="Calibri" w:eastAsia="Times New Roman" w:hAnsi="Calibri" w:cs="Calibri"/>
                <w:lang w:eastAsia="sl-SI"/>
              </w:rPr>
            </w:pPr>
            <w:r w:rsidRPr="00CC7AE2">
              <w:rPr>
                <w:rFonts w:ascii="Calibri" w:eastAsia="Times New Roman" w:hAnsi="Calibri" w:cs="Calibri"/>
                <w:lang w:eastAsia="sl-SI"/>
              </w:rPr>
              <w:t>v</w:t>
            </w:r>
            <w:r w:rsidR="0052438C" w:rsidRPr="00CC7AE2">
              <w:rPr>
                <w:rFonts w:ascii="Calibri" w:eastAsia="Times New Roman" w:hAnsi="Calibri" w:cs="Calibri"/>
                <w:lang w:eastAsia="sl-SI"/>
              </w:rPr>
              <w:t>odja</w:t>
            </w:r>
            <w:r w:rsidRPr="00CC7AE2">
              <w:rPr>
                <w:rFonts w:ascii="Calibri" w:eastAsia="Times New Roman" w:hAnsi="Calibri" w:cs="Calibri"/>
                <w:lang w:eastAsia="sl-SI"/>
              </w:rPr>
              <w:t xml:space="preserve"> </w:t>
            </w:r>
            <w:r w:rsidR="0052438C" w:rsidRPr="00CC7AE2">
              <w:rPr>
                <w:rFonts w:ascii="Calibri" w:eastAsia="Times New Roman" w:hAnsi="Calibri" w:cs="Calibri"/>
                <w:lang w:eastAsia="sl-SI"/>
              </w:rPr>
              <w:t>področja</w:t>
            </w:r>
            <w:r w:rsidR="00B956EB" w:rsidRPr="00CC7AE2">
              <w:rPr>
                <w:rFonts w:ascii="Calibri" w:eastAsia="Times New Roman" w:hAnsi="Calibri" w:cs="Calibri"/>
                <w:lang w:eastAsia="sl-SI"/>
              </w:rPr>
              <w:t xml:space="preserve"> I</w:t>
            </w:r>
            <w:r w:rsidR="0052438C" w:rsidRPr="00CC7AE2">
              <w:rPr>
                <w:rFonts w:ascii="Calibri" w:eastAsia="Times New Roman" w:hAnsi="Calibri" w:cs="Calibri"/>
                <w:lang w:eastAsia="sl-SI"/>
              </w:rPr>
              <w:t xml:space="preserve"> </w:t>
            </w:r>
          </w:p>
          <w:p w14:paraId="7EF65CF4" w14:textId="77777777" w:rsidR="00730C77" w:rsidRDefault="00730C77" w:rsidP="00D647DE">
            <w:pPr>
              <w:tabs>
                <w:tab w:val="left" w:pos="5670"/>
              </w:tabs>
              <w:spacing w:line="240" w:lineRule="exact"/>
              <w:ind w:left="855"/>
              <w:jc w:val="both"/>
              <w:rPr>
                <w:rFonts w:ascii="Calibri" w:eastAsia="Times New Roman" w:hAnsi="Calibri" w:cs="Calibri"/>
                <w:lang w:eastAsia="sl-SI"/>
              </w:rPr>
            </w:pPr>
          </w:p>
          <w:p w14:paraId="097C03BD" w14:textId="77777777" w:rsidR="00730C77" w:rsidRDefault="00730C77" w:rsidP="00D647DE">
            <w:pPr>
              <w:tabs>
                <w:tab w:val="left" w:pos="5670"/>
              </w:tabs>
              <w:spacing w:line="240" w:lineRule="exact"/>
              <w:ind w:left="855"/>
              <w:jc w:val="both"/>
              <w:rPr>
                <w:rFonts w:ascii="Calibri" w:eastAsia="Times New Roman" w:hAnsi="Calibri" w:cs="Calibri"/>
                <w:lang w:eastAsia="sl-SI"/>
              </w:rPr>
            </w:pPr>
          </w:p>
          <w:p w14:paraId="4E1C31C2" w14:textId="2539E05B" w:rsidR="00730C77" w:rsidRPr="00CC7AE2" w:rsidRDefault="00730C77" w:rsidP="00D647DE">
            <w:pPr>
              <w:tabs>
                <w:tab w:val="left" w:pos="5670"/>
              </w:tabs>
              <w:spacing w:line="240" w:lineRule="exact"/>
              <w:ind w:left="855"/>
              <w:jc w:val="both"/>
              <w:rPr>
                <w:rFonts w:ascii="Calibri" w:eastAsia="Times New Roman" w:hAnsi="Calibri" w:cs="Calibri"/>
                <w:lang w:eastAsia="sl-SI"/>
              </w:rPr>
            </w:pPr>
            <w:r w:rsidRPr="00730C77">
              <w:rPr>
                <w:rFonts w:ascii="Calibri" w:eastAsia="Times New Roman" w:hAnsi="Calibri" w:cs="Calibri"/>
                <w:lang w:eastAsia="sl-SI"/>
              </w:rPr>
              <w:t>Po pooblastilu:</w:t>
            </w:r>
          </w:p>
          <w:p w14:paraId="64A65372" w14:textId="30110064" w:rsidR="0052438C" w:rsidRPr="00CC7AE2" w:rsidRDefault="00730C77" w:rsidP="00D647DE">
            <w:pPr>
              <w:tabs>
                <w:tab w:val="left" w:pos="5670"/>
              </w:tabs>
              <w:spacing w:line="240" w:lineRule="exact"/>
              <w:ind w:left="855"/>
              <w:jc w:val="both"/>
              <w:rPr>
                <w:rFonts w:ascii="Calibri" w:eastAsia="Times New Roman" w:hAnsi="Calibri" w:cs="Calibri"/>
                <w:lang w:eastAsia="sl-SI"/>
              </w:rPr>
            </w:pPr>
            <w:r w:rsidRPr="00730C77">
              <w:rPr>
                <w:rFonts w:ascii="Calibri" w:eastAsia="Times New Roman" w:hAnsi="Calibri" w:cs="Calibri"/>
                <w:lang w:eastAsia="sl-SI"/>
              </w:rPr>
              <w:t>Marjeta Trček</w:t>
            </w:r>
          </w:p>
          <w:p w14:paraId="5BDC1833" w14:textId="701A226C" w:rsidR="0052438C" w:rsidRPr="00CC7AE2" w:rsidRDefault="00730C77" w:rsidP="00D647DE">
            <w:pPr>
              <w:tabs>
                <w:tab w:val="left" w:pos="5670"/>
              </w:tabs>
              <w:spacing w:line="240" w:lineRule="exact"/>
              <w:ind w:left="855"/>
              <w:jc w:val="both"/>
              <w:rPr>
                <w:rFonts w:ascii="Calibri" w:eastAsia="Times New Roman" w:hAnsi="Calibri" w:cs="Calibri"/>
                <w:lang w:eastAsia="sl-SI"/>
              </w:rPr>
            </w:pPr>
            <w:r w:rsidRPr="00730C77">
              <w:rPr>
                <w:rFonts w:ascii="Calibri" w:eastAsia="Times New Roman" w:hAnsi="Calibri" w:cs="Calibri"/>
                <w:lang w:eastAsia="sl-SI"/>
              </w:rPr>
              <w:t>vodja oddelka I</w:t>
            </w:r>
          </w:p>
          <w:p w14:paraId="4C2F9824" w14:textId="794B3A20" w:rsidR="0052438C" w:rsidRPr="00CC7AE2" w:rsidRDefault="0052438C" w:rsidP="00D647DE">
            <w:pPr>
              <w:tabs>
                <w:tab w:val="left" w:pos="5670"/>
              </w:tabs>
              <w:spacing w:line="240" w:lineRule="exact"/>
              <w:ind w:left="855"/>
              <w:jc w:val="both"/>
              <w:rPr>
                <w:rFonts w:ascii="Calibri" w:eastAsia="Calibri" w:hAnsi="Calibri" w:cs="Times New Roman"/>
              </w:rPr>
            </w:pPr>
          </w:p>
        </w:tc>
      </w:tr>
    </w:tbl>
    <w:p w14:paraId="040516C0" w14:textId="77777777"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sectPr w:rsidR="0052438C" w:rsidRPr="00CC7AE2"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CC7AE2">
        <w:rPr>
          <w:rFonts w:ascii="Calibri" w:eastAsia="Calibri" w:hAnsi="Calibri" w:cs="Times New Roman"/>
          <w:kern w:val="0"/>
          <w:lang w:eastAsia="sl-SI"/>
          <w14:ligatures w14:val="none"/>
        </w:rPr>
        <w:br w:type="page"/>
      </w:r>
    </w:p>
    <w:p w14:paraId="73CC0D2E" w14:textId="0B109D4D" w:rsidR="00E8277F" w:rsidRPr="00C0317D" w:rsidRDefault="00E27245" w:rsidP="00E8277F">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0" w:name="_Toc199315712"/>
      <w:bookmarkStart w:id="1" w:name="_Toc121233711"/>
      <w:bookmarkStart w:id="2" w:name="_Hlk198203885"/>
      <w:bookmarkStart w:id="3" w:name="_Toc145493686"/>
      <w:bookmarkStart w:id="4" w:name="_Toc128479552"/>
      <w:bookmarkStart w:id="5" w:name="_Hlk155268636"/>
      <w:bookmarkStart w:id="6" w:name="_Toc74730418"/>
      <w:bookmarkStart w:id="7" w:name="_Toc108777993"/>
      <w:bookmarkStart w:id="8" w:name="_Hlk113350167"/>
      <w:bookmarkStart w:id="9" w:name="_Toc106358478"/>
      <w:bookmarkStart w:id="10" w:name="_Hlk119860980"/>
      <w:r w:rsidRPr="00E27245">
        <w:rPr>
          <w:rFonts w:ascii="Calibri" w:eastAsia="Times New Roman" w:hAnsi="Calibri" w:cs="Arial"/>
          <w:b/>
          <w:color w:val="0070C0"/>
          <w:kern w:val="0"/>
          <w:sz w:val="28"/>
          <w:szCs w:val="28"/>
          <w:lang w:eastAsia="sl-SI"/>
          <w14:ligatures w14:val="none"/>
        </w:rPr>
        <w:lastRenderedPageBreak/>
        <w:t>Obvezno pošiljanje podatkov CRPP pri storitvah cepljenja proti COVID-19 (E0892) s 1. 6. 2025</w:t>
      </w:r>
      <w:bookmarkEnd w:id="0"/>
    </w:p>
    <w:p w14:paraId="76228B1A" w14:textId="77777777" w:rsidR="00E8277F" w:rsidRPr="00CC7AE2" w:rsidRDefault="00E8277F" w:rsidP="00E8277F">
      <w:pPr>
        <w:tabs>
          <w:tab w:val="left" w:pos="5670"/>
        </w:tabs>
        <w:spacing w:after="0" w:line="240" w:lineRule="auto"/>
        <w:jc w:val="both"/>
        <w:rPr>
          <w:rFonts w:ascii="Calibri" w:eastAsia="Calibri" w:hAnsi="Calibri" w:cs="Calibri"/>
          <w:kern w:val="0"/>
          <w14:ligatures w14:val="none"/>
        </w:rPr>
      </w:pPr>
    </w:p>
    <w:bookmarkEnd w:id="1"/>
    <w:bookmarkEnd w:id="2"/>
    <w:p w14:paraId="3E016BDE" w14:textId="4A2F9490" w:rsidR="00E27245" w:rsidRPr="00E27245" w:rsidRDefault="00E27245" w:rsidP="00E27245">
      <w:pPr>
        <w:spacing w:after="0" w:line="240" w:lineRule="auto"/>
        <w:jc w:val="both"/>
        <w:rPr>
          <w:rFonts w:ascii="Calibri" w:eastAsia="Times New Roman" w:hAnsi="Calibri" w:cs="Arial"/>
          <w:i/>
          <w:strike/>
          <w:color w:val="0070C0"/>
          <w:kern w:val="0"/>
          <w:lang w:eastAsia="sl-SI"/>
          <w14:ligatures w14:val="none"/>
        </w:rPr>
      </w:pPr>
      <w:r w:rsidRPr="00E27245">
        <w:rPr>
          <w:rFonts w:ascii="Calibri" w:eastAsia="Times New Roman" w:hAnsi="Calibri" w:cs="Arial"/>
          <w:i/>
          <w:color w:val="0070C0"/>
          <w:kern w:val="0"/>
          <w:lang w:eastAsia="sl-SI"/>
          <w14:ligatures w14:val="none"/>
        </w:rPr>
        <w:t xml:space="preserve">Vsem </w:t>
      </w:r>
      <w:r w:rsidR="0003464D">
        <w:rPr>
          <w:rFonts w:ascii="Calibri" w:eastAsia="Times New Roman" w:hAnsi="Calibri" w:cs="Arial"/>
          <w:i/>
          <w:color w:val="0070C0"/>
          <w:kern w:val="0"/>
          <w:lang w:eastAsia="sl-SI"/>
          <w14:ligatures w14:val="none"/>
        </w:rPr>
        <w:t>bolnišnicam in NIJZ</w:t>
      </w:r>
    </w:p>
    <w:p w14:paraId="579404D4" w14:textId="77777777" w:rsidR="00E27245" w:rsidRPr="00E27245" w:rsidRDefault="00E27245" w:rsidP="00E27245">
      <w:pPr>
        <w:spacing w:after="0" w:line="240" w:lineRule="auto"/>
        <w:jc w:val="both"/>
        <w:rPr>
          <w:rFonts w:ascii="Calibri" w:eastAsia="Calibri" w:hAnsi="Calibri" w:cs="Calibri"/>
          <w:b/>
          <w:bCs/>
          <w:kern w:val="0"/>
          <w14:ligatures w14:val="none"/>
        </w:rPr>
      </w:pPr>
    </w:p>
    <w:p w14:paraId="648A2968" w14:textId="77777777" w:rsidR="00E27245" w:rsidRPr="00E27245" w:rsidRDefault="00E27245" w:rsidP="00E27245">
      <w:pPr>
        <w:tabs>
          <w:tab w:val="left" w:pos="5670"/>
        </w:tabs>
        <w:spacing w:after="0" w:line="240" w:lineRule="auto"/>
        <w:jc w:val="both"/>
        <w:rPr>
          <w:rFonts w:ascii="Calibri" w:eastAsia="Calibri" w:hAnsi="Calibri" w:cs="Calibri"/>
          <w:b/>
          <w:bCs/>
          <w:kern w:val="0"/>
          <w14:ligatures w14:val="none"/>
        </w:rPr>
      </w:pPr>
      <w:r w:rsidRPr="00E27245">
        <w:rPr>
          <w:rFonts w:ascii="Calibri" w:eastAsia="Calibri" w:hAnsi="Calibri" w:cs="Calibri"/>
          <w:b/>
          <w:bCs/>
          <w:kern w:val="0"/>
          <w14:ligatures w14:val="none"/>
        </w:rPr>
        <w:t>Povzetek vsebine</w:t>
      </w:r>
    </w:p>
    <w:p w14:paraId="2363664E" w14:textId="77777777" w:rsidR="00E27245" w:rsidRPr="00E27245" w:rsidRDefault="00E27245" w:rsidP="00E27245">
      <w:pPr>
        <w:tabs>
          <w:tab w:val="left" w:pos="5670"/>
        </w:tabs>
        <w:spacing w:after="0" w:line="240" w:lineRule="auto"/>
        <w:jc w:val="both"/>
        <w:rPr>
          <w:rFonts w:ascii="Calibri" w:eastAsia="Calibri" w:hAnsi="Calibri" w:cs="Calibri"/>
          <w:b/>
          <w:bCs/>
          <w:kern w:val="0"/>
          <w14:ligatures w14:val="none"/>
        </w:rPr>
      </w:pPr>
    </w:p>
    <w:p w14:paraId="37588AEA" w14:textId="77777777" w:rsidR="00E27245" w:rsidRPr="00E27245" w:rsidRDefault="00E27245" w:rsidP="00E27245">
      <w:pPr>
        <w:tabs>
          <w:tab w:val="left" w:pos="5670"/>
        </w:tabs>
        <w:spacing w:after="0" w:line="240" w:lineRule="auto"/>
        <w:jc w:val="both"/>
        <w:rPr>
          <w:rFonts w:ascii="Calibri" w:eastAsia="Calibri" w:hAnsi="Calibri" w:cs="Calibri"/>
          <w:kern w:val="0"/>
          <w14:ligatures w14:val="none"/>
        </w:rPr>
      </w:pPr>
      <w:r w:rsidRPr="00E27245">
        <w:rPr>
          <w:rFonts w:ascii="Calibri" w:eastAsia="Calibri" w:hAnsi="Calibri" w:cs="Calibri"/>
          <w:kern w:val="0"/>
          <w14:ligatures w14:val="none"/>
        </w:rPr>
        <w:t>Zavod je z Okrožnico ZAE 5/25 z</w:t>
      </w:r>
      <w:r w:rsidRPr="00E27245">
        <w:rPr>
          <w:rFonts w:ascii="Calibri" w:eastAsia="Calibri" w:hAnsi="Calibri" w:cs="Calibri"/>
          <w:color w:val="000000"/>
          <w:kern w:val="0"/>
          <w14:ligatures w14:val="none"/>
        </w:rPr>
        <w:t>a beleženje stroškov cepljenja proti COVID-19 v dejavnosti 701 825 »Druge obveznosti ZZZS« uvedel novo storitev E0892 »Pregled in cepljenje proti COVID-19 (bolnišnice in NIJZ)«. S</w:t>
      </w:r>
      <w:r w:rsidRPr="00E27245">
        <w:rPr>
          <w:rFonts w:ascii="Calibri" w:eastAsia="Calibri" w:hAnsi="Calibri" w:cs="Calibri"/>
          <w:kern w:val="0"/>
          <w14:ligatures w14:val="none"/>
        </w:rPr>
        <w:t>kladno z Okrožnico ZAE 9/24 za to dejavnost velja, da navajanje sklopa podatkov CRPP ni dovoljeno, s tokratno okrožnico pa opredeljujemo, da izvajalec pri obračunu storitve E0892 na Zavod pošlje tudi podatke o zapisu cepljenja v CRPP, torej da se ob E0892 obvezno pošlje tip dokumenta »</w:t>
      </w:r>
      <w:proofErr w:type="spellStart"/>
      <w:r w:rsidRPr="00E27245">
        <w:rPr>
          <w:rFonts w:ascii="Calibri" w:eastAsia="Calibri" w:hAnsi="Calibri" w:cs="Calibri"/>
          <w:kern w:val="0"/>
          <w14:ligatures w14:val="none"/>
        </w:rPr>
        <w:t>eRCO</w:t>
      </w:r>
      <w:proofErr w:type="spellEnd"/>
      <w:r w:rsidRPr="00E27245">
        <w:rPr>
          <w:rFonts w:ascii="Calibri" w:eastAsia="Calibri" w:hAnsi="Calibri" w:cs="Calibri"/>
          <w:kern w:val="0"/>
          <w14:ligatures w14:val="none"/>
        </w:rPr>
        <w:t>_</w:t>
      </w:r>
      <w:proofErr w:type="spellStart"/>
      <w:r w:rsidRPr="00E27245">
        <w:rPr>
          <w:rFonts w:ascii="Calibri" w:eastAsia="Calibri" w:hAnsi="Calibri" w:cs="Calibri"/>
          <w:kern w:val="0"/>
          <w14:ligatures w14:val="none"/>
        </w:rPr>
        <w:t>Vaccination</w:t>
      </w:r>
      <w:proofErr w:type="spellEnd"/>
      <w:r w:rsidRPr="00E27245">
        <w:rPr>
          <w:rFonts w:ascii="Calibri" w:eastAsia="Calibri" w:hAnsi="Calibri" w:cs="Calibri"/>
          <w:kern w:val="0"/>
          <w14:ligatures w14:val="none"/>
        </w:rPr>
        <w:t>_Record - zapis o cepljenju«.</w:t>
      </w:r>
    </w:p>
    <w:p w14:paraId="5AD5FEE9" w14:textId="77777777" w:rsidR="00E27245" w:rsidRPr="00E27245" w:rsidRDefault="00E27245" w:rsidP="00E27245">
      <w:pPr>
        <w:tabs>
          <w:tab w:val="left" w:pos="5670"/>
        </w:tabs>
        <w:spacing w:after="0" w:line="240" w:lineRule="auto"/>
        <w:jc w:val="both"/>
        <w:rPr>
          <w:rFonts w:ascii="Calibri" w:eastAsia="Calibri" w:hAnsi="Calibri" w:cs="Calibri"/>
          <w:b/>
          <w:bCs/>
          <w:kern w:val="0"/>
          <w14:ligatures w14:val="none"/>
        </w:rPr>
      </w:pPr>
    </w:p>
    <w:p w14:paraId="5EA10A8F" w14:textId="77777777" w:rsidR="00E27245" w:rsidRPr="00E27245" w:rsidRDefault="00E27245" w:rsidP="00E27245">
      <w:pPr>
        <w:widowControl w:val="0"/>
        <w:tabs>
          <w:tab w:val="left" w:pos="5670"/>
        </w:tabs>
        <w:suppressAutoHyphens/>
        <w:spacing w:after="0" w:line="240" w:lineRule="auto"/>
        <w:jc w:val="both"/>
        <w:rPr>
          <w:rFonts w:ascii="Calibri" w:eastAsia="Calibri" w:hAnsi="Calibri" w:cs="Calibri"/>
          <w:b/>
          <w:bCs/>
          <w:kern w:val="0"/>
          <w14:ligatures w14:val="none"/>
        </w:rPr>
      </w:pPr>
      <w:r w:rsidRPr="00E27245">
        <w:rPr>
          <w:rFonts w:ascii="Calibri" w:eastAsia="Calibri" w:hAnsi="Calibri" w:cs="Calibri"/>
          <w:b/>
          <w:bCs/>
          <w:kern w:val="0"/>
          <w14:ligatures w14:val="none"/>
        </w:rPr>
        <w:t>Navodilo za obračun</w:t>
      </w:r>
    </w:p>
    <w:p w14:paraId="631EE896" w14:textId="77777777" w:rsidR="00E27245" w:rsidRPr="00E27245" w:rsidRDefault="00E27245" w:rsidP="00E27245">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33CDBE20" w14:textId="77777777" w:rsidR="00E27245" w:rsidRPr="00E27245" w:rsidRDefault="00E27245" w:rsidP="00E27245">
      <w:pPr>
        <w:widowControl w:val="0"/>
        <w:tabs>
          <w:tab w:val="left" w:pos="5670"/>
        </w:tabs>
        <w:suppressAutoHyphens/>
        <w:spacing w:after="0" w:line="240" w:lineRule="auto"/>
        <w:jc w:val="both"/>
        <w:rPr>
          <w:rFonts w:ascii="Calibri" w:eastAsia="Times New Roman" w:hAnsi="Calibri" w:cs="Calibri"/>
          <w:kern w:val="0"/>
          <w:lang w:eastAsia="sl-SI"/>
          <w14:ligatures w14:val="none"/>
        </w:rPr>
      </w:pPr>
      <w:r w:rsidRPr="00E27245">
        <w:rPr>
          <w:rFonts w:ascii="Calibri" w:eastAsia="Times New Roman" w:hAnsi="Calibri" w:cs="Calibri"/>
          <w:kern w:val="0"/>
          <w:lang w:eastAsia="sl-SI"/>
          <w14:ligatures w14:val="none"/>
        </w:rPr>
        <w:t xml:space="preserve">Skladno z navedenim v povezovalni šifrant </w:t>
      </w:r>
      <w:proofErr w:type="spellStart"/>
      <w:r w:rsidRPr="00E27245">
        <w:rPr>
          <w:rFonts w:ascii="Calibri" w:eastAsia="Times New Roman" w:hAnsi="Calibri" w:cs="Calibri"/>
          <w:kern w:val="0"/>
          <w:lang w:eastAsia="sl-SI"/>
          <w14:ligatures w14:val="none"/>
        </w:rPr>
        <w:t>K47</w:t>
      </w:r>
      <w:proofErr w:type="gramStart"/>
      <w:r w:rsidRPr="00E27245">
        <w:rPr>
          <w:rFonts w:ascii="Calibri" w:eastAsia="Times New Roman" w:hAnsi="Calibri" w:cs="Calibri"/>
          <w:kern w:val="0"/>
          <w:lang w:eastAsia="sl-SI"/>
          <w14:ligatures w14:val="none"/>
        </w:rPr>
        <w:t>.</w:t>
      </w:r>
      <w:proofErr w:type="gramEnd"/>
      <w:r w:rsidRPr="00E27245">
        <w:rPr>
          <w:rFonts w:ascii="Calibri" w:eastAsia="Times New Roman" w:hAnsi="Calibri" w:cs="Calibri"/>
          <w:kern w:val="0"/>
          <w:lang w:eastAsia="sl-SI"/>
          <w14:ligatures w14:val="none"/>
        </w:rPr>
        <w:t>1</w:t>
      </w:r>
      <w:proofErr w:type="spellEnd"/>
      <w:r w:rsidRPr="00E27245">
        <w:rPr>
          <w:rFonts w:ascii="Calibri" w:eastAsia="Times New Roman" w:hAnsi="Calibri" w:cs="Calibri"/>
          <w:kern w:val="0"/>
          <w:lang w:eastAsia="sl-SI"/>
          <w14:ligatures w14:val="none"/>
        </w:rPr>
        <w:t xml:space="preserve"> »Obveznost navajanja tipa dokumenta CRPP po storitvah« uvajamo storitev E0892, za katero </w:t>
      </w:r>
      <w:r w:rsidRPr="00E27245">
        <w:rPr>
          <w:rFonts w:ascii="Calibri" w:eastAsia="Times New Roman" w:hAnsi="Calibri" w:cs="Calibri"/>
          <w:b/>
          <w:bCs/>
          <w:kern w:val="0"/>
          <w:lang w:eastAsia="sl-SI"/>
          <w14:ligatures w14:val="none"/>
        </w:rPr>
        <w:t>od 1. 6. 2025 dalje velja obvezno pošiljanje tipa dokumenta</w:t>
      </w:r>
      <w:r w:rsidRPr="00E27245">
        <w:rPr>
          <w:rFonts w:ascii="Calibri" w:eastAsia="Times New Roman" w:hAnsi="Calibri" w:cs="Calibri"/>
          <w:kern w:val="0"/>
          <w:lang w:eastAsia="sl-SI"/>
          <w14:ligatures w14:val="none"/>
        </w:rPr>
        <w:t xml:space="preserve"> </w:t>
      </w:r>
      <w:r w:rsidRPr="00E27245">
        <w:rPr>
          <w:rFonts w:ascii="Calibri" w:eastAsia="Calibri" w:hAnsi="Calibri" w:cs="Calibri"/>
          <w:b/>
          <w:bCs/>
          <w:kern w:val="0"/>
          <w14:ligatures w14:val="none"/>
        </w:rPr>
        <w:t>»</w:t>
      </w:r>
      <w:proofErr w:type="spellStart"/>
      <w:r w:rsidRPr="00E27245">
        <w:rPr>
          <w:rFonts w:ascii="Calibri" w:eastAsia="Calibri" w:hAnsi="Calibri" w:cs="Calibri"/>
          <w:b/>
          <w:bCs/>
          <w:kern w:val="0"/>
          <w14:ligatures w14:val="none"/>
        </w:rPr>
        <w:t>eRCO</w:t>
      </w:r>
      <w:proofErr w:type="spellEnd"/>
      <w:r w:rsidRPr="00E27245">
        <w:rPr>
          <w:rFonts w:ascii="Calibri" w:eastAsia="Calibri" w:hAnsi="Calibri" w:cs="Calibri"/>
          <w:b/>
          <w:bCs/>
          <w:kern w:val="0"/>
          <w14:ligatures w14:val="none"/>
        </w:rPr>
        <w:t>_</w:t>
      </w:r>
      <w:proofErr w:type="spellStart"/>
      <w:r w:rsidRPr="00E27245">
        <w:rPr>
          <w:rFonts w:ascii="Calibri" w:eastAsia="Calibri" w:hAnsi="Calibri" w:cs="Calibri"/>
          <w:b/>
          <w:bCs/>
          <w:kern w:val="0"/>
          <w14:ligatures w14:val="none"/>
        </w:rPr>
        <w:t>Vaccination</w:t>
      </w:r>
      <w:proofErr w:type="spellEnd"/>
      <w:r w:rsidRPr="00E27245">
        <w:rPr>
          <w:rFonts w:ascii="Calibri" w:eastAsia="Calibri" w:hAnsi="Calibri" w:cs="Calibri"/>
          <w:b/>
          <w:bCs/>
          <w:kern w:val="0"/>
          <w14:ligatures w14:val="none"/>
        </w:rPr>
        <w:t>_Record - zapis o cepljenju«,</w:t>
      </w:r>
      <w:r w:rsidRPr="00E27245">
        <w:rPr>
          <w:rFonts w:ascii="Calibri" w:eastAsia="Calibri" w:hAnsi="Calibri" w:cs="Calibri"/>
          <w:kern w:val="0"/>
          <w14:ligatures w14:val="none"/>
        </w:rPr>
        <w:t xml:space="preserve"> medtem ko je za obdobje od 1. 1. 2025 do 31. 5. 2025 pošiljanje podatkov CRPP dovoljeno:</w:t>
      </w:r>
    </w:p>
    <w:p w14:paraId="7703A039" w14:textId="77777777" w:rsidR="00E27245" w:rsidRPr="00E27245" w:rsidRDefault="00E27245" w:rsidP="00E27245">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tbl>
      <w:tblPr>
        <w:tblStyle w:val="Tabelamrea"/>
        <w:tblW w:w="5000" w:type="pct"/>
        <w:tblLook w:val="04A0" w:firstRow="1" w:lastRow="0" w:firstColumn="1" w:lastColumn="0" w:noHBand="0" w:noVBand="1"/>
      </w:tblPr>
      <w:tblGrid>
        <w:gridCol w:w="808"/>
        <w:gridCol w:w="1662"/>
        <w:gridCol w:w="1160"/>
        <w:gridCol w:w="1014"/>
        <w:gridCol w:w="2358"/>
        <w:gridCol w:w="1096"/>
        <w:gridCol w:w="1305"/>
      </w:tblGrid>
      <w:tr w:rsidR="00E27245" w:rsidRPr="00E27245" w14:paraId="58E46F5F" w14:textId="77777777" w:rsidTr="00511E21">
        <w:tc>
          <w:tcPr>
            <w:tcW w:w="429" w:type="pct"/>
            <w:vAlign w:val="center"/>
          </w:tcPr>
          <w:p w14:paraId="6126994D" w14:textId="77777777" w:rsidR="00E27245" w:rsidRPr="00E27245" w:rsidRDefault="00E27245" w:rsidP="00E27245">
            <w:pPr>
              <w:widowControl w:val="0"/>
              <w:tabs>
                <w:tab w:val="left" w:pos="5670"/>
              </w:tabs>
              <w:suppressAutoHyphens/>
              <w:jc w:val="both"/>
              <w:rPr>
                <w:rFonts w:eastAsia="Times New Roman" w:cs="Calibri"/>
                <w:sz w:val="18"/>
                <w:szCs w:val="18"/>
                <w:lang w:eastAsia="sl-SI"/>
              </w:rPr>
            </w:pPr>
            <w:r w:rsidRPr="00E27245">
              <w:rPr>
                <w:rFonts w:eastAsia="Aptos" w:cs="Calibri"/>
                <w:sz w:val="18"/>
                <w:szCs w:val="18"/>
              </w:rPr>
              <w:t>Šifra storitve</w:t>
            </w:r>
          </w:p>
        </w:tc>
        <w:tc>
          <w:tcPr>
            <w:tcW w:w="884" w:type="pct"/>
            <w:vAlign w:val="center"/>
          </w:tcPr>
          <w:p w14:paraId="20D3FCB6" w14:textId="77777777" w:rsidR="00E27245" w:rsidRPr="00E27245" w:rsidRDefault="00E27245" w:rsidP="00E27245">
            <w:pPr>
              <w:widowControl w:val="0"/>
              <w:tabs>
                <w:tab w:val="left" w:pos="5670"/>
              </w:tabs>
              <w:suppressAutoHyphens/>
              <w:jc w:val="both"/>
              <w:rPr>
                <w:rFonts w:eastAsia="Times New Roman" w:cs="Calibri"/>
                <w:sz w:val="18"/>
                <w:szCs w:val="18"/>
                <w:lang w:eastAsia="sl-SI"/>
              </w:rPr>
            </w:pPr>
            <w:r w:rsidRPr="00E27245">
              <w:rPr>
                <w:rFonts w:eastAsia="Aptos" w:cs="Calibri"/>
                <w:sz w:val="18"/>
                <w:szCs w:val="18"/>
              </w:rPr>
              <w:t>Kratek opis</w:t>
            </w:r>
          </w:p>
        </w:tc>
        <w:tc>
          <w:tcPr>
            <w:tcW w:w="617" w:type="pct"/>
            <w:vAlign w:val="center"/>
          </w:tcPr>
          <w:p w14:paraId="7F928E81" w14:textId="77777777" w:rsidR="00E27245" w:rsidRPr="00E27245" w:rsidRDefault="00E27245" w:rsidP="00E27245">
            <w:pPr>
              <w:widowControl w:val="0"/>
              <w:tabs>
                <w:tab w:val="left" w:pos="5670"/>
              </w:tabs>
              <w:suppressAutoHyphens/>
              <w:jc w:val="center"/>
              <w:rPr>
                <w:rFonts w:eastAsia="Times New Roman" w:cs="Calibri"/>
                <w:sz w:val="18"/>
                <w:szCs w:val="18"/>
                <w:lang w:eastAsia="sl-SI"/>
              </w:rPr>
            </w:pPr>
            <w:r w:rsidRPr="00E27245">
              <w:rPr>
                <w:rFonts w:eastAsia="Aptos" w:cs="Calibri"/>
                <w:sz w:val="18"/>
                <w:szCs w:val="18"/>
              </w:rPr>
              <w:t>Zdravstvena dejavnost</w:t>
            </w:r>
          </w:p>
        </w:tc>
        <w:tc>
          <w:tcPr>
            <w:tcW w:w="539" w:type="pct"/>
            <w:vAlign w:val="center"/>
          </w:tcPr>
          <w:p w14:paraId="3471FA80" w14:textId="77777777" w:rsidR="00E27245" w:rsidRPr="00E27245" w:rsidRDefault="00E27245" w:rsidP="00E27245">
            <w:pPr>
              <w:widowControl w:val="0"/>
              <w:tabs>
                <w:tab w:val="left" w:pos="5670"/>
              </w:tabs>
              <w:suppressAutoHyphens/>
              <w:jc w:val="center"/>
              <w:rPr>
                <w:rFonts w:eastAsia="Times New Roman" w:cs="Calibri"/>
                <w:sz w:val="18"/>
                <w:szCs w:val="18"/>
                <w:lang w:eastAsia="sl-SI"/>
              </w:rPr>
            </w:pPr>
            <w:r w:rsidRPr="00E27245">
              <w:rPr>
                <w:rFonts w:eastAsia="Aptos" w:cs="Calibri"/>
                <w:sz w:val="18"/>
                <w:szCs w:val="18"/>
              </w:rPr>
              <w:t>Navajanje sklopa podatkov CRPP</w:t>
            </w:r>
          </w:p>
        </w:tc>
        <w:tc>
          <w:tcPr>
            <w:tcW w:w="1254" w:type="pct"/>
            <w:vAlign w:val="center"/>
          </w:tcPr>
          <w:p w14:paraId="13A3E249" w14:textId="77777777" w:rsidR="00E27245" w:rsidRPr="00E27245" w:rsidRDefault="00E27245" w:rsidP="00E27245">
            <w:pPr>
              <w:widowControl w:val="0"/>
              <w:tabs>
                <w:tab w:val="left" w:pos="5670"/>
              </w:tabs>
              <w:suppressAutoHyphens/>
              <w:jc w:val="center"/>
              <w:rPr>
                <w:rFonts w:eastAsia="Aptos" w:cs="Calibri"/>
                <w:sz w:val="18"/>
                <w:szCs w:val="18"/>
              </w:rPr>
            </w:pPr>
            <w:r w:rsidRPr="00E27245">
              <w:rPr>
                <w:rFonts w:eastAsia="Aptos" w:cs="Calibri"/>
                <w:sz w:val="18"/>
                <w:szCs w:val="18"/>
              </w:rPr>
              <w:t>Šifra</w:t>
            </w:r>
          </w:p>
          <w:p w14:paraId="112CBF92" w14:textId="77777777" w:rsidR="00E27245" w:rsidRPr="00E27245" w:rsidRDefault="00E27245" w:rsidP="00E27245">
            <w:pPr>
              <w:widowControl w:val="0"/>
              <w:tabs>
                <w:tab w:val="left" w:pos="5670"/>
              </w:tabs>
              <w:suppressAutoHyphens/>
              <w:jc w:val="center"/>
              <w:rPr>
                <w:rFonts w:eastAsia="Aptos" w:cs="Calibri"/>
                <w:sz w:val="18"/>
                <w:szCs w:val="18"/>
              </w:rPr>
            </w:pPr>
            <w:r w:rsidRPr="00E27245">
              <w:rPr>
                <w:rFonts w:eastAsia="Aptos" w:cs="Calibri"/>
                <w:sz w:val="18"/>
                <w:szCs w:val="18"/>
              </w:rPr>
              <w:t>tipa dokumenta</w:t>
            </w:r>
          </w:p>
          <w:p w14:paraId="7CBE0E97" w14:textId="77777777" w:rsidR="00E27245" w:rsidRPr="00E27245" w:rsidRDefault="00E27245" w:rsidP="00E27245">
            <w:pPr>
              <w:widowControl w:val="0"/>
              <w:tabs>
                <w:tab w:val="left" w:pos="5670"/>
              </w:tabs>
              <w:suppressAutoHyphens/>
              <w:jc w:val="center"/>
              <w:rPr>
                <w:rFonts w:eastAsia="Aptos" w:cs="Calibri"/>
                <w:sz w:val="18"/>
                <w:szCs w:val="18"/>
              </w:rPr>
            </w:pPr>
            <w:r w:rsidRPr="00E27245">
              <w:rPr>
                <w:rFonts w:eastAsia="Aptos" w:cs="Calibri"/>
                <w:sz w:val="18"/>
                <w:szCs w:val="18"/>
              </w:rPr>
              <w:t>CRPP</w:t>
            </w:r>
          </w:p>
        </w:tc>
        <w:tc>
          <w:tcPr>
            <w:tcW w:w="583" w:type="pct"/>
            <w:vAlign w:val="center"/>
          </w:tcPr>
          <w:p w14:paraId="2242ACCB" w14:textId="77777777" w:rsidR="00E27245" w:rsidRPr="00E27245" w:rsidRDefault="00E27245" w:rsidP="00E27245">
            <w:pPr>
              <w:widowControl w:val="0"/>
              <w:tabs>
                <w:tab w:val="left" w:pos="5670"/>
              </w:tabs>
              <w:suppressAutoHyphens/>
              <w:jc w:val="center"/>
              <w:rPr>
                <w:rFonts w:eastAsia="Aptos" w:cs="Calibri"/>
                <w:sz w:val="18"/>
                <w:szCs w:val="18"/>
              </w:rPr>
            </w:pPr>
            <w:r w:rsidRPr="00E27245">
              <w:rPr>
                <w:rFonts w:eastAsia="Aptos" w:cs="Calibri"/>
                <w:sz w:val="18"/>
                <w:szCs w:val="18"/>
              </w:rPr>
              <w:t>Opis tipa dokumenta CRPP</w:t>
            </w:r>
          </w:p>
        </w:tc>
        <w:tc>
          <w:tcPr>
            <w:tcW w:w="694" w:type="pct"/>
            <w:vAlign w:val="center"/>
          </w:tcPr>
          <w:p w14:paraId="72EBBDFC" w14:textId="77777777" w:rsidR="00E27245" w:rsidRPr="00E27245" w:rsidRDefault="00E27245" w:rsidP="00E27245">
            <w:pPr>
              <w:widowControl w:val="0"/>
              <w:tabs>
                <w:tab w:val="left" w:pos="5670"/>
              </w:tabs>
              <w:suppressAutoHyphens/>
              <w:jc w:val="center"/>
              <w:rPr>
                <w:rFonts w:eastAsia="Aptos" w:cs="Calibri"/>
                <w:b/>
                <w:bCs/>
                <w:sz w:val="18"/>
                <w:szCs w:val="18"/>
              </w:rPr>
            </w:pPr>
            <w:r w:rsidRPr="00E27245">
              <w:rPr>
                <w:rFonts w:eastAsia="Aptos" w:cs="Calibri"/>
                <w:b/>
                <w:bCs/>
                <w:sz w:val="18"/>
                <w:szCs w:val="18"/>
              </w:rPr>
              <w:t>Opombe</w:t>
            </w:r>
          </w:p>
        </w:tc>
      </w:tr>
      <w:tr w:rsidR="00E27245" w:rsidRPr="00E27245" w14:paraId="0CC0FC21" w14:textId="77777777" w:rsidTr="00511E21">
        <w:trPr>
          <w:trHeight w:val="238"/>
        </w:trPr>
        <w:tc>
          <w:tcPr>
            <w:tcW w:w="429" w:type="pct"/>
          </w:tcPr>
          <w:p w14:paraId="4E916F0B" w14:textId="77777777" w:rsidR="00E27245" w:rsidRPr="00E27245" w:rsidRDefault="00E27245" w:rsidP="00E27245">
            <w:pPr>
              <w:widowControl w:val="0"/>
              <w:tabs>
                <w:tab w:val="left" w:pos="5670"/>
              </w:tabs>
              <w:suppressAutoHyphens/>
              <w:jc w:val="both"/>
              <w:rPr>
                <w:rFonts w:cs="Calibri"/>
                <w:b/>
                <w:bCs/>
                <w:color w:val="000000"/>
                <w:sz w:val="18"/>
                <w:szCs w:val="18"/>
              </w:rPr>
            </w:pPr>
            <w:r w:rsidRPr="00E27245">
              <w:rPr>
                <w:rFonts w:cs="Calibri"/>
                <w:b/>
                <w:bCs/>
                <w:color w:val="000000"/>
                <w:sz w:val="18"/>
                <w:szCs w:val="18"/>
              </w:rPr>
              <w:t>E0892</w:t>
            </w:r>
          </w:p>
        </w:tc>
        <w:tc>
          <w:tcPr>
            <w:tcW w:w="884" w:type="pct"/>
          </w:tcPr>
          <w:p w14:paraId="3C5DE98A" w14:textId="77777777" w:rsidR="00E27245" w:rsidRPr="00E27245" w:rsidRDefault="00E27245" w:rsidP="00E27245">
            <w:pPr>
              <w:widowControl w:val="0"/>
              <w:tabs>
                <w:tab w:val="left" w:pos="5670"/>
              </w:tabs>
              <w:suppressAutoHyphens/>
              <w:rPr>
                <w:rFonts w:cs="Calibri"/>
                <w:b/>
                <w:bCs/>
                <w:color w:val="000000"/>
                <w:sz w:val="18"/>
                <w:szCs w:val="18"/>
              </w:rPr>
            </w:pPr>
            <w:r w:rsidRPr="00E27245">
              <w:rPr>
                <w:rFonts w:cs="Calibri"/>
                <w:b/>
                <w:bCs/>
                <w:color w:val="000000"/>
                <w:sz w:val="18"/>
                <w:szCs w:val="18"/>
              </w:rPr>
              <w:t>Pregled in cepljenje proti COVID-19 (bolnišnice in NIJZ)</w:t>
            </w:r>
          </w:p>
        </w:tc>
        <w:tc>
          <w:tcPr>
            <w:tcW w:w="617" w:type="pct"/>
          </w:tcPr>
          <w:p w14:paraId="79D5263A" w14:textId="77777777" w:rsidR="00E27245" w:rsidRPr="00E27245" w:rsidRDefault="00E27245" w:rsidP="00E27245">
            <w:pPr>
              <w:widowControl w:val="0"/>
              <w:tabs>
                <w:tab w:val="left" w:pos="5670"/>
              </w:tabs>
              <w:suppressAutoHyphens/>
              <w:jc w:val="center"/>
              <w:rPr>
                <w:rFonts w:eastAsia="Times New Roman" w:cs="Calibri"/>
                <w:b/>
                <w:bCs/>
                <w:sz w:val="18"/>
                <w:szCs w:val="18"/>
                <w:lang w:eastAsia="sl-SI"/>
              </w:rPr>
            </w:pPr>
          </w:p>
        </w:tc>
        <w:tc>
          <w:tcPr>
            <w:tcW w:w="539" w:type="pct"/>
          </w:tcPr>
          <w:p w14:paraId="012869C6" w14:textId="77777777" w:rsidR="00E27245" w:rsidRPr="00E27245" w:rsidRDefault="00E27245" w:rsidP="00E27245">
            <w:pPr>
              <w:widowControl w:val="0"/>
              <w:tabs>
                <w:tab w:val="left" w:pos="5670"/>
              </w:tabs>
              <w:suppressAutoHyphens/>
              <w:jc w:val="center"/>
              <w:rPr>
                <w:rFonts w:eastAsia="Times New Roman" w:cs="Calibri"/>
                <w:b/>
                <w:bCs/>
                <w:sz w:val="18"/>
                <w:szCs w:val="18"/>
                <w:lang w:eastAsia="sl-SI"/>
              </w:rPr>
            </w:pPr>
            <w:r w:rsidRPr="00E27245">
              <w:rPr>
                <w:rFonts w:eastAsia="Times New Roman" w:cs="Calibri"/>
                <w:b/>
                <w:bCs/>
                <w:sz w:val="18"/>
                <w:szCs w:val="18"/>
                <w:lang w:eastAsia="sl-SI"/>
              </w:rPr>
              <w:t>D</w:t>
            </w:r>
          </w:p>
        </w:tc>
        <w:tc>
          <w:tcPr>
            <w:tcW w:w="1254" w:type="pct"/>
          </w:tcPr>
          <w:p w14:paraId="066E7739" w14:textId="77777777" w:rsidR="00E27245" w:rsidRPr="00E27245" w:rsidRDefault="00E27245" w:rsidP="00E27245">
            <w:pPr>
              <w:widowControl w:val="0"/>
              <w:tabs>
                <w:tab w:val="left" w:pos="5670"/>
              </w:tabs>
              <w:suppressAutoHyphens/>
              <w:jc w:val="center"/>
              <w:rPr>
                <w:rFonts w:eastAsia="Times New Roman" w:cs="Calibri"/>
                <w:b/>
                <w:bCs/>
                <w:sz w:val="18"/>
                <w:szCs w:val="18"/>
                <w:lang w:eastAsia="sl-SI"/>
              </w:rPr>
            </w:pPr>
            <w:proofErr w:type="spellStart"/>
            <w:r w:rsidRPr="00E27245">
              <w:rPr>
                <w:rFonts w:eastAsia="Times New Roman" w:cs="Calibri"/>
                <w:b/>
                <w:bCs/>
                <w:sz w:val="18"/>
                <w:szCs w:val="18"/>
                <w:lang w:eastAsia="sl-SI"/>
              </w:rPr>
              <w:t>eRCO</w:t>
            </w:r>
            <w:proofErr w:type="spellEnd"/>
            <w:r w:rsidRPr="00E27245">
              <w:rPr>
                <w:rFonts w:eastAsia="Times New Roman" w:cs="Calibri"/>
                <w:b/>
                <w:bCs/>
                <w:sz w:val="18"/>
                <w:szCs w:val="18"/>
                <w:lang w:eastAsia="sl-SI"/>
              </w:rPr>
              <w:t>_</w:t>
            </w:r>
            <w:proofErr w:type="spellStart"/>
            <w:r w:rsidRPr="00E27245">
              <w:rPr>
                <w:rFonts w:eastAsia="Times New Roman" w:cs="Calibri"/>
                <w:b/>
                <w:bCs/>
                <w:sz w:val="18"/>
                <w:szCs w:val="18"/>
                <w:lang w:eastAsia="sl-SI"/>
              </w:rPr>
              <w:t>Vaccination</w:t>
            </w:r>
            <w:proofErr w:type="spellEnd"/>
            <w:r w:rsidRPr="00E27245">
              <w:rPr>
                <w:rFonts w:eastAsia="Times New Roman" w:cs="Calibri"/>
                <w:b/>
                <w:bCs/>
                <w:sz w:val="18"/>
                <w:szCs w:val="18"/>
                <w:lang w:eastAsia="sl-SI"/>
              </w:rPr>
              <w:t>_Record</w:t>
            </w:r>
          </w:p>
        </w:tc>
        <w:tc>
          <w:tcPr>
            <w:tcW w:w="583" w:type="pct"/>
          </w:tcPr>
          <w:p w14:paraId="56E07237" w14:textId="77777777" w:rsidR="00E27245" w:rsidRPr="00E27245" w:rsidRDefault="00E27245" w:rsidP="00E27245">
            <w:pPr>
              <w:widowControl w:val="0"/>
              <w:tabs>
                <w:tab w:val="left" w:pos="5670"/>
              </w:tabs>
              <w:suppressAutoHyphens/>
              <w:jc w:val="center"/>
              <w:rPr>
                <w:rFonts w:eastAsia="Times New Roman" w:cs="Calibri"/>
                <w:b/>
                <w:bCs/>
                <w:sz w:val="18"/>
                <w:szCs w:val="18"/>
                <w:lang w:eastAsia="sl-SI"/>
              </w:rPr>
            </w:pPr>
            <w:r w:rsidRPr="00E27245">
              <w:rPr>
                <w:rFonts w:eastAsia="Times New Roman" w:cs="Calibri"/>
                <w:b/>
                <w:bCs/>
                <w:sz w:val="18"/>
                <w:szCs w:val="18"/>
                <w:lang w:eastAsia="sl-SI"/>
              </w:rPr>
              <w:t>zapis o cepljenju</w:t>
            </w:r>
          </w:p>
        </w:tc>
        <w:tc>
          <w:tcPr>
            <w:tcW w:w="694" w:type="pct"/>
          </w:tcPr>
          <w:p w14:paraId="7B8A8944" w14:textId="77777777" w:rsidR="00E27245" w:rsidRPr="00E27245" w:rsidRDefault="00E27245" w:rsidP="00E27245">
            <w:pPr>
              <w:widowControl w:val="0"/>
              <w:tabs>
                <w:tab w:val="left" w:pos="5670"/>
              </w:tabs>
              <w:suppressAutoHyphens/>
              <w:jc w:val="center"/>
              <w:rPr>
                <w:rFonts w:eastAsia="Times New Roman" w:cs="Calibri"/>
                <w:b/>
                <w:bCs/>
                <w:sz w:val="18"/>
                <w:szCs w:val="18"/>
                <w:lang w:eastAsia="sl-SI"/>
              </w:rPr>
            </w:pPr>
            <w:r w:rsidRPr="00E27245">
              <w:rPr>
                <w:rFonts w:eastAsia="Times New Roman" w:cs="Calibri"/>
                <w:b/>
                <w:bCs/>
                <w:sz w:val="18"/>
                <w:szCs w:val="18"/>
                <w:lang w:eastAsia="sl-SI"/>
              </w:rPr>
              <w:t>Velja za storitve, opravljene od 1. 1. 2025 do 31. 5. 2025</w:t>
            </w:r>
          </w:p>
        </w:tc>
      </w:tr>
      <w:tr w:rsidR="00E27245" w:rsidRPr="00E27245" w14:paraId="54CCC623" w14:textId="77777777" w:rsidTr="00511E21">
        <w:trPr>
          <w:trHeight w:val="238"/>
        </w:trPr>
        <w:tc>
          <w:tcPr>
            <w:tcW w:w="429" w:type="pct"/>
          </w:tcPr>
          <w:p w14:paraId="62952C5E" w14:textId="77777777" w:rsidR="00E27245" w:rsidRPr="00E27245" w:rsidRDefault="00E27245" w:rsidP="00E27245">
            <w:pPr>
              <w:widowControl w:val="0"/>
              <w:tabs>
                <w:tab w:val="left" w:pos="5670"/>
              </w:tabs>
              <w:suppressAutoHyphens/>
              <w:jc w:val="both"/>
              <w:rPr>
                <w:rFonts w:eastAsia="Times New Roman" w:cs="Calibri"/>
                <w:b/>
                <w:bCs/>
                <w:sz w:val="18"/>
                <w:szCs w:val="18"/>
                <w:lang w:eastAsia="sl-SI"/>
              </w:rPr>
            </w:pPr>
            <w:r w:rsidRPr="00E27245">
              <w:rPr>
                <w:rFonts w:cs="Calibri"/>
                <w:b/>
                <w:bCs/>
                <w:color w:val="000000"/>
                <w:sz w:val="18"/>
                <w:szCs w:val="18"/>
              </w:rPr>
              <w:t>E0892</w:t>
            </w:r>
          </w:p>
        </w:tc>
        <w:tc>
          <w:tcPr>
            <w:tcW w:w="884" w:type="pct"/>
          </w:tcPr>
          <w:p w14:paraId="0FD3FCB3" w14:textId="77777777" w:rsidR="00E27245" w:rsidRPr="00E27245" w:rsidRDefault="00E27245" w:rsidP="00E27245">
            <w:pPr>
              <w:widowControl w:val="0"/>
              <w:tabs>
                <w:tab w:val="left" w:pos="5670"/>
              </w:tabs>
              <w:suppressAutoHyphens/>
              <w:rPr>
                <w:rFonts w:eastAsia="Times New Roman" w:cs="Calibri"/>
                <w:b/>
                <w:bCs/>
                <w:sz w:val="18"/>
                <w:szCs w:val="18"/>
                <w:lang w:eastAsia="sl-SI"/>
              </w:rPr>
            </w:pPr>
            <w:r w:rsidRPr="00E27245">
              <w:rPr>
                <w:rFonts w:cs="Calibri"/>
                <w:b/>
                <w:bCs/>
                <w:color w:val="000000"/>
                <w:sz w:val="18"/>
                <w:szCs w:val="18"/>
              </w:rPr>
              <w:t>Pregled in cepljenje proti COVID-19 (bolnišnice in NIJZ)</w:t>
            </w:r>
          </w:p>
        </w:tc>
        <w:tc>
          <w:tcPr>
            <w:tcW w:w="617" w:type="pct"/>
          </w:tcPr>
          <w:p w14:paraId="52921DBE" w14:textId="77777777" w:rsidR="00E27245" w:rsidRPr="00E27245" w:rsidRDefault="00E27245" w:rsidP="00E27245">
            <w:pPr>
              <w:widowControl w:val="0"/>
              <w:tabs>
                <w:tab w:val="left" w:pos="5670"/>
              </w:tabs>
              <w:suppressAutoHyphens/>
              <w:jc w:val="center"/>
              <w:rPr>
                <w:rFonts w:eastAsia="Times New Roman" w:cs="Calibri"/>
                <w:b/>
                <w:bCs/>
                <w:sz w:val="18"/>
                <w:szCs w:val="18"/>
                <w:lang w:eastAsia="sl-SI"/>
              </w:rPr>
            </w:pPr>
          </w:p>
        </w:tc>
        <w:tc>
          <w:tcPr>
            <w:tcW w:w="539" w:type="pct"/>
          </w:tcPr>
          <w:p w14:paraId="4A8BDD23" w14:textId="77777777" w:rsidR="00E27245" w:rsidRPr="00E27245" w:rsidRDefault="00E27245" w:rsidP="00E27245">
            <w:pPr>
              <w:widowControl w:val="0"/>
              <w:tabs>
                <w:tab w:val="left" w:pos="5670"/>
              </w:tabs>
              <w:suppressAutoHyphens/>
              <w:jc w:val="center"/>
              <w:rPr>
                <w:rFonts w:eastAsia="Times New Roman" w:cs="Calibri"/>
                <w:b/>
                <w:bCs/>
                <w:sz w:val="18"/>
                <w:szCs w:val="18"/>
                <w:lang w:eastAsia="sl-SI"/>
              </w:rPr>
            </w:pPr>
            <w:r w:rsidRPr="00E27245">
              <w:rPr>
                <w:rFonts w:eastAsia="Times New Roman" w:cs="Calibri"/>
                <w:b/>
                <w:bCs/>
                <w:sz w:val="18"/>
                <w:szCs w:val="18"/>
                <w:lang w:eastAsia="sl-SI"/>
              </w:rPr>
              <w:t>O</w:t>
            </w:r>
          </w:p>
        </w:tc>
        <w:tc>
          <w:tcPr>
            <w:tcW w:w="1254" w:type="pct"/>
          </w:tcPr>
          <w:p w14:paraId="72AF5CC1" w14:textId="77777777" w:rsidR="00E27245" w:rsidRPr="00E27245" w:rsidRDefault="00E27245" w:rsidP="00E27245">
            <w:pPr>
              <w:widowControl w:val="0"/>
              <w:tabs>
                <w:tab w:val="left" w:pos="5670"/>
              </w:tabs>
              <w:suppressAutoHyphens/>
              <w:jc w:val="center"/>
              <w:rPr>
                <w:rFonts w:eastAsia="Times New Roman" w:cs="Calibri"/>
                <w:b/>
                <w:bCs/>
                <w:sz w:val="18"/>
                <w:szCs w:val="18"/>
                <w:lang w:eastAsia="sl-SI"/>
              </w:rPr>
            </w:pPr>
            <w:proofErr w:type="spellStart"/>
            <w:r w:rsidRPr="00E27245">
              <w:rPr>
                <w:rFonts w:eastAsia="Times New Roman" w:cs="Calibri"/>
                <w:b/>
                <w:bCs/>
                <w:sz w:val="18"/>
                <w:szCs w:val="18"/>
                <w:lang w:eastAsia="sl-SI"/>
              </w:rPr>
              <w:t>eRCO</w:t>
            </w:r>
            <w:proofErr w:type="spellEnd"/>
            <w:r w:rsidRPr="00E27245">
              <w:rPr>
                <w:rFonts w:eastAsia="Times New Roman" w:cs="Calibri"/>
                <w:b/>
                <w:bCs/>
                <w:sz w:val="18"/>
                <w:szCs w:val="18"/>
                <w:lang w:eastAsia="sl-SI"/>
              </w:rPr>
              <w:t>_</w:t>
            </w:r>
            <w:proofErr w:type="spellStart"/>
            <w:r w:rsidRPr="00E27245">
              <w:rPr>
                <w:rFonts w:eastAsia="Times New Roman" w:cs="Calibri"/>
                <w:b/>
                <w:bCs/>
                <w:sz w:val="18"/>
                <w:szCs w:val="18"/>
                <w:lang w:eastAsia="sl-SI"/>
              </w:rPr>
              <w:t>Vaccination</w:t>
            </w:r>
            <w:proofErr w:type="spellEnd"/>
            <w:r w:rsidRPr="00E27245">
              <w:rPr>
                <w:rFonts w:eastAsia="Times New Roman" w:cs="Calibri"/>
                <w:b/>
                <w:bCs/>
                <w:sz w:val="18"/>
                <w:szCs w:val="18"/>
                <w:lang w:eastAsia="sl-SI"/>
              </w:rPr>
              <w:t>_Record</w:t>
            </w:r>
          </w:p>
        </w:tc>
        <w:tc>
          <w:tcPr>
            <w:tcW w:w="583" w:type="pct"/>
          </w:tcPr>
          <w:p w14:paraId="4C865E89" w14:textId="77777777" w:rsidR="00E27245" w:rsidRPr="00E27245" w:rsidRDefault="00E27245" w:rsidP="00E27245">
            <w:pPr>
              <w:widowControl w:val="0"/>
              <w:tabs>
                <w:tab w:val="left" w:pos="5670"/>
              </w:tabs>
              <w:suppressAutoHyphens/>
              <w:jc w:val="center"/>
              <w:rPr>
                <w:rFonts w:eastAsia="Times New Roman" w:cs="Calibri"/>
                <w:b/>
                <w:bCs/>
                <w:sz w:val="18"/>
                <w:szCs w:val="18"/>
                <w:lang w:eastAsia="sl-SI"/>
              </w:rPr>
            </w:pPr>
            <w:r w:rsidRPr="00E27245">
              <w:rPr>
                <w:rFonts w:eastAsia="Times New Roman" w:cs="Calibri"/>
                <w:b/>
                <w:bCs/>
                <w:sz w:val="18"/>
                <w:szCs w:val="18"/>
                <w:lang w:eastAsia="sl-SI"/>
              </w:rPr>
              <w:t>zapis o cepljenju</w:t>
            </w:r>
          </w:p>
        </w:tc>
        <w:tc>
          <w:tcPr>
            <w:tcW w:w="694" w:type="pct"/>
          </w:tcPr>
          <w:p w14:paraId="59E58283" w14:textId="77777777" w:rsidR="00E27245" w:rsidRPr="00E27245" w:rsidRDefault="00E27245" w:rsidP="00E27245">
            <w:pPr>
              <w:widowControl w:val="0"/>
              <w:tabs>
                <w:tab w:val="left" w:pos="5670"/>
              </w:tabs>
              <w:suppressAutoHyphens/>
              <w:jc w:val="center"/>
              <w:rPr>
                <w:rFonts w:eastAsia="Times New Roman" w:cs="Calibri"/>
                <w:b/>
                <w:bCs/>
                <w:sz w:val="18"/>
                <w:szCs w:val="18"/>
                <w:lang w:eastAsia="sl-SI"/>
              </w:rPr>
            </w:pPr>
            <w:r w:rsidRPr="00E27245">
              <w:rPr>
                <w:rFonts w:eastAsia="Times New Roman" w:cs="Calibri"/>
                <w:b/>
                <w:bCs/>
                <w:sz w:val="18"/>
                <w:szCs w:val="18"/>
                <w:lang w:eastAsia="sl-SI"/>
              </w:rPr>
              <w:t>Velja za storitve, opravljene od 1. 6. 2025 dalje</w:t>
            </w:r>
          </w:p>
        </w:tc>
      </w:tr>
    </w:tbl>
    <w:p w14:paraId="4EDA11CB" w14:textId="77777777" w:rsidR="00E27245" w:rsidRPr="00E27245" w:rsidRDefault="00E27245" w:rsidP="00E27245">
      <w:pPr>
        <w:widowControl w:val="0"/>
        <w:tabs>
          <w:tab w:val="left" w:pos="5670"/>
        </w:tabs>
        <w:suppressAutoHyphens/>
        <w:spacing w:after="0" w:line="240" w:lineRule="auto"/>
        <w:jc w:val="both"/>
        <w:rPr>
          <w:rFonts w:ascii="Calibri" w:eastAsia="Calibri" w:hAnsi="Calibri" w:cs="Calibri"/>
          <w:kern w:val="0"/>
          <w:sz w:val="20"/>
          <w:szCs w:val="20"/>
          <w14:ligatures w14:val="none"/>
        </w:rPr>
      </w:pPr>
      <w:r w:rsidRPr="00E27245">
        <w:rPr>
          <w:rFonts w:ascii="Calibri" w:eastAsia="Calibri" w:hAnsi="Calibri" w:cs="Calibri"/>
          <w:kern w:val="0"/>
          <w:sz w:val="20"/>
          <w:szCs w:val="20"/>
          <w14:ligatures w14:val="none"/>
        </w:rPr>
        <w:t>D – dovoljeno</w:t>
      </w:r>
    </w:p>
    <w:p w14:paraId="1EE973DC" w14:textId="77777777" w:rsidR="00E27245" w:rsidRPr="00E27245" w:rsidRDefault="00E27245" w:rsidP="00E27245">
      <w:pPr>
        <w:widowControl w:val="0"/>
        <w:tabs>
          <w:tab w:val="left" w:pos="5670"/>
        </w:tabs>
        <w:suppressAutoHyphens/>
        <w:spacing w:after="0" w:line="240" w:lineRule="auto"/>
        <w:jc w:val="both"/>
        <w:rPr>
          <w:rFonts w:ascii="Calibri" w:eastAsia="Calibri" w:hAnsi="Calibri" w:cs="Calibri"/>
          <w:kern w:val="0"/>
          <w:sz w:val="20"/>
          <w:szCs w:val="20"/>
          <w14:ligatures w14:val="none"/>
        </w:rPr>
      </w:pPr>
      <w:r w:rsidRPr="00E27245">
        <w:rPr>
          <w:rFonts w:ascii="Calibri" w:eastAsia="Calibri" w:hAnsi="Calibri" w:cs="Calibri"/>
          <w:kern w:val="0"/>
          <w:sz w:val="20"/>
          <w:szCs w:val="20"/>
          <w14:ligatures w14:val="none"/>
        </w:rPr>
        <w:t>O - obvezno</w:t>
      </w:r>
    </w:p>
    <w:p w14:paraId="7D0E93F6" w14:textId="77777777" w:rsidR="00E27245" w:rsidRPr="00E27245" w:rsidRDefault="00E27245" w:rsidP="00E27245">
      <w:pPr>
        <w:widowControl w:val="0"/>
        <w:tabs>
          <w:tab w:val="left" w:pos="5670"/>
        </w:tabs>
        <w:suppressAutoHyphens/>
        <w:spacing w:after="0" w:line="240" w:lineRule="auto"/>
        <w:jc w:val="both"/>
        <w:rPr>
          <w:rFonts w:ascii="Calibri" w:eastAsia="Calibri" w:hAnsi="Calibri" w:cs="Calibri"/>
          <w:kern w:val="0"/>
          <w14:ligatures w14:val="none"/>
        </w:rPr>
      </w:pPr>
    </w:p>
    <w:p w14:paraId="334F4ACA" w14:textId="77777777" w:rsidR="00E27245" w:rsidRPr="00E27245" w:rsidRDefault="00E27245" w:rsidP="00E27245">
      <w:pPr>
        <w:spacing w:after="0" w:line="240" w:lineRule="auto"/>
        <w:jc w:val="both"/>
        <w:rPr>
          <w:rFonts w:ascii="Calibri" w:eastAsia="Times New Roman" w:hAnsi="Calibri" w:cs="Calibri"/>
          <w:kern w:val="0"/>
          <w:lang w:eastAsia="sl-SI"/>
          <w14:ligatures w14:val="none"/>
        </w:rPr>
      </w:pPr>
    </w:p>
    <w:p w14:paraId="03F4FC21" w14:textId="77777777" w:rsidR="00E27245" w:rsidRPr="00E27245" w:rsidRDefault="00E27245" w:rsidP="00E27245">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E27245">
        <w:rPr>
          <w:rFonts w:ascii="Calibri" w:eastAsia="Calibri" w:hAnsi="Calibri" w:cs="Calibri"/>
          <w:kern w:val="0"/>
          <w14:ligatures w14:val="none"/>
        </w:rPr>
        <w:t>Navajanje sklopa podatkov CRPP z oznako D – dovoljeno velja za storitve, opravljene od 1. 1. 2025 do vključno 31. 5. 2025, navajanje sklopa podatkov CRPP z oznako O – obvezno pa za storitve, opravljene od 1. 6. 2025 dalje.</w:t>
      </w:r>
    </w:p>
    <w:p w14:paraId="6879422C" w14:textId="77777777" w:rsidR="00E27245" w:rsidRPr="00E27245" w:rsidRDefault="00E27245" w:rsidP="00E27245">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0EEC7711" w14:textId="77777777" w:rsidR="00E27245" w:rsidRPr="00E27245" w:rsidRDefault="00E27245" w:rsidP="00E27245">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E27245">
        <w:rPr>
          <w:rFonts w:ascii="Calibri" w:eastAsia="Calibri" w:hAnsi="Calibri" w:cs="Calibri"/>
          <w:kern w:val="0"/>
          <w14:ligatures w14:val="none"/>
        </w:rPr>
        <w:t xml:space="preserve">Kontaktna oseba za vsebinska vprašanja: </w:t>
      </w:r>
    </w:p>
    <w:p w14:paraId="20A07BED" w14:textId="77777777" w:rsidR="00E27245" w:rsidRPr="00E27245" w:rsidRDefault="00E27245" w:rsidP="00E27245">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E27245">
        <w:rPr>
          <w:rFonts w:ascii="Calibri" w:eastAsia="Calibri" w:hAnsi="Calibri" w:cs="Calibri"/>
          <w:kern w:val="0"/>
          <w14:ligatures w14:val="none"/>
        </w:rPr>
        <w:t>Jerneja Bergant (</w:t>
      </w:r>
      <w:hyperlink r:id="rId10" w:history="1">
        <w:r w:rsidRPr="00E27245">
          <w:rPr>
            <w:rFonts w:ascii="Calibri" w:eastAsia="Calibri" w:hAnsi="Calibri" w:cs="Calibri"/>
            <w:color w:val="0000FF"/>
            <w:kern w:val="0"/>
            <w:u w:val="single"/>
            <w14:ligatures w14:val="none"/>
          </w:rPr>
          <w:t>jerneja.bergant@zzzs.si</w:t>
        </w:r>
      </w:hyperlink>
      <w:r w:rsidRPr="00E27245">
        <w:rPr>
          <w:rFonts w:ascii="Calibri" w:eastAsia="Calibri" w:hAnsi="Calibri" w:cs="Calibri"/>
          <w:kern w:val="0"/>
          <w14:ligatures w14:val="none"/>
        </w:rPr>
        <w:t>; 01/30-77-573)</w:t>
      </w:r>
    </w:p>
    <w:p w14:paraId="2F9A5D40" w14:textId="77777777" w:rsidR="00E8277F" w:rsidRPr="00CC7AE2" w:rsidRDefault="00E8277F" w:rsidP="00E8277F">
      <w:pPr>
        <w:autoSpaceDE w:val="0"/>
        <w:autoSpaceDN w:val="0"/>
        <w:adjustRightInd w:val="0"/>
        <w:spacing w:after="0" w:line="240" w:lineRule="auto"/>
        <w:jc w:val="both"/>
        <w:rPr>
          <w:rFonts w:ascii="Calibri" w:hAnsi="Calibri" w:cs="Calibri"/>
          <w:kern w:val="0"/>
          <w14:ligatures w14:val="none"/>
        </w:rPr>
      </w:pPr>
    </w:p>
    <w:p w14:paraId="7C306BB2" w14:textId="77777777" w:rsidR="00E8277F" w:rsidRDefault="00E8277F" w:rsidP="00E8277F">
      <w:pPr>
        <w:autoSpaceDE w:val="0"/>
        <w:autoSpaceDN w:val="0"/>
        <w:adjustRightInd w:val="0"/>
        <w:spacing w:after="0" w:line="240" w:lineRule="auto"/>
        <w:jc w:val="both"/>
        <w:rPr>
          <w:rFonts w:ascii="Calibri" w:hAnsi="Calibri" w:cs="Calibri"/>
          <w:kern w:val="0"/>
          <w14:ligatures w14:val="none"/>
        </w:rPr>
      </w:pPr>
    </w:p>
    <w:p w14:paraId="33BA3BAF" w14:textId="77777777" w:rsidR="00E27245" w:rsidRDefault="00E27245" w:rsidP="00E8277F">
      <w:pPr>
        <w:autoSpaceDE w:val="0"/>
        <w:autoSpaceDN w:val="0"/>
        <w:adjustRightInd w:val="0"/>
        <w:spacing w:after="0" w:line="240" w:lineRule="auto"/>
        <w:jc w:val="both"/>
        <w:rPr>
          <w:rFonts w:ascii="Calibri" w:hAnsi="Calibri" w:cs="Calibri"/>
          <w:kern w:val="0"/>
          <w14:ligatures w14:val="none"/>
        </w:rPr>
      </w:pPr>
    </w:p>
    <w:p w14:paraId="1B1509B9" w14:textId="77777777" w:rsidR="00E27245" w:rsidRDefault="00E27245" w:rsidP="00E8277F">
      <w:pPr>
        <w:autoSpaceDE w:val="0"/>
        <w:autoSpaceDN w:val="0"/>
        <w:adjustRightInd w:val="0"/>
        <w:spacing w:after="0" w:line="240" w:lineRule="auto"/>
        <w:jc w:val="both"/>
        <w:rPr>
          <w:rFonts w:ascii="Calibri" w:hAnsi="Calibri" w:cs="Calibri"/>
          <w:kern w:val="0"/>
          <w14:ligatures w14:val="none"/>
        </w:rPr>
      </w:pPr>
    </w:p>
    <w:p w14:paraId="417672C3" w14:textId="77777777" w:rsidR="00E27245" w:rsidRDefault="00E27245" w:rsidP="00E8277F">
      <w:pPr>
        <w:autoSpaceDE w:val="0"/>
        <w:autoSpaceDN w:val="0"/>
        <w:adjustRightInd w:val="0"/>
        <w:spacing w:after="0" w:line="240" w:lineRule="auto"/>
        <w:jc w:val="both"/>
        <w:rPr>
          <w:rFonts w:ascii="Calibri" w:hAnsi="Calibri" w:cs="Calibri"/>
          <w:kern w:val="0"/>
          <w14:ligatures w14:val="none"/>
        </w:rPr>
      </w:pPr>
    </w:p>
    <w:p w14:paraId="3E850E59" w14:textId="77777777" w:rsidR="00E27245" w:rsidRDefault="00E27245" w:rsidP="00E8277F">
      <w:pPr>
        <w:autoSpaceDE w:val="0"/>
        <w:autoSpaceDN w:val="0"/>
        <w:adjustRightInd w:val="0"/>
        <w:spacing w:after="0" w:line="240" w:lineRule="auto"/>
        <w:jc w:val="both"/>
        <w:rPr>
          <w:rFonts w:ascii="Calibri" w:hAnsi="Calibri" w:cs="Calibri"/>
          <w:kern w:val="0"/>
          <w14:ligatures w14:val="none"/>
        </w:rPr>
      </w:pPr>
    </w:p>
    <w:p w14:paraId="4E4F1918" w14:textId="77777777" w:rsidR="00E27245" w:rsidRDefault="00E27245" w:rsidP="00E8277F">
      <w:pPr>
        <w:autoSpaceDE w:val="0"/>
        <w:autoSpaceDN w:val="0"/>
        <w:adjustRightInd w:val="0"/>
        <w:spacing w:after="0" w:line="240" w:lineRule="auto"/>
        <w:jc w:val="both"/>
        <w:rPr>
          <w:rFonts w:ascii="Calibri" w:hAnsi="Calibri" w:cs="Calibri"/>
          <w:kern w:val="0"/>
          <w14:ligatures w14:val="none"/>
        </w:rPr>
      </w:pPr>
    </w:p>
    <w:p w14:paraId="0EBD21E1" w14:textId="77777777" w:rsidR="00E27245" w:rsidRDefault="00E27245" w:rsidP="00E8277F">
      <w:pPr>
        <w:autoSpaceDE w:val="0"/>
        <w:autoSpaceDN w:val="0"/>
        <w:adjustRightInd w:val="0"/>
        <w:spacing w:after="0" w:line="240" w:lineRule="auto"/>
        <w:jc w:val="both"/>
        <w:rPr>
          <w:rFonts w:ascii="Calibri" w:hAnsi="Calibri" w:cs="Calibri"/>
          <w:kern w:val="0"/>
          <w14:ligatures w14:val="none"/>
        </w:rPr>
      </w:pPr>
    </w:p>
    <w:p w14:paraId="220648A0" w14:textId="77777777" w:rsidR="00E27245" w:rsidRDefault="00E27245" w:rsidP="00E8277F">
      <w:pPr>
        <w:autoSpaceDE w:val="0"/>
        <w:autoSpaceDN w:val="0"/>
        <w:adjustRightInd w:val="0"/>
        <w:spacing w:after="0" w:line="240" w:lineRule="auto"/>
        <w:jc w:val="both"/>
        <w:rPr>
          <w:rFonts w:ascii="Calibri" w:hAnsi="Calibri" w:cs="Calibri"/>
          <w:kern w:val="0"/>
          <w14:ligatures w14:val="none"/>
        </w:rPr>
      </w:pPr>
    </w:p>
    <w:p w14:paraId="73755D4D" w14:textId="77777777" w:rsidR="00E27245" w:rsidRPr="00E27245" w:rsidRDefault="00E27245" w:rsidP="00E27245">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1" w:name="_Toc199315713"/>
      <w:r w:rsidRPr="00E27245">
        <w:rPr>
          <w:rFonts w:ascii="Calibri" w:eastAsia="Times New Roman" w:hAnsi="Calibri" w:cs="Arial"/>
          <w:b/>
          <w:color w:val="0070C0"/>
          <w:kern w:val="0"/>
          <w:sz w:val="28"/>
          <w:szCs w:val="28"/>
          <w:lang w:eastAsia="sl-SI"/>
          <w14:ligatures w14:val="none"/>
        </w:rPr>
        <w:lastRenderedPageBreak/>
        <w:t>Obvezno pošiljanje podatkov CRPP pri storitvah cepljenja nosečnic proti respiratornemu sincicijskemu virusu (E0880) s 1. 6. 2025</w:t>
      </w:r>
      <w:bookmarkEnd w:id="11"/>
    </w:p>
    <w:p w14:paraId="78893533" w14:textId="77777777" w:rsidR="00E27245" w:rsidRPr="00E27245" w:rsidRDefault="00E27245" w:rsidP="00E27245">
      <w:pPr>
        <w:spacing w:after="0" w:line="240" w:lineRule="auto"/>
        <w:jc w:val="both"/>
        <w:rPr>
          <w:rFonts w:ascii="Calibri" w:eastAsia="Times New Roman" w:hAnsi="Calibri" w:cs="Arial"/>
          <w:i/>
          <w:kern w:val="0"/>
          <w:lang w:eastAsia="sl-SI"/>
          <w14:ligatures w14:val="none"/>
        </w:rPr>
      </w:pPr>
    </w:p>
    <w:p w14:paraId="42CAEAD3" w14:textId="77777777" w:rsidR="00E27245" w:rsidRPr="00E27245" w:rsidRDefault="00E27245" w:rsidP="00E27245">
      <w:pPr>
        <w:spacing w:after="0" w:line="240" w:lineRule="auto"/>
        <w:jc w:val="both"/>
        <w:rPr>
          <w:rFonts w:ascii="Calibri" w:eastAsia="Times New Roman" w:hAnsi="Calibri" w:cs="Arial"/>
          <w:i/>
          <w:strike/>
          <w:color w:val="0070C0"/>
          <w:kern w:val="0"/>
          <w:lang w:eastAsia="sl-SI"/>
          <w14:ligatures w14:val="none"/>
        </w:rPr>
      </w:pPr>
      <w:r w:rsidRPr="00E27245">
        <w:rPr>
          <w:rFonts w:ascii="Calibri" w:eastAsia="Times New Roman" w:hAnsi="Calibri" w:cs="Arial"/>
          <w:i/>
          <w:color w:val="0070C0"/>
          <w:kern w:val="0"/>
          <w:lang w:eastAsia="sl-SI"/>
          <w14:ligatures w14:val="none"/>
        </w:rPr>
        <w:t>NIJZ</w:t>
      </w:r>
    </w:p>
    <w:p w14:paraId="7D9F7FE2" w14:textId="77777777" w:rsidR="00E27245" w:rsidRPr="00E27245" w:rsidRDefault="00E27245" w:rsidP="00E27245">
      <w:pPr>
        <w:spacing w:after="0" w:line="240" w:lineRule="auto"/>
        <w:jc w:val="both"/>
        <w:rPr>
          <w:rFonts w:ascii="Calibri" w:eastAsia="Calibri" w:hAnsi="Calibri" w:cs="Calibri"/>
          <w:b/>
          <w:bCs/>
          <w:kern w:val="0"/>
          <w14:ligatures w14:val="none"/>
        </w:rPr>
      </w:pPr>
    </w:p>
    <w:p w14:paraId="6AF9FC22" w14:textId="77777777" w:rsidR="00E27245" w:rsidRPr="00E27245" w:rsidRDefault="00E27245" w:rsidP="00E27245">
      <w:pPr>
        <w:tabs>
          <w:tab w:val="left" w:pos="5670"/>
        </w:tabs>
        <w:spacing w:after="0" w:line="240" w:lineRule="auto"/>
        <w:jc w:val="both"/>
        <w:rPr>
          <w:rFonts w:ascii="Calibri" w:eastAsia="Calibri" w:hAnsi="Calibri" w:cs="Calibri"/>
          <w:b/>
          <w:bCs/>
          <w:kern w:val="0"/>
          <w14:ligatures w14:val="none"/>
        </w:rPr>
      </w:pPr>
      <w:r w:rsidRPr="00E27245">
        <w:rPr>
          <w:rFonts w:ascii="Calibri" w:eastAsia="Calibri" w:hAnsi="Calibri" w:cs="Calibri"/>
          <w:b/>
          <w:bCs/>
          <w:kern w:val="0"/>
          <w14:ligatures w14:val="none"/>
        </w:rPr>
        <w:t>Povzetek vsebine</w:t>
      </w:r>
    </w:p>
    <w:p w14:paraId="134A8816" w14:textId="77777777" w:rsidR="00E27245" w:rsidRPr="00E27245" w:rsidRDefault="00E27245" w:rsidP="00E27245">
      <w:pPr>
        <w:tabs>
          <w:tab w:val="left" w:pos="5670"/>
        </w:tabs>
        <w:spacing w:after="0" w:line="240" w:lineRule="auto"/>
        <w:jc w:val="both"/>
        <w:rPr>
          <w:rFonts w:ascii="Calibri" w:eastAsia="Calibri" w:hAnsi="Calibri" w:cs="Calibri"/>
          <w:b/>
          <w:bCs/>
          <w:kern w:val="0"/>
          <w14:ligatures w14:val="none"/>
        </w:rPr>
      </w:pPr>
    </w:p>
    <w:p w14:paraId="2D535E7A" w14:textId="77777777" w:rsidR="00E27245" w:rsidRPr="00E27245" w:rsidRDefault="00E27245" w:rsidP="00E27245">
      <w:pPr>
        <w:tabs>
          <w:tab w:val="left" w:pos="5670"/>
        </w:tabs>
        <w:spacing w:after="0" w:line="240" w:lineRule="auto"/>
        <w:jc w:val="both"/>
        <w:rPr>
          <w:rFonts w:ascii="Calibri" w:eastAsia="Calibri" w:hAnsi="Calibri" w:cs="Calibri"/>
          <w:kern w:val="0"/>
          <w14:ligatures w14:val="none"/>
        </w:rPr>
      </w:pPr>
      <w:r w:rsidRPr="00E27245">
        <w:rPr>
          <w:rFonts w:ascii="Calibri" w:eastAsia="Calibri" w:hAnsi="Calibri" w:cs="Calibri"/>
          <w:kern w:val="0"/>
          <w14:ligatures w14:val="none"/>
        </w:rPr>
        <w:t>Zavod je z Okrožnico ZAE 5/25 z</w:t>
      </w:r>
      <w:r w:rsidRPr="00E27245">
        <w:rPr>
          <w:rFonts w:ascii="Calibri" w:eastAsia="Calibri" w:hAnsi="Calibri" w:cs="Calibri"/>
          <w:color w:val="000000"/>
          <w:kern w:val="0"/>
          <w14:ligatures w14:val="none"/>
        </w:rPr>
        <w:t>a beleženje stroškov cepljenja nosečnic proti respiratornemu sincicijskemu virusu v dejavnosti 701 825 »Druge obveznosti ZZZS« uvedel novo storitev E0880 »Pregled in cepljenje nosečnic proti respiratornemu sincicijskemu virusu (RSV) (NIJZ)«. S</w:t>
      </w:r>
      <w:r w:rsidRPr="00E27245">
        <w:rPr>
          <w:rFonts w:ascii="Calibri" w:eastAsia="Calibri" w:hAnsi="Calibri" w:cs="Calibri"/>
          <w:kern w:val="0"/>
          <w14:ligatures w14:val="none"/>
        </w:rPr>
        <w:t>kladno z Okrožnico ZAE 9/24 za to dejavnost velja, da navajanje sklopa podatkov CRPP ni dovoljeno, s tokratno okrožnico pa opredeljujemo, da izvajalec pri obračunu storitve E0880 na Zavod pošlje tudi podatke o zapisu cepljenja v CRPP, torej da se ob E0880 obvezno pošlje tip dokumenta »</w:t>
      </w:r>
      <w:proofErr w:type="spellStart"/>
      <w:r w:rsidRPr="00E27245">
        <w:rPr>
          <w:rFonts w:ascii="Calibri" w:eastAsia="Calibri" w:hAnsi="Calibri" w:cs="Calibri"/>
          <w:kern w:val="0"/>
          <w14:ligatures w14:val="none"/>
        </w:rPr>
        <w:t>eRCO</w:t>
      </w:r>
      <w:proofErr w:type="spellEnd"/>
      <w:r w:rsidRPr="00E27245">
        <w:rPr>
          <w:rFonts w:ascii="Calibri" w:eastAsia="Calibri" w:hAnsi="Calibri" w:cs="Calibri"/>
          <w:kern w:val="0"/>
          <w14:ligatures w14:val="none"/>
        </w:rPr>
        <w:t>_</w:t>
      </w:r>
      <w:proofErr w:type="spellStart"/>
      <w:r w:rsidRPr="00E27245">
        <w:rPr>
          <w:rFonts w:ascii="Calibri" w:eastAsia="Calibri" w:hAnsi="Calibri" w:cs="Calibri"/>
          <w:kern w:val="0"/>
          <w14:ligatures w14:val="none"/>
        </w:rPr>
        <w:t>Vaccination</w:t>
      </w:r>
      <w:proofErr w:type="spellEnd"/>
      <w:r w:rsidRPr="00E27245">
        <w:rPr>
          <w:rFonts w:ascii="Calibri" w:eastAsia="Calibri" w:hAnsi="Calibri" w:cs="Calibri"/>
          <w:kern w:val="0"/>
          <w14:ligatures w14:val="none"/>
        </w:rPr>
        <w:t>_Record - zapis o cepljenju«.</w:t>
      </w:r>
    </w:p>
    <w:p w14:paraId="725C47C8" w14:textId="77777777" w:rsidR="00E27245" w:rsidRPr="00E27245" w:rsidRDefault="00E27245" w:rsidP="00E27245">
      <w:pPr>
        <w:tabs>
          <w:tab w:val="left" w:pos="5670"/>
        </w:tabs>
        <w:spacing w:after="0" w:line="240" w:lineRule="auto"/>
        <w:jc w:val="both"/>
        <w:rPr>
          <w:rFonts w:ascii="Calibri" w:eastAsia="Calibri" w:hAnsi="Calibri" w:cs="Calibri"/>
          <w:b/>
          <w:bCs/>
          <w:kern w:val="0"/>
          <w14:ligatures w14:val="none"/>
        </w:rPr>
      </w:pPr>
    </w:p>
    <w:p w14:paraId="593ABF36" w14:textId="77777777" w:rsidR="00E27245" w:rsidRPr="00E27245" w:rsidRDefault="00E27245" w:rsidP="00E27245">
      <w:pPr>
        <w:widowControl w:val="0"/>
        <w:tabs>
          <w:tab w:val="left" w:pos="5670"/>
        </w:tabs>
        <w:suppressAutoHyphens/>
        <w:spacing w:after="0" w:line="240" w:lineRule="auto"/>
        <w:jc w:val="both"/>
        <w:rPr>
          <w:rFonts w:ascii="Calibri" w:eastAsia="Calibri" w:hAnsi="Calibri" w:cs="Calibri"/>
          <w:b/>
          <w:bCs/>
          <w:kern w:val="0"/>
          <w14:ligatures w14:val="none"/>
        </w:rPr>
      </w:pPr>
      <w:r w:rsidRPr="00E27245">
        <w:rPr>
          <w:rFonts w:ascii="Calibri" w:eastAsia="Calibri" w:hAnsi="Calibri" w:cs="Calibri"/>
          <w:b/>
          <w:bCs/>
          <w:kern w:val="0"/>
          <w14:ligatures w14:val="none"/>
        </w:rPr>
        <w:t>Navodilo za obračun</w:t>
      </w:r>
    </w:p>
    <w:p w14:paraId="3DC668B0" w14:textId="77777777" w:rsidR="00E27245" w:rsidRPr="00E27245" w:rsidRDefault="00E27245" w:rsidP="00E27245">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7FAAFB41" w14:textId="77777777" w:rsidR="00E27245" w:rsidRPr="00E27245" w:rsidRDefault="00E27245" w:rsidP="00E27245">
      <w:pPr>
        <w:widowControl w:val="0"/>
        <w:tabs>
          <w:tab w:val="left" w:pos="5670"/>
        </w:tabs>
        <w:suppressAutoHyphens/>
        <w:spacing w:after="0" w:line="240" w:lineRule="auto"/>
        <w:jc w:val="both"/>
        <w:rPr>
          <w:rFonts w:ascii="Calibri" w:eastAsia="Times New Roman" w:hAnsi="Calibri" w:cs="Calibri"/>
          <w:kern w:val="0"/>
          <w:lang w:eastAsia="sl-SI"/>
          <w14:ligatures w14:val="none"/>
        </w:rPr>
      </w:pPr>
      <w:r w:rsidRPr="00E27245">
        <w:rPr>
          <w:rFonts w:ascii="Calibri" w:eastAsia="Times New Roman" w:hAnsi="Calibri" w:cs="Calibri"/>
          <w:kern w:val="0"/>
          <w:lang w:eastAsia="sl-SI"/>
          <w14:ligatures w14:val="none"/>
        </w:rPr>
        <w:t xml:space="preserve">Skladno z navedenim v povezovalni šifrant </w:t>
      </w:r>
      <w:proofErr w:type="spellStart"/>
      <w:r w:rsidRPr="00E27245">
        <w:rPr>
          <w:rFonts w:ascii="Calibri" w:eastAsia="Times New Roman" w:hAnsi="Calibri" w:cs="Calibri"/>
          <w:kern w:val="0"/>
          <w:lang w:eastAsia="sl-SI"/>
          <w14:ligatures w14:val="none"/>
        </w:rPr>
        <w:t>K47</w:t>
      </w:r>
      <w:proofErr w:type="gramStart"/>
      <w:r w:rsidRPr="00E27245">
        <w:rPr>
          <w:rFonts w:ascii="Calibri" w:eastAsia="Times New Roman" w:hAnsi="Calibri" w:cs="Calibri"/>
          <w:kern w:val="0"/>
          <w:lang w:eastAsia="sl-SI"/>
          <w14:ligatures w14:val="none"/>
        </w:rPr>
        <w:t>.</w:t>
      </w:r>
      <w:proofErr w:type="gramEnd"/>
      <w:r w:rsidRPr="00E27245">
        <w:rPr>
          <w:rFonts w:ascii="Calibri" w:eastAsia="Times New Roman" w:hAnsi="Calibri" w:cs="Calibri"/>
          <w:kern w:val="0"/>
          <w:lang w:eastAsia="sl-SI"/>
          <w14:ligatures w14:val="none"/>
        </w:rPr>
        <w:t>1</w:t>
      </w:r>
      <w:proofErr w:type="spellEnd"/>
      <w:r w:rsidRPr="00E27245">
        <w:rPr>
          <w:rFonts w:ascii="Calibri" w:eastAsia="Times New Roman" w:hAnsi="Calibri" w:cs="Calibri"/>
          <w:kern w:val="0"/>
          <w:lang w:eastAsia="sl-SI"/>
          <w14:ligatures w14:val="none"/>
        </w:rPr>
        <w:t xml:space="preserve"> »Obveznost navajanja tipa dokumenta CRPP po storitvah« uvajamo storitev E0880, za katero </w:t>
      </w:r>
      <w:r w:rsidRPr="00E27245">
        <w:rPr>
          <w:rFonts w:ascii="Calibri" w:eastAsia="Times New Roman" w:hAnsi="Calibri" w:cs="Calibri"/>
          <w:b/>
          <w:bCs/>
          <w:kern w:val="0"/>
          <w:lang w:eastAsia="sl-SI"/>
          <w14:ligatures w14:val="none"/>
        </w:rPr>
        <w:t>od 1. 6. 2025 dalje velja obvezno pošiljanje tipa dokumenta</w:t>
      </w:r>
      <w:r w:rsidRPr="00E27245">
        <w:rPr>
          <w:rFonts w:ascii="Calibri" w:eastAsia="Times New Roman" w:hAnsi="Calibri" w:cs="Calibri"/>
          <w:kern w:val="0"/>
          <w:lang w:eastAsia="sl-SI"/>
          <w14:ligatures w14:val="none"/>
        </w:rPr>
        <w:t xml:space="preserve"> </w:t>
      </w:r>
      <w:r w:rsidRPr="00E27245">
        <w:rPr>
          <w:rFonts w:ascii="Calibri" w:eastAsia="Calibri" w:hAnsi="Calibri" w:cs="Calibri"/>
          <w:b/>
          <w:bCs/>
          <w:kern w:val="0"/>
          <w14:ligatures w14:val="none"/>
        </w:rPr>
        <w:t>»</w:t>
      </w:r>
      <w:proofErr w:type="spellStart"/>
      <w:r w:rsidRPr="00E27245">
        <w:rPr>
          <w:rFonts w:ascii="Calibri" w:eastAsia="Calibri" w:hAnsi="Calibri" w:cs="Calibri"/>
          <w:b/>
          <w:bCs/>
          <w:kern w:val="0"/>
          <w14:ligatures w14:val="none"/>
        </w:rPr>
        <w:t>eRCO</w:t>
      </w:r>
      <w:proofErr w:type="spellEnd"/>
      <w:r w:rsidRPr="00E27245">
        <w:rPr>
          <w:rFonts w:ascii="Calibri" w:eastAsia="Calibri" w:hAnsi="Calibri" w:cs="Calibri"/>
          <w:b/>
          <w:bCs/>
          <w:kern w:val="0"/>
          <w14:ligatures w14:val="none"/>
        </w:rPr>
        <w:t>_</w:t>
      </w:r>
      <w:proofErr w:type="spellStart"/>
      <w:r w:rsidRPr="00E27245">
        <w:rPr>
          <w:rFonts w:ascii="Calibri" w:eastAsia="Calibri" w:hAnsi="Calibri" w:cs="Calibri"/>
          <w:b/>
          <w:bCs/>
          <w:kern w:val="0"/>
          <w14:ligatures w14:val="none"/>
        </w:rPr>
        <w:t>Vaccination</w:t>
      </w:r>
      <w:proofErr w:type="spellEnd"/>
      <w:r w:rsidRPr="00E27245">
        <w:rPr>
          <w:rFonts w:ascii="Calibri" w:eastAsia="Calibri" w:hAnsi="Calibri" w:cs="Calibri"/>
          <w:b/>
          <w:bCs/>
          <w:kern w:val="0"/>
          <w14:ligatures w14:val="none"/>
        </w:rPr>
        <w:t>_Record - zapis o cepljenju«</w:t>
      </w:r>
      <w:r w:rsidRPr="00E27245">
        <w:rPr>
          <w:rFonts w:ascii="Calibri" w:eastAsia="Calibri" w:hAnsi="Calibri" w:cs="Calibri"/>
          <w:kern w:val="0"/>
          <w14:ligatures w14:val="none"/>
        </w:rPr>
        <w:t>,</w:t>
      </w:r>
      <w:r w:rsidRPr="00E27245">
        <w:rPr>
          <w:rFonts w:ascii="Aptos" w:eastAsia="Aptos" w:hAnsi="Aptos" w:cs="Times New Roman"/>
        </w:rPr>
        <w:t xml:space="preserve"> </w:t>
      </w:r>
      <w:r w:rsidRPr="00E27245">
        <w:rPr>
          <w:rFonts w:ascii="Calibri" w:eastAsia="Calibri" w:hAnsi="Calibri" w:cs="Calibri"/>
          <w:kern w:val="0"/>
          <w14:ligatures w14:val="none"/>
        </w:rPr>
        <w:t>medtem ko je za obdobje od 1. 1. 2025 do 31. 5. 2025 pošiljanje podatkov CRPP dovoljeno:</w:t>
      </w:r>
    </w:p>
    <w:p w14:paraId="5D75EC37" w14:textId="77777777" w:rsidR="00E27245" w:rsidRPr="00E27245" w:rsidRDefault="00E27245" w:rsidP="00E27245">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tbl>
      <w:tblPr>
        <w:tblStyle w:val="Tabelamrea"/>
        <w:tblW w:w="5000" w:type="pct"/>
        <w:tblLook w:val="04A0" w:firstRow="1" w:lastRow="0" w:firstColumn="1" w:lastColumn="0" w:noHBand="0" w:noVBand="1"/>
      </w:tblPr>
      <w:tblGrid>
        <w:gridCol w:w="810"/>
        <w:gridCol w:w="1539"/>
        <w:gridCol w:w="1177"/>
        <w:gridCol w:w="1117"/>
        <w:gridCol w:w="2289"/>
        <w:gridCol w:w="1155"/>
        <w:gridCol w:w="1316"/>
      </w:tblGrid>
      <w:tr w:rsidR="00E27245" w:rsidRPr="00E27245" w14:paraId="0F24D3FD" w14:textId="77777777" w:rsidTr="00511E21">
        <w:tc>
          <w:tcPr>
            <w:tcW w:w="430" w:type="pct"/>
            <w:vAlign w:val="center"/>
          </w:tcPr>
          <w:p w14:paraId="0FF3E0B6" w14:textId="77777777" w:rsidR="00E27245" w:rsidRPr="00E27245" w:rsidRDefault="00E27245" w:rsidP="00E27245">
            <w:pPr>
              <w:widowControl w:val="0"/>
              <w:tabs>
                <w:tab w:val="left" w:pos="5670"/>
              </w:tabs>
              <w:suppressAutoHyphens/>
              <w:jc w:val="both"/>
              <w:rPr>
                <w:rFonts w:eastAsia="Times New Roman" w:cs="Calibri"/>
                <w:sz w:val="18"/>
                <w:szCs w:val="18"/>
                <w:lang w:eastAsia="sl-SI"/>
              </w:rPr>
            </w:pPr>
            <w:r w:rsidRPr="00E27245">
              <w:rPr>
                <w:rFonts w:eastAsia="Aptos" w:cs="Calibri"/>
                <w:sz w:val="18"/>
                <w:szCs w:val="18"/>
              </w:rPr>
              <w:t>Šifra storitve</w:t>
            </w:r>
          </w:p>
        </w:tc>
        <w:tc>
          <w:tcPr>
            <w:tcW w:w="818" w:type="pct"/>
            <w:vAlign w:val="center"/>
          </w:tcPr>
          <w:p w14:paraId="1A005AB8" w14:textId="77777777" w:rsidR="00E27245" w:rsidRPr="00E27245" w:rsidRDefault="00E27245" w:rsidP="00E27245">
            <w:pPr>
              <w:widowControl w:val="0"/>
              <w:tabs>
                <w:tab w:val="left" w:pos="5670"/>
              </w:tabs>
              <w:suppressAutoHyphens/>
              <w:jc w:val="both"/>
              <w:rPr>
                <w:rFonts w:eastAsia="Times New Roman" w:cs="Calibri"/>
                <w:sz w:val="18"/>
                <w:szCs w:val="18"/>
                <w:lang w:eastAsia="sl-SI"/>
              </w:rPr>
            </w:pPr>
            <w:r w:rsidRPr="00E27245">
              <w:rPr>
                <w:rFonts w:eastAsia="Aptos" w:cs="Calibri"/>
                <w:sz w:val="18"/>
                <w:szCs w:val="18"/>
              </w:rPr>
              <w:t>Kratek opis</w:t>
            </w:r>
          </w:p>
        </w:tc>
        <w:tc>
          <w:tcPr>
            <w:tcW w:w="626" w:type="pct"/>
            <w:vAlign w:val="center"/>
          </w:tcPr>
          <w:p w14:paraId="1AA50BF4" w14:textId="77777777" w:rsidR="00E27245" w:rsidRPr="00E27245" w:rsidRDefault="00E27245" w:rsidP="00E27245">
            <w:pPr>
              <w:widowControl w:val="0"/>
              <w:tabs>
                <w:tab w:val="left" w:pos="5670"/>
              </w:tabs>
              <w:suppressAutoHyphens/>
              <w:jc w:val="center"/>
              <w:rPr>
                <w:rFonts w:eastAsia="Times New Roman" w:cs="Calibri"/>
                <w:sz w:val="18"/>
                <w:szCs w:val="18"/>
                <w:lang w:eastAsia="sl-SI"/>
              </w:rPr>
            </w:pPr>
            <w:r w:rsidRPr="00E27245">
              <w:rPr>
                <w:rFonts w:eastAsia="Aptos" w:cs="Calibri"/>
                <w:sz w:val="18"/>
                <w:szCs w:val="18"/>
              </w:rPr>
              <w:t>Zdravstvena dejavnost</w:t>
            </w:r>
          </w:p>
        </w:tc>
        <w:tc>
          <w:tcPr>
            <w:tcW w:w="594" w:type="pct"/>
            <w:vAlign w:val="center"/>
          </w:tcPr>
          <w:p w14:paraId="48C85194" w14:textId="77777777" w:rsidR="00E27245" w:rsidRPr="00E27245" w:rsidRDefault="00E27245" w:rsidP="00E27245">
            <w:pPr>
              <w:widowControl w:val="0"/>
              <w:tabs>
                <w:tab w:val="left" w:pos="5670"/>
              </w:tabs>
              <w:suppressAutoHyphens/>
              <w:jc w:val="center"/>
              <w:rPr>
                <w:rFonts w:eastAsia="Times New Roman" w:cs="Calibri"/>
                <w:sz w:val="18"/>
                <w:szCs w:val="18"/>
                <w:lang w:eastAsia="sl-SI"/>
              </w:rPr>
            </w:pPr>
            <w:r w:rsidRPr="00E27245">
              <w:rPr>
                <w:rFonts w:eastAsia="Aptos" w:cs="Calibri"/>
                <w:sz w:val="18"/>
                <w:szCs w:val="18"/>
              </w:rPr>
              <w:t>Navajanje sklopa podatkov CRPP</w:t>
            </w:r>
          </w:p>
        </w:tc>
        <w:tc>
          <w:tcPr>
            <w:tcW w:w="1217" w:type="pct"/>
            <w:vAlign w:val="center"/>
          </w:tcPr>
          <w:p w14:paraId="47EE6E9C" w14:textId="77777777" w:rsidR="00E27245" w:rsidRPr="00E27245" w:rsidRDefault="00E27245" w:rsidP="00E27245">
            <w:pPr>
              <w:widowControl w:val="0"/>
              <w:tabs>
                <w:tab w:val="left" w:pos="5670"/>
              </w:tabs>
              <w:suppressAutoHyphens/>
              <w:jc w:val="center"/>
              <w:rPr>
                <w:rFonts w:eastAsia="Aptos" w:cs="Calibri"/>
                <w:sz w:val="18"/>
                <w:szCs w:val="18"/>
              </w:rPr>
            </w:pPr>
            <w:r w:rsidRPr="00E27245">
              <w:rPr>
                <w:rFonts w:eastAsia="Aptos" w:cs="Calibri"/>
                <w:sz w:val="18"/>
                <w:szCs w:val="18"/>
              </w:rPr>
              <w:t>Šifra</w:t>
            </w:r>
          </w:p>
          <w:p w14:paraId="21163A54" w14:textId="77777777" w:rsidR="00E27245" w:rsidRPr="00E27245" w:rsidRDefault="00E27245" w:rsidP="00E27245">
            <w:pPr>
              <w:widowControl w:val="0"/>
              <w:tabs>
                <w:tab w:val="left" w:pos="5670"/>
              </w:tabs>
              <w:suppressAutoHyphens/>
              <w:jc w:val="center"/>
              <w:rPr>
                <w:rFonts w:eastAsia="Aptos" w:cs="Calibri"/>
                <w:sz w:val="18"/>
                <w:szCs w:val="18"/>
              </w:rPr>
            </w:pPr>
            <w:r w:rsidRPr="00E27245">
              <w:rPr>
                <w:rFonts w:eastAsia="Aptos" w:cs="Calibri"/>
                <w:sz w:val="18"/>
                <w:szCs w:val="18"/>
              </w:rPr>
              <w:t>tipa dokumenta</w:t>
            </w:r>
          </w:p>
          <w:p w14:paraId="6CC87251" w14:textId="77777777" w:rsidR="00E27245" w:rsidRPr="00E27245" w:rsidRDefault="00E27245" w:rsidP="00E27245">
            <w:pPr>
              <w:widowControl w:val="0"/>
              <w:tabs>
                <w:tab w:val="left" w:pos="5670"/>
              </w:tabs>
              <w:suppressAutoHyphens/>
              <w:jc w:val="center"/>
              <w:rPr>
                <w:rFonts w:eastAsia="Aptos" w:cs="Calibri"/>
                <w:sz w:val="18"/>
                <w:szCs w:val="18"/>
              </w:rPr>
            </w:pPr>
            <w:r w:rsidRPr="00E27245">
              <w:rPr>
                <w:rFonts w:eastAsia="Aptos" w:cs="Calibri"/>
                <w:sz w:val="18"/>
                <w:szCs w:val="18"/>
              </w:rPr>
              <w:t>CRPP</w:t>
            </w:r>
          </w:p>
        </w:tc>
        <w:tc>
          <w:tcPr>
            <w:tcW w:w="614" w:type="pct"/>
            <w:vAlign w:val="center"/>
          </w:tcPr>
          <w:p w14:paraId="60D68A68" w14:textId="77777777" w:rsidR="00E27245" w:rsidRPr="00E27245" w:rsidRDefault="00E27245" w:rsidP="00E27245">
            <w:pPr>
              <w:widowControl w:val="0"/>
              <w:tabs>
                <w:tab w:val="left" w:pos="5670"/>
              </w:tabs>
              <w:suppressAutoHyphens/>
              <w:jc w:val="center"/>
              <w:rPr>
                <w:rFonts w:eastAsia="Aptos" w:cs="Calibri"/>
                <w:sz w:val="18"/>
                <w:szCs w:val="18"/>
              </w:rPr>
            </w:pPr>
            <w:r w:rsidRPr="00E27245">
              <w:rPr>
                <w:rFonts w:eastAsia="Aptos" w:cs="Calibri"/>
                <w:sz w:val="18"/>
                <w:szCs w:val="18"/>
              </w:rPr>
              <w:t>Opis tipa dokumenta CRPP</w:t>
            </w:r>
          </w:p>
        </w:tc>
        <w:tc>
          <w:tcPr>
            <w:tcW w:w="700" w:type="pct"/>
            <w:vAlign w:val="center"/>
          </w:tcPr>
          <w:p w14:paraId="218890B9" w14:textId="77777777" w:rsidR="00E27245" w:rsidRPr="00E27245" w:rsidRDefault="00E27245" w:rsidP="00E27245">
            <w:pPr>
              <w:widowControl w:val="0"/>
              <w:tabs>
                <w:tab w:val="left" w:pos="5670"/>
              </w:tabs>
              <w:suppressAutoHyphens/>
              <w:jc w:val="center"/>
              <w:rPr>
                <w:rFonts w:eastAsia="Aptos" w:cs="Calibri"/>
                <w:b/>
                <w:bCs/>
                <w:sz w:val="18"/>
                <w:szCs w:val="18"/>
              </w:rPr>
            </w:pPr>
            <w:r w:rsidRPr="00E27245">
              <w:rPr>
                <w:rFonts w:eastAsia="Aptos" w:cs="Calibri"/>
                <w:b/>
                <w:bCs/>
                <w:sz w:val="18"/>
                <w:szCs w:val="18"/>
              </w:rPr>
              <w:t>Opombe</w:t>
            </w:r>
          </w:p>
        </w:tc>
      </w:tr>
      <w:tr w:rsidR="00E27245" w:rsidRPr="00E27245" w14:paraId="4A924FBA" w14:textId="77777777" w:rsidTr="00511E21">
        <w:trPr>
          <w:trHeight w:val="238"/>
        </w:trPr>
        <w:tc>
          <w:tcPr>
            <w:tcW w:w="430" w:type="pct"/>
          </w:tcPr>
          <w:p w14:paraId="12E54F07" w14:textId="77777777" w:rsidR="00E27245" w:rsidRPr="00E27245" w:rsidRDefault="00E27245" w:rsidP="00E27245">
            <w:pPr>
              <w:widowControl w:val="0"/>
              <w:tabs>
                <w:tab w:val="left" w:pos="5670"/>
              </w:tabs>
              <w:suppressAutoHyphens/>
              <w:jc w:val="both"/>
              <w:rPr>
                <w:rFonts w:cs="Calibri"/>
                <w:b/>
                <w:bCs/>
                <w:color w:val="000000"/>
                <w:sz w:val="18"/>
                <w:szCs w:val="18"/>
              </w:rPr>
            </w:pPr>
            <w:r w:rsidRPr="00E27245">
              <w:rPr>
                <w:rFonts w:cs="Calibri"/>
                <w:b/>
                <w:bCs/>
                <w:color w:val="000000"/>
                <w:sz w:val="18"/>
                <w:szCs w:val="18"/>
              </w:rPr>
              <w:t>E0880</w:t>
            </w:r>
          </w:p>
        </w:tc>
        <w:tc>
          <w:tcPr>
            <w:tcW w:w="818" w:type="pct"/>
          </w:tcPr>
          <w:p w14:paraId="02158947" w14:textId="77777777" w:rsidR="00E27245" w:rsidRPr="00E27245" w:rsidRDefault="00E27245" w:rsidP="00E27245">
            <w:pPr>
              <w:widowControl w:val="0"/>
              <w:tabs>
                <w:tab w:val="left" w:pos="5670"/>
              </w:tabs>
              <w:suppressAutoHyphens/>
              <w:rPr>
                <w:rFonts w:cs="Calibri"/>
                <w:b/>
                <w:bCs/>
                <w:color w:val="000000"/>
                <w:sz w:val="18"/>
                <w:szCs w:val="18"/>
              </w:rPr>
            </w:pPr>
            <w:r w:rsidRPr="00E27245">
              <w:rPr>
                <w:rFonts w:cs="Calibri"/>
                <w:b/>
                <w:bCs/>
                <w:color w:val="000000"/>
                <w:sz w:val="18"/>
                <w:szCs w:val="18"/>
              </w:rPr>
              <w:t>Pregled in cepljenje nosečnic proti respiratornemu sincicijskemu virusu (RSV) (NIJZ)</w:t>
            </w:r>
          </w:p>
        </w:tc>
        <w:tc>
          <w:tcPr>
            <w:tcW w:w="626" w:type="pct"/>
          </w:tcPr>
          <w:p w14:paraId="0F401215" w14:textId="77777777" w:rsidR="00E27245" w:rsidRPr="00E27245" w:rsidRDefault="00E27245" w:rsidP="00E27245">
            <w:pPr>
              <w:widowControl w:val="0"/>
              <w:tabs>
                <w:tab w:val="left" w:pos="5670"/>
              </w:tabs>
              <w:suppressAutoHyphens/>
              <w:jc w:val="center"/>
              <w:rPr>
                <w:rFonts w:eastAsia="Times New Roman" w:cs="Calibri"/>
                <w:b/>
                <w:bCs/>
                <w:sz w:val="18"/>
                <w:szCs w:val="18"/>
                <w:lang w:eastAsia="sl-SI"/>
              </w:rPr>
            </w:pPr>
          </w:p>
        </w:tc>
        <w:tc>
          <w:tcPr>
            <w:tcW w:w="594" w:type="pct"/>
          </w:tcPr>
          <w:p w14:paraId="28026655" w14:textId="77777777" w:rsidR="00E27245" w:rsidRPr="00E27245" w:rsidRDefault="00E27245" w:rsidP="00E27245">
            <w:pPr>
              <w:widowControl w:val="0"/>
              <w:tabs>
                <w:tab w:val="left" w:pos="5670"/>
              </w:tabs>
              <w:suppressAutoHyphens/>
              <w:jc w:val="center"/>
              <w:rPr>
                <w:rFonts w:eastAsia="Times New Roman" w:cs="Calibri"/>
                <w:b/>
                <w:bCs/>
                <w:sz w:val="18"/>
                <w:szCs w:val="18"/>
                <w:lang w:eastAsia="sl-SI"/>
              </w:rPr>
            </w:pPr>
            <w:r w:rsidRPr="00E27245">
              <w:rPr>
                <w:rFonts w:eastAsia="Times New Roman" w:cs="Calibri"/>
                <w:b/>
                <w:bCs/>
                <w:sz w:val="18"/>
                <w:szCs w:val="18"/>
                <w:lang w:eastAsia="sl-SI"/>
              </w:rPr>
              <w:t>D</w:t>
            </w:r>
          </w:p>
        </w:tc>
        <w:tc>
          <w:tcPr>
            <w:tcW w:w="1217" w:type="pct"/>
          </w:tcPr>
          <w:p w14:paraId="7F1C85EB" w14:textId="77777777" w:rsidR="00E27245" w:rsidRPr="00E27245" w:rsidRDefault="00E27245" w:rsidP="00E27245">
            <w:pPr>
              <w:widowControl w:val="0"/>
              <w:tabs>
                <w:tab w:val="left" w:pos="5670"/>
              </w:tabs>
              <w:suppressAutoHyphens/>
              <w:jc w:val="center"/>
              <w:rPr>
                <w:rFonts w:eastAsia="Times New Roman" w:cs="Calibri"/>
                <w:b/>
                <w:bCs/>
                <w:sz w:val="18"/>
                <w:szCs w:val="18"/>
                <w:lang w:eastAsia="sl-SI"/>
              </w:rPr>
            </w:pPr>
            <w:proofErr w:type="spellStart"/>
            <w:r w:rsidRPr="00E27245">
              <w:rPr>
                <w:rFonts w:eastAsia="Times New Roman" w:cs="Calibri"/>
                <w:b/>
                <w:bCs/>
                <w:sz w:val="18"/>
                <w:szCs w:val="18"/>
                <w:lang w:eastAsia="sl-SI"/>
              </w:rPr>
              <w:t>eRCO</w:t>
            </w:r>
            <w:proofErr w:type="spellEnd"/>
            <w:r w:rsidRPr="00E27245">
              <w:rPr>
                <w:rFonts w:eastAsia="Times New Roman" w:cs="Calibri"/>
                <w:b/>
                <w:bCs/>
                <w:sz w:val="18"/>
                <w:szCs w:val="18"/>
                <w:lang w:eastAsia="sl-SI"/>
              </w:rPr>
              <w:t>_</w:t>
            </w:r>
            <w:proofErr w:type="spellStart"/>
            <w:r w:rsidRPr="00E27245">
              <w:rPr>
                <w:rFonts w:eastAsia="Times New Roman" w:cs="Calibri"/>
                <w:b/>
                <w:bCs/>
                <w:sz w:val="18"/>
                <w:szCs w:val="18"/>
                <w:lang w:eastAsia="sl-SI"/>
              </w:rPr>
              <w:t>Vaccination</w:t>
            </w:r>
            <w:proofErr w:type="spellEnd"/>
            <w:r w:rsidRPr="00E27245">
              <w:rPr>
                <w:rFonts w:eastAsia="Times New Roman" w:cs="Calibri"/>
                <w:b/>
                <w:bCs/>
                <w:sz w:val="18"/>
                <w:szCs w:val="18"/>
                <w:lang w:eastAsia="sl-SI"/>
              </w:rPr>
              <w:t>_Record</w:t>
            </w:r>
          </w:p>
        </w:tc>
        <w:tc>
          <w:tcPr>
            <w:tcW w:w="614" w:type="pct"/>
          </w:tcPr>
          <w:p w14:paraId="044A8DAC" w14:textId="77777777" w:rsidR="00E27245" w:rsidRPr="00E27245" w:rsidRDefault="00E27245" w:rsidP="00E27245">
            <w:pPr>
              <w:widowControl w:val="0"/>
              <w:tabs>
                <w:tab w:val="left" w:pos="5670"/>
              </w:tabs>
              <w:suppressAutoHyphens/>
              <w:jc w:val="center"/>
              <w:rPr>
                <w:rFonts w:eastAsia="Times New Roman" w:cs="Calibri"/>
                <w:b/>
                <w:bCs/>
                <w:sz w:val="18"/>
                <w:szCs w:val="18"/>
                <w:lang w:eastAsia="sl-SI"/>
              </w:rPr>
            </w:pPr>
            <w:r w:rsidRPr="00E27245">
              <w:rPr>
                <w:rFonts w:eastAsia="Times New Roman" w:cs="Calibri"/>
                <w:b/>
                <w:bCs/>
                <w:sz w:val="18"/>
                <w:szCs w:val="18"/>
                <w:lang w:eastAsia="sl-SI"/>
              </w:rPr>
              <w:t>zapis o cepljenju</w:t>
            </w:r>
          </w:p>
        </w:tc>
        <w:tc>
          <w:tcPr>
            <w:tcW w:w="700" w:type="pct"/>
          </w:tcPr>
          <w:p w14:paraId="3B29B85B" w14:textId="77777777" w:rsidR="00E27245" w:rsidRPr="00E27245" w:rsidRDefault="00E27245" w:rsidP="00E27245">
            <w:pPr>
              <w:widowControl w:val="0"/>
              <w:tabs>
                <w:tab w:val="left" w:pos="5670"/>
              </w:tabs>
              <w:suppressAutoHyphens/>
              <w:jc w:val="center"/>
              <w:rPr>
                <w:rFonts w:eastAsia="Times New Roman" w:cs="Calibri"/>
                <w:b/>
                <w:bCs/>
                <w:sz w:val="18"/>
                <w:szCs w:val="18"/>
                <w:lang w:eastAsia="sl-SI"/>
              </w:rPr>
            </w:pPr>
            <w:r w:rsidRPr="00E27245">
              <w:rPr>
                <w:rFonts w:eastAsia="Times New Roman" w:cs="Calibri"/>
                <w:b/>
                <w:bCs/>
                <w:sz w:val="18"/>
                <w:szCs w:val="18"/>
                <w:lang w:eastAsia="sl-SI"/>
              </w:rPr>
              <w:t>Velja za storitve, opravljene od 1. 1. 2025 do 31. 5. 2025</w:t>
            </w:r>
          </w:p>
        </w:tc>
      </w:tr>
      <w:tr w:rsidR="00E27245" w:rsidRPr="00E27245" w14:paraId="1F3EA92C" w14:textId="77777777" w:rsidTr="00511E21">
        <w:trPr>
          <w:trHeight w:val="238"/>
        </w:trPr>
        <w:tc>
          <w:tcPr>
            <w:tcW w:w="430" w:type="pct"/>
          </w:tcPr>
          <w:p w14:paraId="6A097626" w14:textId="77777777" w:rsidR="00E27245" w:rsidRPr="00E27245" w:rsidRDefault="00E27245" w:rsidP="00E27245">
            <w:pPr>
              <w:widowControl w:val="0"/>
              <w:tabs>
                <w:tab w:val="left" w:pos="5670"/>
              </w:tabs>
              <w:suppressAutoHyphens/>
              <w:jc w:val="both"/>
              <w:rPr>
                <w:rFonts w:eastAsia="Times New Roman" w:cs="Calibri"/>
                <w:b/>
                <w:bCs/>
                <w:sz w:val="18"/>
                <w:szCs w:val="18"/>
                <w:lang w:eastAsia="sl-SI"/>
              </w:rPr>
            </w:pPr>
            <w:r w:rsidRPr="00E27245">
              <w:rPr>
                <w:rFonts w:cs="Calibri"/>
                <w:b/>
                <w:bCs/>
                <w:color w:val="000000"/>
                <w:sz w:val="18"/>
                <w:szCs w:val="18"/>
              </w:rPr>
              <w:t>E0880</w:t>
            </w:r>
          </w:p>
        </w:tc>
        <w:tc>
          <w:tcPr>
            <w:tcW w:w="818" w:type="pct"/>
          </w:tcPr>
          <w:p w14:paraId="08067902" w14:textId="77777777" w:rsidR="00E27245" w:rsidRPr="00E27245" w:rsidRDefault="00E27245" w:rsidP="00E27245">
            <w:pPr>
              <w:widowControl w:val="0"/>
              <w:tabs>
                <w:tab w:val="left" w:pos="5670"/>
              </w:tabs>
              <w:suppressAutoHyphens/>
              <w:rPr>
                <w:rFonts w:eastAsia="Times New Roman" w:cs="Calibri"/>
                <w:b/>
                <w:bCs/>
                <w:sz w:val="18"/>
                <w:szCs w:val="18"/>
                <w:lang w:eastAsia="sl-SI"/>
              </w:rPr>
            </w:pPr>
            <w:r w:rsidRPr="00E27245">
              <w:rPr>
                <w:rFonts w:cs="Calibri"/>
                <w:b/>
                <w:bCs/>
                <w:color w:val="000000"/>
                <w:sz w:val="18"/>
                <w:szCs w:val="18"/>
              </w:rPr>
              <w:t>Pregled in cepljenje nosečnic proti respiratornemu sincicijskemu virusu (RSV) (NIJZ)</w:t>
            </w:r>
          </w:p>
        </w:tc>
        <w:tc>
          <w:tcPr>
            <w:tcW w:w="626" w:type="pct"/>
          </w:tcPr>
          <w:p w14:paraId="7B5CF619" w14:textId="77777777" w:rsidR="00E27245" w:rsidRPr="00E27245" w:rsidRDefault="00E27245" w:rsidP="00E27245">
            <w:pPr>
              <w:widowControl w:val="0"/>
              <w:tabs>
                <w:tab w:val="left" w:pos="5670"/>
              </w:tabs>
              <w:suppressAutoHyphens/>
              <w:jc w:val="center"/>
              <w:rPr>
                <w:rFonts w:eastAsia="Times New Roman" w:cs="Calibri"/>
                <w:b/>
                <w:bCs/>
                <w:sz w:val="18"/>
                <w:szCs w:val="18"/>
                <w:lang w:eastAsia="sl-SI"/>
              </w:rPr>
            </w:pPr>
          </w:p>
        </w:tc>
        <w:tc>
          <w:tcPr>
            <w:tcW w:w="594" w:type="pct"/>
          </w:tcPr>
          <w:p w14:paraId="385A1C03" w14:textId="77777777" w:rsidR="00E27245" w:rsidRPr="00E27245" w:rsidRDefault="00E27245" w:rsidP="00E27245">
            <w:pPr>
              <w:widowControl w:val="0"/>
              <w:tabs>
                <w:tab w:val="left" w:pos="5670"/>
              </w:tabs>
              <w:suppressAutoHyphens/>
              <w:jc w:val="center"/>
              <w:rPr>
                <w:rFonts w:eastAsia="Times New Roman" w:cs="Calibri"/>
                <w:b/>
                <w:bCs/>
                <w:sz w:val="18"/>
                <w:szCs w:val="18"/>
                <w:lang w:eastAsia="sl-SI"/>
              </w:rPr>
            </w:pPr>
            <w:r w:rsidRPr="00E27245">
              <w:rPr>
                <w:rFonts w:eastAsia="Times New Roman" w:cs="Calibri"/>
                <w:b/>
                <w:bCs/>
                <w:sz w:val="18"/>
                <w:szCs w:val="18"/>
                <w:lang w:eastAsia="sl-SI"/>
              </w:rPr>
              <w:t>O</w:t>
            </w:r>
          </w:p>
        </w:tc>
        <w:tc>
          <w:tcPr>
            <w:tcW w:w="1217" w:type="pct"/>
          </w:tcPr>
          <w:p w14:paraId="73F16D89" w14:textId="77777777" w:rsidR="00E27245" w:rsidRPr="00E27245" w:rsidRDefault="00E27245" w:rsidP="00E27245">
            <w:pPr>
              <w:widowControl w:val="0"/>
              <w:tabs>
                <w:tab w:val="left" w:pos="5670"/>
              </w:tabs>
              <w:suppressAutoHyphens/>
              <w:jc w:val="center"/>
              <w:rPr>
                <w:rFonts w:eastAsia="Times New Roman" w:cs="Calibri"/>
                <w:b/>
                <w:bCs/>
                <w:sz w:val="18"/>
                <w:szCs w:val="18"/>
                <w:lang w:eastAsia="sl-SI"/>
              </w:rPr>
            </w:pPr>
            <w:proofErr w:type="spellStart"/>
            <w:r w:rsidRPr="00E27245">
              <w:rPr>
                <w:rFonts w:eastAsia="Times New Roman" w:cs="Calibri"/>
                <w:b/>
                <w:bCs/>
                <w:sz w:val="18"/>
                <w:szCs w:val="18"/>
                <w:lang w:eastAsia="sl-SI"/>
              </w:rPr>
              <w:t>eRCO</w:t>
            </w:r>
            <w:proofErr w:type="spellEnd"/>
            <w:r w:rsidRPr="00E27245">
              <w:rPr>
                <w:rFonts w:eastAsia="Times New Roman" w:cs="Calibri"/>
                <w:b/>
                <w:bCs/>
                <w:sz w:val="18"/>
                <w:szCs w:val="18"/>
                <w:lang w:eastAsia="sl-SI"/>
              </w:rPr>
              <w:t>_</w:t>
            </w:r>
            <w:proofErr w:type="spellStart"/>
            <w:r w:rsidRPr="00E27245">
              <w:rPr>
                <w:rFonts w:eastAsia="Times New Roman" w:cs="Calibri"/>
                <w:b/>
                <w:bCs/>
                <w:sz w:val="18"/>
                <w:szCs w:val="18"/>
                <w:lang w:eastAsia="sl-SI"/>
              </w:rPr>
              <w:t>Vaccination</w:t>
            </w:r>
            <w:proofErr w:type="spellEnd"/>
            <w:r w:rsidRPr="00E27245">
              <w:rPr>
                <w:rFonts w:eastAsia="Times New Roman" w:cs="Calibri"/>
                <w:b/>
                <w:bCs/>
                <w:sz w:val="18"/>
                <w:szCs w:val="18"/>
                <w:lang w:eastAsia="sl-SI"/>
              </w:rPr>
              <w:t>_Record</w:t>
            </w:r>
          </w:p>
        </w:tc>
        <w:tc>
          <w:tcPr>
            <w:tcW w:w="614" w:type="pct"/>
          </w:tcPr>
          <w:p w14:paraId="100427CB" w14:textId="77777777" w:rsidR="00E27245" w:rsidRPr="00E27245" w:rsidRDefault="00E27245" w:rsidP="00E27245">
            <w:pPr>
              <w:widowControl w:val="0"/>
              <w:tabs>
                <w:tab w:val="left" w:pos="5670"/>
              </w:tabs>
              <w:suppressAutoHyphens/>
              <w:jc w:val="center"/>
              <w:rPr>
                <w:rFonts w:eastAsia="Times New Roman" w:cs="Calibri"/>
                <w:b/>
                <w:bCs/>
                <w:sz w:val="18"/>
                <w:szCs w:val="18"/>
                <w:lang w:eastAsia="sl-SI"/>
              </w:rPr>
            </w:pPr>
            <w:r w:rsidRPr="00E27245">
              <w:rPr>
                <w:rFonts w:eastAsia="Times New Roman" w:cs="Calibri"/>
                <w:b/>
                <w:bCs/>
                <w:sz w:val="18"/>
                <w:szCs w:val="18"/>
                <w:lang w:eastAsia="sl-SI"/>
              </w:rPr>
              <w:t>zapis o cepljenju</w:t>
            </w:r>
          </w:p>
        </w:tc>
        <w:tc>
          <w:tcPr>
            <w:tcW w:w="700" w:type="pct"/>
          </w:tcPr>
          <w:p w14:paraId="0A775683" w14:textId="77777777" w:rsidR="00E27245" w:rsidRPr="00E27245" w:rsidRDefault="00E27245" w:rsidP="00E27245">
            <w:pPr>
              <w:widowControl w:val="0"/>
              <w:tabs>
                <w:tab w:val="left" w:pos="5670"/>
              </w:tabs>
              <w:suppressAutoHyphens/>
              <w:jc w:val="center"/>
              <w:rPr>
                <w:rFonts w:eastAsia="Times New Roman" w:cs="Calibri"/>
                <w:b/>
                <w:bCs/>
                <w:sz w:val="18"/>
                <w:szCs w:val="18"/>
                <w:lang w:eastAsia="sl-SI"/>
              </w:rPr>
            </w:pPr>
            <w:r w:rsidRPr="00E27245">
              <w:rPr>
                <w:rFonts w:eastAsia="Times New Roman" w:cs="Calibri"/>
                <w:b/>
                <w:bCs/>
                <w:sz w:val="18"/>
                <w:szCs w:val="18"/>
                <w:lang w:eastAsia="sl-SI"/>
              </w:rPr>
              <w:t>Velja za storitve, opravljene od 1. 6. 2025 dalje</w:t>
            </w:r>
          </w:p>
        </w:tc>
      </w:tr>
    </w:tbl>
    <w:p w14:paraId="41ECBEB2" w14:textId="77777777" w:rsidR="00E27245" w:rsidRPr="00E27245" w:rsidRDefault="00E27245" w:rsidP="00E27245">
      <w:pPr>
        <w:widowControl w:val="0"/>
        <w:tabs>
          <w:tab w:val="left" w:pos="5670"/>
        </w:tabs>
        <w:suppressAutoHyphens/>
        <w:spacing w:after="0" w:line="240" w:lineRule="auto"/>
        <w:jc w:val="both"/>
        <w:rPr>
          <w:rFonts w:ascii="Calibri" w:eastAsia="Calibri" w:hAnsi="Calibri" w:cs="Calibri"/>
          <w:kern w:val="0"/>
          <w:sz w:val="20"/>
          <w:szCs w:val="20"/>
          <w14:ligatures w14:val="none"/>
        </w:rPr>
      </w:pPr>
      <w:r w:rsidRPr="00E27245">
        <w:rPr>
          <w:rFonts w:ascii="Calibri" w:eastAsia="Calibri" w:hAnsi="Calibri" w:cs="Calibri"/>
          <w:kern w:val="0"/>
          <w:sz w:val="20"/>
          <w:szCs w:val="20"/>
          <w14:ligatures w14:val="none"/>
        </w:rPr>
        <w:t>D – dovoljeno</w:t>
      </w:r>
    </w:p>
    <w:p w14:paraId="325C97F8" w14:textId="77777777" w:rsidR="00E27245" w:rsidRPr="00E27245" w:rsidRDefault="00E27245" w:rsidP="00E27245">
      <w:pPr>
        <w:widowControl w:val="0"/>
        <w:tabs>
          <w:tab w:val="left" w:pos="5670"/>
        </w:tabs>
        <w:suppressAutoHyphens/>
        <w:spacing w:after="0" w:line="240" w:lineRule="auto"/>
        <w:jc w:val="both"/>
        <w:rPr>
          <w:rFonts w:ascii="Calibri" w:eastAsia="Calibri" w:hAnsi="Calibri" w:cs="Calibri"/>
          <w:kern w:val="0"/>
          <w:sz w:val="20"/>
          <w:szCs w:val="20"/>
          <w14:ligatures w14:val="none"/>
        </w:rPr>
      </w:pPr>
      <w:r w:rsidRPr="00E27245">
        <w:rPr>
          <w:rFonts w:ascii="Calibri" w:eastAsia="Calibri" w:hAnsi="Calibri" w:cs="Calibri"/>
          <w:kern w:val="0"/>
          <w:sz w:val="20"/>
          <w:szCs w:val="20"/>
          <w14:ligatures w14:val="none"/>
        </w:rPr>
        <w:t>O - obvezno</w:t>
      </w:r>
    </w:p>
    <w:p w14:paraId="253ECEC0" w14:textId="77777777" w:rsidR="00E27245" w:rsidRPr="00E27245" w:rsidRDefault="00E27245" w:rsidP="00E27245">
      <w:pPr>
        <w:widowControl w:val="0"/>
        <w:tabs>
          <w:tab w:val="left" w:pos="5670"/>
        </w:tabs>
        <w:suppressAutoHyphens/>
        <w:spacing w:after="0" w:line="240" w:lineRule="auto"/>
        <w:jc w:val="both"/>
        <w:rPr>
          <w:rFonts w:ascii="Calibri" w:eastAsia="Calibri" w:hAnsi="Calibri" w:cs="Calibri"/>
          <w:kern w:val="0"/>
          <w14:ligatures w14:val="none"/>
        </w:rPr>
      </w:pPr>
    </w:p>
    <w:p w14:paraId="758E646D" w14:textId="77777777" w:rsidR="00E27245" w:rsidRPr="00E27245" w:rsidRDefault="00E27245" w:rsidP="00E27245">
      <w:pPr>
        <w:widowControl w:val="0"/>
        <w:tabs>
          <w:tab w:val="left" w:pos="5670"/>
        </w:tabs>
        <w:suppressAutoHyphens/>
        <w:spacing w:after="0" w:line="240" w:lineRule="auto"/>
        <w:jc w:val="both"/>
        <w:rPr>
          <w:rFonts w:ascii="Calibri" w:eastAsia="Calibri" w:hAnsi="Calibri" w:cs="Calibri"/>
          <w:kern w:val="0"/>
          <w14:ligatures w14:val="none"/>
        </w:rPr>
      </w:pPr>
    </w:p>
    <w:p w14:paraId="72AFB124" w14:textId="77777777" w:rsidR="00E27245" w:rsidRPr="00E27245" w:rsidRDefault="00E27245" w:rsidP="00E27245">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E27245">
        <w:rPr>
          <w:rFonts w:ascii="Calibri" w:eastAsia="Calibri" w:hAnsi="Calibri" w:cs="Calibri"/>
          <w:kern w:val="0"/>
          <w14:ligatures w14:val="none"/>
        </w:rPr>
        <w:t>Navajanje sklopa podatkov CRPP z oznako D – dovoljeno velja za storitve, opravljene od 1. 1. 2025 do vključno 31. 5. 2025, navajanje sklopa podatkov CRPP z oznako O – obvezno pa za storitve, opravljene od 1. 6. 2025 dalje.</w:t>
      </w:r>
    </w:p>
    <w:p w14:paraId="592BA28B" w14:textId="77777777" w:rsidR="00E27245" w:rsidRPr="00E27245" w:rsidRDefault="00E27245" w:rsidP="00E27245">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7A07A10F" w14:textId="77777777" w:rsidR="00E27245" w:rsidRPr="00E27245" w:rsidRDefault="00E27245" w:rsidP="00E27245">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11BAB23D" w14:textId="77777777" w:rsidR="00E27245" w:rsidRPr="00E27245" w:rsidRDefault="00E27245" w:rsidP="00E27245">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E27245">
        <w:rPr>
          <w:rFonts w:ascii="Calibri" w:eastAsia="Calibri" w:hAnsi="Calibri" w:cs="Calibri"/>
          <w:kern w:val="0"/>
          <w14:ligatures w14:val="none"/>
        </w:rPr>
        <w:t xml:space="preserve">Kontaktna oseba za vsebinska vprašanja: </w:t>
      </w:r>
    </w:p>
    <w:p w14:paraId="42549651" w14:textId="77777777" w:rsidR="00E27245" w:rsidRPr="00E27245" w:rsidRDefault="00E27245" w:rsidP="00E27245">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E27245">
        <w:rPr>
          <w:rFonts w:ascii="Calibri" w:eastAsia="Calibri" w:hAnsi="Calibri" w:cs="Calibri"/>
          <w:kern w:val="0"/>
          <w14:ligatures w14:val="none"/>
        </w:rPr>
        <w:t>Jerneja Bergant (</w:t>
      </w:r>
      <w:hyperlink r:id="rId11" w:history="1">
        <w:r w:rsidRPr="00E27245">
          <w:rPr>
            <w:rFonts w:ascii="Calibri" w:eastAsia="Calibri" w:hAnsi="Calibri" w:cs="Calibri"/>
            <w:color w:val="0000FF"/>
            <w:kern w:val="0"/>
            <w:u w:val="single"/>
            <w14:ligatures w14:val="none"/>
          </w:rPr>
          <w:t>jerneja.bergant@zzzs.si</w:t>
        </w:r>
      </w:hyperlink>
      <w:r w:rsidRPr="00E27245">
        <w:rPr>
          <w:rFonts w:ascii="Calibri" w:eastAsia="Calibri" w:hAnsi="Calibri" w:cs="Calibri"/>
          <w:kern w:val="0"/>
          <w14:ligatures w14:val="none"/>
        </w:rPr>
        <w:t>; 01/30-77-573)</w:t>
      </w:r>
    </w:p>
    <w:p w14:paraId="42177831" w14:textId="77777777" w:rsidR="00E27245" w:rsidRPr="00E27245" w:rsidRDefault="00E27245" w:rsidP="00E27245">
      <w:pPr>
        <w:rPr>
          <w:rFonts w:ascii="Aptos" w:eastAsia="Aptos" w:hAnsi="Aptos" w:cs="Times New Roman"/>
        </w:rPr>
      </w:pPr>
    </w:p>
    <w:p w14:paraId="50845785" w14:textId="77777777" w:rsidR="00E27245" w:rsidRDefault="00E27245" w:rsidP="00E8277F">
      <w:pPr>
        <w:autoSpaceDE w:val="0"/>
        <w:autoSpaceDN w:val="0"/>
        <w:adjustRightInd w:val="0"/>
        <w:spacing w:after="0" w:line="240" w:lineRule="auto"/>
        <w:jc w:val="both"/>
        <w:rPr>
          <w:rFonts w:ascii="Calibri" w:hAnsi="Calibri" w:cs="Calibri"/>
          <w:kern w:val="0"/>
          <w14:ligatures w14:val="none"/>
        </w:rPr>
      </w:pPr>
    </w:p>
    <w:p w14:paraId="13F0E088" w14:textId="77777777" w:rsidR="00181AD9" w:rsidRDefault="00181AD9" w:rsidP="00E8277F">
      <w:pPr>
        <w:autoSpaceDE w:val="0"/>
        <w:autoSpaceDN w:val="0"/>
        <w:adjustRightInd w:val="0"/>
        <w:spacing w:after="0" w:line="240" w:lineRule="auto"/>
        <w:jc w:val="both"/>
        <w:rPr>
          <w:rFonts w:ascii="Calibri" w:hAnsi="Calibri" w:cs="Calibri"/>
          <w:kern w:val="0"/>
          <w14:ligatures w14:val="none"/>
        </w:rPr>
      </w:pPr>
    </w:p>
    <w:p w14:paraId="4168AB5A" w14:textId="77777777" w:rsidR="00181AD9" w:rsidRDefault="00181AD9" w:rsidP="00E8277F">
      <w:pPr>
        <w:autoSpaceDE w:val="0"/>
        <w:autoSpaceDN w:val="0"/>
        <w:adjustRightInd w:val="0"/>
        <w:spacing w:after="0" w:line="240" w:lineRule="auto"/>
        <w:jc w:val="both"/>
        <w:rPr>
          <w:rFonts w:ascii="Calibri" w:hAnsi="Calibri" w:cs="Calibri"/>
          <w:kern w:val="0"/>
          <w14:ligatures w14:val="none"/>
        </w:rPr>
      </w:pPr>
    </w:p>
    <w:p w14:paraId="124DA711" w14:textId="77777777" w:rsidR="002740D4" w:rsidRPr="002740D4" w:rsidRDefault="002740D4" w:rsidP="002740D4">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2" w:name="_Toc199315714"/>
      <w:r w:rsidRPr="002740D4">
        <w:rPr>
          <w:rFonts w:ascii="Calibri" w:eastAsia="Times New Roman" w:hAnsi="Calibri" w:cs="Arial"/>
          <w:b/>
          <w:color w:val="0070C0"/>
          <w:kern w:val="0"/>
          <w:sz w:val="28"/>
          <w:szCs w:val="28"/>
          <w:lang w:eastAsia="sl-SI"/>
          <w14:ligatures w14:val="none"/>
        </w:rPr>
        <w:lastRenderedPageBreak/>
        <w:t>Kardiologija in vaskularna medicina – sprememba obveznosti pošiljanja podatkov CRPP pri storitvah KAR005 »Triaža nenujnih napotnic« in KAR006 »Priprava dokumentacije pacienta za predstavitev na multidisciplinarnem konziliju« s 1. 7. 2025</w:t>
      </w:r>
      <w:bookmarkEnd w:id="12"/>
    </w:p>
    <w:p w14:paraId="480EE482" w14:textId="77777777" w:rsidR="002740D4" w:rsidRPr="002740D4" w:rsidRDefault="002740D4" w:rsidP="002740D4">
      <w:pPr>
        <w:spacing w:after="0" w:line="240" w:lineRule="auto"/>
        <w:jc w:val="both"/>
        <w:rPr>
          <w:rFonts w:ascii="Calibri" w:eastAsia="Times New Roman" w:hAnsi="Calibri" w:cs="Arial"/>
          <w:i/>
          <w:color w:val="0070C0"/>
          <w:kern w:val="0"/>
          <w:lang w:eastAsia="sl-SI"/>
          <w14:ligatures w14:val="none"/>
        </w:rPr>
      </w:pPr>
    </w:p>
    <w:p w14:paraId="7E6124F1" w14:textId="77777777" w:rsidR="002740D4" w:rsidRPr="002740D4" w:rsidRDefault="002740D4" w:rsidP="002740D4">
      <w:pPr>
        <w:spacing w:after="0" w:line="240" w:lineRule="auto"/>
        <w:jc w:val="both"/>
        <w:rPr>
          <w:rFonts w:ascii="Calibri" w:eastAsia="Times New Roman" w:hAnsi="Calibri" w:cs="Arial"/>
          <w:i/>
          <w:color w:val="0070C0"/>
          <w:kern w:val="0"/>
          <w:lang w:eastAsia="sl-SI"/>
          <w14:ligatures w14:val="none"/>
        </w:rPr>
      </w:pPr>
      <w:r w:rsidRPr="002740D4">
        <w:rPr>
          <w:rFonts w:ascii="Calibri" w:eastAsia="Times New Roman" w:hAnsi="Calibri" w:cs="Arial"/>
          <w:i/>
          <w:color w:val="0070C0"/>
          <w:kern w:val="0"/>
          <w:lang w:eastAsia="sl-SI"/>
          <w14:ligatures w14:val="none"/>
        </w:rPr>
        <w:t>Vsem izvajalcem specialistične zunajbolnišnične zdravstvene dejavnosti kardiologije in vaskularne medicine</w:t>
      </w:r>
    </w:p>
    <w:p w14:paraId="6FD329F5" w14:textId="77777777" w:rsidR="002740D4" w:rsidRPr="002740D4" w:rsidRDefault="002740D4" w:rsidP="002740D4">
      <w:pPr>
        <w:spacing w:after="0" w:line="240" w:lineRule="auto"/>
        <w:jc w:val="both"/>
        <w:rPr>
          <w:rFonts w:ascii="Calibri" w:eastAsia="Calibri" w:hAnsi="Calibri" w:cs="Calibri"/>
          <w:b/>
          <w:bCs/>
          <w:kern w:val="0"/>
          <w14:ligatures w14:val="none"/>
        </w:rPr>
      </w:pPr>
    </w:p>
    <w:p w14:paraId="12FD9850" w14:textId="77777777" w:rsidR="002740D4" w:rsidRPr="002740D4" w:rsidRDefault="002740D4" w:rsidP="002740D4">
      <w:pPr>
        <w:tabs>
          <w:tab w:val="left" w:pos="5670"/>
        </w:tabs>
        <w:spacing w:after="0" w:line="240" w:lineRule="auto"/>
        <w:jc w:val="both"/>
        <w:rPr>
          <w:rFonts w:ascii="Calibri" w:eastAsia="Calibri" w:hAnsi="Calibri" w:cs="Calibri"/>
          <w:b/>
          <w:bCs/>
          <w:kern w:val="0"/>
          <w14:ligatures w14:val="none"/>
        </w:rPr>
      </w:pPr>
      <w:r w:rsidRPr="002740D4">
        <w:rPr>
          <w:rFonts w:ascii="Calibri" w:eastAsia="Calibri" w:hAnsi="Calibri" w:cs="Calibri"/>
          <w:b/>
          <w:bCs/>
          <w:kern w:val="0"/>
          <w14:ligatures w14:val="none"/>
        </w:rPr>
        <w:t>Povzetek vsebine</w:t>
      </w:r>
    </w:p>
    <w:p w14:paraId="25C8F5BA" w14:textId="77777777" w:rsidR="002740D4" w:rsidRPr="002740D4" w:rsidRDefault="002740D4" w:rsidP="002740D4">
      <w:pPr>
        <w:tabs>
          <w:tab w:val="left" w:pos="5670"/>
        </w:tabs>
        <w:spacing w:after="0" w:line="240" w:lineRule="auto"/>
        <w:jc w:val="both"/>
        <w:rPr>
          <w:rFonts w:ascii="Calibri" w:eastAsia="Calibri" w:hAnsi="Calibri" w:cs="Calibri"/>
          <w:b/>
          <w:bCs/>
          <w:kern w:val="0"/>
          <w14:ligatures w14:val="none"/>
        </w:rPr>
      </w:pPr>
    </w:p>
    <w:p w14:paraId="2987B10C" w14:textId="77777777" w:rsidR="002740D4" w:rsidRPr="002740D4" w:rsidRDefault="002740D4" w:rsidP="002740D4">
      <w:pPr>
        <w:tabs>
          <w:tab w:val="left" w:pos="5670"/>
        </w:tabs>
        <w:spacing w:after="0" w:line="240" w:lineRule="auto"/>
        <w:jc w:val="both"/>
        <w:rPr>
          <w:rFonts w:ascii="Calibri" w:eastAsia="Calibri" w:hAnsi="Calibri" w:cs="Calibri"/>
          <w:kern w:val="0"/>
          <w14:ligatures w14:val="none"/>
        </w:rPr>
      </w:pPr>
      <w:r w:rsidRPr="002740D4">
        <w:rPr>
          <w:rFonts w:ascii="Calibri" w:eastAsia="Calibri" w:hAnsi="Calibri" w:cs="Calibri"/>
          <w:kern w:val="0"/>
          <w14:ligatures w14:val="none"/>
        </w:rPr>
        <w:t>Zavod je z Okrožnico ZAE 8/25 za dejavnost 211 220 »Kardiologija in vaskularna medicina« uvedel nov seznam storitev. Za to dejavnost</w:t>
      </w:r>
      <w:r w:rsidRPr="002740D4">
        <w:rPr>
          <w:rFonts w:ascii="Aptos" w:eastAsia="Aptos" w:hAnsi="Aptos" w:cs="Times New Roman"/>
        </w:rPr>
        <w:t xml:space="preserve"> </w:t>
      </w:r>
      <w:r w:rsidRPr="002740D4">
        <w:rPr>
          <w:rFonts w:ascii="Calibri" w:eastAsia="Calibri" w:hAnsi="Calibri" w:cs="Calibri"/>
          <w:kern w:val="0"/>
          <w14:ligatures w14:val="none"/>
        </w:rPr>
        <w:t>velja obvezno navajanje podatkov CRPP, skladno z Okrožnico ZAE 9/24, s katero je bilo opredeljeno, za katere dejavnosti in storitve je pošiljanje podatkov CRPP ob obračunu storitev obvezno in za katere dovoljeno.</w:t>
      </w:r>
    </w:p>
    <w:p w14:paraId="559FCFFB" w14:textId="77777777" w:rsidR="002740D4" w:rsidRPr="002740D4" w:rsidRDefault="002740D4" w:rsidP="002740D4">
      <w:pPr>
        <w:tabs>
          <w:tab w:val="left" w:pos="5670"/>
        </w:tabs>
        <w:spacing w:after="0" w:line="240" w:lineRule="auto"/>
        <w:jc w:val="both"/>
        <w:rPr>
          <w:rFonts w:ascii="Calibri" w:eastAsia="Calibri" w:hAnsi="Calibri" w:cs="Calibri"/>
          <w:kern w:val="0"/>
          <w14:ligatures w14:val="none"/>
        </w:rPr>
      </w:pPr>
    </w:p>
    <w:p w14:paraId="23BDBE4F" w14:textId="7F62560C" w:rsidR="002740D4" w:rsidRPr="00430AC0" w:rsidRDefault="002740D4" w:rsidP="002740D4">
      <w:pPr>
        <w:tabs>
          <w:tab w:val="left" w:pos="5670"/>
        </w:tabs>
        <w:spacing w:after="0" w:line="240" w:lineRule="auto"/>
        <w:jc w:val="both"/>
        <w:rPr>
          <w:rFonts w:ascii="Calibri" w:eastAsia="Calibri" w:hAnsi="Calibri" w:cs="Calibri"/>
          <w:kern w:val="0"/>
          <w14:ligatures w14:val="none"/>
        </w:rPr>
      </w:pPr>
      <w:r w:rsidRPr="002740D4">
        <w:rPr>
          <w:rFonts w:ascii="Calibri" w:eastAsia="Calibri" w:hAnsi="Calibri" w:cs="Calibri"/>
          <w:kern w:val="0"/>
          <w14:ligatures w14:val="none"/>
        </w:rPr>
        <w:t>S tokratno okrožnico za storitvi KAR005 »Triaža nenujnih napotnic« in KAR006 »Priprava dokumentacije pacienta za predstavitev na multidisciplinarnem konziliju« spreminjamo obveznost pošiljanja podatkov CRPP tako, da je pošiljanje dovoljeno in ne obvezno</w:t>
      </w:r>
      <w:r w:rsidRPr="00430AC0">
        <w:rPr>
          <w:rFonts w:ascii="Calibri" w:eastAsia="Calibri" w:hAnsi="Calibri" w:cs="Calibri"/>
          <w:kern w:val="0"/>
          <w14:ligatures w14:val="none"/>
        </w:rPr>
        <w:t xml:space="preserve">. </w:t>
      </w:r>
    </w:p>
    <w:p w14:paraId="32CC16A3" w14:textId="77777777" w:rsidR="002740D4" w:rsidRPr="002740D4" w:rsidRDefault="002740D4" w:rsidP="002740D4">
      <w:pPr>
        <w:tabs>
          <w:tab w:val="left" w:pos="5670"/>
        </w:tabs>
        <w:spacing w:after="0" w:line="240" w:lineRule="auto"/>
        <w:jc w:val="both"/>
        <w:rPr>
          <w:rFonts w:ascii="Calibri" w:eastAsia="Calibri" w:hAnsi="Calibri" w:cs="Calibri"/>
          <w:kern w:val="0"/>
          <w14:ligatures w14:val="none"/>
        </w:rPr>
      </w:pPr>
    </w:p>
    <w:p w14:paraId="413A945F" w14:textId="77777777" w:rsidR="002740D4" w:rsidRPr="002740D4" w:rsidRDefault="002740D4" w:rsidP="002740D4">
      <w:pPr>
        <w:widowControl w:val="0"/>
        <w:tabs>
          <w:tab w:val="left" w:pos="5670"/>
        </w:tabs>
        <w:suppressAutoHyphens/>
        <w:spacing w:after="0" w:line="240" w:lineRule="auto"/>
        <w:jc w:val="both"/>
        <w:rPr>
          <w:rFonts w:ascii="Calibri" w:eastAsia="Calibri" w:hAnsi="Calibri" w:cs="Calibri"/>
          <w:b/>
          <w:bCs/>
          <w:color w:val="000000"/>
          <w:kern w:val="0"/>
          <w14:ligatures w14:val="none"/>
        </w:rPr>
      </w:pPr>
      <w:r w:rsidRPr="002740D4">
        <w:rPr>
          <w:rFonts w:ascii="Calibri" w:eastAsia="Calibri" w:hAnsi="Calibri" w:cs="Calibri"/>
          <w:b/>
          <w:bCs/>
          <w:color w:val="000000"/>
          <w:kern w:val="0"/>
          <w14:ligatures w14:val="none"/>
        </w:rPr>
        <w:t>Navodilo za obračun</w:t>
      </w:r>
    </w:p>
    <w:p w14:paraId="7F5AD8C6" w14:textId="77777777" w:rsidR="002740D4" w:rsidRPr="002740D4" w:rsidRDefault="002740D4" w:rsidP="002740D4">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5B3B2315" w14:textId="77777777" w:rsidR="002740D4" w:rsidRPr="002740D4" w:rsidRDefault="002740D4" w:rsidP="002740D4">
      <w:pPr>
        <w:widowControl w:val="0"/>
        <w:tabs>
          <w:tab w:val="left" w:pos="5670"/>
        </w:tabs>
        <w:suppressAutoHyphens/>
        <w:spacing w:after="0" w:line="240" w:lineRule="auto"/>
        <w:jc w:val="both"/>
        <w:rPr>
          <w:rFonts w:ascii="Calibri" w:eastAsia="Times New Roman" w:hAnsi="Calibri" w:cs="Calibri"/>
          <w:kern w:val="0"/>
          <w:lang w:eastAsia="sl-SI"/>
          <w14:ligatures w14:val="none"/>
        </w:rPr>
      </w:pPr>
      <w:r w:rsidRPr="002740D4">
        <w:rPr>
          <w:rFonts w:ascii="Calibri" w:eastAsia="Times New Roman" w:hAnsi="Calibri" w:cs="Calibri"/>
          <w:kern w:val="0"/>
          <w:lang w:eastAsia="sl-SI"/>
          <w14:ligatures w14:val="none"/>
        </w:rPr>
        <w:t xml:space="preserve">Skladno z navedenim v povezovalni šifrant </w:t>
      </w:r>
      <w:proofErr w:type="spellStart"/>
      <w:r w:rsidRPr="002740D4">
        <w:rPr>
          <w:rFonts w:ascii="Calibri" w:eastAsia="Times New Roman" w:hAnsi="Calibri" w:cs="Calibri"/>
          <w:kern w:val="0"/>
          <w:lang w:eastAsia="sl-SI"/>
          <w14:ligatures w14:val="none"/>
        </w:rPr>
        <w:t>K47</w:t>
      </w:r>
      <w:proofErr w:type="gramStart"/>
      <w:r w:rsidRPr="002740D4">
        <w:rPr>
          <w:rFonts w:ascii="Calibri" w:eastAsia="Times New Roman" w:hAnsi="Calibri" w:cs="Calibri"/>
          <w:kern w:val="0"/>
          <w:lang w:eastAsia="sl-SI"/>
          <w14:ligatures w14:val="none"/>
        </w:rPr>
        <w:t>.</w:t>
      </w:r>
      <w:proofErr w:type="gramEnd"/>
      <w:r w:rsidRPr="002740D4">
        <w:rPr>
          <w:rFonts w:ascii="Calibri" w:eastAsia="Times New Roman" w:hAnsi="Calibri" w:cs="Calibri"/>
          <w:kern w:val="0"/>
          <w:lang w:eastAsia="sl-SI"/>
          <w14:ligatures w14:val="none"/>
        </w:rPr>
        <w:t>2</w:t>
      </w:r>
      <w:proofErr w:type="spellEnd"/>
      <w:r w:rsidRPr="002740D4">
        <w:rPr>
          <w:rFonts w:ascii="Calibri" w:eastAsia="Times New Roman" w:hAnsi="Calibri" w:cs="Calibri"/>
          <w:kern w:val="0"/>
          <w:lang w:eastAsia="sl-SI"/>
          <w14:ligatures w14:val="none"/>
        </w:rPr>
        <w:t xml:space="preserve"> »Obveznost navajanja podatkov CRPP po storitvah« uvajamo storitvi KAR005 in KAR006 z oznako D – dovoljeno:</w:t>
      </w:r>
    </w:p>
    <w:p w14:paraId="06BDBFEA" w14:textId="77777777" w:rsidR="002740D4" w:rsidRPr="002740D4" w:rsidRDefault="002740D4" w:rsidP="002740D4">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tbl>
      <w:tblPr>
        <w:tblStyle w:val="Tabelamrea"/>
        <w:tblW w:w="5000" w:type="pct"/>
        <w:tblLook w:val="04A0" w:firstRow="1" w:lastRow="0" w:firstColumn="1" w:lastColumn="0" w:noHBand="0" w:noVBand="1"/>
      </w:tblPr>
      <w:tblGrid>
        <w:gridCol w:w="1025"/>
        <w:gridCol w:w="4265"/>
        <w:gridCol w:w="2353"/>
        <w:gridCol w:w="1760"/>
      </w:tblGrid>
      <w:tr w:rsidR="002740D4" w:rsidRPr="002740D4" w14:paraId="0CE8B00E" w14:textId="77777777" w:rsidTr="003A57DD">
        <w:tc>
          <w:tcPr>
            <w:tcW w:w="545" w:type="pct"/>
            <w:vAlign w:val="center"/>
          </w:tcPr>
          <w:p w14:paraId="38781AF9" w14:textId="77777777" w:rsidR="002740D4" w:rsidRPr="002740D4" w:rsidRDefault="002740D4" w:rsidP="002740D4">
            <w:pPr>
              <w:widowControl w:val="0"/>
              <w:tabs>
                <w:tab w:val="left" w:pos="5670"/>
              </w:tabs>
              <w:suppressAutoHyphens/>
              <w:jc w:val="both"/>
              <w:rPr>
                <w:rFonts w:ascii="Aptos" w:eastAsia="Times New Roman" w:hAnsi="Aptos" w:cs="Aptos"/>
                <w:lang w:eastAsia="sl-SI"/>
              </w:rPr>
            </w:pPr>
            <w:r w:rsidRPr="002740D4">
              <w:rPr>
                <w:rFonts w:ascii="Aptos" w:eastAsia="Aptos" w:hAnsi="Aptos" w:cs="Aptos"/>
                <w:sz w:val="20"/>
                <w:szCs w:val="20"/>
              </w:rPr>
              <w:t>Šifra storitve</w:t>
            </w:r>
          </w:p>
        </w:tc>
        <w:tc>
          <w:tcPr>
            <w:tcW w:w="2268" w:type="pct"/>
            <w:vAlign w:val="center"/>
          </w:tcPr>
          <w:p w14:paraId="72AF8750" w14:textId="77777777" w:rsidR="002740D4" w:rsidRPr="002740D4" w:rsidRDefault="002740D4" w:rsidP="002740D4">
            <w:pPr>
              <w:widowControl w:val="0"/>
              <w:tabs>
                <w:tab w:val="left" w:pos="5670"/>
              </w:tabs>
              <w:suppressAutoHyphens/>
              <w:jc w:val="both"/>
              <w:rPr>
                <w:rFonts w:ascii="Aptos" w:eastAsia="Times New Roman" w:hAnsi="Aptos" w:cs="Aptos"/>
                <w:lang w:eastAsia="sl-SI"/>
              </w:rPr>
            </w:pPr>
            <w:r w:rsidRPr="002740D4">
              <w:rPr>
                <w:rFonts w:ascii="Aptos" w:eastAsia="Aptos" w:hAnsi="Aptos" w:cs="Aptos"/>
                <w:sz w:val="20"/>
                <w:szCs w:val="20"/>
              </w:rPr>
              <w:t>Kratek opis</w:t>
            </w:r>
          </w:p>
        </w:tc>
        <w:tc>
          <w:tcPr>
            <w:tcW w:w="1251" w:type="pct"/>
            <w:vAlign w:val="center"/>
          </w:tcPr>
          <w:p w14:paraId="52E7057E" w14:textId="77777777" w:rsidR="002740D4" w:rsidRPr="002740D4" w:rsidRDefault="002740D4" w:rsidP="002740D4">
            <w:pPr>
              <w:widowControl w:val="0"/>
              <w:tabs>
                <w:tab w:val="left" w:pos="5670"/>
              </w:tabs>
              <w:suppressAutoHyphens/>
              <w:jc w:val="both"/>
              <w:rPr>
                <w:rFonts w:ascii="Aptos" w:eastAsia="Times New Roman" w:hAnsi="Aptos" w:cs="Aptos"/>
                <w:lang w:eastAsia="sl-SI"/>
              </w:rPr>
            </w:pPr>
            <w:r w:rsidRPr="002740D4">
              <w:rPr>
                <w:rFonts w:ascii="Aptos" w:eastAsia="Aptos" w:hAnsi="Aptos" w:cs="Aptos"/>
                <w:sz w:val="20"/>
                <w:szCs w:val="20"/>
              </w:rPr>
              <w:t>Zdravstvena dejavnost</w:t>
            </w:r>
          </w:p>
        </w:tc>
        <w:tc>
          <w:tcPr>
            <w:tcW w:w="936" w:type="pct"/>
            <w:vAlign w:val="center"/>
          </w:tcPr>
          <w:p w14:paraId="03CA8F50" w14:textId="77777777" w:rsidR="002740D4" w:rsidRPr="002740D4" w:rsidRDefault="002740D4" w:rsidP="002740D4">
            <w:pPr>
              <w:widowControl w:val="0"/>
              <w:tabs>
                <w:tab w:val="left" w:pos="5670"/>
              </w:tabs>
              <w:suppressAutoHyphens/>
              <w:jc w:val="both"/>
              <w:rPr>
                <w:rFonts w:ascii="Aptos" w:eastAsia="Times New Roman" w:hAnsi="Aptos" w:cs="Aptos"/>
                <w:lang w:eastAsia="sl-SI"/>
              </w:rPr>
            </w:pPr>
            <w:r w:rsidRPr="002740D4">
              <w:rPr>
                <w:rFonts w:ascii="Aptos" w:eastAsia="Aptos" w:hAnsi="Aptos" w:cs="Aptos"/>
                <w:sz w:val="20"/>
                <w:szCs w:val="20"/>
              </w:rPr>
              <w:t>Navajanje sklopa podatkov CRPP</w:t>
            </w:r>
          </w:p>
        </w:tc>
      </w:tr>
      <w:tr w:rsidR="002740D4" w:rsidRPr="002740D4" w14:paraId="15565924" w14:textId="77777777" w:rsidTr="003A57DD">
        <w:trPr>
          <w:trHeight w:val="255"/>
        </w:trPr>
        <w:tc>
          <w:tcPr>
            <w:tcW w:w="545" w:type="pct"/>
          </w:tcPr>
          <w:p w14:paraId="55B6C135" w14:textId="77777777" w:rsidR="002740D4" w:rsidRPr="002740D4" w:rsidRDefault="002740D4" w:rsidP="002740D4">
            <w:pPr>
              <w:widowControl w:val="0"/>
              <w:tabs>
                <w:tab w:val="left" w:pos="5670"/>
              </w:tabs>
              <w:suppressAutoHyphens/>
              <w:jc w:val="both"/>
              <w:rPr>
                <w:rFonts w:eastAsia="Times New Roman" w:cs="Calibri"/>
                <w:b/>
                <w:bCs/>
                <w:sz w:val="20"/>
                <w:szCs w:val="20"/>
                <w:lang w:eastAsia="sl-SI"/>
              </w:rPr>
            </w:pPr>
            <w:r w:rsidRPr="002740D4">
              <w:rPr>
                <w:rFonts w:eastAsia="Times New Roman" w:cs="Calibri"/>
                <w:b/>
                <w:bCs/>
                <w:sz w:val="20"/>
                <w:szCs w:val="20"/>
                <w:lang w:eastAsia="sl-SI"/>
              </w:rPr>
              <w:t>KAR005</w:t>
            </w:r>
          </w:p>
        </w:tc>
        <w:tc>
          <w:tcPr>
            <w:tcW w:w="2268" w:type="pct"/>
          </w:tcPr>
          <w:p w14:paraId="5F1EE9F7" w14:textId="77777777" w:rsidR="002740D4" w:rsidRPr="002740D4" w:rsidRDefault="002740D4" w:rsidP="002740D4">
            <w:pPr>
              <w:widowControl w:val="0"/>
              <w:tabs>
                <w:tab w:val="left" w:pos="5670"/>
              </w:tabs>
              <w:suppressAutoHyphens/>
              <w:jc w:val="both"/>
              <w:rPr>
                <w:rFonts w:eastAsia="Times New Roman" w:cs="Calibri"/>
                <w:b/>
                <w:bCs/>
                <w:sz w:val="20"/>
                <w:szCs w:val="20"/>
                <w:lang w:eastAsia="sl-SI"/>
              </w:rPr>
            </w:pPr>
            <w:r w:rsidRPr="002740D4">
              <w:rPr>
                <w:rFonts w:eastAsia="Times New Roman" w:cs="Calibri"/>
                <w:b/>
                <w:bCs/>
                <w:sz w:val="20"/>
                <w:szCs w:val="20"/>
                <w:lang w:eastAsia="sl-SI"/>
              </w:rPr>
              <w:t>Triaža nenujnih napotnic</w:t>
            </w:r>
          </w:p>
        </w:tc>
        <w:tc>
          <w:tcPr>
            <w:tcW w:w="1251" w:type="pct"/>
          </w:tcPr>
          <w:p w14:paraId="40028F28" w14:textId="77777777" w:rsidR="002740D4" w:rsidRPr="002740D4" w:rsidRDefault="002740D4" w:rsidP="002740D4">
            <w:pPr>
              <w:widowControl w:val="0"/>
              <w:tabs>
                <w:tab w:val="left" w:pos="5670"/>
              </w:tabs>
              <w:suppressAutoHyphens/>
              <w:jc w:val="center"/>
              <w:rPr>
                <w:rFonts w:eastAsia="Times New Roman" w:cs="Calibri"/>
                <w:b/>
                <w:bCs/>
                <w:sz w:val="20"/>
                <w:szCs w:val="20"/>
                <w:lang w:eastAsia="sl-SI"/>
              </w:rPr>
            </w:pPr>
          </w:p>
        </w:tc>
        <w:tc>
          <w:tcPr>
            <w:tcW w:w="936" w:type="pct"/>
          </w:tcPr>
          <w:p w14:paraId="3D3AD6FC" w14:textId="77777777" w:rsidR="002740D4" w:rsidRPr="002740D4" w:rsidRDefault="002740D4" w:rsidP="002740D4">
            <w:pPr>
              <w:widowControl w:val="0"/>
              <w:tabs>
                <w:tab w:val="left" w:pos="5670"/>
              </w:tabs>
              <w:suppressAutoHyphens/>
              <w:jc w:val="center"/>
              <w:rPr>
                <w:rFonts w:eastAsia="Times New Roman" w:cs="Calibri"/>
                <w:b/>
                <w:bCs/>
                <w:sz w:val="20"/>
                <w:szCs w:val="20"/>
                <w:lang w:eastAsia="sl-SI"/>
              </w:rPr>
            </w:pPr>
            <w:r w:rsidRPr="002740D4">
              <w:rPr>
                <w:rFonts w:eastAsia="Times New Roman" w:cs="Calibri"/>
                <w:b/>
                <w:bCs/>
                <w:sz w:val="20"/>
                <w:szCs w:val="20"/>
                <w:lang w:eastAsia="sl-SI"/>
              </w:rPr>
              <w:t>D</w:t>
            </w:r>
          </w:p>
        </w:tc>
      </w:tr>
      <w:tr w:rsidR="002740D4" w:rsidRPr="002740D4" w14:paraId="4DB96C77" w14:textId="77777777" w:rsidTr="006961F6">
        <w:trPr>
          <w:trHeight w:val="255"/>
        </w:trPr>
        <w:tc>
          <w:tcPr>
            <w:tcW w:w="545" w:type="pct"/>
          </w:tcPr>
          <w:p w14:paraId="2CA67A85" w14:textId="77777777" w:rsidR="002740D4" w:rsidRPr="002740D4" w:rsidRDefault="002740D4" w:rsidP="002740D4">
            <w:pPr>
              <w:widowControl w:val="0"/>
              <w:tabs>
                <w:tab w:val="left" w:pos="5670"/>
              </w:tabs>
              <w:suppressAutoHyphens/>
              <w:jc w:val="both"/>
              <w:rPr>
                <w:rFonts w:eastAsia="Times New Roman" w:cs="Calibri"/>
                <w:b/>
                <w:bCs/>
                <w:sz w:val="20"/>
                <w:szCs w:val="20"/>
                <w:lang w:eastAsia="sl-SI"/>
              </w:rPr>
            </w:pPr>
            <w:r w:rsidRPr="002740D4">
              <w:rPr>
                <w:rFonts w:eastAsia="Times New Roman" w:cs="Calibri"/>
                <w:b/>
                <w:bCs/>
                <w:sz w:val="20"/>
                <w:szCs w:val="20"/>
                <w:lang w:eastAsia="sl-SI"/>
              </w:rPr>
              <w:t>KAR006</w:t>
            </w:r>
          </w:p>
        </w:tc>
        <w:tc>
          <w:tcPr>
            <w:tcW w:w="2268" w:type="pct"/>
          </w:tcPr>
          <w:p w14:paraId="09B6FBE3" w14:textId="77777777" w:rsidR="002740D4" w:rsidRPr="002740D4" w:rsidRDefault="002740D4" w:rsidP="002740D4">
            <w:pPr>
              <w:widowControl w:val="0"/>
              <w:tabs>
                <w:tab w:val="left" w:pos="5670"/>
              </w:tabs>
              <w:suppressAutoHyphens/>
              <w:rPr>
                <w:rFonts w:eastAsia="Times New Roman" w:cs="Calibri"/>
                <w:b/>
                <w:bCs/>
                <w:sz w:val="20"/>
                <w:szCs w:val="20"/>
                <w:lang w:eastAsia="sl-SI"/>
              </w:rPr>
            </w:pPr>
            <w:r w:rsidRPr="002740D4">
              <w:rPr>
                <w:rFonts w:eastAsia="Times New Roman" w:cs="Calibri"/>
                <w:b/>
                <w:bCs/>
                <w:sz w:val="20"/>
                <w:szCs w:val="20"/>
                <w:lang w:eastAsia="sl-SI"/>
              </w:rPr>
              <w:t>Priprava dokumentacije pacienta za predstavitev na multidisciplinarnem konziliju</w:t>
            </w:r>
          </w:p>
        </w:tc>
        <w:tc>
          <w:tcPr>
            <w:tcW w:w="1251" w:type="pct"/>
          </w:tcPr>
          <w:p w14:paraId="4BE9F673" w14:textId="77777777" w:rsidR="002740D4" w:rsidRPr="002740D4" w:rsidRDefault="002740D4" w:rsidP="002740D4">
            <w:pPr>
              <w:widowControl w:val="0"/>
              <w:tabs>
                <w:tab w:val="left" w:pos="5670"/>
              </w:tabs>
              <w:suppressAutoHyphens/>
              <w:jc w:val="center"/>
              <w:rPr>
                <w:rFonts w:eastAsia="Times New Roman" w:cs="Calibri"/>
                <w:b/>
                <w:bCs/>
                <w:sz w:val="20"/>
                <w:szCs w:val="20"/>
                <w:lang w:eastAsia="sl-SI"/>
              </w:rPr>
            </w:pPr>
          </w:p>
        </w:tc>
        <w:tc>
          <w:tcPr>
            <w:tcW w:w="936" w:type="pct"/>
            <w:vAlign w:val="center"/>
          </w:tcPr>
          <w:p w14:paraId="69A08273" w14:textId="77777777" w:rsidR="002740D4" w:rsidRPr="002740D4" w:rsidRDefault="002740D4" w:rsidP="006961F6">
            <w:pPr>
              <w:widowControl w:val="0"/>
              <w:tabs>
                <w:tab w:val="left" w:pos="5670"/>
              </w:tabs>
              <w:suppressAutoHyphens/>
              <w:jc w:val="center"/>
              <w:rPr>
                <w:rFonts w:eastAsia="Times New Roman" w:cs="Calibri"/>
                <w:b/>
                <w:bCs/>
                <w:sz w:val="20"/>
                <w:szCs w:val="20"/>
                <w:lang w:eastAsia="sl-SI"/>
              </w:rPr>
            </w:pPr>
            <w:r w:rsidRPr="002740D4">
              <w:rPr>
                <w:rFonts w:eastAsia="Times New Roman" w:cs="Calibri"/>
                <w:b/>
                <w:bCs/>
                <w:sz w:val="20"/>
                <w:szCs w:val="20"/>
                <w:lang w:eastAsia="sl-SI"/>
              </w:rPr>
              <w:t>D</w:t>
            </w:r>
          </w:p>
        </w:tc>
      </w:tr>
    </w:tbl>
    <w:p w14:paraId="5D82E047" w14:textId="77777777" w:rsidR="002740D4" w:rsidRPr="002740D4" w:rsidRDefault="002740D4" w:rsidP="002740D4">
      <w:pPr>
        <w:widowControl w:val="0"/>
        <w:tabs>
          <w:tab w:val="left" w:pos="5670"/>
        </w:tabs>
        <w:suppressAutoHyphens/>
        <w:spacing w:after="0" w:line="240" w:lineRule="auto"/>
        <w:jc w:val="both"/>
        <w:rPr>
          <w:rFonts w:ascii="Calibri" w:eastAsia="Calibri" w:hAnsi="Calibri" w:cs="Calibri"/>
          <w:color w:val="000000"/>
          <w:kern w:val="0"/>
          <w14:ligatures w14:val="none"/>
        </w:rPr>
      </w:pPr>
    </w:p>
    <w:p w14:paraId="00E2F5D7" w14:textId="77777777" w:rsidR="002740D4" w:rsidRPr="002740D4" w:rsidRDefault="002740D4" w:rsidP="002740D4">
      <w:pPr>
        <w:spacing w:after="0" w:line="240" w:lineRule="auto"/>
        <w:jc w:val="both"/>
        <w:rPr>
          <w:rFonts w:ascii="Calibri" w:eastAsia="Times New Roman" w:hAnsi="Calibri" w:cs="Calibri"/>
          <w:color w:val="000000"/>
          <w:kern w:val="0"/>
          <w:lang w:eastAsia="sl-SI"/>
          <w14:ligatures w14:val="none"/>
        </w:rPr>
      </w:pPr>
    </w:p>
    <w:p w14:paraId="1DFDD7C1" w14:textId="77777777" w:rsidR="002740D4" w:rsidRPr="002740D4" w:rsidRDefault="002740D4" w:rsidP="002740D4">
      <w:pPr>
        <w:spacing w:after="0" w:line="240" w:lineRule="auto"/>
        <w:jc w:val="both"/>
        <w:rPr>
          <w:rFonts w:ascii="Calibri" w:eastAsia="Times New Roman" w:hAnsi="Calibri" w:cs="Calibri"/>
          <w:color w:val="000000"/>
          <w:kern w:val="0"/>
          <w:lang w:eastAsia="sl-SI"/>
          <w14:ligatures w14:val="none"/>
        </w:rPr>
      </w:pPr>
      <w:r w:rsidRPr="002740D4">
        <w:rPr>
          <w:rFonts w:ascii="Calibri" w:eastAsia="Times New Roman" w:hAnsi="Calibri" w:cs="Calibri"/>
          <w:color w:val="000000"/>
          <w:kern w:val="0"/>
          <w:lang w:eastAsia="sl-SI"/>
          <w14:ligatures w14:val="none"/>
        </w:rPr>
        <w:t>Sprememba velja za storitve, opravljene od 1. 7. 2025 dalje.</w:t>
      </w:r>
    </w:p>
    <w:p w14:paraId="2E4AC5C2" w14:textId="77777777" w:rsidR="002740D4" w:rsidRPr="002740D4" w:rsidRDefault="002740D4" w:rsidP="002740D4">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05915CC3" w14:textId="77777777" w:rsidR="002740D4" w:rsidRPr="002740D4" w:rsidRDefault="002740D4" w:rsidP="002740D4">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2740D4">
        <w:rPr>
          <w:rFonts w:ascii="Calibri" w:eastAsia="Calibri" w:hAnsi="Calibri" w:cs="Calibri"/>
          <w:kern w:val="0"/>
          <w14:ligatures w14:val="none"/>
        </w:rPr>
        <w:t xml:space="preserve">Kontaktna oseba za vsebinska vprašanja: </w:t>
      </w:r>
    </w:p>
    <w:p w14:paraId="34A0664A" w14:textId="77777777" w:rsidR="002740D4" w:rsidRPr="002740D4" w:rsidRDefault="002740D4" w:rsidP="002740D4">
      <w:pPr>
        <w:spacing w:after="0" w:line="240" w:lineRule="exact"/>
        <w:rPr>
          <w:rFonts w:ascii="Calibri" w:eastAsia="Times New Roman" w:hAnsi="Calibri" w:cs="Arial"/>
          <w:kern w:val="0"/>
          <w:lang w:eastAsia="sl-SI"/>
          <w14:ligatures w14:val="none"/>
        </w:rPr>
      </w:pPr>
      <w:r w:rsidRPr="002740D4">
        <w:rPr>
          <w:rFonts w:ascii="Calibri" w:eastAsia="Times New Roman" w:hAnsi="Calibri" w:cs="Arial"/>
          <w:kern w:val="0"/>
          <w:lang w:eastAsia="sl-SI"/>
          <w14:ligatures w14:val="none"/>
        </w:rPr>
        <w:t>Marija Parkelj (</w:t>
      </w:r>
      <w:hyperlink r:id="rId12" w:history="1">
        <w:r w:rsidRPr="002740D4">
          <w:rPr>
            <w:rFonts w:ascii="Calibri" w:eastAsia="Times New Roman" w:hAnsi="Calibri" w:cs="Arial"/>
            <w:noProof/>
            <w:color w:val="0000FF"/>
            <w:kern w:val="0"/>
            <w:u w:val="single"/>
            <w:lang w:eastAsia="sl-SI"/>
            <w14:ligatures w14:val="none"/>
          </w:rPr>
          <w:t>marija.parkelj@zzzs.si</w:t>
        </w:r>
      </w:hyperlink>
      <w:r w:rsidRPr="002740D4">
        <w:rPr>
          <w:rFonts w:ascii="Calibri" w:eastAsia="Times New Roman" w:hAnsi="Calibri" w:cs="Arial"/>
          <w:kern w:val="0"/>
          <w:lang w:eastAsia="sl-SI"/>
          <w14:ligatures w14:val="none"/>
        </w:rPr>
        <w:t>; 01/30-77-373)</w:t>
      </w:r>
    </w:p>
    <w:p w14:paraId="4D460B59" w14:textId="77777777" w:rsidR="002740D4" w:rsidRDefault="002740D4" w:rsidP="00E8277F">
      <w:pPr>
        <w:autoSpaceDE w:val="0"/>
        <w:autoSpaceDN w:val="0"/>
        <w:adjustRightInd w:val="0"/>
        <w:spacing w:after="0" w:line="240" w:lineRule="auto"/>
        <w:jc w:val="both"/>
        <w:rPr>
          <w:rFonts w:ascii="Calibri" w:hAnsi="Calibri" w:cs="Calibri"/>
          <w:kern w:val="0"/>
          <w14:ligatures w14:val="none"/>
        </w:rPr>
      </w:pPr>
    </w:p>
    <w:p w14:paraId="6BD4D3AD" w14:textId="77777777" w:rsidR="002740D4" w:rsidRDefault="002740D4" w:rsidP="00E8277F">
      <w:pPr>
        <w:autoSpaceDE w:val="0"/>
        <w:autoSpaceDN w:val="0"/>
        <w:adjustRightInd w:val="0"/>
        <w:spacing w:after="0" w:line="240" w:lineRule="auto"/>
        <w:jc w:val="both"/>
        <w:rPr>
          <w:rFonts w:ascii="Calibri" w:hAnsi="Calibri" w:cs="Calibri"/>
          <w:kern w:val="0"/>
          <w14:ligatures w14:val="none"/>
        </w:rPr>
      </w:pPr>
    </w:p>
    <w:p w14:paraId="1269D7FF" w14:textId="77777777" w:rsidR="002740D4" w:rsidRDefault="002740D4" w:rsidP="00E8277F">
      <w:pPr>
        <w:autoSpaceDE w:val="0"/>
        <w:autoSpaceDN w:val="0"/>
        <w:adjustRightInd w:val="0"/>
        <w:spacing w:after="0" w:line="240" w:lineRule="auto"/>
        <w:jc w:val="both"/>
        <w:rPr>
          <w:rFonts w:ascii="Calibri" w:hAnsi="Calibri" w:cs="Calibri"/>
          <w:kern w:val="0"/>
          <w14:ligatures w14:val="none"/>
        </w:rPr>
      </w:pPr>
    </w:p>
    <w:p w14:paraId="227DC075" w14:textId="77777777" w:rsidR="002740D4" w:rsidRDefault="002740D4" w:rsidP="00E8277F">
      <w:pPr>
        <w:autoSpaceDE w:val="0"/>
        <w:autoSpaceDN w:val="0"/>
        <w:adjustRightInd w:val="0"/>
        <w:spacing w:after="0" w:line="240" w:lineRule="auto"/>
        <w:jc w:val="both"/>
        <w:rPr>
          <w:rFonts w:ascii="Calibri" w:hAnsi="Calibri" w:cs="Calibri"/>
          <w:kern w:val="0"/>
          <w14:ligatures w14:val="none"/>
        </w:rPr>
      </w:pPr>
    </w:p>
    <w:p w14:paraId="55D4F7E5" w14:textId="77777777" w:rsidR="002740D4" w:rsidRDefault="002740D4" w:rsidP="00E8277F">
      <w:pPr>
        <w:autoSpaceDE w:val="0"/>
        <w:autoSpaceDN w:val="0"/>
        <w:adjustRightInd w:val="0"/>
        <w:spacing w:after="0" w:line="240" w:lineRule="auto"/>
        <w:jc w:val="both"/>
        <w:rPr>
          <w:rFonts w:ascii="Calibri" w:hAnsi="Calibri" w:cs="Calibri"/>
          <w:kern w:val="0"/>
          <w14:ligatures w14:val="none"/>
        </w:rPr>
      </w:pPr>
    </w:p>
    <w:p w14:paraId="2B0416A7" w14:textId="77777777" w:rsidR="002740D4" w:rsidRDefault="002740D4" w:rsidP="00E8277F">
      <w:pPr>
        <w:autoSpaceDE w:val="0"/>
        <w:autoSpaceDN w:val="0"/>
        <w:adjustRightInd w:val="0"/>
        <w:spacing w:after="0" w:line="240" w:lineRule="auto"/>
        <w:jc w:val="both"/>
        <w:rPr>
          <w:rFonts w:ascii="Calibri" w:hAnsi="Calibri" w:cs="Calibri"/>
          <w:kern w:val="0"/>
          <w14:ligatures w14:val="none"/>
        </w:rPr>
      </w:pPr>
    </w:p>
    <w:p w14:paraId="58E6EB97" w14:textId="77777777" w:rsidR="002740D4" w:rsidRDefault="002740D4" w:rsidP="00E8277F">
      <w:pPr>
        <w:autoSpaceDE w:val="0"/>
        <w:autoSpaceDN w:val="0"/>
        <w:adjustRightInd w:val="0"/>
        <w:spacing w:after="0" w:line="240" w:lineRule="auto"/>
        <w:jc w:val="both"/>
        <w:rPr>
          <w:rFonts w:ascii="Calibri" w:hAnsi="Calibri" w:cs="Calibri"/>
          <w:kern w:val="0"/>
          <w14:ligatures w14:val="none"/>
        </w:rPr>
      </w:pPr>
    </w:p>
    <w:p w14:paraId="7E3570D2" w14:textId="77777777" w:rsidR="002740D4" w:rsidRDefault="002740D4" w:rsidP="00E8277F">
      <w:pPr>
        <w:autoSpaceDE w:val="0"/>
        <w:autoSpaceDN w:val="0"/>
        <w:adjustRightInd w:val="0"/>
        <w:spacing w:after="0" w:line="240" w:lineRule="auto"/>
        <w:jc w:val="both"/>
        <w:rPr>
          <w:rFonts w:ascii="Calibri" w:hAnsi="Calibri" w:cs="Calibri"/>
          <w:kern w:val="0"/>
          <w14:ligatures w14:val="none"/>
        </w:rPr>
      </w:pPr>
    </w:p>
    <w:p w14:paraId="2EA847F0" w14:textId="77777777" w:rsidR="002740D4" w:rsidRDefault="002740D4" w:rsidP="00E8277F">
      <w:pPr>
        <w:autoSpaceDE w:val="0"/>
        <w:autoSpaceDN w:val="0"/>
        <w:adjustRightInd w:val="0"/>
        <w:spacing w:after="0" w:line="240" w:lineRule="auto"/>
        <w:jc w:val="both"/>
        <w:rPr>
          <w:rFonts w:ascii="Calibri" w:hAnsi="Calibri" w:cs="Calibri"/>
          <w:kern w:val="0"/>
          <w14:ligatures w14:val="none"/>
        </w:rPr>
      </w:pPr>
    </w:p>
    <w:p w14:paraId="0F60CC7D" w14:textId="77777777" w:rsidR="002740D4" w:rsidRDefault="002740D4" w:rsidP="00E8277F">
      <w:pPr>
        <w:autoSpaceDE w:val="0"/>
        <w:autoSpaceDN w:val="0"/>
        <w:adjustRightInd w:val="0"/>
        <w:spacing w:after="0" w:line="240" w:lineRule="auto"/>
        <w:jc w:val="both"/>
        <w:rPr>
          <w:rFonts w:ascii="Calibri" w:hAnsi="Calibri" w:cs="Calibri"/>
          <w:kern w:val="0"/>
          <w14:ligatures w14:val="none"/>
        </w:rPr>
      </w:pPr>
    </w:p>
    <w:p w14:paraId="686FD437" w14:textId="77777777" w:rsidR="00BE6148" w:rsidRDefault="00BE6148" w:rsidP="00E8277F">
      <w:pPr>
        <w:autoSpaceDE w:val="0"/>
        <w:autoSpaceDN w:val="0"/>
        <w:adjustRightInd w:val="0"/>
        <w:spacing w:after="0" w:line="240" w:lineRule="auto"/>
        <w:jc w:val="both"/>
        <w:rPr>
          <w:rFonts w:ascii="Calibri" w:hAnsi="Calibri" w:cs="Calibri"/>
          <w:kern w:val="0"/>
          <w14:ligatures w14:val="none"/>
        </w:rPr>
      </w:pPr>
    </w:p>
    <w:p w14:paraId="6027BA01" w14:textId="77777777" w:rsidR="002740D4" w:rsidRDefault="002740D4" w:rsidP="00E8277F">
      <w:pPr>
        <w:autoSpaceDE w:val="0"/>
        <w:autoSpaceDN w:val="0"/>
        <w:adjustRightInd w:val="0"/>
        <w:spacing w:after="0" w:line="240" w:lineRule="auto"/>
        <w:jc w:val="both"/>
        <w:rPr>
          <w:rFonts w:ascii="Calibri" w:hAnsi="Calibri" w:cs="Calibri"/>
          <w:kern w:val="0"/>
          <w14:ligatures w14:val="none"/>
        </w:rPr>
      </w:pPr>
    </w:p>
    <w:p w14:paraId="15E71D2C" w14:textId="77777777" w:rsidR="002740D4" w:rsidRDefault="002740D4" w:rsidP="00E8277F">
      <w:pPr>
        <w:autoSpaceDE w:val="0"/>
        <w:autoSpaceDN w:val="0"/>
        <w:adjustRightInd w:val="0"/>
        <w:spacing w:after="0" w:line="240" w:lineRule="auto"/>
        <w:jc w:val="both"/>
        <w:rPr>
          <w:rFonts w:ascii="Calibri" w:hAnsi="Calibri" w:cs="Calibri"/>
          <w:kern w:val="0"/>
          <w14:ligatures w14:val="none"/>
        </w:rPr>
      </w:pPr>
    </w:p>
    <w:p w14:paraId="3A4E18E3" w14:textId="77777777" w:rsidR="002740D4" w:rsidRDefault="002740D4" w:rsidP="00E8277F">
      <w:pPr>
        <w:autoSpaceDE w:val="0"/>
        <w:autoSpaceDN w:val="0"/>
        <w:adjustRightInd w:val="0"/>
        <w:spacing w:after="0" w:line="240" w:lineRule="auto"/>
        <w:jc w:val="both"/>
        <w:rPr>
          <w:rFonts w:ascii="Calibri" w:hAnsi="Calibri" w:cs="Calibri"/>
          <w:kern w:val="0"/>
          <w14:ligatures w14:val="none"/>
        </w:rPr>
      </w:pPr>
    </w:p>
    <w:p w14:paraId="2CF665A4" w14:textId="77777777" w:rsidR="002740D4" w:rsidRDefault="002740D4" w:rsidP="00E8277F">
      <w:pPr>
        <w:autoSpaceDE w:val="0"/>
        <w:autoSpaceDN w:val="0"/>
        <w:adjustRightInd w:val="0"/>
        <w:spacing w:after="0" w:line="240" w:lineRule="auto"/>
        <w:jc w:val="both"/>
        <w:rPr>
          <w:rFonts w:ascii="Calibri" w:hAnsi="Calibri" w:cs="Calibri"/>
          <w:kern w:val="0"/>
          <w14:ligatures w14:val="none"/>
        </w:rPr>
      </w:pPr>
    </w:p>
    <w:p w14:paraId="6DB3D584" w14:textId="77777777" w:rsidR="00181AD9" w:rsidRPr="00181AD9" w:rsidRDefault="00181AD9" w:rsidP="00181AD9">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3" w:name="_Toc199315715"/>
      <w:r w:rsidRPr="00181AD9">
        <w:rPr>
          <w:rFonts w:ascii="Calibri" w:eastAsia="Times New Roman" w:hAnsi="Calibri" w:cs="Arial"/>
          <w:b/>
          <w:color w:val="0070C0"/>
          <w:kern w:val="0"/>
          <w:sz w:val="28"/>
          <w:szCs w:val="28"/>
          <w:lang w:eastAsia="sl-SI"/>
          <w14:ligatures w14:val="none"/>
        </w:rPr>
        <w:lastRenderedPageBreak/>
        <w:t>Ukinitev vseh storitev na vrstah dokumentov 7-9 (račun za socialno ogrožene) in 10-12 (račun za pripornike in obsojence) s 1. 10. 2025</w:t>
      </w:r>
      <w:bookmarkEnd w:id="13"/>
    </w:p>
    <w:p w14:paraId="271319A6" w14:textId="77777777" w:rsidR="00181AD9" w:rsidRPr="00181AD9" w:rsidRDefault="00181AD9" w:rsidP="00181AD9">
      <w:pPr>
        <w:spacing w:after="0" w:line="240" w:lineRule="auto"/>
        <w:jc w:val="both"/>
        <w:rPr>
          <w:rFonts w:ascii="Calibri" w:eastAsia="Times New Roman" w:hAnsi="Calibri" w:cs="Arial"/>
          <w:i/>
          <w:color w:val="0070C0"/>
          <w:kern w:val="0"/>
          <w:lang w:eastAsia="sl-SI"/>
          <w14:ligatures w14:val="none"/>
        </w:rPr>
      </w:pPr>
    </w:p>
    <w:p w14:paraId="22CBAFFA" w14:textId="77777777" w:rsidR="00181AD9" w:rsidRPr="00181AD9" w:rsidRDefault="00181AD9" w:rsidP="00181AD9">
      <w:pPr>
        <w:spacing w:after="0" w:line="240" w:lineRule="auto"/>
        <w:jc w:val="both"/>
        <w:rPr>
          <w:rFonts w:ascii="Calibri" w:eastAsia="Times New Roman" w:hAnsi="Calibri" w:cs="Arial"/>
          <w:i/>
          <w:color w:val="0070C0"/>
          <w:kern w:val="0"/>
          <w:lang w:eastAsia="sl-SI"/>
          <w14:ligatures w14:val="none"/>
        </w:rPr>
      </w:pPr>
      <w:r w:rsidRPr="00181AD9">
        <w:rPr>
          <w:rFonts w:ascii="Calibri" w:eastAsia="Times New Roman" w:hAnsi="Calibri" w:cs="Arial"/>
          <w:i/>
          <w:color w:val="0070C0"/>
          <w:kern w:val="0"/>
          <w:lang w:eastAsia="sl-SI"/>
          <w14:ligatures w14:val="none"/>
        </w:rPr>
        <w:t>Vsem izvajalcem zdravstvenih storitev</w:t>
      </w:r>
    </w:p>
    <w:p w14:paraId="7B2AC5E9" w14:textId="77777777" w:rsidR="00181AD9" w:rsidRPr="00181AD9" w:rsidRDefault="00181AD9" w:rsidP="00181AD9">
      <w:pPr>
        <w:spacing w:after="0" w:line="240" w:lineRule="auto"/>
        <w:jc w:val="both"/>
        <w:rPr>
          <w:rFonts w:ascii="Calibri" w:eastAsia="Calibri" w:hAnsi="Calibri" w:cs="Calibri"/>
          <w:b/>
          <w:bCs/>
          <w:kern w:val="0"/>
          <w14:ligatures w14:val="none"/>
        </w:rPr>
      </w:pPr>
    </w:p>
    <w:p w14:paraId="32F76F69" w14:textId="77777777" w:rsidR="00181AD9" w:rsidRPr="00181AD9" w:rsidRDefault="00181AD9" w:rsidP="00181AD9">
      <w:pPr>
        <w:tabs>
          <w:tab w:val="left" w:pos="5670"/>
        </w:tabs>
        <w:spacing w:after="0" w:line="240" w:lineRule="auto"/>
        <w:jc w:val="both"/>
        <w:rPr>
          <w:rFonts w:ascii="Calibri" w:eastAsia="Calibri" w:hAnsi="Calibri" w:cs="Calibri"/>
          <w:b/>
          <w:bCs/>
          <w:kern w:val="0"/>
          <w14:ligatures w14:val="none"/>
        </w:rPr>
      </w:pPr>
      <w:r w:rsidRPr="00181AD9">
        <w:rPr>
          <w:rFonts w:ascii="Calibri" w:eastAsia="Calibri" w:hAnsi="Calibri" w:cs="Calibri"/>
          <w:b/>
          <w:bCs/>
          <w:kern w:val="0"/>
          <w14:ligatures w14:val="none"/>
        </w:rPr>
        <w:t>Povzetek vsebine</w:t>
      </w:r>
    </w:p>
    <w:p w14:paraId="5979DB0C" w14:textId="77777777" w:rsidR="00181AD9" w:rsidRPr="00181AD9" w:rsidRDefault="00181AD9" w:rsidP="00181AD9">
      <w:pPr>
        <w:tabs>
          <w:tab w:val="left" w:pos="5670"/>
        </w:tabs>
        <w:spacing w:after="0" w:line="240" w:lineRule="auto"/>
        <w:jc w:val="both"/>
        <w:rPr>
          <w:rFonts w:ascii="Calibri" w:eastAsia="Calibri" w:hAnsi="Calibri" w:cs="Calibri"/>
          <w:b/>
          <w:bCs/>
          <w:kern w:val="0"/>
          <w14:ligatures w14:val="none"/>
        </w:rPr>
      </w:pPr>
    </w:p>
    <w:p w14:paraId="32D53546" w14:textId="77777777" w:rsidR="00181AD9" w:rsidRPr="00181AD9" w:rsidRDefault="00181AD9" w:rsidP="00181AD9">
      <w:pPr>
        <w:tabs>
          <w:tab w:val="left" w:pos="5670"/>
        </w:tabs>
        <w:spacing w:after="0" w:line="240" w:lineRule="auto"/>
        <w:jc w:val="both"/>
        <w:rPr>
          <w:rFonts w:ascii="Calibri" w:eastAsia="Calibri" w:hAnsi="Calibri" w:cs="Calibri"/>
          <w:kern w:val="0"/>
          <w14:ligatures w14:val="none"/>
        </w:rPr>
      </w:pPr>
      <w:r w:rsidRPr="00181AD9">
        <w:rPr>
          <w:rFonts w:ascii="Calibri" w:eastAsia="Calibri" w:hAnsi="Calibri" w:cs="Calibri"/>
          <w:kern w:val="0"/>
          <w14:ligatures w14:val="none"/>
        </w:rPr>
        <w:t>Zavod je z Okrožnico ZAE 15/23 s 1. 1. 2024 uvedel spremembe, ki so bile povezane z ukinitvijo dopolnilnega zdravstvenega zavarovanja. Med drugim je bilo za storitve, opravljene od 1. 1. 2024 dalje, ukinjeno tudi pošiljanje vrste dokumentov 7-9 (Račun/dobropis/bremepis za doplačilo za socialno ogrožene) in 10-12 (Račun/dobropis/bremepis za doplačilo za pripornike in obsojence).</w:t>
      </w:r>
    </w:p>
    <w:p w14:paraId="38699712" w14:textId="77777777" w:rsidR="00181AD9" w:rsidRPr="00181AD9" w:rsidRDefault="00181AD9" w:rsidP="00181AD9">
      <w:pPr>
        <w:tabs>
          <w:tab w:val="left" w:pos="5670"/>
        </w:tabs>
        <w:spacing w:after="0" w:line="240" w:lineRule="auto"/>
        <w:jc w:val="both"/>
        <w:rPr>
          <w:rFonts w:ascii="Calibri" w:eastAsia="Calibri" w:hAnsi="Calibri" w:cs="Calibri"/>
          <w:kern w:val="0"/>
          <w14:ligatures w14:val="none"/>
        </w:rPr>
      </w:pPr>
    </w:p>
    <w:p w14:paraId="45D562CF" w14:textId="34F83C02" w:rsidR="00181AD9" w:rsidRPr="00181AD9" w:rsidRDefault="00181AD9" w:rsidP="00181AD9">
      <w:pPr>
        <w:tabs>
          <w:tab w:val="left" w:pos="5670"/>
        </w:tabs>
        <w:spacing w:after="0" w:line="240" w:lineRule="auto"/>
        <w:jc w:val="both"/>
        <w:rPr>
          <w:rFonts w:ascii="Calibri" w:eastAsia="Calibri" w:hAnsi="Calibri" w:cs="Calibri"/>
          <w:kern w:val="0"/>
          <w14:ligatures w14:val="none"/>
        </w:rPr>
      </w:pPr>
      <w:r w:rsidRPr="00181AD9">
        <w:rPr>
          <w:rFonts w:ascii="Calibri" w:eastAsia="Calibri" w:hAnsi="Calibri" w:cs="Calibri"/>
          <w:kern w:val="0"/>
          <w14:ligatures w14:val="none"/>
        </w:rPr>
        <w:t>Zaradi prehodnega obdobja, ki je bilo z zakonom predvideno za uvedbo teh sprememb in zaradi možnosti izvajanja kontrol</w:t>
      </w:r>
      <w:r w:rsidRPr="00181AD9">
        <w:rPr>
          <w:rFonts w:ascii="Aptos" w:eastAsia="Aptos" w:hAnsi="Aptos" w:cs="Times New Roman"/>
        </w:rPr>
        <w:t xml:space="preserve"> </w:t>
      </w:r>
      <w:r w:rsidRPr="00181AD9">
        <w:rPr>
          <w:rFonts w:ascii="Calibri" w:eastAsia="Calibri" w:hAnsi="Calibri" w:cs="Calibri"/>
          <w:kern w:val="0"/>
          <w14:ligatures w14:val="none"/>
        </w:rPr>
        <w:t>za obravnave, ki so se pošiljale po obračunskih pravilih, ki so veljala do vključno 31.</w:t>
      </w:r>
      <w:r w:rsidR="009339D0">
        <w:rPr>
          <w:rFonts w:ascii="Calibri" w:eastAsia="Calibri" w:hAnsi="Calibri" w:cs="Calibri"/>
          <w:kern w:val="0"/>
          <w14:ligatures w14:val="none"/>
        </w:rPr>
        <w:t> </w:t>
      </w:r>
      <w:r w:rsidRPr="00181AD9">
        <w:rPr>
          <w:rFonts w:ascii="Calibri" w:eastAsia="Calibri" w:hAnsi="Calibri" w:cs="Calibri"/>
          <w:kern w:val="0"/>
          <w14:ligatures w14:val="none"/>
        </w:rPr>
        <w:t>12.</w:t>
      </w:r>
      <w:r w:rsidR="009339D0">
        <w:rPr>
          <w:rFonts w:ascii="Calibri" w:eastAsia="Calibri" w:hAnsi="Calibri" w:cs="Calibri"/>
          <w:kern w:val="0"/>
          <w14:ligatures w14:val="none"/>
        </w:rPr>
        <w:t> </w:t>
      </w:r>
      <w:r w:rsidRPr="00181AD9">
        <w:rPr>
          <w:rFonts w:ascii="Calibri" w:eastAsia="Calibri" w:hAnsi="Calibri" w:cs="Calibri"/>
          <w:kern w:val="0"/>
          <w14:ligatures w14:val="none"/>
        </w:rPr>
        <w:t>2023, v povezovalnem šifrantu K2 »VZD s storitvami glede na vrsto dokumenta po strukturi« večina podatkov na vrstah dokumentov 7-9 in 10-12 ni bila ukinjenih (ukinjeni so bili samo podatki za nekatere dejavnosti).</w:t>
      </w:r>
    </w:p>
    <w:p w14:paraId="263C6DCD" w14:textId="77777777" w:rsidR="00181AD9" w:rsidRPr="00181AD9" w:rsidRDefault="00181AD9" w:rsidP="00181AD9">
      <w:pPr>
        <w:tabs>
          <w:tab w:val="left" w:pos="5670"/>
        </w:tabs>
        <w:spacing w:after="0" w:line="240" w:lineRule="auto"/>
        <w:jc w:val="both"/>
        <w:rPr>
          <w:rFonts w:ascii="Calibri" w:eastAsia="Calibri" w:hAnsi="Calibri" w:cs="Calibri"/>
          <w:kern w:val="0"/>
          <w14:ligatures w14:val="none"/>
        </w:rPr>
      </w:pPr>
    </w:p>
    <w:p w14:paraId="774D19B3" w14:textId="77777777" w:rsidR="00181AD9" w:rsidRPr="00181AD9" w:rsidRDefault="00181AD9" w:rsidP="00181AD9">
      <w:pPr>
        <w:tabs>
          <w:tab w:val="left" w:pos="5670"/>
        </w:tabs>
        <w:spacing w:after="0" w:line="240" w:lineRule="auto"/>
        <w:jc w:val="both"/>
        <w:rPr>
          <w:rFonts w:ascii="Calibri" w:eastAsia="Calibri" w:hAnsi="Calibri" w:cs="Calibri"/>
          <w:kern w:val="0"/>
          <w14:ligatures w14:val="none"/>
        </w:rPr>
      </w:pPr>
      <w:r w:rsidRPr="00181AD9">
        <w:rPr>
          <w:rFonts w:ascii="Calibri" w:eastAsia="Calibri" w:hAnsi="Calibri" w:cs="Calibri"/>
          <w:kern w:val="0"/>
          <w14:ligatures w14:val="none"/>
        </w:rPr>
        <w:t>S tokratno okrožnico na vrstah dokumentov 7-9 in 10-12 ukinjamo vse storitve tudi v vseh preostalih dejavnostih.</w:t>
      </w:r>
    </w:p>
    <w:p w14:paraId="63DFEC20" w14:textId="77777777" w:rsidR="00181AD9" w:rsidRPr="00181AD9" w:rsidRDefault="00181AD9" w:rsidP="00181AD9">
      <w:pPr>
        <w:tabs>
          <w:tab w:val="left" w:pos="5670"/>
        </w:tabs>
        <w:spacing w:after="0" w:line="240" w:lineRule="auto"/>
        <w:jc w:val="both"/>
        <w:rPr>
          <w:rFonts w:ascii="Calibri" w:eastAsia="Calibri" w:hAnsi="Calibri" w:cs="Calibri"/>
          <w:kern w:val="0"/>
          <w14:ligatures w14:val="none"/>
        </w:rPr>
      </w:pPr>
    </w:p>
    <w:p w14:paraId="20726A75" w14:textId="77777777" w:rsidR="00181AD9" w:rsidRPr="00181AD9" w:rsidRDefault="00181AD9" w:rsidP="00181AD9">
      <w:pPr>
        <w:widowControl w:val="0"/>
        <w:tabs>
          <w:tab w:val="left" w:pos="5670"/>
        </w:tabs>
        <w:suppressAutoHyphens/>
        <w:spacing w:after="0" w:line="240" w:lineRule="auto"/>
        <w:jc w:val="both"/>
        <w:rPr>
          <w:rFonts w:ascii="Calibri" w:eastAsia="Calibri" w:hAnsi="Calibri" w:cs="Calibri"/>
          <w:b/>
          <w:bCs/>
          <w:color w:val="000000"/>
          <w:kern w:val="0"/>
          <w14:ligatures w14:val="none"/>
        </w:rPr>
      </w:pPr>
      <w:r w:rsidRPr="00181AD9">
        <w:rPr>
          <w:rFonts w:ascii="Calibri" w:eastAsia="Calibri" w:hAnsi="Calibri" w:cs="Calibri"/>
          <w:b/>
          <w:bCs/>
          <w:color w:val="000000"/>
          <w:kern w:val="0"/>
          <w14:ligatures w14:val="none"/>
        </w:rPr>
        <w:t>Navodilo za obračun</w:t>
      </w:r>
    </w:p>
    <w:p w14:paraId="606AD462" w14:textId="77777777" w:rsidR="00181AD9" w:rsidRPr="00181AD9" w:rsidRDefault="00181AD9" w:rsidP="00181AD9">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7D62912F" w14:textId="77777777" w:rsidR="00181AD9" w:rsidRPr="00181AD9" w:rsidRDefault="00181AD9" w:rsidP="00181AD9">
      <w:pPr>
        <w:widowControl w:val="0"/>
        <w:tabs>
          <w:tab w:val="left" w:pos="5670"/>
        </w:tabs>
        <w:suppressAutoHyphens/>
        <w:spacing w:after="0" w:line="240" w:lineRule="auto"/>
        <w:jc w:val="both"/>
        <w:rPr>
          <w:rFonts w:ascii="Calibri" w:eastAsia="Times New Roman" w:hAnsi="Calibri" w:cs="Calibri"/>
          <w:kern w:val="0"/>
          <w:lang w:eastAsia="sl-SI"/>
          <w14:ligatures w14:val="none"/>
        </w:rPr>
      </w:pPr>
      <w:r w:rsidRPr="00181AD9">
        <w:rPr>
          <w:rFonts w:ascii="Calibri" w:eastAsia="Times New Roman" w:hAnsi="Calibri" w:cs="Calibri"/>
          <w:kern w:val="0"/>
          <w:lang w:eastAsia="sl-SI"/>
          <w14:ligatures w14:val="none"/>
        </w:rPr>
        <w:t>Skladno z navedenim:</w:t>
      </w:r>
    </w:p>
    <w:p w14:paraId="4968B342" w14:textId="77777777" w:rsidR="00181AD9" w:rsidRPr="00181AD9" w:rsidRDefault="00181AD9" w:rsidP="00181AD9">
      <w:pPr>
        <w:widowControl w:val="0"/>
        <w:tabs>
          <w:tab w:val="left" w:pos="5670"/>
        </w:tabs>
        <w:suppressAutoHyphens/>
        <w:spacing w:after="0" w:line="240" w:lineRule="auto"/>
        <w:jc w:val="both"/>
        <w:rPr>
          <w:rFonts w:ascii="Calibri" w:eastAsia="Times New Roman" w:hAnsi="Calibri" w:cs="Calibri"/>
          <w:kern w:val="0"/>
          <w:sz w:val="10"/>
          <w:szCs w:val="10"/>
          <w:lang w:eastAsia="sl-SI"/>
          <w14:ligatures w14:val="none"/>
        </w:rPr>
      </w:pPr>
    </w:p>
    <w:p w14:paraId="50B1B621" w14:textId="1D42E435" w:rsidR="00181AD9" w:rsidRPr="00181AD9" w:rsidRDefault="00181AD9" w:rsidP="00181AD9">
      <w:pPr>
        <w:widowControl w:val="0"/>
        <w:numPr>
          <w:ilvl w:val="0"/>
          <w:numId w:val="39"/>
        </w:numPr>
        <w:tabs>
          <w:tab w:val="left" w:pos="5670"/>
        </w:tabs>
        <w:suppressAutoHyphens/>
        <w:spacing w:after="0" w:line="240" w:lineRule="auto"/>
        <w:ind w:left="357" w:hanging="357"/>
        <w:contextualSpacing/>
        <w:jc w:val="both"/>
        <w:rPr>
          <w:rFonts w:ascii="Calibri" w:eastAsia="Times New Roman" w:hAnsi="Calibri" w:cs="Calibri"/>
          <w:kern w:val="0"/>
          <w:lang w:eastAsia="sl-SI"/>
          <w14:ligatures w14:val="none"/>
        </w:rPr>
      </w:pPr>
      <w:r w:rsidRPr="00181AD9">
        <w:rPr>
          <w:rFonts w:ascii="Calibri" w:eastAsia="Times New Roman" w:hAnsi="Calibri" w:cs="Calibri"/>
          <w:kern w:val="0"/>
          <w:lang w:eastAsia="sl-SI"/>
          <w14:ligatures w14:val="none"/>
        </w:rPr>
        <w:t>v povezovalnem šifrantu K2 »VZD s storitvami glede na vrsto dokumenta po strukturi« v vseh dejavnostih ukinjamo vse storitve na vrstah dokumentov 7-9 in 10-12;</w:t>
      </w:r>
    </w:p>
    <w:p w14:paraId="4CA4F0F2" w14:textId="77777777" w:rsidR="00181AD9" w:rsidRPr="00181AD9" w:rsidRDefault="00181AD9" w:rsidP="00181AD9">
      <w:pPr>
        <w:widowControl w:val="0"/>
        <w:tabs>
          <w:tab w:val="left" w:pos="5670"/>
        </w:tabs>
        <w:suppressAutoHyphens/>
        <w:spacing w:after="0" w:line="240" w:lineRule="auto"/>
        <w:ind w:left="357"/>
        <w:contextualSpacing/>
        <w:jc w:val="both"/>
        <w:rPr>
          <w:rFonts w:ascii="Calibri" w:eastAsia="Times New Roman" w:hAnsi="Calibri" w:cs="Calibri"/>
          <w:kern w:val="0"/>
          <w:sz w:val="10"/>
          <w:szCs w:val="10"/>
          <w:lang w:eastAsia="sl-SI"/>
          <w14:ligatures w14:val="none"/>
        </w:rPr>
      </w:pPr>
    </w:p>
    <w:p w14:paraId="6EBC4F66" w14:textId="77777777" w:rsidR="00181AD9" w:rsidRPr="00181AD9" w:rsidRDefault="00181AD9" w:rsidP="00181AD9">
      <w:pPr>
        <w:widowControl w:val="0"/>
        <w:numPr>
          <w:ilvl w:val="0"/>
          <w:numId w:val="39"/>
        </w:numPr>
        <w:tabs>
          <w:tab w:val="left" w:pos="5670"/>
        </w:tabs>
        <w:suppressAutoHyphens/>
        <w:spacing w:after="0" w:line="240" w:lineRule="auto"/>
        <w:ind w:left="357" w:hanging="357"/>
        <w:contextualSpacing/>
        <w:jc w:val="both"/>
        <w:rPr>
          <w:rFonts w:ascii="Calibri" w:eastAsia="Times New Roman" w:hAnsi="Calibri" w:cs="Calibri"/>
          <w:kern w:val="0"/>
          <w:lang w:eastAsia="sl-SI"/>
          <w14:ligatures w14:val="none"/>
        </w:rPr>
      </w:pPr>
      <w:r w:rsidRPr="00181AD9">
        <w:rPr>
          <w:rFonts w:ascii="Calibri" w:eastAsia="Times New Roman" w:hAnsi="Calibri" w:cs="Calibri"/>
          <w:kern w:val="0"/>
          <w:lang w:eastAsia="sl-SI"/>
          <w14:ligatures w14:val="none"/>
        </w:rPr>
        <w:t xml:space="preserve">v povezovalnem šifrantu </w:t>
      </w:r>
      <w:proofErr w:type="gramStart"/>
      <w:r w:rsidRPr="00181AD9">
        <w:rPr>
          <w:rFonts w:ascii="Calibri" w:eastAsia="Times New Roman" w:hAnsi="Calibri" w:cs="Calibri"/>
          <w:kern w:val="0"/>
          <w:lang w:eastAsia="sl-SI"/>
          <w14:ligatures w14:val="none"/>
        </w:rPr>
        <w:t>K7</w:t>
      </w:r>
      <w:proofErr w:type="gramEnd"/>
      <w:r w:rsidRPr="00181AD9">
        <w:rPr>
          <w:rFonts w:ascii="Calibri" w:eastAsia="Times New Roman" w:hAnsi="Calibri" w:cs="Calibri"/>
          <w:kern w:val="0"/>
          <w:lang w:eastAsia="sl-SI"/>
          <w14:ligatures w14:val="none"/>
        </w:rPr>
        <w:t xml:space="preserve"> »Dovoljeni deleži doplačila po vrstah in podvrstah zdravstvene dejavnosti« v vseh dejavnostih ukinjamo vse deleže doplačil, ki so različni od 0 %.</w:t>
      </w:r>
    </w:p>
    <w:p w14:paraId="493EF3F1" w14:textId="77777777" w:rsidR="00181AD9" w:rsidRPr="00181AD9" w:rsidRDefault="00181AD9" w:rsidP="00181AD9">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0F213002" w14:textId="77777777" w:rsidR="00181AD9" w:rsidRPr="00181AD9" w:rsidRDefault="00181AD9" w:rsidP="00181AD9">
      <w:pPr>
        <w:widowControl w:val="0"/>
        <w:tabs>
          <w:tab w:val="left" w:pos="5670"/>
        </w:tabs>
        <w:suppressAutoHyphens/>
        <w:spacing w:after="0" w:line="240" w:lineRule="auto"/>
        <w:jc w:val="both"/>
        <w:rPr>
          <w:rFonts w:ascii="Calibri" w:eastAsia="Calibri" w:hAnsi="Calibri" w:cs="Calibri"/>
          <w:color w:val="000000"/>
          <w:kern w:val="0"/>
          <w14:ligatures w14:val="none"/>
        </w:rPr>
      </w:pPr>
    </w:p>
    <w:p w14:paraId="073B6CD6" w14:textId="77777777" w:rsidR="00181AD9" w:rsidRPr="00181AD9" w:rsidRDefault="00181AD9" w:rsidP="00181AD9">
      <w:pPr>
        <w:spacing w:after="0" w:line="240" w:lineRule="auto"/>
        <w:jc w:val="both"/>
        <w:rPr>
          <w:rFonts w:ascii="Calibri" w:eastAsia="Times New Roman" w:hAnsi="Calibri" w:cs="Calibri"/>
          <w:color w:val="000000"/>
          <w:kern w:val="0"/>
          <w:lang w:eastAsia="sl-SI"/>
          <w14:ligatures w14:val="none"/>
        </w:rPr>
      </w:pPr>
      <w:r w:rsidRPr="00181AD9">
        <w:rPr>
          <w:rFonts w:ascii="Calibri" w:eastAsia="Times New Roman" w:hAnsi="Calibri" w:cs="Calibri"/>
          <w:color w:val="000000"/>
          <w:kern w:val="0"/>
          <w:lang w:eastAsia="sl-SI"/>
          <w14:ligatures w14:val="none"/>
        </w:rPr>
        <w:t>Sprememba velja za storitve, opravljene od 1. 10. 2025 dalje.</w:t>
      </w:r>
    </w:p>
    <w:p w14:paraId="0DCAF263" w14:textId="77777777" w:rsidR="00181AD9" w:rsidRPr="00181AD9" w:rsidRDefault="00181AD9" w:rsidP="00181AD9">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3DC16C9F" w14:textId="77777777" w:rsidR="00181AD9" w:rsidRPr="00181AD9" w:rsidRDefault="00181AD9" w:rsidP="00181AD9">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181AD9">
        <w:rPr>
          <w:rFonts w:ascii="Calibri" w:eastAsia="Calibri" w:hAnsi="Calibri" w:cs="Calibri"/>
          <w:kern w:val="0"/>
          <w14:ligatures w14:val="none"/>
        </w:rPr>
        <w:t xml:space="preserve">Kontaktna oseba za vsebinska vprašanja: </w:t>
      </w:r>
    </w:p>
    <w:p w14:paraId="4070F37E" w14:textId="77777777" w:rsidR="00181AD9" w:rsidRPr="00181AD9" w:rsidRDefault="00181AD9" w:rsidP="00181AD9">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181AD9">
        <w:rPr>
          <w:rFonts w:ascii="Calibri" w:eastAsia="Calibri" w:hAnsi="Calibri" w:cs="Calibri"/>
          <w:kern w:val="0"/>
          <w14:ligatures w14:val="none"/>
        </w:rPr>
        <w:t>Jerneja Bergant (</w:t>
      </w:r>
      <w:hyperlink r:id="rId13" w:history="1">
        <w:r w:rsidRPr="00181AD9">
          <w:rPr>
            <w:rFonts w:ascii="Calibri" w:eastAsia="Calibri" w:hAnsi="Calibri" w:cs="Calibri"/>
            <w:color w:val="0000FF"/>
            <w:kern w:val="0"/>
            <w:u w:val="single"/>
            <w14:ligatures w14:val="none"/>
          </w:rPr>
          <w:t>jerneja.bergant@zzzs.si</w:t>
        </w:r>
      </w:hyperlink>
      <w:r w:rsidRPr="00181AD9">
        <w:rPr>
          <w:rFonts w:ascii="Calibri" w:eastAsia="Calibri" w:hAnsi="Calibri" w:cs="Calibri"/>
          <w:kern w:val="0"/>
          <w14:ligatures w14:val="none"/>
        </w:rPr>
        <w:t>; 01/30-77-573)</w:t>
      </w:r>
    </w:p>
    <w:p w14:paraId="07984F98" w14:textId="77777777" w:rsidR="00181AD9" w:rsidRPr="00CC7AE2" w:rsidRDefault="00181AD9" w:rsidP="00E8277F">
      <w:pPr>
        <w:autoSpaceDE w:val="0"/>
        <w:autoSpaceDN w:val="0"/>
        <w:adjustRightInd w:val="0"/>
        <w:spacing w:after="0" w:line="240" w:lineRule="auto"/>
        <w:jc w:val="both"/>
        <w:rPr>
          <w:rFonts w:ascii="Calibri" w:hAnsi="Calibri" w:cs="Calibri"/>
          <w:kern w:val="0"/>
          <w14:ligatures w14:val="none"/>
        </w:rPr>
      </w:pPr>
    </w:p>
    <w:bookmarkEnd w:id="3"/>
    <w:bookmarkEnd w:id="4"/>
    <w:bookmarkEnd w:id="5"/>
    <w:bookmarkEnd w:id="6"/>
    <w:bookmarkEnd w:id="7"/>
    <w:bookmarkEnd w:id="8"/>
    <w:bookmarkEnd w:id="9"/>
    <w:bookmarkEnd w:id="10"/>
    <w:sectPr w:rsidR="00181AD9" w:rsidRPr="00CC7AE2" w:rsidSect="00E03CA1">
      <w:headerReference w:type="default" r:id="rId14"/>
      <w:footerReference w:type="default" r:id="rId15"/>
      <w:headerReference w:type="first" r:id="rId16"/>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52F7A" w14:textId="77777777" w:rsidR="00C9436D" w:rsidRDefault="00C9436D">
      <w:pPr>
        <w:spacing w:after="0" w:line="240" w:lineRule="auto"/>
      </w:pPr>
      <w:r>
        <w:separator/>
      </w:r>
    </w:p>
  </w:endnote>
  <w:endnote w:type="continuationSeparator" w:id="0">
    <w:p w14:paraId="5A1623BD" w14:textId="77777777" w:rsidR="00C9436D" w:rsidRDefault="00C94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BA3C9" w14:textId="77777777" w:rsidR="0052438C" w:rsidRDefault="0052438C"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B811F" w14:textId="77777777" w:rsidR="0052438C" w:rsidRPr="00F84D15" w:rsidRDefault="0052438C"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5A858695" w14:textId="77777777" w:rsidR="0052438C" w:rsidRPr="00A70A5D" w:rsidRDefault="0052438C">
    <w:pPr>
      <w:pStyle w:val="Noga"/>
      <w:jc w:val="center"/>
      <w:rPr>
        <w:sz w:val="18"/>
      </w:rPr>
    </w:pPr>
  </w:p>
  <w:p w14:paraId="4F88F9F0" w14:textId="77777777" w:rsidR="0052438C" w:rsidRDefault="0052438C"/>
  <w:p w14:paraId="54E95709" w14:textId="77777777" w:rsidR="0052438C" w:rsidRDefault="005243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61D41" w14:textId="77777777" w:rsidR="00C9436D" w:rsidRDefault="00C9436D">
      <w:pPr>
        <w:spacing w:after="0" w:line="240" w:lineRule="auto"/>
      </w:pPr>
      <w:r>
        <w:separator/>
      </w:r>
    </w:p>
  </w:footnote>
  <w:footnote w:type="continuationSeparator" w:id="0">
    <w:p w14:paraId="6CED1E79" w14:textId="77777777" w:rsidR="00C9436D" w:rsidRDefault="00C943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B27A47" w:rsidRPr="007B6600" w14:paraId="41174427" w14:textId="77777777" w:rsidTr="00093001">
      <w:trPr>
        <w:trHeight w:hRule="exact" w:val="907"/>
      </w:trPr>
      <w:tc>
        <w:tcPr>
          <w:tcW w:w="2839" w:type="dxa"/>
          <w:shd w:val="clear" w:color="auto" w:fill="auto"/>
        </w:tcPr>
        <w:p w14:paraId="59E88CDF" w14:textId="77777777" w:rsidR="0052438C" w:rsidRPr="007B6600" w:rsidRDefault="0052438C" w:rsidP="00093001">
          <w:pPr>
            <w:pStyle w:val="Glava"/>
            <w:ind w:left="-108"/>
          </w:pPr>
          <w:r>
            <w:rPr>
              <w:noProof/>
              <w:lang w:eastAsia="sl-SI"/>
            </w:rPr>
            <w:drawing>
              <wp:inline distT="0" distB="0" distL="0" distR="0" wp14:anchorId="6F81C316" wp14:editId="6026096B">
                <wp:extent cx="905773" cy="220047"/>
                <wp:effectExtent l="0" t="0" r="0" b="8890"/>
                <wp:docPr id="663717973" name="Slika 663717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49712E43" w14:textId="77777777" w:rsidR="0052438C" w:rsidRPr="007B6600" w:rsidRDefault="0052438C"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1608A5B9" w14:textId="77777777" w:rsidR="0052438C" w:rsidRPr="007B6600" w:rsidRDefault="0052438C" w:rsidP="00093001">
          <w:pPr>
            <w:pStyle w:val="Glava"/>
            <w:jc w:val="center"/>
          </w:pPr>
          <w:r w:rsidRPr="0091542D">
            <w:rPr>
              <w:rFonts w:ascii="Calibri" w:eastAsia="Calibri" w:hAnsi="Calibri" w:cs="Times New Roman"/>
              <w:noProof/>
              <w:lang w:eastAsia="sl-SI"/>
            </w:rPr>
            <w:drawing>
              <wp:inline distT="0" distB="0" distL="0" distR="0" wp14:anchorId="2E443366" wp14:editId="0974AE9E">
                <wp:extent cx="896513" cy="552090"/>
                <wp:effectExtent l="0" t="0" r="0" b="635"/>
                <wp:docPr id="1686968262" name="Slika 1686968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64CA5477" w14:textId="77777777" w:rsidR="0052438C" w:rsidRPr="007B6600" w:rsidRDefault="0052438C" w:rsidP="00093001">
          <w:pPr>
            <w:pStyle w:val="Glava"/>
            <w:jc w:val="right"/>
          </w:pPr>
        </w:p>
      </w:tc>
    </w:tr>
    <w:tr w:rsidR="00B27A47" w:rsidRPr="007B6600" w14:paraId="1C510E87" w14:textId="77777777" w:rsidTr="00093001">
      <w:trPr>
        <w:trHeight w:hRule="exact" w:val="113"/>
      </w:trPr>
      <w:tc>
        <w:tcPr>
          <w:tcW w:w="2839" w:type="dxa"/>
          <w:shd w:val="clear" w:color="auto" w:fill="auto"/>
        </w:tcPr>
        <w:p w14:paraId="349E6DBA" w14:textId="77777777" w:rsidR="0052438C" w:rsidRPr="00CE24E4" w:rsidRDefault="0052438C" w:rsidP="00093001">
          <w:pPr>
            <w:pStyle w:val="Glava"/>
            <w:ind w:left="-108"/>
            <w:rPr>
              <w:b/>
              <w:noProof/>
              <w:lang w:eastAsia="sl-SI"/>
            </w:rPr>
          </w:pPr>
        </w:p>
      </w:tc>
      <w:tc>
        <w:tcPr>
          <w:tcW w:w="2840" w:type="dxa"/>
          <w:vMerge/>
          <w:shd w:val="clear" w:color="auto" w:fill="auto"/>
        </w:tcPr>
        <w:p w14:paraId="3CE43F14" w14:textId="77777777" w:rsidR="0052438C" w:rsidRPr="007B6600" w:rsidRDefault="0052438C" w:rsidP="00093001">
          <w:pPr>
            <w:pStyle w:val="Glava"/>
            <w:jc w:val="center"/>
            <w:rPr>
              <w:noProof/>
              <w:lang w:eastAsia="sl-SI"/>
            </w:rPr>
          </w:pPr>
        </w:p>
      </w:tc>
      <w:tc>
        <w:tcPr>
          <w:tcW w:w="2825" w:type="dxa"/>
          <w:shd w:val="clear" w:color="auto" w:fill="auto"/>
          <w:tcMar>
            <w:left w:w="0" w:type="dxa"/>
          </w:tcMar>
        </w:tcPr>
        <w:p w14:paraId="1B54B92F" w14:textId="77777777" w:rsidR="0052438C" w:rsidRPr="007B6600" w:rsidRDefault="0052438C" w:rsidP="00093001">
          <w:pPr>
            <w:pStyle w:val="Glava"/>
          </w:pPr>
        </w:p>
      </w:tc>
    </w:tr>
    <w:tr w:rsidR="00B27A47" w:rsidRPr="00BA612C" w14:paraId="54815239" w14:textId="77777777" w:rsidTr="00093001">
      <w:tc>
        <w:tcPr>
          <w:tcW w:w="5679" w:type="dxa"/>
          <w:gridSpan w:val="2"/>
          <w:shd w:val="clear" w:color="auto" w:fill="auto"/>
        </w:tcPr>
        <w:p w14:paraId="6CA70B56" w14:textId="77777777" w:rsidR="0052438C" w:rsidRDefault="0052438C" w:rsidP="00093001">
          <w:pPr>
            <w:pStyle w:val="Ulica"/>
            <w:ind w:left="-108"/>
            <w:rPr>
              <w:b/>
            </w:rPr>
          </w:pPr>
          <w:r w:rsidRPr="00A25A3B">
            <w:rPr>
              <w:b/>
            </w:rPr>
            <w:t>Direkcija</w:t>
          </w:r>
        </w:p>
        <w:p w14:paraId="5F6AC838" w14:textId="77777777" w:rsidR="0052438C" w:rsidRPr="00BA612C" w:rsidRDefault="0052438C" w:rsidP="00093001">
          <w:pPr>
            <w:pStyle w:val="Ulica"/>
            <w:ind w:left="-108"/>
          </w:pPr>
          <w:r>
            <w:t>Miklošičeva cesta 24</w:t>
          </w:r>
        </w:p>
        <w:p w14:paraId="1E8FEE6D" w14:textId="77777777" w:rsidR="0052438C" w:rsidRPr="00BA612C" w:rsidRDefault="0052438C" w:rsidP="00093001">
          <w:pPr>
            <w:pStyle w:val="Ulica"/>
            <w:ind w:left="-108"/>
            <w:rPr>
              <w:lang w:eastAsia="sl-SI"/>
            </w:rPr>
          </w:pPr>
          <w:r>
            <w:t>1000 Ljubljana</w:t>
          </w:r>
        </w:p>
      </w:tc>
      <w:tc>
        <w:tcPr>
          <w:tcW w:w="2825" w:type="dxa"/>
          <w:shd w:val="clear" w:color="auto" w:fill="auto"/>
          <w:tcMar>
            <w:left w:w="0" w:type="dxa"/>
          </w:tcMar>
        </w:tcPr>
        <w:p w14:paraId="4D7EFAFA"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noProof/>
              <w:kern w:val="0"/>
              <w14:ligatures w14:val="none"/>
            </w:rPr>
          </w:pPr>
          <w:r w:rsidRPr="00811E92">
            <w:rPr>
              <w:rFonts w:ascii="Calibri" w:eastAsia="Calibri" w:hAnsi="Calibri" w:cs="Times New Roman"/>
              <w:kern w:val="0"/>
              <w14:ligatures w14:val="none"/>
            </w:rPr>
            <w:t xml:space="preserve">Tel.: </w:t>
          </w:r>
          <w:r w:rsidRPr="00811E92">
            <w:rPr>
              <w:rFonts w:ascii="Calibri" w:eastAsia="Calibri" w:hAnsi="Calibri" w:cs="Times New Roman"/>
              <w:noProof/>
              <w:kern w:val="0"/>
              <w14:ligatures w14:val="none"/>
            </w:rPr>
            <w:t>01 30 77 300</w:t>
          </w:r>
        </w:p>
        <w:p w14:paraId="1B6F2EA7"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kern w:val="0"/>
              <w14:ligatures w14:val="none"/>
            </w:rPr>
          </w:pPr>
          <w:r w:rsidRPr="00811E92">
            <w:rPr>
              <w:rFonts w:ascii="Calibri" w:eastAsia="Calibri" w:hAnsi="Calibri" w:cs="Times New Roman"/>
              <w:kern w:val="0"/>
              <w14:ligatures w14:val="none"/>
            </w:rPr>
            <w:t xml:space="preserve">E-pošta: </w:t>
          </w:r>
          <w:r w:rsidRPr="00811E92">
            <w:rPr>
              <w:rFonts w:ascii="Calibri" w:eastAsia="Calibri" w:hAnsi="Calibri" w:cs="Times New Roman"/>
              <w:noProof/>
              <w:kern w:val="0"/>
              <w14:ligatures w14:val="none"/>
            </w:rPr>
            <w:t>di@zzzs.si</w:t>
          </w:r>
        </w:p>
        <w:p w14:paraId="17E8AEA9" w14:textId="135D6A61" w:rsidR="0052438C" w:rsidRPr="00BA612C" w:rsidRDefault="00811E92" w:rsidP="00811E92">
          <w:pPr>
            <w:pStyle w:val="Glava"/>
            <w:spacing w:line="240" w:lineRule="exact"/>
          </w:pPr>
          <w:proofErr w:type="spellStart"/>
          <w:r w:rsidRPr="00811E92">
            <w:rPr>
              <w:rFonts w:ascii="Calibri" w:eastAsia="Calibri" w:hAnsi="Calibri" w:cs="Times New Roman"/>
            </w:rPr>
            <w:t>www.zzzs.si</w:t>
          </w:r>
          <w:proofErr w:type="spellEnd"/>
        </w:p>
      </w:tc>
    </w:tr>
  </w:tbl>
  <w:p w14:paraId="003C43D4" w14:textId="77777777" w:rsidR="0052438C" w:rsidRPr="00BA612C" w:rsidRDefault="0052438C"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3EDBF" w14:textId="77777777" w:rsidR="0052438C" w:rsidRDefault="0052438C">
    <w:pPr>
      <w:pStyle w:val="Glava"/>
    </w:pPr>
  </w:p>
  <w:p w14:paraId="71C48C4E" w14:textId="77777777" w:rsidR="0052438C" w:rsidRDefault="0052438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8988C" w14:textId="77777777" w:rsidR="0052438C" w:rsidRPr="00CF3B25" w:rsidRDefault="0052438C"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C4A0B"/>
    <w:multiLevelType w:val="hybridMultilevel"/>
    <w:tmpl w:val="FF447A54"/>
    <w:lvl w:ilvl="0" w:tplc="E8FEFA7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540606"/>
    <w:multiLevelType w:val="hybridMultilevel"/>
    <w:tmpl w:val="3D60EB0C"/>
    <w:lvl w:ilvl="0" w:tplc="54129D7C">
      <w:start w:val="1234"/>
      <w:numFmt w:val="bullet"/>
      <w:lvlText w:val="-"/>
      <w:lvlJc w:val="left"/>
      <w:pPr>
        <w:ind w:left="360" w:hanging="360"/>
      </w:pPr>
      <w:rPr>
        <w:rFonts w:ascii="Calibri" w:eastAsia="Calibri" w:hAnsi="Calibri" w:cs="Calibri"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AA8081B"/>
    <w:multiLevelType w:val="hybridMultilevel"/>
    <w:tmpl w:val="16621C0A"/>
    <w:lvl w:ilvl="0" w:tplc="60D4084C">
      <w:start w:val="3"/>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C23482E"/>
    <w:multiLevelType w:val="hybridMultilevel"/>
    <w:tmpl w:val="B96E2BF4"/>
    <w:lvl w:ilvl="0" w:tplc="B1F818EE">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4" w15:restartNumberingAfterBreak="0">
    <w:nsid w:val="0ED23385"/>
    <w:multiLevelType w:val="hybridMultilevel"/>
    <w:tmpl w:val="9C62CA20"/>
    <w:lvl w:ilvl="0" w:tplc="43A0BB34">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38D30BF"/>
    <w:multiLevelType w:val="hybridMultilevel"/>
    <w:tmpl w:val="561E473E"/>
    <w:lvl w:ilvl="0" w:tplc="43A0BB34">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A393B14"/>
    <w:multiLevelType w:val="hybridMultilevel"/>
    <w:tmpl w:val="5B04FDFE"/>
    <w:lvl w:ilvl="0" w:tplc="2F0436A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D51BA9"/>
    <w:multiLevelType w:val="hybridMultilevel"/>
    <w:tmpl w:val="395CF8E6"/>
    <w:lvl w:ilvl="0" w:tplc="398E53E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CE70644"/>
    <w:multiLevelType w:val="hybridMultilevel"/>
    <w:tmpl w:val="D084E96C"/>
    <w:lvl w:ilvl="0" w:tplc="E3D641C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F426A23"/>
    <w:multiLevelType w:val="hybridMultilevel"/>
    <w:tmpl w:val="40F432B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12" w15:restartNumberingAfterBreak="0">
    <w:nsid w:val="2969559D"/>
    <w:multiLevelType w:val="hybridMultilevel"/>
    <w:tmpl w:val="2B5CDC94"/>
    <w:lvl w:ilvl="0" w:tplc="CACECFCA">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A071166"/>
    <w:multiLevelType w:val="hybridMultilevel"/>
    <w:tmpl w:val="E3863C5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EF36705"/>
    <w:multiLevelType w:val="hybridMultilevel"/>
    <w:tmpl w:val="42CA8D1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FF45F69"/>
    <w:multiLevelType w:val="hybridMultilevel"/>
    <w:tmpl w:val="0A022BF4"/>
    <w:lvl w:ilvl="0" w:tplc="2B384A98">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148579C"/>
    <w:multiLevelType w:val="hybridMultilevel"/>
    <w:tmpl w:val="8C146422"/>
    <w:lvl w:ilvl="0" w:tplc="E0EA0B4E">
      <w:start w:val="2"/>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315F4D97"/>
    <w:multiLevelType w:val="hybridMultilevel"/>
    <w:tmpl w:val="6F8AA546"/>
    <w:lvl w:ilvl="0" w:tplc="0424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22A27CB"/>
    <w:multiLevelType w:val="hybridMultilevel"/>
    <w:tmpl w:val="F78677B6"/>
    <w:lvl w:ilvl="0" w:tplc="263E98B6">
      <w:numFmt w:val="bullet"/>
      <w:pStyle w:val="Slog1"/>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51536FF"/>
    <w:multiLevelType w:val="hybridMultilevel"/>
    <w:tmpl w:val="962C9540"/>
    <w:lvl w:ilvl="0" w:tplc="1E5E69D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6B86B45"/>
    <w:multiLevelType w:val="hybridMultilevel"/>
    <w:tmpl w:val="4D368FB4"/>
    <w:lvl w:ilvl="0" w:tplc="B60EC014">
      <w:start w:val="1"/>
      <w:numFmt w:val="bullet"/>
      <w:lvlText w:val="-"/>
      <w:lvlJc w:val="left"/>
      <w:pPr>
        <w:ind w:left="717" w:hanging="360"/>
      </w:pPr>
      <w:rPr>
        <w:rFonts w:ascii="Calibri" w:eastAsiaTheme="minorHAnsi" w:hAnsi="Calibri" w:cs="Calibri"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21"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38F2642F"/>
    <w:multiLevelType w:val="hybridMultilevel"/>
    <w:tmpl w:val="1EBEB5B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C861F86"/>
    <w:multiLevelType w:val="hybridMultilevel"/>
    <w:tmpl w:val="3D46F9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26" w15:restartNumberingAfterBreak="0">
    <w:nsid w:val="46CF43B2"/>
    <w:multiLevelType w:val="hybridMultilevel"/>
    <w:tmpl w:val="42D65ED4"/>
    <w:lvl w:ilvl="0" w:tplc="E0EA0B4E">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 w15:restartNumberingAfterBreak="0">
    <w:nsid w:val="4ABD0ACF"/>
    <w:multiLevelType w:val="hybridMultilevel"/>
    <w:tmpl w:val="98FEED1E"/>
    <w:lvl w:ilvl="0" w:tplc="E2F691F6">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0227D93"/>
    <w:multiLevelType w:val="hybridMultilevel"/>
    <w:tmpl w:val="B254F84A"/>
    <w:lvl w:ilvl="0" w:tplc="C5D87832">
      <w:numFmt w:val="bullet"/>
      <w:lvlText w:val="-"/>
      <w:lvlJc w:val="left"/>
      <w:pPr>
        <w:ind w:left="1140" w:hanging="360"/>
      </w:pPr>
      <w:rPr>
        <w:rFonts w:ascii="Arial" w:eastAsia="Times New Roman" w:hAnsi="Arial" w:cs="Arial" w:hint="default"/>
      </w:r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30" w15:restartNumberingAfterBreak="0">
    <w:nsid w:val="56553902"/>
    <w:multiLevelType w:val="hybridMultilevel"/>
    <w:tmpl w:val="175C8522"/>
    <w:lvl w:ilvl="0" w:tplc="E2F691F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9513D7D"/>
    <w:multiLevelType w:val="hybridMultilevel"/>
    <w:tmpl w:val="227C68B8"/>
    <w:lvl w:ilvl="0" w:tplc="3FC60A4A">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73703DB"/>
    <w:multiLevelType w:val="hybridMultilevel"/>
    <w:tmpl w:val="07A2547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95C41DB"/>
    <w:multiLevelType w:val="hybridMultilevel"/>
    <w:tmpl w:val="9EEEAA3A"/>
    <w:lvl w:ilvl="0" w:tplc="8752D21E">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A1576C4"/>
    <w:multiLevelType w:val="hybridMultilevel"/>
    <w:tmpl w:val="2A1E0A9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CBB00A1"/>
    <w:multiLevelType w:val="hybridMultilevel"/>
    <w:tmpl w:val="C9708C64"/>
    <w:lvl w:ilvl="0" w:tplc="865E28C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E3A670C"/>
    <w:multiLevelType w:val="hybridMultilevel"/>
    <w:tmpl w:val="73E46E54"/>
    <w:lvl w:ilvl="0" w:tplc="43A0BB34">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76D75EB3"/>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num w:numId="1" w16cid:durableId="5486159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2367288">
    <w:abstractNumId w:val="18"/>
  </w:num>
  <w:num w:numId="3" w16cid:durableId="1207109882">
    <w:abstractNumId w:val="21"/>
  </w:num>
  <w:num w:numId="4" w16cid:durableId="343291269">
    <w:abstractNumId w:val="24"/>
  </w:num>
  <w:num w:numId="5" w16cid:durableId="1637639642">
    <w:abstractNumId w:val="25"/>
  </w:num>
  <w:num w:numId="6" w16cid:durableId="680275960">
    <w:abstractNumId w:val="5"/>
  </w:num>
  <w:num w:numId="7" w16cid:durableId="63993206">
    <w:abstractNumId w:val="11"/>
  </w:num>
  <w:num w:numId="8" w16cid:durableId="83233563">
    <w:abstractNumId w:val="31"/>
  </w:num>
  <w:num w:numId="9" w16cid:durableId="823936965">
    <w:abstractNumId w:val="27"/>
  </w:num>
  <w:num w:numId="10" w16cid:durableId="431825487">
    <w:abstractNumId w:val="30"/>
  </w:num>
  <w:num w:numId="11" w16cid:durableId="131288511">
    <w:abstractNumId w:val="2"/>
  </w:num>
  <w:num w:numId="12" w16cid:durableId="1696420019">
    <w:abstractNumId w:val="8"/>
  </w:num>
  <w:num w:numId="13" w16cid:durableId="1888955297">
    <w:abstractNumId w:val="0"/>
  </w:num>
  <w:num w:numId="14" w16cid:durableId="1659771521">
    <w:abstractNumId w:val="16"/>
  </w:num>
  <w:num w:numId="15" w16cid:durableId="1723670011">
    <w:abstractNumId w:val="32"/>
  </w:num>
  <w:num w:numId="16" w16cid:durableId="185753654">
    <w:abstractNumId w:val="28"/>
  </w:num>
  <w:num w:numId="17" w16cid:durableId="2067295205">
    <w:abstractNumId w:val="33"/>
  </w:num>
  <w:num w:numId="18" w16cid:durableId="1617330058">
    <w:abstractNumId w:val="35"/>
  </w:num>
  <w:num w:numId="19" w16cid:durableId="1411929277">
    <w:abstractNumId w:val="1"/>
  </w:num>
  <w:num w:numId="20" w16cid:durableId="293752797">
    <w:abstractNumId w:val="22"/>
  </w:num>
  <w:num w:numId="21" w16cid:durableId="947083847">
    <w:abstractNumId w:val="14"/>
  </w:num>
  <w:num w:numId="22" w16cid:durableId="551507377">
    <w:abstractNumId w:val="23"/>
  </w:num>
  <w:num w:numId="23" w16cid:durableId="1499031369">
    <w:abstractNumId w:val="15"/>
  </w:num>
  <w:num w:numId="24" w16cid:durableId="976187078">
    <w:abstractNumId w:val="26"/>
  </w:num>
  <w:num w:numId="25" w16cid:durableId="25982978">
    <w:abstractNumId w:val="19"/>
  </w:num>
  <w:num w:numId="26" w16cid:durableId="1131024101">
    <w:abstractNumId w:val="3"/>
  </w:num>
  <w:num w:numId="27" w16cid:durableId="632712972">
    <w:abstractNumId w:val="13"/>
  </w:num>
  <w:num w:numId="28" w16cid:durableId="2042431568">
    <w:abstractNumId w:val="20"/>
  </w:num>
  <w:num w:numId="29" w16cid:durableId="58091493">
    <w:abstractNumId w:val="10"/>
  </w:num>
  <w:num w:numId="30" w16cid:durableId="694040875">
    <w:abstractNumId w:val="9"/>
  </w:num>
  <w:num w:numId="31" w16cid:durableId="1315572637">
    <w:abstractNumId w:val="17"/>
  </w:num>
  <w:num w:numId="32" w16cid:durableId="1578663786">
    <w:abstractNumId w:val="12"/>
  </w:num>
  <w:num w:numId="33" w16cid:durableId="2057922163">
    <w:abstractNumId w:val="4"/>
  </w:num>
  <w:num w:numId="34" w16cid:durableId="586113459">
    <w:abstractNumId w:val="34"/>
  </w:num>
  <w:num w:numId="35" w16cid:durableId="1513296367">
    <w:abstractNumId w:val="29"/>
  </w:num>
  <w:num w:numId="36" w16cid:durableId="107093032">
    <w:abstractNumId w:val="37"/>
  </w:num>
  <w:num w:numId="37" w16cid:durableId="1509557865">
    <w:abstractNumId w:val="6"/>
  </w:num>
  <w:num w:numId="38" w16cid:durableId="837185681">
    <w:abstractNumId w:val="7"/>
  </w:num>
  <w:num w:numId="39" w16cid:durableId="1889223198">
    <w:abstractNumId w:val="3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38C"/>
    <w:rsid w:val="000005B4"/>
    <w:rsid w:val="00001524"/>
    <w:rsid w:val="0000616F"/>
    <w:rsid w:val="00007DBC"/>
    <w:rsid w:val="00007F40"/>
    <w:rsid w:val="000109EC"/>
    <w:rsid w:val="000148DB"/>
    <w:rsid w:val="00014F26"/>
    <w:rsid w:val="0001574A"/>
    <w:rsid w:val="000223F7"/>
    <w:rsid w:val="00025AFE"/>
    <w:rsid w:val="00034501"/>
    <w:rsid w:val="0003464D"/>
    <w:rsid w:val="00034DB4"/>
    <w:rsid w:val="0003537B"/>
    <w:rsid w:val="00035672"/>
    <w:rsid w:val="00043C33"/>
    <w:rsid w:val="000464B4"/>
    <w:rsid w:val="00046966"/>
    <w:rsid w:val="00055505"/>
    <w:rsid w:val="0005607A"/>
    <w:rsid w:val="000721E4"/>
    <w:rsid w:val="000742B9"/>
    <w:rsid w:val="000744B5"/>
    <w:rsid w:val="000761A1"/>
    <w:rsid w:val="00084171"/>
    <w:rsid w:val="00085155"/>
    <w:rsid w:val="000851D2"/>
    <w:rsid w:val="000863A0"/>
    <w:rsid w:val="000954E0"/>
    <w:rsid w:val="000A35D0"/>
    <w:rsid w:val="000A4187"/>
    <w:rsid w:val="000A5057"/>
    <w:rsid w:val="000A517E"/>
    <w:rsid w:val="000A65AD"/>
    <w:rsid w:val="000B0CFB"/>
    <w:rsid w:val="000B31FD"/>
    <w:rsid w:val="000C24B4"/>
    <w:rsid w:val="000C5EDE"/>
    <w:rsid w:val="000C748B"/>
    <w:rsid w:val="000C7B6A"/>
    <w:rsid w:val="000C7C7A"/>
    <w:rsid w:val="000D08CA"/>
    <w:rsid w:val="000D6EA7"/>
    <w:rsid w:val="000E1E64"/>
    <w:rsid w:val="000E3C78"/>
    <w:rsid w:val="000F4D57"/>
    <w:rsid w:val="000F63E3"/>
    <w:rsid w:val="000F74D2"/>
    <w:rsid w:val="00101321"/>
    <w:rsid w:val="0010497D"/>
    <w:rsid w:val="00104D61"/>
    <w:rsid w:val="00105898"/>
    <w:rsid w:val="00105D9E"/>
    <w:rsid w:val="00106FE4"/>
    <w:rsid w:val="00116879"/>
    <w:rsid w:val="00121BBD"/>
    <w:rsid w:val="00124299"/>
    <w:rsid w:val="0013082F"/>
    <w:rsid w:val="00132230"/>
    <w:rsid w:val="0013271A"/>
    <w:rsid w:val="00140825"/>
    <w:rsid w:val="00141080"/>
    <w:rsid w:val="00142522"/>
    <w:rsid w:val="001524D3"/>
    <w:rsid w:val="001568A7"/>
    <w:rsid w:val="00160BFA"/>
    <w:rsid w:val="00161CD7"/>
    <w:rsid w:val="00161D7D"/>
    <w:rsid w:val="00163989"/>
    <w:rsid w:val="00165DC6"/>
    <w:rsid w:val="001709B6"/>
    <w:rsid w:val="001711B1"/>
    <w:rsid w:val="001738DB"/>
    <w:rsid w:val="001800B2"/>
    <w:rsid w:val="00181AD9"/>
    <w:rsid w:val="0018383F"/>
    <w:rsid w:val="00184783"/>
    <w:rsid w:val="001866D5"/>
    <w:rsid w:val="00197C2B"/>
    <w:rsid w:val="001A1B3B"/>
    <w:rsid w:val="001A505C"/>
    <w:rsid w:val="001A55C4"/>
    <w:rsid w:val="001B28EB"/>
    <w:rsid w:val="001B416A"/>
    <w:rsid w:val="001B441C"/>
    <w:rsid w:val="001B5FA1"/>
    <w:rsid w:val="001D71C2"/>
    <w:rsid w:val="001E1E6A"/>
    <w:rsid w:val="001E3C3E"/>
    <w:rsid w:val="001E4FE5"/>
    <w:rsid w:val="001E546F"/>
    <w:rsid w:val="001E7E9F"/>
    <w:rsid w:val="001F08DD"/>
    <w:rsid w:val="001F1DD5"/>
    <w:rsid w:val="001F2A36"/>
    <w:rsid w:val="001F46AF"/>
    <w:rsid w:val="001F6AFA"/>
    <w:rsid w:val="00201CE1"/>
    <w:rsid w:val="00204D39"/>
    <w:rsid w:val="0020703F"/>
    <w:rsid w:val="00210ECE"/>
    <w:rsid w:val="00213A12"/>
    <w:rsid w:val="002143FA"/>
    <w:rsid w:val="00215494"/>
    <w:rsid w:val="002220D6"/>
    <w:rsid w:val="0022265C"/>
    <w:rsid w:val="00227243"/>
    <w:rsid w:val="00230109"/>
    <w:rsid w:val="00236C21"/>
    <w:rsid w:val="00241473"/>
    <w:rsid w:val="00244DE8"/>
    <w:rsid w:val="00247F1B"/>
    <w:rsid w:val="00253CF7"/>
    <w:rsid w:val="0026031D"/>
    <w:rsid w:val="00261721"/>
    <w:rsid w:val="002634FC"/>
    <w:rsid w:val="00265135"/>
    <w:rsid w:val="002701C3"/>
    <w:rsid w:val="002709E0"/>
    <w:rsid w:val="00273AF7"/>
    <w:rsid w:val="002740D4"/>
    <w:rsid w:val="002767FA"/>
    <w:rsid w:val="00276B31"/>
    <w:rsid w:val="00286BF0"/>
    <w:rsid w:val="002913AE"/>
    <w:rsid w:val="00296D18"/>
    <w:rsid w:val="00296E7A"/>
    <w:rsid w:val="002A004E"/>
    <w:rsid w:val="002A1749"/>
    <w:rsid w:val="002A286B"/>
    <w:rsid w:val="002A67E5"/>
    <w:rsid w:val="002A6CB7"/>
    <w:rsid w:val="002B136B"/>
    <w:rsid w:val="002B600B"/>
    <w:rsid w:val="002B7C44"/>
    <w:rsid w:val="002C1018"/>
    <w:rsid w:val="002C18A5"/>
    <w:rsid w:val="002C4197"/>
    <w:rsid w:val="002D05AE"/>
    <w:rsid w:val="002E0E81"/>
    <w:rsid w:val="002E20A6"/>
    <w:rsid w:val="002E23DF"/>
    <w:rsid w:val="002E2BEB"/>
    <w:rsid w:val="002E3BA9"/>
    <w:rsid w:val="002E6861"/>
    <w:rsid w:val="002F1FE1"/>
    <w:rsid w:val="002F25D1"/>
    <w:rsid w:val="002F3091"/>
    <w:rsid w:val="002F378F"/>
    <w:rsid w:val="002F4DA7"/>
    <w:rsid w:val="002F68B3"/>
    <w:rsid w:val="00305C40"/>
    <w:rsid w:val="003146A8"/>
    <w:rsid w:val="00315791"/>
    <w:rsid w:val="003168A7"/>
    <w:rsid w:val="0032445B"/>
    <w:rsid w:val="003247E3"/>
    <w:rsid w:val="00340F8B"/>
    <w:rsid w:val="0034103A"/>
    <w:rsid w:val="0034111B"/>
    <w:rsid w:val="00343CD6"/>
    <w:rsid w:val="003441DD"/>
    <w:rsid w:val="00346C3C"/>
    <w:rsid w:val="00352119"/>
    <w:rsid w:val="00352135"/>
    <w:rsid w:val="00353EC5"/>
    <w:rsid w:val="00355711"/>
    <w:rsid w:val="00356102"/>
    <w:rsid w:val="003603BC"/>
    <w:rsid w:val="003640B5"/>
    <w:rsid w:val="00364140"/>
    <w:rsid w:val="0036792C"/>
    <w:rsid w:val="00381321"/>
    <w:rsid w:val="00381636"/>
    <w:rsid w:val="00384319"/>
    <w:rsid w:val="00386A19"/>
    <w:rsid w:val="0038764B"/>
    <w:rsid w:val="00393A1A"/>
    <w:rsid w:val="00397F9A"/>
    <w:rsid w:val="003B35F8"/>
    <w:rsid w:val="003B3BD2"/>
    <w:rsid w:val="003B3DE0"/>
    <w:rsid w:val="003B4F2E"/>
    <w:rsid w:val="003B7A0E"/>
    <w:rsid w:val="003B7F2D"/>
    <w:rsid w:val="003C4398"/>
    <w:rsid w:val="003C750D"/>
    <w:rsid w:val="003D03A8"/>
    <w:rsid w:val="003D3014"/>
    <w:rsid w:val="003D3147"/>
    <w:rsid w:val="003E4137"/>
    <w:rsid w:val="003E460F"/>
    <w:rsid w:val="003E4BCF"/>
    <w:rsid w:val="003E6532"/>
    <w:rsid w:val="003E69F4"/>
    <w:rsid w:val="003F5931"/>
    <w:rsid w:val="00400253"/>
    <w:rsid w:val="00404CFA"/>
    <w:rsid w:val="00405F26"/>
    <w:rsid w:val="0040667D"/>
    <w:rsid w:val="004069E0"/>
    <w:rsid w:val="004141AB"/>
    <w:rsid w:val="004155B1"/>
    <w:rsid w:val="004156B9"/>
    <w:rsid w:val="00416E63"/>
    <w:rsid w:val="00423619"/>
    <w:rsid w:val="00423C67"/>
    <w:rsid w:val="00425F26"/>
    <w:rsid w:val="00426D08"/>
    <w:rsid w:val="00430AC0"/>
    <w:rsid w:val="0044006A"/>
    <w:rsid w:val="00442ABF"/>
    <w:rsid w:val="00446B59"/>
    <w:rsid w:val="00450893"/>
    <w:rsid w:val="00451352"/>
    <w:rsid w:val="00451DAE"/>
    <w:rsid w:val="004535E8"/>
    <w:rsid w:val="00461067"/>
    <w:rsid w:val="00463318"/>
    <w:rsid w:val="00470803"/>
    <w:rsid w:val="0047232D"/>
    <w:rsid w:val="00472A92"/>
    <w:rsid w:val="0047483E"/>
    <w:rsid w:val="0048108B"/>
    <w:rsid w:val="00487399"/>
    <w:rsid w:val="00487975"/>
    <w:rsid w:val="00493CD7"/>
    <w:rsid w:val="004953A2"/>
    <w:rsid w:val="00497C80"/>
    <w:rsid w:val="004A1C60"/>
    <w:rsid w:val="004A283A"/>
    <w:rsid w:val="004A6141"/>
    <w:rsid w:val="004A73FE"/>
    <w:rsid w:val="004B03CE"/>
    <w:rsid w:val="004B2A52"/>
    <w:rsid w:val="004B4D14"/>
    <w:rsid w:val="004B61CC"/>
    <w:rsid w:val="004B7EDC"/>
    <w:rsid w:val="004C07B9"/>
    <w:rsid w:val="004C7C5A"/>
    <w:rsid w:val="004D0D4A"/>
    <w:rsid w:val="004D1FC9"/>
    <w:rsid w:val="004D61CD"/>
    <w:rsid w:val="004D68CA"/>
    <w:rsid w:val="004D6BFD"/>
    <w:rsid w:val="004E68FA"/>
    <w:rsid w:val="004F4288"/>
    <w:rsid w:val="004F542C"/>
    <w:rsid w:val="004F5B65"/>
    <w:rsid w:val="004F76BF"/>
    <w:rsid w:val="00502C04"/>
    <w:rsid w:val="00506434"/>
    <w:rsid w:val="005106BD"/>
    <w:rsid w:val="005170C0"/>
    <w:rsid w:val="005176A1"/>
    <w:rsid w:val="00523A9B"/>
    <w:rsid w:val="0052438C"/>
    <w:rsid w:val="00525F36"/>
    <w:rsid w:val="00533E4C"/>
    <w:rsid w:val="00536DB7"/>
    <w:rsid w:val="005403E9"/>
    <w:rsid w:val="0054097D"/>
    <w:rsid w:val="00540E5D"/>
    <w:rsid w:val="00542328"/>
    <w:rsid w:val="00542DEC"/>
    <w:rsid w:val="00552C1D"/>
    <w:rsid w:val="00553112"/>
    <w:rsid w:val="005549CD"/>
    <w:rsid w:val="005570FB"/>
    <w:rsid w:val="00561997"/>
    <w:rsid w:val="00566AD2"/>
    <w:rsid w:val="00570B78"/>
    <w:rsid w:val="00570D7F"/>
    <w:rsid w:val="00571C34"/>
    <w:rsid w:val="00575241"/>
    <w:rsid w:val="005859F8"/>
    <w:rsid w:val="0058619F"/>
    <w:rsid w:val="00586E5B"/>
    <w:rsid w:val="00590E24"/>
    <w:rsid w:val="00594882"/>
    <w:rsid w:val="00596E79"/>
    <w:rsid w:val="005974E6"/>
    <w:rsid w:val="00597F12"/>
    <w:rsid w:val="005A2AF3"/>
    <w:rsid w:val="005A4080"/>
    <w:rsid w:val="005A621E"/>
    <w:rsid w:val="005B1BF0"/>
    <w:rsid w:val="005B307C"/>
    <w:rsid w:val="005B4D57"/>
    <w:rsid w:val="005B5826"/>
    <w:rsid w:val="005C0657"/>
    <w:rsid w:val="005C200E"/>
    <w:rsid w:val="005C4C10"/>
    <w:rsid w:val="005C4EA3"/>
    <w:rsid w:val="005C5793"/>
    <w:rsid w:val="005C6A17"/>
    <w:rsid w:val="005C7805"/>
    <w:rsid w:val="005D12E5"/>
    <w:rsid w:val="005E139B"/>
    <w:rsid w:val="005E4FBF"/>
    <w:rsid w:val="005F1820"/>
    <w:rsid w:val="005F4F96"/>
    <w:rsid w:val="00600D5F"/>
    <w:rsid w:val="00602A2E"/>
    <w:rsid w:val="00603F8D"/>
    <w:rsid w:val="00604155"/>
    <w:rsid w:val="00604DC0"/>
    <w:rsid w:val="0061117D"/>
    <w:rsid w:val="006124AC"/>
    <w:rsid w:val="00612843"/>
    <w:rsid w:val="006131B2"/>
    <w:rsid w:val="00615F02"/>
    <w:rsid w:val="006168E6"/>
    <w:rsid w:val="006175B2"/>
    <w:rsid w:val="006221E4"/>
    <w:rsid w:val="00624C17"/>
    <w:rsid w:val="006265B3"/>
    <w:rsid w:val="0063263A"/>
    <w:rsid w:val="00640495"/>
    <w:rsid w:val="00641AFE"/>
    <w:rsid w:val="006422B9"/>
    <w:rsid w:val="00642BB2"/>
    <w:rsid w:val="00652A51"/>
    <w:rsid w:val="00654A04"/>
    <w:rsid w:val="00654A80"/>
    <w:rsid w:val="00655EF0"/>
    <w:rsid w:val="00660402"/>
    <w:rsid w:val="00661959"/>
    <w:rsid w:val="00662AC1"/>
    <w:rsid w:val="0066386F"/>
    <w:rsid w:val="00664E1A"/>
    <w:rsid w:val="006749BD"/>
    <w:rsid w:val="006754CF"/>
    <w:rsid w:val="006765D0"/>
    <w:rsid w:val="006842FE"/>
    <w:rsid w:val="006844B8"/>
    <w:rsid w:val="00690D0B"/>
    <w:rsid w:val="00690D6C"/>
    <w:rsid w:val="00691310"/>
    <w:rsid w:val="006922A5"/>
    <w:rsid w:val="00694634"/>
    <w:rsid w:val="006961F6"/>
    <w:rsid w:val="006A0A11"/>
    <w:rsid w:val="006A241A"/>
    <w:rsid w:val="006A38D0"/>
    <w:rsid w:val="006A4947"/>
    <w:rsid w:val="006A610B"/>
    <w:rsid w:val="006B206A"/>
    <w:rsid w:val="006B31A6"/>
    <w:rsid w:val="006B346D"/>
    <w:rsid w:val="006B51A2"/>
    <w:rsid w:val="006C302A"/>
    <w:rsid w:val="006D5F37"/>
    <w:rsid w:val="006E3E9E"/>
    <w:rsid w:val="006E6B39"/>
    <w:rsid w:val="006F3192"/>
    <w:rsid w:val="006F50E2"/>
    <w:rsid w:val="007061C4"/>
    <w:rsid w:val="00711F62"/>
    <w:rsid w:val="0071229A"/>
    <w:rsid w:val="00716817"/>
    <w:rsid w:val="00717132"/>
    <w:rsid w:val="00724105"/>
    <w:rsid w:val="00725515"/>
    <w:rsid w:val="007261B1"/>
    <w:rsid w:val="00730A0F"/>
    <w:rsid w:val="00730C77"/>
    <w:rsid w:val="00732022"/>
    <w:rsid w:val="00733FEE"/>
    <w:rsid w:val="00736371"/>
    <w:rsid w:val="00737160"/>
    <w:rsid w:val="00744DA8"/>
    <w:rsid w:val="00747C1F"/>
    <w:rsid w:val="00750FB1"/>
    <w:rsid w:val="00751AB3"/>
    <w:rsid w:val="007547B5"/>
    <w:rsid w:val="007627F1"/>
    <w:rsid w:val="00770DF5"/>
    <w:rsid w:val="00771336"/>
    <w:rsid w:val="007771FC"/>
    <w:rsid w:val="00791D18"/>
    <w:rsid w:val="0079251D"/>
    <w:rsid w:val="00792BAD"/>
    <w:rsid w:val="007960EE"/>
    <w:rsid w:val="007A0FA9"/>
    <w:rsid w:val="007A3590"/>
    <w:rsid w:val="007A490A"/>
    <w:rsid w:val="007A54FC"/>
    <w:rsid w:val="007B1C9C"/>
    <w:rsid w:val="007B2113"/>
    <w:rsid w:val="007B3555"/>
    <w:rsid w:val="007B3AA0"/>
    <w:rsid w:val="007B62AB"/>
    <w:rsid w:val="007D0227"/>
    <w:rsid w:val="007D262A"/>
    <w:rsid w:val="007D6461"/>
    <w:rsid w:val="007D65F4"/>
    <w:rsid w:val="007E5D7E"/>
    <w:rsid w:val="007E697D"/>
    <w:rsid w:val="007F02A5"/>
    <w:rsid w:val="007F2FC6"/>
    <w:rsid w:val="007F51FD"/>
    <w:rsid w:val="007F5EA0"/>
    <w:rsid w:val="007F77B8"/>
    <w:rsid w:val="00800DBA"/>
    <w:rsid w:val="0080266C"/>
    <w:rsid w:val="00803E89"/>
    <w:rsid w:val="008047F5"/>
    <w:rsid w:val="00807E1E"/>
    <w:rsid w:val="00811E92"/>
    <w:rsid w:val="008141C1"/>
    <w:rsid w:val="008205E6"/>
    <w:rsid w:val="00821132"/>
    <w:rsid w:val="00825A10"/>
    <w:rsid w:val="00837734"/>
    <w:rsid w:val="0083794D"/>
    <w:rsid w:val="00843FE3"/>
    <w:rsid w:val="00844C51"/>
    <w:rsid w:val="00845918"/>
    <w:rsid w:val="00846212"/>
    <w:rsid w:val="00850064"/>
    <w:rsid w:val="008509E7"/>
    <w:rsid w:val="00863A72"/>
    <w:rsid w:val="00863B69"/>
    <w:rsid w:val="00867C5A"/>
    <w:rsid w:val="00896488"/>
    <w:rsid w:val="008A1F42"/>
    <w:rsid w:val="008A2237"/>
    <w:rsid w:val="008A283B"/>
    <w:rsid w:val="008A3B6F"/>
    <w:rsid w:val="008A639C"/>
    <w:rsid w:val="008B0DA9"/>
    <w:rsid w:val="008B4294"/>
    <w:rsid w:val="008B592C"/>
    <w:rsid w:val="008B7202"/>
    <w:rsid w:val="008B7E0D"/>
    <w:rsid w:val="008B7EC3"/>
    <w:rsid w:val="008C1F88"/>
    <w:rsid w:val="008C3986"/>
    <w:rsid w:val="008C6C36"/>
    <w:rsid w:val="008D022E"/>
    <w:rsid w:val="008D0E19"/>
    <w:rsid w:val="008D2A2A"/>
    <w:rsid w:val="008D2C84"/>
    <w:rsid w:val="008E53C4"/>
    <w:rsid w:val="008E57DA"/>
    <w:rsid w:val="008F3E39"/>
    <w:rsid w:val="008F3E50"/>
    <w:rsid w:val="008F7887"/>
    <w:rsid w:val="0090283D"/>
    <w:rsid w:val="00904A19"/>
    <w:rsid w:val="00910E5D"/>
    <w:rsid w:val="00913EFC"/>
    <w:rsid w:val="009147D0"/>
    <w:rsid w:val="00916C09"/>
    <w:rsid w:val="009220E1"/>
    <w:rsid w:val="00924840"/>
    <w:rsid w:val="009258F7"/>
    <w:rsid w:val="009262A6"/>
    <w:rsid w:val="00927E1D"/>
    <w:rsid w:val="009339D0"/>
    <w:rsid w:val="00933F78"/>
    <w:rsid w:val="00933FF6"/>
    <w:rsid w:val="0093436F"/>
    <w:rsid w:val="009368FF"/>
    <w:rsid w:val="00940006"/>
    <w:rsid w:val="009409E7"/>
    <w:rsid w:val="00940E16"/>
    <w:rsid w:val="00957364"/>
    <w:rsid w:val="009608CA"/>
    <w:rsid w:val="00963E85"/>
    <w:rsid w:val="0096707C"/>
    <w:rsid w:val="00972BE8"/>
    <w:rsid w:val="00977EA9"/>
    <w:rsid w:val="0098053A"/>
    <w:rsid w:val="009817E0"/>
    <w:rsid w:val="009919DA"/>
    <w:rsid w:val="00995AC5"/>
    <w:rsid w:val="00995EE6"/>
    <w:rsid w:val="00996B9A"/>
    <w:rsid w:val="009971E6"/>
    <w:rsid w:val="009A1D2E"/>
    <w:rsid w:val="009A3A6E"/>
    <w:rsid w:val="009A5A0B"/>
    <w:rsid w:val="009A7993"/>
    <w:rsid w:val="009B1A6F"/>
    <w:rsid w:val="009B2FE4"/>
    <w:rsid w:val="009B3A10"/>
    <w:rsid w:val="009C7BBD"/>
    <w:rsid w:val="009D1B44"/>
    <w:rsid w:val="009D5526"/>
    <w:rsid w:val="009E0110"/>
    <w:rsid w:val="009E0501"/>
    <w:rsid w:val="009E480E"/>
    <w:rsid w:val="009E51E4"/>
    <w:rsid w:val="009E54AB"/>
    <w:rsid w:val="009F3034"/>
    <w:rsid w:val="009F3693"/>
    <w:rsid w:val="009F36B4"/>
    <w:rsid w:val="009F3731"/>
    <w:rsid w:val="00A00A35"/>
    <w:rsid w:val="00A111ED"/>
    <w:rsid w:val="00A14C91"/>
    <w:rsid w:val="00A17F5B"/>
    <w:rsid w:val="00A233F2"/>
    <w:rsid w:val="00A241CE"/>
    <w:rsid w:val="00A24AB2"/>
    <w:rsid w:val="00A26ED3"/>
    <w:rsid w:val="00A35E2D"/>
    <w:rsid w:val="00A43694"/>
    <w:rsid w:val="00A46A53"/>
    <w:rsid w:val="00A46C5E"/>
    <w:rsid w:val="00A56C70"/>
    <w:rsid w:val="00A56D66"/>
    <w:rsid w:val="00A62D60"/>
    <w:rsid w:val="00A63D8E"/>
    <w:rsid w:val="00A63ECD"/>
    <w:rsid w:val="00A70416"/>
    <w:rsid w:val="00A72D52"/>
    <w:rsid w:val="00A733DF"/>
    <w:rsid w:val="00A73732"/>
    <w:rsid w:val="00A77D2C"/>
    <w:rsid w:val="00A85F86"/>
    <w:rsid w:val="00A95154"/>
    <w:rsid w:val="00A953A9"/>
    <w:rsid w:val="00AA3F9C"/>
    <w:rsid w:val="00AA4BD0"/>
    <w:rsid w:val="00AA7CDA"/>
    <w:rsid w:val="00AB0B9F"/>
    <w:rsid w:val="00AB416D"/>
    <w:rsid w:val="00AB574E"/>
    <w:rsid w:val="00AB74E2"/>
    <w:rsid w:val="00AB7790"/>
    <w:rsid w:val="00AD0388"/>
    <w:rsid w:val="00AD2440"/>
    <w:rsid w:val="00AD3144"/>
    <w:rsid w:val="00AD5170"/>
    <w:rsid w:val="00AD5EBD"/>
    <w:rsid w:val="00AD774D"/>
    <w:rsid w:val="00AE0C94"/>
    <w:rsid w:val="00AE7A9E"/>
    <w:rsid w:val="00AF67C6"/>
    <w:rsid w:val="00B017B4"/>
    <w:rsid w:val="00B02ABF"/>
    <w:rsid w:val="00B05B20"/>
    <w:rsid w:val="00B06655"/>
    <w:rsid w:val="00B0776B"/>
    <w:rsid w:val="00B104D9"/>
    <w:rsid w:val="00B1516C"/>
    <w:rsid w:val="00B17887"/>
    <w:rsid w:val="00B21969"/>
    <w:rsid w:val="00B2406F"/>
    <w:rsid w:val="00B25C89"/>
    <w:rsid w:val="00B26183"/>
    <w:rsid w:val="00B26488"/>
    <w:rsid w:val="00B26D9E"/>
    <w:rsid w:val="00B32540"/>
    <w:rsid w:val="00B355F8"/>
    <w:rsid w:val="00B363B2"/>
    <w:rsid w:val="00B37145"/>
    <w:rsid w:val="00B37EBC"/>
    <w:rsid w:val="00B4184C"/>
    <w:rsid w:val="00B43597"/>
    <w:rsid w:val="00B44702"/>
    <w:rsid w:val="00B5478C"/>
    <w:rsid w:val="00B55796"/>
    <w:rsid w:val="00B558EB"/>
    <w:rsid w:val="00B7503E"/>
    <w:rsid w:val="00B84FA2"/>
    <w:rsid w:val="00B86E21"/>
    <w:rsid w:val="00B927AE"/>
    <w:rsid w:val="00B956EB"/>
    <w:rsid w:val="00B97C56"/>
    <w:rsid w:val="00BA39D6"/>
    <w:rsid w:val="00BA61BB"/>
    <w:rsid w:val="00BA754E"/>
    <w:rsid w:val="00BB2B34"/>
    <w:rsid w:val="00BB2C99"/>
    <w:rsid w:val="00BB584A"/>
    <w:rsid w:val="00BB5E36"/>
    <w:rsid w:val="00BC2271"/>
    <w:rsid w:val="00BD153D"/>
    <w:rsid w:val="00BD4C83"/>
    <w:rsid w:val="00BD6A99"/>
    <w:rsid w:val="00BD7390"/>
    <w:rsid w:val="00BD7C75"/>
    <w:rsid w:val="00BE51D4"/>
    <w:rsid w:val="00BE6148"/>
    <w:rsid w:val="00BF0DF4"/>
    <w:rsid w:val="00BF3A60"/>
    <w:rsid w:val="00BF3A62"/>
    <w:rsid w:val="00BF439E"/>
    <w:rsid w:val="00BF7C70"/>
    <w:rsid w:val="00C01CF6"/>
    <w:rsid w:val="00C0288C"/>
    <w:rsid w:val="00C0317D"/>
    <w:rsid w:val="00C04136"/>
    <w:rsid w:val="00C0545E"/>
    <w:rsid w:val="00C05F80"/>
    <w:rsid w:val="00C07AAC"/>
    <w:rsid w:val="00C113FC"/>
    <w:rsid w:val="00C21AA0"/>
    <w:rsid w:val="00C22346"/>
    <w:rsid w:val="00C24063"/>
    <w:rsid w:val="00C265A6"/>
    <w:rsid w:val="00C312CC"/>
    <w:rsid w:val="00C34FE0"/>
    <w:rsid w:val="00C41167"/>
    <w:rsid w:val="00C55462"/>
    <w:rsid w:val="00C673A4"/>
    <w:rsid w:val="00C67DCE"/>
    <w:rsid w:val="00C7366F"/>
    <w:rsid w:val="00C74C68"/>
    <w:rsid w:val="00C76D92"/>
    <w:rsid w:val="00C823F9"/>
    <w:rsid w:val="00C845E2"/>
    <w:rsid w:val="00C92D0F"/>
    <w:rsid w:val="00C9436D"/>
    <w:rsid w:val="00C943FB"/>
    <w:rsid w:val="00C95796"/>
    <w:rsid w:val="00C957F2"/>
    <w:rsid w:val="00CA0F26"/>
    <w:rsid w:val="00CA15B4"/>
    <w:rsid w:val="00CA42DD"/>
    <w:rsid w:val="00CB1FA5"/>
    <w:rsid w:val="00CB3DDA"/>
    <w:rsid w:val="00CB401B"/>
    <w:rsid w:val="00CB410F"/>
    <w:rsid w:val="00CB628B"/>
    <w:rsid w:val="00CC1661"/>
    <w:rsid w:val="00CC1E58"/>
    <w:rsid w:val="00CC22FF"/>
    <w:rsid w:val="00CC2E43"/>
    <w:rsid w:val="00CC76D7"/>
    <w:rsid w:val="00CC7AE2"/>
    <w:rsid w:val="00CD0FC9"/>
    <w:rsid w:val="00CD2AB1"/>
    <w:rsid w:val="00CD418B"/>
    <w:rsid w:val="00CD4615"/>
    <w:rsid w:val="00CD6608"/>
    <w:rsid w:val="00CE0CC8"/>
    <w:rsid w:val="00CE2493"/>
    <w:rsid w:val="00CE40FF"/>
    <w:rsid w:val="00CE5326"/>
    <w:rsid w:val="00CF0BF7"/>
    <w:rsid w:val="00CF1730"/>
    <w:rsid w:val="00CF1D48"/>
    <w:rsid w:val="00CF6651"/>
    <w:rsid w:val="00CF677B"/>
    <w:rsid w:val="00CF6876"/>
    <w:rsid w:val="00CF729E"/>
    <w:rsid w:val="00D00395"/>
    <w:rsid w:val="00D00E7D"/>
    <w:rsid w:val="00D05EBE"/>
    <w:rsid w:val="00D101D0"/>
    <w:rsid w:val="00D11542"/>
    <w:rsid w:val="00D1304B"/>
    <w:rsid w:val="00D15AE5"/>
    <w:rsid w:val="00D16DEC"/>
    <w:rsid w:val="00D178F7"/>
    <w:rsid w:val="00D20EEF"/>
    <w:rsid w:val="00D218CC"/>
    <w:rsid w:val="00D21FC9"/>
    <w:rsid w:val="00D33D59"/>
    <w:rsid w:val="00D33F43"/>
    <w:rsid w:val="00D36B9F"/>
    <w:rsid w:val="00D40600"/>
    <w:rsid w:val="00D41581"/>
    <w:rsid w:val="00D41A07"/>
    <w:rsid w:val="00D41BB6"/>
    <w:rsid w:val="00D42133"/>
    <w:rsid w:val="00D42F31"/>
    <w:rsid w:val="00D43E73"/>
    <w:rsid w:val="00D4682D"/>
    <w:rsid w:val="00D46E84"/>
    <w:rsid w:val="00D50760"/>
    <w:rsid w:val="00D50AC4"/>
    <w:rsid w:val="00D5243B"/>
    <w:rsid w:val="00D536DF"/>
    <w:rsid w:val="00D631EB"/>
    <w:rsid w:val="00D63B7A"/>
    <w:rsid w:val="00D64514"/>
    <w:rsid w:val="00D647DE"/>
    <w:rsid w:val="00D721CE"/>
    <w:rsid w:val="00D726F8"/>
    <w:rsid w:val="00D737BF"/>
    <w:rsid w:val="00D749EB"/>
    <w:rsid w:val="00D819C6"/>
    <w:rsid w:val="00D8395E"/>
    <w:rsid w:val="00D84A24"/>
    <w:rsid w:val="00D84C81"/>
    <w:rsid w:val="00D905A7"/>
    <w:rsid w:val="00D93B38"/>
    <w:rsid w:val="00DA0729"/>
    <w:rsid w:val="00DA0A07"/>
    <w:rsid w:val="00DA7C1B"/>
    <w:rsid w:val="00DB02BF"/>
    <w:rsid w:val="00DB13CB"/>
    <w:rsid w:val="00DB1D56"/>
    <w:rsid w:val="00DB210D"/>
    <w:rsid w:val="00DB27AD"/>
    <w:rsid w:val="00DB3665"/>
    <w:rsid w:val="00DB53D1"/>
    <w:rsid w:val="00DB676B"/>
    <w:rsid w:val="00DC0C5E"/>
    <w:rsid w:val="00DC22A3"/>
    <w:rsid w:val="00DC2D37"/>
    <w:rsid w:val="00DC6A88"/>
    <w:rsid w:val="00DC6E83"/>
    <w:rsid w:val="00DC789F"/>
    <w:rsid w:val="00DE608F"/>
    <w:rsid w:val="00DF2868"/>
    <w:rsid w:val="00DF2D7E"/>
    <w:rsid w:val="00DF2FCE"/>
    <w:rsid w:val="00DF56A0"/>
    <w:rsid w:val="00DF6EE5"/>
    <w:rsid w:val="00E00892"/>
    <w:rsid w:val="00E0158E"/>
    <w:rsid w:val="00E01DAC"/>
    <w:rsid w:val="00E0224F"/>
    <w:rsid w:val="00E0245B"/>
    <w:rsid w:val="00E03461"/>
    <w:rsid w:val="00E03D90"/>
    <w:rsid w:val="00E15004"/>
    <w:rsid w:val="00E21269"/>
    <w:rsid w:val="00E240F4"/>
    <w:rsid w:val="00E2454B"/>
    <w:rsid w:val="00E26929"/>
    <w:rsid w:val="00E27245"/>
    <w:rsid w:val="00E318B3"/>
    <w:rsid w:val="00E43D31"/>
    <w:rsid w:val="00E51D66"/>
    <w:rsid w:val="00E5358B"/>
    <w:rsid w:val="00E6508F"/>
    <w:rsid w:val="00E67C01"/>
    <w:rsid w:val="00E73BD0"/>
    <w:rsid w:val="00E73D8A"/>
    <w:rsid w:val="00E75388"/>
    <w:rsid w:val="00E8277F"/>
    <w:rsid w:val="00E83E45"/>
    <w:rsid w:val="00E95069"/>
    <w:rsid w:val="00E95AFC"/>
    <w:rsid w:val="00E968F8"/>
    <w:rsid w:val="00EA39EC"/>
    <w:rsid w:val="00EA5D0E"/>
    <w:rsid w:val="00EA6100"/>
    <w:rsid w:val="00EA6C42"/>
    <w:rsid w:val="00EB042A"/>
    <w:rsid w:val="00EB0B8C"/>
    <w:rsid w:val="00EB31EC"/>
    <w:rsid w:val="00EB64A5"/>
    <w:rsid w:val="00EB7964"/>
    <w:rsid w:val="00EC0FB3"/>
    <w:rsid w:val="00EC2323"/>
    <w:rsid w:val="00EC42A7"/>
    <w:rsid w:val="00EC679E"/>
    <w:rsid w:val="00ED644C"/>
    <w:rsid w:val="00ED6CEC"/>
    <w:rsid w:val="00EE06A6"/>
    <w:rsid w:val="00EE1BFA"/>
    <w:rsid w:val="00EE3E23"/>
    <w:rsid w:val="00EE4601"/>
    <w:rsid w:val="00EF002A"/>
    <w:rsid w:val="00EF01FF"/>
    <w:rsid w:val="00EF1C6F"/>
    <w:rsid w:val="00EF28D2"/>
    <w:rsid w:val="00EF4C42"/>
    <w:rsid w:val="00EF5E1A"/>
    <w:rsid w:val="00EF7AA4"/>
    <w:rsid w:val="00F029CC"/>
    <w:rsid w:val="00F1187B"/>
    <w:rsid w:val="00F13826"/>
    <w:rsid w:val="00F15293"/>
    <w:rsid w:val="00F17C0C"/>
    <w:rsid w:val="00F32C9A"/>
    <w:rsid w:val="00F419E3"/>
    <w:rsid w:val="00F4285C"/>
    <w:rsid w:val="00F42D01"/>
    <w:rsid w:val="00F509D9"/>
    <w:rsid w:val="00F524D4"/>
    <w:rsid w:val="00F5529B"/>
    <w:rsid w:val="00F60BD9"/>
    <w:rsid w:val="00F61965"/>
    <w:rsid w:val="00F6310D"/>
    <w:rsid w:val="00F70118"/>
    <w:rsid w:val="00F74D94"/>
    <w:rsid w:val="00F77DA5"/>
    <w:rsid w:val="00F829FF"/>
    <w:rsid w:val="00F82A6C"/>
    <w:rsid w:val="00F83797"/>
    <w:rsid w:val="00F85E60"/>
    <w:rsid w:val="00F9086B"/>
    <w:rsid w:val="00F91534"/>
    <w:rsid w:val="00F927C8"/>
    <w:rsid w:val="00F9324C"/>
    <w:rsid w:val="00FA0243"/>
    <w:rsid w:val="00FA3B7F"/>
    <w:rsid w:val="00FA7446"/>
    <w:rsid w:val="00FB3C89"/>
    <w:rsid w:val="00FC102B"/>
    <w:rsid w:val="00FC12AA"/>
    <w:rsid w:val="00FD0784"/>
    <w:rsid w:val="00FD4F3D"/>
    <w:rsid w:val="00FD657E"/>
    <w:rsid w:val="00FE0054"/>
    <w:rsid w:val="00FE30AF"/>
    <w:rsid w:val="00FE33B5"/>
    <w:rsid w:val="00FE5BA9"/>
    <w:rsid w:val="00FE764B"/>
    <w:rsid w:val="00FE7DFC"/>
    <w:rsid w:val="00FF1700"/>
    <w:rsid w:val="00FF585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B9FB7"/>
  <w15:chartTrackingRefBased/>
  <w15:docId w15:val="{AF58B777-C28C-49CC-A654-7051CD19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52438C"/>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Naslov2">
    <w:name w:val="heading 2"/>
    <w:basedOn w:val="Navaden"/>
    <w:next w:val="Navaden"/>
    <w:link w:val="Naslov2Znak"/>
    <w:qFormat/>
    <w:rsid w:val="0052438C"/>
    <w:pPr>
      <w:keepNext/>
      <w:spacing w:before="240" w:after="60" w:line="240" w:lineRule="auto"/>
      <w:outlineLvl w:val="1"/>
    </w:pPr>
    <w:rPr>
      <w:rFonts w:ascii="Arial" w:eastAsia="Times New Roman" w:hAnsi="Arial" w:cs="Arial"/>
      <w:b/>
      <w:smallCaps/>
      <w:kern w:val="0"/>
      <w:sz w:val="28"/>
      <w:szCs w:val="24"/>
      <w:lang w:eastAsia="sl-SI"/>
      <w14:ligatures w14:val="none"/>
    </w:rPr>
  </w:style>
  <w:style w:type="paragraph" w:styleId="Naslov3">
    <w:name w:val="heading 3"/>
    <w:basedOn w:val="Navaden"/>
    <w:next w:val="Navaden"/>
    <w:link w:val="Naslov3Znak"/>
    <w:qFormat/>
    <w:rsid w:val="0052438C"/>
    <w:pPr>
      <w:keepNext/>
      <w:spacing w:before="240" w:after="60" w:line="240" w:lineRule="auto"/>
      <w:outlineLvl w:val="2"/>
    </w:pPr>
    <w:rPr>
      <w:rFonts w:ascii="Arial" w:eastAsia="Times New Roman" w:hAnsi="Arial" w:cs="Arial"/>
      <w:smallCaps/>
      <w:kern w:val="0"/>
      <w:sz w:val="28"/>
      <w:szCs w:val="24"/>
      <w:lang w:eastAsia="sl-SI"/>
      <w14:ligatures w14:val="none"/>
    </w:rPr>
  </w:style>
  <w:style w:type="paragraph" w:styleId="Naslov4">
    <w:name w:val="heading 4"/>
    <w:basedOn w:val="Navaden"/>
    <w:next w:val="Navaden"/>
    <w:link w:val="Naslov4Znak"/>
    <w:qFormat/>
    <w:rsid w:val="0052438C"/>
    <w:pPr>
      <w:keepNext/>
      <w:spacing w:before="240" w:after="60" w:line="240" w:lineRule="auto"/>
      <w:outlineLvl w:val="3"/>
    </w:pPr>
    <w:rPr>
      <w:rFonts w:ascii="Arial" w:eastAsia="Times New Roman" w:hAnsi="Arial" w:cs="Arial"/>
      <w:smallCaps/>
      <w:kern w:val="0"/>
      <w:sz w:val="24"/>
      <w:szCs w:val="24"/>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52438C"/>
    <w:rPr>
      <w:rFonts w:asciiTheme="majorHAnsi" w:eastAsiaTheme="majorEastAsia" w:hAnsiTheme="majorHAnsi" w:cstheme="majorBidi"/>
      <w:color w:val="2F5496" w:themeColor="accent1" w:themeShade="BF"/>
      <w:kern w:val="0"/>
      <w:sz w:val="32"/>
      <w:szCs w:val="32"/>
      <w14:ligatures w14:val="none"/>
    </w:rPr>
  </w:style>
  <w:style w:type="character" w:customStyle="1" w:styleId="Naslov2Znak">
    <w:name w:val="Naslov 2 Znak"/>
    <w:basedOn w:val="Privzetapisavaodstavka"/>
    <w:link w:val="Naslov2"/>
    <w:rsid w:val="0052438C"/>
    <w:rPr>
      <w:rFonts w:ascii="Arial" w:eastAsia="Times New Roman" w:hAnsi="Arial" w:cs="Arial"/>
      <w:b/>
      <w:smallCaps/>
      <w:kern w:val="0"/>
      <w:sz w:val="28"/>
      <w:szCs w:val="24"/>
      <w:lang w:eastAsia="sl-SI"/>
      <w14:ligatures w14:val="none"/>
    </w:rPr>
  </w:style>
  <w:style w:type="character" w:customStyle="1" w:styleId="Naslov3Znak">
    <w:name w:val="Naslov 3 Znak"/>
    <w:basedOn w:val="Privzetapisavaodstavka"/>
    <w:link w:val="Naslov3"/>
    <w:rsid w:val="0052438C"/>
    <w:rPr>
      <w:rFonts w:ascii="Arial" w:eastAsia="Times New Roman" w:hAnsi="Arial" w:cs="Arial"/>
      <w:smallCaps/>
      <w:kern w:val="0"/>
      <w:sz w:val="28"/>
      <w:szCs w:val="24"/>
      <w:lang w:eastAsia="sl-SI"/>
      <w14:ligatures w14:val="none"/>
    </w:rPr>
  </w:style>
  <w:style w:type="character" w:customStyle="1" w:styleId="Naslov4Znak">
    <w:name w:val="Naslov 4 Znak"/>
    <w:basedOn w:val="Privzetapisavaodstavka"/>
    <w:link w:val="Naslov4"/>
    <w:rsid w:val="0052438C"/>
    <w:rPr>
      <w:rFonts w:ascii="Arial" w:eastAsia="Times New Roman" w:hAnsi="Arial" w:cs="Arial"/>
      <w:smallCaps/>
      <w:kern w:val="0"/>
      <w:sz w:val="24"/>
      <w:szCs w:val="24"/>
      <w:lang w:eastAsia="sl-SI"/>
      <w14:ligatures w14:val="none"/>
    </w:rPr>
  </w:style>
  <w:style w:type="numbering" w:customStyle="1" w:styleId="Brezseznama1">
    <w:name w:val="Brez seznama1"/>
    <w:next w:val="Brezseznama"/>
    <w:uiPriority w:val="99"/>
    <w:semiHidden/>
    <w:unhideWhenUsed/>
    <w:rsid w:val="0052438C"/>
  </w:style>
  <w:style w:type="paragraph" w:styleId="Glava">
    <w:name w:val="header"/>
    <w:basedOn w:val="Navaden"/>
    <w:link w:val="GlavaZnak"/>
    <w:uiPriority w:val="99"/>
    <w:unhideWhenUsed/>
    <w:rsid w:val="0052438C"/>
    <w:pPr>
      <w:tabs>
        <w:tab w:val="center" w:pos="4536"/>
        <w:tab w:val="right" w:pos="9072"/>
      </w:tabs>
      <w:spacing w:after="0" w:line="240" w:lineRule="auto"/>
    </w:pPr>
    <w:rPr>
      <w:kern w:val="0"/>
      <w14:ligatures w14:val="none"/>
    </w:rPr>
  </w:style>
  <w:style w:type="character" w:customStyle="1" w:styleId="GlavaZnak">
    <w:name w:val="Glava Znak"/>
    <w:basedOn w:val="Privzetapisavaodstavka"/>
    <w:link w:val="Glava"/>
    <w:uiPriority w:val="99"/>
    <w:rsid w:val="0052438C"/>
    <w:rPr>
      <w:kern w:val="0"/>
      <w14:ligatures w14:val="none"/>
    </w:rPr>
  </w:style>
  <w:style w:type="paragraph" w:styleId="Noga">
    <w:name w:val="footer"/>
    <w:basedOn w:val="Navaden"/>
    <w:link w:val="NogaZnak"/>
    <w:uiPriority w:val="99"/>
    <w:unhideWhenUsed/>
    <w:rsid w:val="0052438C"/>
    <w:pPr>
      <w:tabs>
        <w:tab w:val="center" w:pos="4536"/>
        <w:tab w:val="right" w:pos="9072"/>
      </w:tabs>
      <w:spacing w:after="0" w:line="240" w:lineRule="auto"/>
    </w:pPr>
    <w:rPr>
      <w:kern w:val="0"/>
      <w14:ligatures w14:val="none"/>
    </w:rPr>
  </w:style>
  <w:style w:type="character" w:customStyle="1" w:styleId="NogaZnak">
    <w:name w:val="Noga Znak"/>
    <w:basedOn w:val="Privzetapisavaodstavka"/>
    <w:link w:val="Noga"/>
    <w:uiPriority w:val="99"/>
    <w:rsid w:val="0052438C"/>
    <w:rPr>
      <w:kern w:val="0"/>
      <w14:ligatures w14:val="none"/>
    </w:rPr>
  </w:style>
  <w:style w:type="paragraph" w:customStyle="1" w:styleId="Ulica">
    <w:name w:val="Ulica"/>
    <w:basedOn w:val="Glava"/>
    <w:qFormat/>
    <w:rsid w:val="0052438C"/>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52438C"/>
    <w:rPr>
      <w:color w:val="0000FF"/>
      <w:u w:val="single"/>
    </w:rPr>
  </w:style>
  <w:style w:type="paragraph" w:styleId="Kazalovsebine1">
    <w:name w:val="toc 1"/>
    <w:basedOn w:val="Navaden"/>
    <w:next w:val="Navaden"/>
    <w:uiPriority w:val="39"/>
    <w:qFormat/>
    <w:rsid w:val="0052438C"/>
    <w:pPr>
      <w:tabs>
        <w:tab w:val="left" w:pos="482"/>
        <w:tab w:val="right" w:leader="dot" w:pos="9629"/>
      </w:tabs>
      <w:spacing w:after="0" w:line="240" w:lineRule="auto"/>
      <w:ind w:left="490" w:hanging="490"/>
    </w:pPr>
    <w:rPr>
      <w:rFonts w:ascii="Calibri" w:eastAsia="Times New Roman" w:hAnsi="Calibri" w:cs="Arial"/>
      <w:kern w:val="0"/>
      <w:szCs w:val="24"/>
      <w:lang w:eastAsia="sl-SI"/>
      <w14:ligatures w14:val="none"/>
    </w:rPr>
  </w:style>
  <w:style w:type="table" w:styleId="Tabelamrea">
    <w:name w:val="Table Grid"/>
    <w:basedOn w:val="Navadnatabela"/>
    <w:uiPriority w:val="39"/>
    <w:rsid w:val="0052438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52438C"/>
    <w:pPr>
      <w:ind w:left="720"/>
      <w:contextualSpacing/>
    </w:pPr>
    <w:rPr>
      <w:kern w:val="0"/>
      <w14:ligatures w14:val="none"/>
    </w:rPr>
  </w:style>
  <w:style w:type="character" w:styleId="Pripombasklic">
    <w:name w:val="annotation reference"/>
    <w:basedOn w:val="Privzetapisavaodstavka"/>
    <w:uiPriority w:val="99"/>
    <w:semiHidden/>
    <w:unhideWhenUsed/>
    <w:rsid w:val="0052438C"/>
    <w:rPr>
      <w:sz w:val="16"/>
      <w:szCs w:val="16"/>
    </w:rPr>
  </w:style>
  <w:style w:type="paragraph" w:styleId="Pripombabesedilo">
    <w:name w:val="annotation text"/>
    <w:basedOn w:val="Navaden"/>
    <w:link w:val="PripombabesediloZnak"/>
    <w:uiPriority w:val="99"/>
    <w:unhideWhenUsed/>
    <w:rsid w:val="0052438C"/>
    <w:pPr>
      <w:spacing w:line="240" w:lineRule="auto"/>
    </w:pPr>
    <w:rPr>
      <w:kern w:val="0"/>
      <w:sz w:val="20"/>
      <w:szCs w:val="20"/>
      <w14:ligatures w14:val="none"/>
    </w:rPr>
  </w:style>
  <w:style w:type="character" w:customStyle="1" w:styleId="PripombabesediloZnak">
    <w:name w:val="Pripomba – besedilo Znak"/>
    <w:basedOn w:val="Privzetapisavaodstavka"/>
    <w:link w:val="Pripombabesedilo"/>
    <w:uiPriority w:val="99"/>
    <w:rsid w:val="0052438C"/>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52438C"/>
    <w:rPr>
      <w:b/>
      <w:bCs/>
    </w:rPr>
  </w:style>
  <w:style w:type="character" w:customStyle="1" w:styleId="ZadevapripombeZnak">
    <w:name w:val="Zadeva pripombe Znak"/>
    <w:basedOn w:val="PripombabesediloZnak"/>
    <w:link w:val="Zadevapripombe"/>
    <w:uiPriority w:val="99"/>
    <w:semiHidden/>
    <w:rsid w:val="0052438C"/>
    <w:rPr>
      <w:b/>
      <w:bCs/>
      <w:kern w:val="0"/>
      <w:sz w:val="20"/>
      <w:szCs w:val="20"/>
      <w14:ligatures w14:val="none"/>
    </w:rPr>
  </w:style>
  <w:style w:type="character" w:styleId="Nerazreenaomemba">
    <w:name w:val="Unresolved Mention"/>
    <w:basedOn w:val="Privzetapisavaodstavka"/>
    <w:uiPriority w:val="99"/>
    <w:semiHidden/>
    <w:unhideWhenUsed/>
    <w:rsid w:val="0052438C"/>
    <w:rPr>
      <w:color w:val="605E5C"/>
      <w:shd w:val="clear" w:color="auto" w:fill="E1DFDD"/>
    </w:rPr>
  </w:style>
  <w:style w:type="paragraph" w:styleId="Brezrazmikov">
    <w:name w:val="No Spacing"/>
    <w:uiPriority w:val="1"/>
    <w:qFormat/>
    <w:rsid w:val="0052438C"/>
    <w:pPr>
      <w:spacing w:after="0" w:line="240" w:lineRule="auto"/>
    </w:pPr>
    <w:rPr>
      <w:rFonts w:ascii="Calibri" w:eastAsia="Calibri" w:hAnsi="Calibri" w:cs="Times New Roman"/>
      <w:kern w:val="0"/>
      <w14:ligatures w14:val="none"/>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52438C"/>
    <w:rPr>
      <w:kern w:val="0"/>
      <w14:ligatures w14:val="none"/>
    </w:rPr>
  </w:style>
  <w:style w:type="paragraph" w:styleId="Konnaopomba-besedilo">
    <w:name w:val="endnote text"/>
    <w:basedOn w:val="Navaden"/>
    <w:link w:val="Konnaopomba-besediloZnak"/>
    <w:uiPriority w:val="99"/>
    <w:semiHidden/>
    <w:unhideWhenUsed/>
    <w:rsid w:val="0052438C"/>
    <w:pPr>
      <w:spacing w:after="0" w:line="240" w:lineRule="auto"/>
    </w:pPr>
    <w:rPr>
      <w:kern w:val="0"/>
      <w:sz w:val="20"/>
      <w:szCs w:val="20"/>
      <w14:ligatures w14:val="none"/>
    </w:rPr>
  </w:style>
  <w:style w:type="character" w:customStyle="1" w:styleId="Konnaopomba-besediloZnak">
    <w:name w:val="Končna opomba - besedilo Znak"/>
    <w:basedOn w:val="Privzetapisavaodstavka"/>
    <w:link w:val="Konnaopomba-besedilo"/>
    <w:uiPriority w:val="99"/>
    <w:semiHidden/>
    <w:rsid w:val="0052438C"/>
    <w:rPr>
      <w:kern w:val="0"/>
      <w:sz w:val="20"/>
      <w:szCs w:val="20"/>
      <w14:ligatures w14:val="none"/>
    </w:rPr>
  </w:style>
  <w:style w:type="character" w:styleId="Konnaopomba-sklic">
    <w:name w:val="endnote reference"/>
    <w:basedOn w:val="Privzetapisavaodstavka"/>
    <w:uiPriority w:val="99"/>
    <w:semiHidden/>
    <w:unhideWhenUsed/>
    <w:rsid w:val="0052438C"/>
    <w:rPr>
      <w:vertAlign w:val="superscript"/>
    </w:rPr>
  </w:style>
  <w:style w:type="table" w:customStyle="1" w:styleId="Tabelamrea1">
    <w:name w:val="Tabela – mreža1"/>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semiHidden/>
    <w:rsid w:val="0052438C"/>
  </w:style>
  <w:style w:type="paragraph" w:styleId="Kazalovsebine2">
    <w:name w:val="toc 2"/>
    <w:basedOn w:val="Navaden"/>
    <w:next w:val="Navaden"/>
    <w:uiPriority w:val="39"/>
    <w:semiHidden/>
    <w:qFormat/>
    <w:rsid w:val="0052438C"/>
    <w:pPr>
      <w:tabs>
        <w:tab w:val="right" w:leader="dot" w:pos="8309"/>
      </w:tabs>
      <w:spacing w:before="60" w:after="60" w:line="240" w:lineRule="auto"/>
      <w:ind w:left="238"/>
    </w:pPr>
    <w:rPr>
      <w:rFonts w:ascii="Arial" w:eastAsia="Times New Roman" w:hAnsi="Arial" w:cs="Arial"/>
      <w:b/>
      <w:smallCaps/>
      <w:kern w:val="0"/>
      <w:sz w:val="28"/>
      <w:szCs w:val="24"/>
      <w:lang w:eastAsia="sl-SI"/>
      <w14:ligatures w14:val="none"/>
    </w:rPr>
  </w:style>
  <w:style w:type="paragraph" w:styleId="Kazalovsebine3">
    <w:name w:val="toc 3"/>
    <w:basedOn w:val="Navaden"/>
    <w:next w:val="Navaden"/>
    <w:uiPriority w:val="39"/>
    <w:semiHidden/>
    <w:qFormat/>
    <w:rsid w:val="0052438C"/>
    <w:pPr>
      <w:tabs>
        <w:tab w:val="right" w:leader="dot" w:pos="8309"/>
      </w:tabs>
      <w:spacing w:after="0" w:line="240" w:lineRule="auto"/>
      <w:ind w:left="482"/>
    </w:pPr>
    <w:rPr>
      <w:rFonts w:ascii="Arial" w:eastAsia="Times New Roman" w:hAnsi="Arial" w:cs="Arial"/>
      <w:smallCaps/>
      <w:kern w:val="0"/>
      <w:sz w:val="24"/>
      <w:szCs w:val="24"/>
      <w:lang w:eastAsia="sl-SI"/>
      <w14:ligatures w14:val="none"/>
    </w:rPr>
  </w:style>
  <w:style w:type="paragraph" w:styleId="Kazalovsebine4">
    <w:name w:val="toc 4"/>
    <w:basedOn w:val="Navaden"/>
    <w:next w:val="Navaden"/>
    <w:semiHidden/>
    <w:rsid w:val="0052438C"/>
    <w:pPr>
      <w:tabs>
        <w:tab w:val="right" w:leader="dot" w:pos="8309"/>
      </w:tabs>
      <w:spacing w:after="0" w:line="240" w:lineRule="auto"/>
      <w:ind w:left="851"/>
    </w:pPr>
    <w:rPr>
      <w:rFonts w:ascii="Arial" w:eastAsia="Times New Roman" w:hAnsi="Arial" w:cs="Arial"/>
      <w:smallCaps/>
      <w:kern w:val="0"/>
      <w:sz w:val="20"/>
      <w:szCs w:val="24"/>
      <w:lang w:eastAsia="sl-SI"/>
      <w14:ligatures w14:val="none"/>
    </w:rPr>
  </w:style>
  <w:style w:type="paragraph" w:customStyle="1" w:styleId="ZnakZnak">
    <w:name w:val="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customStyle="1" w:styleId="ZnakZnakZnakZnakZnakZnakZnakZnak">
    <w:name w:val="Znak Znak Znak Znak Znak Znak Znak Znak"/>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ZnakCharChar">
    <w:name w:val="Znak Char Char"/>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esegmentt">
    <w:name w:val="esegment_t"/>
    <w:basedOn w:val="Navaden"/>
    <w:rsid w:val="0052438C"/>
    <w:pPr>
      <w:spacing w:after="168" w:line="360" w:lineRule="atLeast"/>
      <w:jc w:val="center"/>
    </w:pPr>
    <w:rPr>
      <w:rFonts w:ascii="Times New Roman" w:eastAsia="Times New Roman" w:hAnsi="Times New Roman" w:cs="Times New Roman"/>
      <w:b/>
      <w:bCs/>
      <w:color w:val="6B7E9D"/>
      <w:kern w:val="0"/>
      <w:sz w:val="31"/>
      <w:szCs w:val="31"/>
      <w:lang w:eastAsia="sl-SI"/>
      <w14:ligatures w14:val="none"/>
    </w:rPr>
  </w:style>
  <w:style w:type="paragraph" w:customStyle="1" w:styleId="ZnakZnakZnakZnakZnak">
    <w:name w:val="Znak Znak Znak 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styleId="Besedilooblaka">
    <w:name w:val="Balloon Text"/>
    <w:basedOn w:val="Navaden"/>
    <w:link w:val="BesedilooblakaZnak"/>
    <w:semiHidden/>
    <w:rsid w:val="0052438C"/>
    <w:pPr>
      <w:spacing w:after="0" w:line="240" w:lineRule="auto"/>
    </w:pPr>
    <w:rPr>
      <w:rFonts w:ascii="Tahoma" w:eastAsia="Times New Roman" w:hAnsi="Tahoma" w:cs="Tahoma"/>
      <w:kern w:val="0"/>
      <w:sz w:val="16"/>
      <w:szCs w:val="16"/>
      <w:lang w:eastAsia="sl-SI"/>
      <w14:ligatures w14:val="none"/>
    </w:rPr>
  </w:style>
  <w:style w:type="character" w:customStyle="1" w:styleId="BesedilooblakaZnak">
    <w:name w:val="Besedilo oblačka Znak"/>
    <w:basedOn w:val="Privzetapisavaodstavka"/>
    <w:link w:val="Besedilooblaka"/>
    <w:semiHidden/>
    <w:rsid w:val="0052438C"/>
    <w:rPr>
      <w:rFonts w:ascii="Tahoma" w:eastAsia="Times New Roman" w:hAnsi="Tahoma" w:cs="Tahoma"/>
      <w:kern w:val="0"/>
      <w:sz w:val="16"/>
      <w:szCs w:val="16"/>
      <w:lang w:eastAsia="sl-SI"/>
      <w14:ligatures w14:val="none"/>
    </w:rPr>
  </w:style>
  <w:style w:type="paragraph" w:customStyle="1" w:styleId="tabele">
    <w:name w:val="tabele"/>
    <w:basedOn w:val="Navaden"/>
    <w:rsid w:val="0052438C"/>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after="0" w:line="140" w:lineRule="atLeast"/>
      <w:textAlignment w:val="center"/>
    </w:pPr>
    <w:rPr>
      <w:rFonts w:ascii="MyriadPro-Regular" w:eastAsia="Times New Roman" w:hAnsi="MyriadPro-Regular" w:cs="MyriadPro-Regular"/>
      <w:color w:val="000000"/>
      <w:kern w:val="0"/>
      <w:sz w:val="14"/>
      <w:szCs w:val="14"/>
      <w:lang w:val="en-GB" w:eastAsia="sl-SI"/>
      <w14:ligatures w14:val="none"/>
    </w:rPr>
  </w:style>
  <w:style w:type="paragraph" w:customStyle="1" w:styleId="len">
    <w:name w:val="Člen"/>
    <w:basedOn w:val="Navaden"/>
    <w:rsid w:val="0052438C"/>
    <w:pPr>
      <w:numPr>
        <w:numId w:val="3"/>
      </w:numPr>
      <w:autoSpaceDE w:val="0"/>
      <w:autoSpaceDN w:val="0"/>
      <w:adjustRightInd w:val="0"/>
      <w:spacing w:before="120" w:after="240" w:line="240" w:lineRule="auto"/>
      <w:jc w:val="center"/>
    </w:pPr>
    <w:rPr>
      <w:rFonts w:ascii="Arial Narrow" w:eastAsia="Times New Roman" w:hAnsi="Arial Narrow" w:cs="Arial"/>
      <w:b/>
      <w:kern w:val="0"/>
      <w:sz w:val="24"/>
      <w:szCs w:val="20"/>
      <w:lang w:eastAsia="sl-SI"/>
      <w14:ligatures w14:val="none"/>
    </w:rPr>
  </w:style>
  <w:style w:type="paragraph" w:customStyle="1" w:styleId="1">
    <w:name w:val="1"/>
    <w:basedOn w:val="Navaden"/>
    <w:next w:val="Navaden"/>
    <w:autoRedefine/>
    <w:rsid w:val="0052438C"/>
    <w:pPr>
      <w:spacing w:line="240" w:lineRule="exact"/>
      <w:jc w:val="center"/>
    </w:pPr>
    <w:rPr>
      <w:rFonts w:ascii="Times New Roman" w:eastAsia="Times New Roman" w:hAnsi="Times New Roman" w:cs="Times New Roman"/>
      <w:b/>
      <w:color w:val="800000"/>
      <w:kern w:val="0"/>
      <w:szCs w:val="24"/>
      <w:lang w:val="en-US"/>
      <w14:ligatures w14:val="none"/>
    </w:rPr>
  </w:style>
  <w:style w:type="paragraph" w:customStyle="1" w:styleId="tabele-glava">
    <w:name w:val="tabele - glava"/>
    <w:basedOn w:val="tabele"/>
    <w:rsid w:val="0052438C"/>
    <w:pPr>
      <w:textAlignment w:val="auto"/>
    </w:pPr>
    <w:rPr>
      <w:rFonts w:eastAsia="Calibri"/>
    </w:rPr>
  </w:style>
  <w:style w:type="paragraph" w:customStyle="1" w:styleId="Slog1">
    <w:name w:val="Slog1"/>
    <w:basedOn w:val="Naslov1"/>
    <w:qFormat/>
    <w:rsid w:val="0052438C"/>
    <w:pPr>
      <w:keepNext w:val="0"/>
      <w:numPr>
        <w:numId w:val="2"/>
      </w:numPr>
      <w:autoSpaceDE w:val="0"/>
      <w:autoSpaceDN w:val="0"/>
      <w:adjustRightInd w:val="0"/>
      <w:spacing w:before="0" w:line="240" w:lineRule="atLeast"/>
      <w:jc w:val="both"/>
    </w:pPr>
    <w:rPr>
      <w:rFonts w:ascii="Arial Narrow" w:eastAsia="Calibri" w:hAnsi="Arial Narrow" w:cs="Times New Roman"/>
      <w:bCs/>
      <w:smallCaps/>
      <w:color w:val="0070C0"/>
      <w:sz w:val="22"/>
      <w:szCs w:val="28"/>
      <w:lang w:eastAsia="sl-SI"/>
    </w:rPr>
  </w:style>
  <w:style w:type="paragraph" w:customStyle="1" w:styleId="abody">
    <w:name w:val="abody"/>
    <w:basedOn w:val="Navaden"/>
    <w:link w:val="abodyZnak"/>
    <w:autoRedefine/>
    <w:qFormat/>
    <w:rsid w:val="0052438C"/>
    <w:pPr>
      <w:autoSpaceDE w:val="0"/>
      <w:autoSpaceDN w:val="0"/>
      <w:adjustRightInd w:val="0"/>
      <w:spacing w:before="40" w:after="0" w:line="240" w:lineRule="exact"/>
      <w:jc w:val="both"/>
    </w:pPr>
    <w:rPr>
      <w:rFonts w:ascii="Calibri" w:eastAsia="Calibri" w:hAnsi="Calibri" w:cs="Calibri"/>
      <w:bCs/>
      <w:color w:val="000000"/>
      <w:kern w:val="0"/>
      <w:lang w:eastAsia="sl-SI"/>
      <w14:ligatures w14:val="none"/>
    </w:rPr>
  </w:style>
  <w:style w:type="character" w:customStyle="1" w:styleId="abodyZnak">
    <w:name w:val="abody Znak"/>
    <w:link w:val="abody"/>
    <w:rsid w:val="0052438C"/>
    <w:rPr>
      <w:rFonts w:ascii="Calibri" w:eastAsia="Calibri" w:hAnsi="Calibri" w:cs="Calibri"/>
      <w:bCs/>
      <w:color w:val="000000"/>
      <w:kern w:val="0"/>
      <w:lang w:eastAsia="sl-SI"/>
      <w14:ligatures w14:val="none"/>
    </w:rPr>
  </w:style>
  <w:style w:type="table" w:customStyle="1" w:styleId="Tabelamrea11">
    <w:name w:val="Tabela – mreža11"/>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52438C"/>
    <w:rPr>
      <w:color w:val="800080"/>
      <w:u w:val="single"/>
    </w:rPr>
  </w:style>
  <w:style w:type="character" w:styleId="tevilkavrstice">
    <w:name w:val="line number"/>
    <w:uiPriority w:val="99"/>
    <w:semiHidden/>
    <w:unhideWhenUsed/>
    <w:rsid w:val="0052438C"/>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52438C"/>
    <w:pPr>
      <w:spacing w:after="0" w:line="240" w:lineRule="auto"/>
    </w:pPr>
    <w:rPr>
      <w:rFonts w:ascii="Arial" w:eastAsia="Times New Roman" w:hAnsi="Arial" w:cs="Times New Roman"/>
      <w:b/>
      <w:snapToGrid w:val="0"/>
      <w:color w:val="000000"/>
      <w:kern w:val="0"/>
      <w:sz w:val="20"/>
      <w:szCs w:val="20"/>
      <w:lang w:eastAsia="sl-SI"/>
      <w14:ligatures w14:val="none"/>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basedOn w:val="Privzetapisavaodstavka"/>
    <w:link w:val="Telobesedila"/>
    <w:rsid w:val="0052438C"/>
    <w:rPr>
      <w:rFonts w:ascii="Arial" w:eastAsia="Times New Roman" w:hAnsi="Arial" w:cs="Times New Roman"/>
      <w:b/>
      <w:snapToGrid w:val="0"/>
      <w:color w:val="000000"/>
      <w:kern w:val="0"/>
      <w:sz w:val="20"/>
      <w:szCs w:val="20"/>
      <w:lang w:eastAsia="sl-SI"/>
      <w14:ligatures w14:val="none"/>
    </w:rPr>
  </w:style>
  <w:style w:type="paragraph" w:styleId="Telobesedila2">
    <w:name w:val="Body Text 2"/>
    <w:basedOn w:val="Navaden"/>
    <w:link w:val="Telobesedila2Znak"/>
    <w:uiPriority w:val="99"/>
    <w:rsid w:val="0052438C"/>
    <w:pPr>
      <w:spacing w:after="120" w:line="480" w:lineRule="auto"/>
    </w:pPr>
    <w:rPr>
      <w:rFonts w:ascii="Times New Roman" w:eastAsia="Times New Roman" w:hAnsi="Times New Roman" w:cs="Times New Roman"/>
      <w:kern w:val="0"/>
      <w:sz w:val="24"/>
      <w:szCs w:val="24"/>
      <w:lang w:val="x-none" w:eastAsia="x-none"/>
      <w14:ligatures w14:val="none"/>
    </w:rPr>
  </w:style>
  <w:style w:type="character" w:customStyle="1" w:styleId="Telobesedila2Znak">
    <w:name w:val="Telo besedila 2 Znak"/>
    <w:basedOn w:val="Privzetapisavaodstavka"/>
    <w:link w:val="Telobesedila2"/>
    <w:uiPriority w:val="99"/>
    <w:rsid w:val="0052438C"/>
    <w:rPr>
      <w:rFonts w:ascii="Times New Roman" w:eastAsia="Times New Roman" w:hAnsi="Times New Roman" w:cs="Times New Roman"/>
      <w:kern w:val="0"/>
      <w:sz w:val="24"/>
      <w:szCs w:val="24"/>
      <w:lang w:val="x-none" w:eastAsia="x-none"/>
      <w14:ligatures w14:val="none"/>
    </w:rPr>
  </w:style>
  <w:style w:type="paragraph" w:customStyle="1" w:styleId="Natevanje-pike">
    <w:name w:val="Naštevanje - pike"/>
    <w:basedOn w:val="abody"/>
    <w:link w:val="Natevanje-pikeZnak"/>
    <w:qFormat/>
    <w:rsid w:val="0052438C"/>
    <w:pPr>
      <w:numPr>
        <w:numId w:val="4"/>
      </w:numPr>
      <w:spacing w:line="264" w:lineRule="auto"/>
      <w:ind w:left="374" w:hanging="357"/>
    </w:pPr>
  </w:style>
  <w:style w:type="character" w:customStyle="1" w:styleId="Natevanje-pikeZnak">
    <w:name w:val="Naštevanje - pike Znak"/>
    <w:link w:val="Natevanje-pike"/>
    <w:rsid w:val="0052438C"/>
    <w:rPr>
      <w:rFonts w:ascii="Calibri" w:eastAsia="Calibri" w:hAnsi="Calibri" w:cs="Calibri"/>
      <w:bCs/>
      <w:color w:val="000000"/>
      <w:kern w:val="0"/>
      <w:lang w:eastAsia="sl-SI"/>
      <w14:ligatures w14:val="none"/>
    </w:rPr>
  </w:style>
  <w:style w:type="paragraph" w:styleId="Revizija">
    <w:name w:val="Revision"/>
    <w:hidden/>
    <w:uiPriority w:val="99"/>
    <w:semiHidden/>
    <w:rsid w:val="0052438C"/>
    <w:pPr>
      <w:spacing w:after="0" w:line="240" w:lineRule="auto"/>
    </w:pPr>
    <w:rPr>
      <w:rFonts w:ascii="Arial" w:eastAsia="Times New Roman" w:hAnsi="Arial" w:cs="Arial"/>
      <w:kern w:val="0"/>
      <w:sz w:val="24"/>
      <w:szCs w:val="24"/>
      <w:lang w:eastAsia="sl-SI"/>
      <w14:ligatures w14:val="none"/>
    </w:rPr>
  </w:style>
  <w:style w:type="paragraph" w:styleId="NaslovTOC">
    <w:name w:val="TOC Heading"/>
    <w:basedOn w:val="Naslov1"/>
    <w:next w:val="Navaden"/>
    <w:uiPriority w:val="39"/>
    <w:unhideWhenUsed/>
    <w:qFormat/>
    <w:rsid w:val="0052438C"/>
    <w:pPr>
      <w:spacing w:before="480" w:line="276" w:lineRule="auto"/>
      <w:outlineLvl w:val="9"/>
    </w:pPr>
    <w:rPr>
      <w:rFonts w:ascii="Cambria" w:eastAsia="Times New Roman" w:hAnsi="Cambria" w:cs="Times New Roman"/>
      <w:b/>
      <w:bCs/>
      <w:color w:val="365F91"/>
      <w:sz w:val="28"/>
      <w:szCs w:val="28"/>
      <w:lang w:eastAsia="sl-SI"/>
    </w:rPr>
  </w:style>
  <w:style w:type="paragraph" w:customStyle="1" w:styleId="orisno">
    <w:name w:val="orisno"/>
    <w:basedOn w:val="Navaden"/>
    <w:rsid w:val="0052438C"/>
    <w:pPr>
      <w:numPr>
        <w:ilvl w:val="2"/>
        <w:numId w:val="5"/>
      </w:numPr>
      <w:spacing w:after="0" w:line="240" w:lineRule="auto"/>
    </w:pPr>
    <w:rPr>
      <w:rFonts w:ascii="Arial" w:eastAsia="Times New Roman" w:hAnsi="Arial" w:cs="Arial"/>
      <w:kern w:val="0"/>
      <w:sz w:val="24"/>
      <w:szCs w:val="24"/>
      <w:lang w:eastAsia="sl-SI"/>
      <w14:ligatures w14:val="none"/>
    </w:rPr>
  </w:style>
  <w:style w:type="paragraph" w:customStyle="1" w:styleId="Alineja">
    <w:name w:val="Alineja"/>
    <w:basedOn w:val="Navaden"/>
    <w:qFormat/>
    <w:rsid w:val="0052438C"/>
    <w:pPr>
      <w:numPr>
        <w:numId w:val="6"/>
      </w:numPr>
      <w:tabs>
        <w:tab w:val="left" w:pos="284"/>
      </w:tabs>
      <w:spacing w:after="0" w:line="240" w:lineRule="exact"/>
      <w:ind w:left="284" w:hanging="284"/>
      <w:contextualSpacing/>
    </w:pPr>
    <w:rPr>
      <w:rFonts w:ascii="Calibri" w:eastAsia="Calibri" w:hAnsi="Calibri" w:cs="Times New Roman"/>
      <w:kern w:val="0"/>
      <w14:ligatures w14:val="none"/>
    </w:rPr>
  </w:style>
  <w:style w:type="character" w:customStyle="1" w:styleId="tabelaZnak">
    <w:name w:val="tabela Znak"/>
    <w:link w:val="tabela"/>
    <w:rsid w:val="0052438C"/>
    <w:rPr>
      <w:rFonts w:ascii="Arial Narrow" w:hAnsi="Arial Narrow" w:cs="Arial"/>
    </w:rPr>
  </w:style>
  <w:style w:type="paragraph" w:customStyle="1" w:styleId="tabela">
    <w:name w:val="tabela"/>
    <w:basedOn w:val="Navaden"/>
    <w:link w:val="tabelaZnak"/>
    <w:rsid w:val="0052438C"/>
    <w:pPr>
      <w:autoSpaceDE w:val="0"/>
      <w:autoSpaceDN w:val="0"/>
      <w:adjustRightInd w:val="0"/>
      <w:spacing w:before="20" w:after="20" w:line="240" w:lineRule="exact"/>
    </w:pPr>
    <w:rPr>
      <w:rFonts w:ascii="Arial Narrow" w:hAnsi="Arial Narrow" w:cs="Arial"/>
    </w:rPr>
  </w:style>
  <w:style w:type="character" w:customStyle="1" w:styleId="OdstavekZnak">
    <w:name w:val="Odstavek Znak"/>
    <w:link w:val="Odstavek"/>
    <w:locked/>
    <w:rsid w:val="0052438C"/>
    <w:rPr>
      <w:rFonts w:ascii="Arial" w:hAnsi="Arial" w:cs="Arial"/>
      <w:lang w:val="x-none" w:eastAsia="x-none"/>
    </w:rPr>
  </w:style>
  <w:style w:type="paragraph" w:customStyle="1" w:styleId="Odstavek">
    <w:name w:val="Odstavek"/>
    <w:basedOn w:val="Navaden"/>
    <w:link w:val="OdstavekZnak"/>
    <w:qFormat/>
    <w:rsid w:val="0052438C"/>
    <w:pPr>
      <w:overflowPunct w:val="0"/>
      <w:autoSpaceDE w:val="0"/>
      <w:autoSpaceDN w:val="0"/>
      <w:adjustRightInd w:val="0"/>
      <w:spacing w:before="240" w:after="0" w:line="240" w:lineRule="auto"/>
      <w:ind w:firstLine="1021"/>
      <w:jc w:val="both"/>
    </w:pPr>
    <w:rPr>
      <w:rFonts w:ascii="Arial" w:hAnsi="Arial" w:cs="Arial"/>
      <w:lang w:val="x-none" w:eastAsia="x-none"/>
    </w:rPr>
  </w:style>
  <w:style w:type="paragraph" w:customStyle="1" w:styleId="tabelaal">
    <w:name w:val="tabela al"/>
    <w:basedOn w:val="tabela"/>
    <w:link w:val="tabelaalZnak"/>
    <w:rsid w:val="0052438C"/>
    <w:pPr>
      <w:numPr>
        <w:numId w:val="7"/>
      </w:numPr>
      <w:tabs>
        <w:tab w:val="left" w:pos="227"/>
      </w:tabs>
    </w:pPr>
  </w:style>
  <w:style w:type="character" w:customStyle="1" w:styleId="tabelaalZnak">
    <w:name w:val="tabela al Znak"/>
    <w:link w:val="tabelaal"/>
    <w:rsid w:val="0052438C"/>
    <w:rPr>
      <w:rFonts w:ascii="Arial Narrow" w:hAnsi="Arial Narrow" w:cs="Arial"/>
    </w:rPr>
  </w:style>
  <w:style w:type="character" w:customStyle="1" w:styleId="Bodytext2Bold">
    <w:name w:val="Body text (2) + Bold"/>
    <w:uiPriority w:val="99"/>
    <w:rsid w:val="0052438C"/>
    <w:rPr>
      <w:rFonts w:ascii="Calibri" w:eastAsia="Arial" w:hAnsi="Calibri" w:cs="Calibri"/>
      <w:b/>
      <w:bCs/>
      <w:sz w:val="22"/>
      <w:szCs w:val="22"/>
      <w:u w:val="none"/>
      <w:shd w:val="clear" w:color="auto" w:fill="FFFFFF"/>
    </w:rPr>
  </w:style>
  <w:style w:type="character" w:styleId="Poudarek">
    <w:name w:val="Emphasis"/>
    <w:uiPriority w:val="20"/>
    <w:qFormat/>
    <w:rsid w:val="0052438C"/>
    <w:rPr>
      <w:i/>
      <w:iCs/>
    </w:rPr>
  </w:style>
  <w:style w:type="paragraph" w:customStyle="1" w:styleId="aalinejanivo1">
    <w:name w:val="a alineja nivo1"/>
    <w:basedOn w:val="abody"/>
    <w:link w:val="aalinejanivo1Znak"/>
    <w:rsid w:val="0052438C"/>
    <w:pPr>
      <w:numPr>
        <w:numId w:val="8"/>
      </w:numPr>
      <w:spacing w:before="80"/>
    </w:pPr>
    <w:rPr>
      <w:rFonts w:ascii="Arial" w:hAnsi="Arial" w:cs="Arial"/>
      <w:sz w:val="20"/>
    </w:rPr>
  </w:style>
  <w:style w:type="character" w:customStyle="1" w:styleId="aalinejanivo1Znak">
    <w:name w:val="a alineja nivo1 Znak"/>
    <w:link w:val="aalinejanivo1"/>
    <w:rsid w:val="0052438C"/>
    <w:rPr>
      <w:rFonts w:ascii="Arial" w:eastAsia="Calibri" w:hAnsi="Arial" w:cs="Arial"/>
      <w:bCs/>
      <w:color w:val="000000"/>
      <w:kern w:val="0"/>
      <w:sz w:val="20"/>
      <w:lang w:eastAsia="sl-SI"/>
      <w14:ligatures w14:val="none"/>
    </w:rPr>
  </w:style>
  <w:style w:type="paragraph" w:customStyle="1" w:styleId="paragraph">
    <w:name w:val="paragraph"/>
    <w:basedOn w:val="Navaden"/>
    <w:rsid w:val="0052438C"/>
    <w:pPr>
      <w:spacing w:after="0" w:line="240" w:lineRule="auto"/>
    </w:pPr>
    <w:rPr>
      <w:rFonts w:ascii="Times New Roman" w:eastAsia="Times New Roman" w:hAnsi="Times New Roman" w:cs="Times New Roman"/>
      <w:kern w:val="0"/>
      <w:sz w:val="24"/>
      <w:szCs w:val="24"/>
      <w:lang w:eastAsia="en-GB"/>
      <w14:ligatures w14:val="none"/>
    </w:rPr>
  </w:style>
  <w:style w:type="character" w:customStyle="1" w:styleId="normaltextrun1">
    <w:name w:val="normaltextrun1"/>
    <w:rsid w:val="0052438C"/>
  </w:style>
  <w:style w:type="character" w:customStyle="1" w:styleId="normaltextrun">
    <w:name w:val="normaltextrun"/>
    <w:rsid w:val="0052438C"/>
  </w:style>
  <w:style w:type="character" w:customStyle="1" w:styleId="eop">
    <w:name w:val="eop"/>
    <w:rsid w:val="0052438C"/>
  </w:style>
  <w:style w:type="paragraph" w:styleId="Navadensplet">
    <w:name w:val="Normal (Web)"/>
    <w:basedOn w:val="Navaden"/>
    <w:uiPriority w:val="99"/>
    <w:unhideWhenUsed/>
    <w:rsid w:val="0052438C"/>
    <w:pPr>
      <w:spacing w:after="142" w:line="240" w:lineRule="auto"/>
    </w:pPr>
    <w:rPr>
      <w:rFonts w:ascii="Arial Narrow" w:eastAsia="Times New Roman" w:hAnsi="Arial Narrow" w:cs="Times New Roman"/>
      <w:color w:val="333333"/>
      <w:kern w:val="0"/>
      <w:sz w:val="12"/>
      <w:szCs w:val="12"/>
      <w:lang w:eastAsia="sl-SI"/>
      <w14:ligatures w14:val="none"/>
    </w:rPr>
  </w:style>
  <w:style w:type="paragraph" w:customStyle="1" w:styleId="anastevanje">
    <w:name w:val="a nastevanje"/>
    <w:basedOn w:val="Navaden"/>
    <w:rsid w:val="0052438C"/>
    <w:pPr>
      <w:numPr>
        <w:numId w:val="9"/>
      </w:numPr>
      <w:autoSpaceDE w:val="0"/>
      <w:autoSpaceDN w:val="0"/>
      <w:adjustRightInd w:val="0"/>
      <w:spacing w:before="120" w:after="0" w:line="264" w:lineRule="auto"/>
      <w:jc w:val="both"/>
    </w:pPr>
    <w:rPr>
      <w:rFonts w:ascii="Arial Narrow" w:eastAsia="Calibri" w:hAnsi="Arial Narrow" w:cs="Arial"/>
      <w:bCs/>
      <w:color w:val="000000"/>
      <w:kern w:val="0"/>
      <w:sz w:val="20"/>
      <w:lang w:eastAsia="sl-SI"/>
      <w14:ligatures w14:val="none"/>
    </w:rPr>
  </w:style>
  <w:style w:type="numbering" w:customStyle="1" w:styleId="Brezseznama2">
    <w:name w:val="Brez seznama2"/>
    <w:next w:val="Brezseznama"/>
    <w:semiHidden/>
    <w:rsid w:val="0052438C"/>
  </w:style>
  <w:style w:type="table" w:customStyle="1" w:styleId="Tabelamrea2">
    <w:name w:val="Tabela – mreža2"/>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39"/>
    <w:rsid w:val="00914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39"/>
    <w:rsid w:val="00132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uiPriority w:val="39"/>
    <w:rsid w:val="007F2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59"/>
    <w:rsid w:val="00236C21"/>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9">
    <w:name w:val="Tabela – mreža9"/>
    <w:basedOn w:val="Navadnatabela"/>
    <w:next w:val="Tabelamrea"/>
    <w:uiPriority w:val="39"/>
    <w:rsid w:val="00590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1">
    <w:name w:val="Tabela – mreža51"/>
    <w:basedOn w:val="Navadnatabela"/>
    <w:next w:val="Tabelamrea"/>
    <w:uiPriority w:val="59"/>
    <w:rsid w:val="00A72D52"/>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0">
    <w:name w:val="Tabela – mreža10"/>
    <w:basedOn w:val="Navadnatabela"/>
    <w:next w:val="Tabelamrea"/>
    <w:uiPriority w:val="39"/>
    <w:rsid w:val="00A72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3">
    <w:name w:val="Brez seznama3"/>
    <w:next w:val="Brezseznama"/>
    <w:uiPriority w:val="99"/>
    <w:semiHidden/>
    <w:unhideWhenUsed/>
    <w:rsid w:val="004A1C60"/>
  </w:style>
  <w:style w:type="table" w:customStyle="1" w:styleId="Tabelamrea12">
    <w:name w:val="Tabela – mreža12"/>
    <w:basedOn w:val="Navadnatabela"/>
    <w:next w:val="Tabelamrea"/>
    <w:uiPriority w:val="39"/>
    <w:rsid w:val="004A1C6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4A1C60"/>
    <w:pPr>
      <w:spacing w:after="0" w:line="240" w:lineRule="auto"/>
    </w:pPr>
    <w:rPr>
      <w:kern w:val="0"/>
      <w:sz w:val="20"/>
      <w:szCs w:val="20"/>
      <w14:ligatures w14:val="none"/>
    </w:rPr>
  </w:style>
  <w:style w:type="character" w:customStyle="1" w:styleId="Sprotnaopomba-besediloZnak">
    <w:name w:val="Sprotna opomba - besedilo Znak"/>
    <w:basedOn w:val="Privzetapisavaodstavka"/>
    <w:link w:val="Sprotnaopomba-besedilo"/>
    <w:uiPriority w:val="99"/>
    <w:semiHidden/>
    <w:rsid w:val="004A1C60"/>
    <w:rPr>
      <w:kern w:val="0"/>
      <w:sz w:val="20"/>
      <w:szCs w:val="20"/>
      <w14:ligatures w14:val="none"/>
    </w:rPr>
  </w:style>
  <w:style w:type="character" w:styleId="Sprotnaopomba-sklic">
    <w:name w:val="footnote reference"/>
    <w:basedOn w:val="Privzetapisavaodstavka"/>
    <w:uiPriority w:val="99"/>
    <w:semiHidden/>
    <w:unhideWhenUsed/>
    <w:rsid w:val="004A1C60"/>
    <w:rPr>
      <w:vertAlign w:val="superscript"/>
    </w:rPr>
  </w:style>
  <w:style w:type="numbering" w:customStyle="1" w:styleId="Brezseznama12">
    <w:name w:val="Brez seznama12"/>
    <w:next w:val="Brezseznama"/>
    <w:uiPriority w:val="99"/>
    <w:semiHidden/>
    <w:unhideWhenUsed/>
    <w:rsid w:val="004A1C60"/>
  </w:style>
  <w:style w:type="paragraph" w:customStyle="1" w:styleId="Naslovnik">
    <w:name w:val="Naslovnik"/>
    <w:basedOn w:val="Navaden"/>
    <w:qFormat/>
    <w:rsid w:val="004A1C60"/>
    <w:pPr>
      <w:tabs>
        <w:tab w:val="left" w:pos="5670"/>
      </w:tabs>
      <w:spacing w:after="0" w:line="240" w:lineRule="exact"/>
      <w:jc w:val="both"/>
    </w:pPr>
    <w:rPr>
      <w:rFonts w:ascii="Calibri" w:eastAsia="Calibri" w:hAnsi="Calibri" w:cs="Times New Roman"/>
      <w:b/>
      <w:kern w:val="0"/>
      <w14:ligatures w14:val="none"/>
    </w:rPr>
  </w:style>
  <w:style w:type="paragraph" w:customStyle="1" w:styleId="t-datum">
    <w:name w:val="št-datum"/>
    <w:basedOn w:val="Navaden"/>
    <w:qFormat/>
    <w:rsid w:val="004A1C60"/>
    <w:pPr>
      <w:tabs>
        <w:tab w:val="left" w:pos="5670"/>
      </w:tabs>
      <w:spacing w:after="0" w:line="240" w:lineRule="exact"/>
      <w:ind w:left="5670"/>
      <w:jc w:val="both"/>
    </w:pPr>
    <w:rPr>
      <w:rFonts w:ascii="Calibri" w:eastAsia="Calibri" w:hAnsi="Calibri" w:cs="Times New Roman"/>
      <w:kern w:val="0"/>
      <w:lang w:val="it-IT"/>
      <w14:ligatures w14:val="none"/>
    </w:rPr>
  </w:style>
  <w:style w:type="paragraph" w:customStyle="1" w:styleId="Podpisi">
    <w:name w:val="Podpisi"/>
    <w:basedOn w:val="Navaden"/>
    <w:qFormat/>
    <w:rsid w:val="004A1C60"/>
    <w:pPr>
      <w:tabs>
        <w:tab w:val="left" w:pos="5670"/>
      </w:tabs>
      <w:spacing w:after="0" w:line="240" w:lineRule="exact"/>
      <w:jc w:val="both"/>
    </w:pPr>
    <w:rPr>
      <w:rFonts w:ascii="Calibri" w:eastAsia="Calibri" w:hAnsi="Calibri" w:cs="Times New Roman"/>
      <w:kern w:val="0"/>
      <w14:ligatures w14:val="none"/>
    </w:rPr>
  </w:style>
  <w:style w:type="numbering" w:customStyle="1" w:styleId="Brezseznama21">
    <w:name w:val="Brez seznama21"/>
    <w:next w:val="Brezseznama"/>
    <w:uiPriority w:val="99"/>
    <w:semiHidden/>
    <w:unhideWhenUsed/>
    <w:rsid w:val="004A1C60"/>
  </w:style>
  <w:style w:type="paragraph" w:customStyle="1" w:styleId="odstavek0">
    <w:name w:val="odstavek"/>
    <w:basedOn w:val="Navaden"/>
    <w:rsid w:val="004A1C60"/>
    <w:pPr>
      <w:spacing w:before="100" w:beforeAutospacing="1" w:after="100" w:afterAutospacing="1" w:line="240" w:lineRule="auto"/>
    </w:pPr>
    <w:rPr>
      <w:rFonts w:ascii="Calibri" w:hAnsi="Calibri" w:cs="Calibri"/>
      <w:kern w:val="0"/>
      <w:lang w:eastAsia="sl-SI"/>
      <w14:ligatures w14:val="none"/>
    </w:rPr>
  </w:style>
  <w:style w:type="numbering" w:customStyle="1" w:styleId="Brezseznama4">
    <w:name w:val="Brez seznama4"/>
    <w:next w:val="Brezseznama"/>
    <w:uiPriority w:val="99"/>
    <w:semiHidden/>
    <w:unhideWhenUsed/>
    <w:rsid w:val="00450893"/>
  </w:style>
  <w:style w:type="table" w:customStyle="1" w:styleId="Tabelamrea13">
    <w:name w:val="Tabela – mreža13"/>
    <w:basedOn w:val="Navadnatabela"/>
    <w:next w:val="Tabelamrea"/>
    <w:uiPriority w:val="39"/>
    <w:rsid w:val="0045089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Brezseznama"/>
    <w:uiPriority w:val="99"/>
    <w:semiHidden/>
    <w:unhideWhenUsed/>
    <w:rsid w:val="00450893"/>
  </w:style>
  <w:style w:type="numbering" w:customStyle="1" w:styleId="Brezseznama22">
    <w:name w:val="Brez seznama22"/>
    <w:next w:val="Brezseznama"/>
    <w:uiPriority w:val="99"/>
    <w:semiHidden/>
    <w:unhideWhenUsed/>
    <w:rsid w:val="00450893"/>
  </w:style>
  <w:style w:type="table" w:customStyle="1" w:styleId="Tabelamrea14">
    <w:name w:val="Tabela – mreža14"/>
    <w:basedOn w:val="Navadnatabela"/>
    <w:next w:val="Tabelamrea"/>
    <w:uiPriority w:val="39"/>
    <w:rsid w:val="00EB7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5">
    <w:name w:val="Brez seznama5"/>
    <w:next w:val="Brezseznama"/>
    <w:uiPriority w:val="99"/>
    <w:semiHidden/>
    <w:unhideWhenUsed/>
    <w:rsid w:val="00296E7A"/>
  </w:style>
  <w:style w:type="table" w:customStyle="1" w:styleId="Tabelamrea15">
    <w:name w:val="Tabela – mreža15"/>
    <w:basedOn w:val="Navadnatabela"/>
    <w:next w:val="Tabelamrea"/>
    <w:uiPriority w:val="39"/>
    <w:rsid w:val="00296E7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4">
    <w:name w:val="Brez seznama14"/>
    <w:next w:val="Brezseznama"/>
    <w:uiPriority w:val="99"/>
    <w:semiHidden/>
    <w:unhideWhenUsed/>
    <w:rsid w:val="00296E7A"/>
  </w:style>
  <w:style w:type="numbering" w:customStyle="1" w:styleId="Brezseznama23">
    <w:name w:val="Brez seznama23"/>
    <w:next w:val="Brezseznama"/>
    <w:uiPriority w:val="99"/>
    <w:semiHidden/>
    <w:unhideWhenUsed/>
    <w:rsid w:val="00296E7A"/>
  </w:style>
  <w:style w:type="table" w:customStyle="1" w:styleId="Tabelamrea16">
    <w:name w:val="Tabela – mreža16"/>
    <w:basedOn w:val="Navadnatabela"/>
    <w:next w:val="Tabelamrea"/>
    <w:uiPriority w:val="39"/>
    <w:rsid w:val="00553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7">
    <w:name w:val="Tabela – mreža17"/>
    <w:basedOn w:val="Navadnatabela"/>
    <w:next w:val="Tabelamrea"/>
    <w:uiPriority w:val="39"/>
    <w:rsid w:val="00664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8">
    <w:name w:val="Tabela – mreža18"/>
    <w:basedOn w:val="Navadnatabela"/>
    <w:next w:val="Tabelamrea"/>
    <w:uiPriority w:val="39"/>
    <w:rsid w:val="004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6">
    <w:name w:val="Brez seznama6"/>
    <w:next w:val="Brezseznama"/>
    <w:uiPriority w:val="99"/>
    <w:semiHidden/>
    <w:unhideWhenUsed/>
    <w:rsid w:val="00F42D01"/>
  </w:style>
  <w:style w:type="numbering" w:customStyle="1" w:styleId="Brezseznama15">
    <w:name w:val="Brez seznama15"/>
    <w:next w:val="Brezseznama"/>
    <w:semiHidden/>
    <w:rsid w:val="00F42D01"/>
  </w:style>
  <w:style w:type="numbering" w:customStyle="1" w:styleId="Brezseznama24">
    <w:name w:val="Brez seznama24"/>
    <w:next w:val="Brezseznama"/>
    <w:semiHidden/>
    <w:rsid w:val="00F42D01"/>
  </w:style>
  <w:style w:type="table" w:customStyle="1" w:styleId="Tabelamrea19">
    <w:name w:val="Tabela – mreža19"/>
    <w:basedOn w:val="Navadnatabela"/>
    <w:next w:val="Tabelamrea"/>
    <w:uiPriority w:val="39"/>
    <w:rsid w:val="00843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0">
    <w:name w:val="Tabela – mreža20"/>
    <w:basedOn w:val="Navadnatabela"/>
    <w:next w:val="Tabelamrea"/>
    <w:uiPriority w:val="39"/>
    <w:rsid w:val="00FD6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jerneja.bergant@zzzs.s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ija.parkelj@zzzs.s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rneja.bergant@zzzs.si"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jerneja.bergant@zzzs.s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B9BC011-4AC1-45EC-A617-31E3E07E1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1335</Words>
  <Characters>7610</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19</cp:revision>
  <cp:lastPrinted>2025-04-04T04:59:00Z</cp:lastPrinted>
  <dcterms:created xsi:type="dcterms:W3CDTF">2025-05-27T09:06:00Z</dcterms:created>
  <dcterms:modified xsi:type="dcterms:W3CDTF">2025-05-28T08:40:00Z</dcterms:modified>
</cp:coreProperties>
</file>