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304E" w14:textId="15000F60" w:rsidR="005D3130" w:rsidRPr="00892F97" w:rsidRDefault="005D3130" w:rsidP="005D3130">
      <w:pPr>
        <w:pStyle w:val="t-datum"/>
      </w:pPr>
      <w:r w:rsidRPr="00892F97">
        <w:t>Številka: 0072-3/2022-DI/</w:t>
      </w:r>
      <w:r w:rsidR="00E357A0">
        <w:t>10</w:t>
      </w:r>
    </w:p>
    <w:p w14:paraId="7FB2D229" w14:textId="4FB194E7" w:rsidR="005D3130" w:rsidRPr="008A6456" w:rsidRDefault="005D3130" w:rsidP="005D3130">
      <w:pPr>
        <w:pStyle w:val="t-datum"/>
      </w:pPr>
      <w:r w:rsidRPr="00BB7ACD">
        <w:t xml:space="preserve">Datum: </w:t>
      </w:r>
      <w:r w:rsidR="002B7F64">
        <w:t>31</w:t>
      </w:r>
      <w:r w:rsidRPr="00BB7ACD">
        <w:t xml:space="preserve">. </w:t>
      </w:r>
      <w:r w:rsidR="002B7F64">
        <w:t>5</w:t>
      </w:r>
      <w:r w:rsidRPr="00BB7ACD">
        <w:t>. 2022</w:t>
      </w:r>
      <w:r w:rsidRPr="008A6456">
        <w:t xml:space="preserve"> </w:t>
      </w:r>
    </w:p>
    <w:p w14:paraId="0A356715" w14:textId="77777777" w:rsidR="005D3130" w:rsidRPr="008A6456" w:rsidRDefault="005D3130" w:rsidP="005D3130"/>
    <w:p w14:paraId="2FB3CD82" w14:textId="385E3277" w:rsidR="00493466" w:rsidRPr="008A6456" w:rsidRDefault="00353E33" w:rsidP="005D3130">
      <w:pPr>
        <w:pStyle w:val="Naslovnik"/>
        <w:tabs>
          <w:tab w:val="clear" w:pos="5670"/>
          <w:tab w:val="left" w:pos="2513"/>
        </w:tabs>
      </w:pPr>
      <w:r w:rsidRPr="008A6456">
        <w:t>Vsem i</w:t>
      </w:r>
      <w:r w:rsidR="005D3130" w:rsidRPr="008A6456">
        <w:t>zvajalcem</w:t>
      </w:r>
      <w:r w:rsidRPr="008A6456">
        <w:t xml:space="preserve"> zdravstvenih storitev</w:t>
      </w:r>
    </w:p>
    <w:p w14:paraId="1606FA34" w14:textId="77777777" w:rsidR="005D3130" w:rsidRPr="008A6456" w:rsidRDefault="005D3130" w:rsidP="005D3130">
      <w:pPr>
        <w:rPr>
          <w:b/>
        </w:rPr>
      </w:pPr>
    </w:p>
    <w:p w14:paraId="780D0C9F" w14:textId="77777777" w:rsidR="005D3130" w:rsidRPr="008A6456" w:rsidRDefault="005D3130" w:rsidP="005D3130">
      <w:pPr>
        <w:rPr>
          <w:b/>
        </w:rPr>
      </w:pPr>
    </w:p>
    <w:p w14:paraId="27AA3429" w14:textId="77777777" w:rsidR="005D3130" w:rsidRPr="008A6456" w:rsidRDefault="005D3130" w:rsidP="005D3130">
      <w:pPr>
        <w:rPr>
          <w:b/>
        </w:rPr>
      </w:pPr>
    </w:p>
    <w:p w14:paraId="479FE13C" w14:textId="77777777" w:rsidR="005D3130" w:rsidRPr="008A6456" w:rsidRDefault="005D3130" w:rsidP="005D3130">
      <w:pPr>
        <w:rPr>
          <w:b/>
          <w:sz w:val="24"/>
          <w:szCs w:val="24"/>
        </w:rPr>
      </w:pPr>
      <w:r w:rsidRPr="008A6456">
        <w:rPr>
          <w:b/>
          <w:sz w:val="24"/>
          <w:szCs w:val="24"/>
        </w:rPr>
        <w:t>Navodilo o beleženju in obračunavanju zdravstvenih storitev in izdanih materialov</w:t>
      </w:r>
    </w:p>
    <w:p w14:paraId="5B909A8E" w14:textId="77777777" w:rsidR="005D3130" w:rsidRPr="008A6456" w:rsidRDefault="005D3130" w:rsidP="005D3130">
      <w:pPr>
        <w:rPr>
          <w:b/>
        </w:rPr>
      </w:pPr>
    </w:p>
    <w:p w14:paraId="558618AB" w14:textId="7A2F4999" w:rsidR="005D3130" w:rsidRPr="008A6456" w:rsidRDefault="005D3130" w:rsidP="005D3130">
      <w:pPr>
        <w:rPr>
          <w:b/>
        </w:rPr>
      </w:pPr>
      <w:r w:rsidRPr="008A6456">
        <w:rPr>
          <w:b/>
        </w:rPr>
        <w:t xml:space="preserve">Okrožnica ZAE </w:t>
      </w:r>
      <w:r w:rsidR="00353E33" w:rsidRPr="008A6456">
        <w:rPr>
          <w:b/>
        </w:rPr>
        <w:t>4</w:t>
      </w:r>
      <w:r w:rsidRPr="008A6456">
        <w:rPr>
          <w:b/>
        </w:rPr>
        <w:t>/22: Dopolnitve šifrantov za obračun zdravstvenih storitev</w:t>
      </w:r>
      <w:r w:rsidR="000621AD">
        <w:rPr>
          <w:b/>
        </w:rPr>
        <w:t xml:space="preserve"> – dopolnitev z </w:t>
      </w:r>
      <w:r w:rsidR="000621AD" w:rsidRPr="00BB7ACD">
        <w:rPr>
          <w:b/>
        </w:rPr>
        <w:t xml:space="preserve">dne </w:t>
      </w:r>
      <w:r w:rsidR="00424D6F">
        <w:rPr>
          <w:b/>
        </w:rPr>
        <w:t>31</w:t>
      </w:r>
      <w:r w:rsidR="000621AD" w:rsidRPr="00BB7ACD">
        <w:rPr>
          <w:b/>
        </w:rPr>
        <w:t xml:space="preserve">. </w:t>
      </w:r>
      <w:r w:rsidR="00424D6F">
        <w:rPr>
          <w:b/>
        </w:rPr>
        <w:t>5</w:t>
      </w:r>
      <w:r w:rsidR="000621AD" w:rsidRPr="00BB7ACD">
        <w:rPr>
          <w:b/>
        </w:rPr>
        <w:t>. 2022</w:t>
      </w:r>
    </w:p>
    <w:p w14:paraId="146D4538" w14:textId="77777777" w:rsidR="005D3130" w:rsidRPr="008A6456" w:rsidRDefault="005D3130" w:rsidP="005D3130">
      <w:pPr>
        <w:rPr>
          <w:b/>
        </w:rPr>
      </w:pPr>
    </w:p>
    <w:p w14:paraId="3F053ACD" w14:textId="77777777" w:rsidR="005D3130" w:rsidRPr="008A6456" w:rsidRDefault="005D3130" w:rsidP="005D3130">
      <w:pPr>
        <w:rPr>
          <w:b/>
        </w:rPr>
      </w:pPr>
      <w:r w:rsidRPr="008A6456">
        <w:rPr>
          <w:b/>
        </w:rPr>
        <w:t>Okrožnico izdajamo z namenom dopolnitve programske opreme za obračun zdravstvenih storitev. Okrožnica je namenjena poslovodstvu zavodov in koncesionarjev in ni namenjena informiranju zdravnikov in ostalega zdravstvenega osebja.</w:t>
      </w:r>
    </w:p>
    <w:p w14:paraId="46ADB2EC" w14:textId="77777777" w:rsidR="005D3130" w:rsidRPr="008A6456" w:rsidRDefault="005D3130" w:rsidP="005D3130">
      <w:pPr>
        <w:rPr>
          <w:b/>
        </w:rPr>
      </w:pPr>
    </w:p>
    <w:p w14:paraId="301AA3C0" w14:textId="59FE8DA4" w:rsidR="00353E33" w:rsidRPr="008A6456" w:rsidRDefault="005D3130" w:rsidP="005D3130">
      <w:pPr>
        <w:rPr>
          <w:bCs/>
        </w:rPr>
      </w:pPr>
      <w:r w:rsidRPr="008A6456">
        <w:rPr>
          <w:bCs/>
        </w:rPr>
        <w:t xml:space="preserve">Podlaga za dopolnitve in spremembe šifrantov za obračun zdravstvenih storitev je </w:t>
      </w:r>
      <w:r w:rsidR="00353E33" w:rsidRPr="008A6456">
        <w:rPr>
          <w:bCs/>
        </w:rPr>
        <w:t>Zakon o dodatnih ukrepih za preprečevanje širjenja, omilitev, obvladovanje, okrevanje in odpravo posledic COVID-19 (PKP10).</w:t>
      </w:r>
    </w:p>
    <w:p w14:paraId="2DCC485E" w14:textId="77777777" w:rsidR="005D3130" w:rsidRPr="008A6456" w:rsidRDefault="005D3130" w:rsidP="005D3130">
      <w:pPr>
        <w:rPr>
          <w:bCs/>
        </w:rPr>
      </w:pPr>
    </w:p>
    <w:p w14:paraId="110108B5" w14:textId="02E20248" w:rsidR="005D3130" w:rsidRPr="008A6456" w:rsidRDefault="005D3130" w:rsidP="005D3130">
      <w:pPr>
        <w:rPr>
          <w:bCs/>
        </w:rPr>
      </w:pPr>
      <w:r w:rsidRPr="008A6456">
        <w:rPr>
          <w:bCs/>
        </w:rPr>
        <w:t>V okrožnici je zajeta naslednja vsebina:</w:t>
      </w:r>
    </w:p>
    <w:p w14:paraId="6FB7B0F6" w14:textId="77777777" w:rsidR="005D3130" w:rsidRPr="008A6456" w:rsidRDefault="005D3130" w:rsidP="005D3130">
      <w:pPr>
        <w:rPr>
          <w:bCs/>
        </w:rPr>
      </w:pPr>
    </w:p>
    <w:p w14:paraId="409C4DA5" w14:textId="62D7BCBC" w:rsidR="008A6456" w:rsidRPr="008A6456" w:rsidRDefault="005D3130" w:rsidP="008A6456">
      <w:pPr>
        <w:pStyle w:val="Kazalovsebine1"/>
        <w:jc w:val="both"/>
        <w:rPr>
          <w:rFonts w:asciiTheme="minorHAnsi" w:eastAsiaTheme="minorEastAsia" w:hAnsiTheme="minorHAnsi" w:cstheme="minorBidi"/>
          <w:noProof/>
          <w:szCs w:val="22"/>
        </w:rPr>
      </w:pPr>
      <w:r w:rsidRPr="008A6456">
        <w:rPr>
          <w:noProof/>
        </w:rPr>
        <w:fldChar w:fldCharType="begin"/>
      </w:r>
      <w:r w:rsidRPr="008A6456">
        <w:rPr>
          <w:noProof/>
        </w:rPr>
        <w:instrText xml:space="preserve"> TOC \o "1-3" \n \h \z \u </w:instrText>
      </w:r>
      <w:r w:rsidRPr="008A6456">
        <w:rPr>
          <w:noProof/>
        </w:rPr>
        <w:fldChar w:fldCharType="separate"/>
      </w:r>
      <w:hyperlink w:anchor="_Toc98326806" w:history="1">
        <w:r w:rsidR="008A6456" w:rsidRPr="008A6456">
          <w:rPr>
            <w:rStyle w:val="Hiperpovezava"/>
            <w:rFonts w:cs="Calibri"/>
            <w:noProof/>
          </w:rPr>
          <w:t>1.</w:t>
        </w:r>
        <w:r w:rsidR="008A6456" w:rsidRPr="008A645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8A6456" w:rsidRPr="008A6456">
          <w:rPr>
            <w:rStyle w:val="Hiperpovezava"/>
            <w:rFonts w:cs="Calibri"/>
            <w:noProof/>
          </w:rPr>
          <w:t>76. člen ZDUPŠOP (PKP 10) - obračun storitev osebam brez statusa zavarovane osebe v OZZ ali za izvajalce izven javne mreže, katerih plačnik je proračun Republike Slovenije</w:t>
        </w:r>
      </w:hyperlink>
    </w:p>
    <w:p w14:paraId="218BE717" w14:textId="475B8EF4" w:rsidR="00805845" w:rsidRPr="008A6456" w:rsidRDefault="005D3130" w:rsidP="008A6456">
      <w:pPr>
        <w:pStyle w:val="Kazalovsebine1"/>
        <w:jc w:val="both"/>
        <w:rPr>
          <w:rFonts w:ascii="Arial" w:hAnsi="Arial"/>
          <w:noProof/>
          <w:sz w:val="24"/>
        </w:rPr>
      </w:pPr>
      <w:r w:rsidRPr="008A6456">
        <w:rPr>
          <w:rFonts w:ascii="Arial" w:hAnsi="Arial"/>
          <w:noProof/>
          <w:sz w:val="24"/>
        </w:rPr>
        <w:fldChar w:fldCharType="end"/>
      </w:r>
    </w:p>
    <w:p w14:paraId="27E68A8A" w14:textId="33764B39" w:rsidR="005D3130" w:rsidRPr="008A6456" w:rsidRDefault="005D3130" w:rsidP="00805845">
      <w:pPr>
        <w:pStyle w:val="Kazalovsebine1"/>
        <w:ind w:left="0" w:firstLine="0"/>
        <w:jc w:val="both"/>
        <w:rPr>
          <w:b/>
          <w:bCs/>
        </w:rPr>
      </w:pPr>
      <w:r w:rsidRPr="008A6456">
        <w:rPr>
          <w:noProof/>
        </w:rPr>
        <w:fldChar w:fldCharType="begin"/>
      </w:r>
      <w:r w:rsidRPr="008A6456">
        <w:rPr>
          <w:noProof/>
        </w:rPr>
        <w:instrText xml:space="preserve"> TOC \o "1-3" \n \h \z \u </w:instrText>
      </w:r>
      <w:r w:rsidRPr="008A6456">
        <w:rPr>
          <w:noProof/>
        </w:rPr>
        <w:fldChar w:fldCharType="end"/>
      </w:r>
    </w:p>
    <w:p w14:paraId="525D936B" w14:textId="77777777" w:rsidR="005D3130" w:rsidRPr="008A6456" w:rsidRDefault="005D3130" w:rsidP="005D3130">
      <w:pPr>
        <w:rPr>
          <w:b/>
          <w:bCs/>
        </w:rPr>
      </w:pPr>
    </w:p>
    <w:p w14:paraId="6AED4E0E" w14:textId="77777777" w:rsidR="005D3130" w:rsidRPr="008A6456" w:rsidRDefault="005D3130" w:rsidP="005D3130">
      <w:r w:rsidRPr="008A6456">
        <w:t>S spoštovanjem.</w:t>
      </w:r>
    </w:p>
    <w:p w14:paraId="2CD8554A" w14:textId="77777777" w:rsidR="005D3130" w:rsidRPr="008A6456" w:rsidRDefault="005D3130" w:rsidP="005D3130"/>
    <w:p w14:paraId="024CC86F" w14:textId="77777777" w:rsidR="005D3130" w:rsidRPr="008A6456" w:rsidRDefault="005D3130" w:rsidP="005D3130"/>
    <w:p w14:paraId="56B207EA" w14:textId="77777777" w:rsidR="005D3130" w:rsidRPr="008A6456" w:rsidRDefault="005D3130" w:rsidP="005D3130"/>
    <w:p w14:paraId="06E681B1" w14:textId="77777777" w:rsidR="005D3130" w:rsidRPr="008A6456" w:rsidRDefault="005D3130" w:rsidP="005D3130">
      <w:r w:rsidRPr="008A6456">
        <w:t>Pripravili:</w:t>
      </w:r>
    </w:p>
    <w:p w14:paraId="540A1A13" w14:textId="5347E15F" w:rsidR="005D3130" w:rsidRPr="008A6456" w:rsidRDefault="00F078E6" w:rsidP="005D3130">
      <w:pPr>
        <w:tabs>
          <w:tab w:val="clear" w:pos="5670"/>
        </w:tabs>
        <w:autoSpaceDE w:val="0"/>
        <w:autoSpaceDN w:val="0"/>
        <w:adjustRightInd w:val="0"/>
        <w:spacing w:line="240" w:lineRule="atLeast"/>
        <w:ind w:right="110"/>
        <w:rPr>
          <w:rFonts w:eastAsia="Times New Roman" w:cs="Calibri"/>
          <w:color w:val="000000"/>
          <w:lang w:eastAsia="sl-SI"/>
        </w:rPr>
      </w:pPr>
      <w:r w:rsidRPr="008A6456">
        <w:rPr>
          <w:rFonts w:eastAsia="Times New Roman" w:cs="Calibri"/>
          <w:color w:val="000000"/>
          <w:lang w:eastAsia="sl-SI"/>
        </w:rPr>
        <w:t>Jerneja Eržen, strokovna sodelavka</w:t>
      </w:r>
      <w:r w:rsidR="005D3130" w:rsidRPr="008A6456">
        <w:rPr>
          <w:rFonts w:eastAsia="Times New Roman" w:cs="Calibri"/>
          <w:color w:val="000000"/>
          <w:lang w:eastAsia="sl-SI"/>
        </w:rPr>
        <w:tab/>
      </w:r>
      <w:r w:rsidR="005D3130" w:rsidRPr="008A6456">
        <w:rPr>
          <w:rFonts w:eastAsia="Times New Roman" w:cs="Calibri"/>
          <w:color w:val="000000"/>
          <w:lang w:eastAsia="sl-SI"/>
        </w:rPr>
        <w:tab/>
      </w:r>
      <w:r w:rsidR="005D3130" w:rsidRPr="008A6456">
        <w:rPr>
          <w:rFonts w:eastAsia="Times New Roman" w:cs="Calibri"/>
          <w:color w:val="000000"/>
          <w:lang w:eastAsia="sl-SI"/>
        </w:rPr>
        <w:tab/>
      </w:r>
      <w:r w:rsidR="005D3130" w:rsidRPr="008A6456">
        <w:rPr>
          <w:rFonts w:eastAsia="Times New Roman" w:cs="Calibri"/>
          <w:color w:val="000000"/>
          <w:lang w:eastAsia="sl-SI"/>
        </w:rPr>
        <w:tab/>
        <w:t>Sladjana Jelisavčić,</w:t>
      </w:r>
    </w:p>
    <w:p w14:paraId="22971C47" w14:textId="4D874F66" w:rsidR="005D3130" w:rsidRPr="008A6456" w:rsidRDefault="003E75A3" w:rsidP="005D3130">
      <w:pPr>
        <w:tabs>
          <w:tab w:val="clear" w:pos="5670"/>
        </w:tabs>
        <w:autoSpaceDE w:val="0"/>
        <w:autoSpaceDN w:val="0"/>
        <w:adjustRightInd w:val="0"/>
        <w:spacing w:line="240" w:lineRule="atLeast"/>
        <w:ind w:right="110"/>
        <w:rPr>
          <w:rFonts w:eastAsia="Times New Roman" w:cs="Calibri"/>
          <w:color w:val="000000"/>
          <w:lang w:eastAsia="sl-SI"/>
        </w:rPr>
      </w:pPr>
      <w:r w:rsidRPr="008A6456">
        <w:rPr>
          <w:rFonts w:eastAsia="Times New Roman" w:cs="Calibri"/>
          <w:color w:val="000000"/>
          <w:lang w:eastAsia="sl-SI"/>
        </w:rPr>
        <w:t>Svetlana Savarin, vodja oddelka I</w:t>
      </w:r>
      <w:r w:rsidR="005D3130" w:rsidRPr="008A6456">
        <w:tab/>
      </w:r>
      <w:r w:rsidR="005D3130" w:rsidRPr="008A6456">
        <w:tab/>
      </w:r>
      <w:r w:rsidR="005D3130" w:rsidRPr="008A6456">
        <w:tab/>
      </w:r>
      <w:r w:rsidR="00F078E6" w:rsidRPr="008A6456">
        <w:tab/>
      </w:r>
      <w:r w:rsidR="005D3130" w:rsidRPr="008A6456">
        <w:rPr>
          <w:rFonts w:eastAsia="Times New Roman" w:cs="Calibri"/>
          <w:color w:val="000000"/>
          <w:lang w:eastAsia="sl-SI"/>
        </w:rPr>
        <w:t>vodja – direktorica področja I</w:t>
      </w:r>
    </w:p>
    <w:p w14:paraId="5A96509D" w14:textId="4834C554" w:rsidR="00951678" w:rsidRPr="008A6456" w:rsidRDefault="003E75A3" w:rsidP="00951678">
      <w:pPr>
        <w:pStyle w:val="Podpisi"/>
        <w:rPr>
          <w:rFonts w:eastAsia="Times New Roman" w:cs="Calibri"/>
          <w:color w:val="000000"/>
          <w:lang w:eastAsia="sl-SI"/>
        </w:rPr>
      </w:pPr>
      <w:r w:rsidRPr="008A6456">
        <w:rPr>
          <w:rFonts w:eastAsia="Times New Roman" w:cs="Calibri"/>
          <w:color w:val="000000"/>
          <w:lang w:eastAsia="sl-SI"/>
        </w:rPr>
        <w:t>Andreja Mavčič, svetovalka področja</w:t>
      </w:r>
      <w:r w:rsidR="00EE6318">
        <w:rPr>
          <w:rFonts w:eastAsia="Times New Roman" w:cs="Calibri"/>
          <w:color w:val="000000"/>
          <w:lang w:eastAsia="sl-SI"/>
        </w:rPr>
        <w:tab/>
      </w:r>
    </w:p>
    <w:p w14:paraId="1DD5A39B" w14:textId="75AB80B4" w:rsidR="00F078E6" w:rsidRPr="008A6456" w:rsidRDefault="00F078E6" w:rsidP="00696787">
      <w:pPr>
        <w:pStyle w:val="Podpisi"/>
        <w:rPr>
          <w:rFonts w:eastAsia="Times New Roman" w:cs="Calibri"/>
          <w:color w:val="000000"/>
          <w:lang w:eastAsia="sl-SI"/>
        </w:rPr>
      </w:pPr>
      <w:r w:rsidRPr="008A6456">
        <w:rPr>
          <w:rFonts w:eastAsia="Times New Roman" w:cs="Calibri"/>
          <w:color w:val="000000"/>
          <w:lang w:eastAsia="sl-SI"/>
        </w:rPr>
        <w:t>Saša Strnad, svetovalka področja</w:t>
      </w:r>
      <w:r w:rsidR="00EE6318">
        <w:rPr>
          <w:rFonts w:eastAsia="Times New Roman" w:cs="Calibri"/>
          <w:color w:val="000000"/>
          <w:lang w:eastAsia="sl-SI"/>
        </w:rPr>
        <w:tab/>
      </w:r>
    </w:p>
    <w:p w14:paraId="074DEE6A" w14:textId="57D508D1" w:rsidR="005D3130" w:rsidRPr="008A6456" w:rsidRDefault="005D3130" w:rsidP="005D3130">
      <w:pPr>
        <w:pStyle w:val="Podpisi"/>
      </w:pPr>
      <w:r w:rsidRPr="008A6456">
        <w:tab/>
      </w:r>
    </w:p>
    <w:p w14:paraId="0742AF1F" w14:textId="10555937" w:rsidR="005D3130" w:rsidRPr="008A6456" w:rsidRDefault="005D3130" w:rsidP="005D3130"/>
    <w:p w14:paraId="354C3E71" w14:textId="49043603" w:rsidR="001265EE" w:rsidRPr="008A6456" w:rsidRDefault="001265EE" w:rsidP="005D3130"/>
    <w:p w14:paraId="4198FD70" w14:textId="77777777" w:rsidR="001265EE" w:rsidRPr="008A6456" w:rsidRDefault="001265EE" w:rsidP="005D3130"/>
    <w:p w14:paraId="0E8A5F6B" w14:textId="24B3BF52" w:rsidR="0024047A" w:rsidRPr="008A6456" w:rsidRDefault="0024047A" w:rsidP="005D3130">
      <w:r w:rsidRPr="008A6456">
        <w:t>Priloge:</w:t>
      </w:r>
    </w:p>
    <w:p w14:paraId="1EBF6091" w14:textId="2165A5D4" w:rsidR="0024047A" w:rsidRPr="00463AEF" w:rsidRDefault="0024047A" w:rsidP="0037604B">
      <w:pPr>
        <w:pStyle w:val="Odstavekseznam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6456">
        <w:rPr>
          <w:rFonts w:asciiTheme="minorHAnsi" w:hAnsiTheme="minorHAnsi" w:cstheme="minorHAnsi"/>
          <w:sz w:val="22"/>
          <w:szCs w:val="22"/>
        </w:rPr>
        <w:t>Priloga 1:</w:t>
      </w:r>
      <w:r w:rsidR="00D1481A" w:rsidRPr="008A6456">
        <w:rPr>
          <w:rFonts w:asciiTheme="minorHAnsi" w:hAnsiTheme="minorHAnsi" w:cstheme="minorHAnsi"/>
          <w:sz w:val="22"/>
          <w:szCs w:val="22"/>
        </w:rPr>
        <w:t xml:space="preserve"> Vzorec računa za obračun storite</w:t>
      </w:r>
      <w:r w:rsidR="00312D72" w:rsidRPr="008A6456">
        <w:rPr>
          <w:rFonts w:asciiTheme="minorHAnsi" w:hAnsiTheme="minorHAnsi" w:cstheme="minorHAnsi"/>
          <w:sz w:val="22"/>
          <w:szCs w:val="22"/>
        </w:rPr>
        <w:t xml:space="preserve">v osebam brez statusa zavarovane osebe v OZZ ali za </w:t>
      </w:r>
      <w:r w:rsidR="00312D72" w:rsidRPr="00463AEF">
        <w:rPr>
          <w:rFonts w:asciiTheme="minorHAnsi" w:hAnsiTheme="minorHAnsi" w:cstheme="minorHAnsi"/>
          <w:sz w:val="22"/>
          <w:szCs w:val="22"/>
        </w:rPr>
        <w:t>izvajalce izven javne mreže</w:t>
      </w:r>
      <w:r w:rsidR="00D1481A" w:rsidRPr="00463AEF">
        <w:rPr>
          <w:rFonts w:asciiTheme="minorHAnsi" w:hAnsiTheme="minorHAnsi" w:cstheme="minorHAnsi"/>
          <w:sz w:val="22"/>
          <w:szCs w:val="22"/>
        </w:rPr>
        <w:t xml:space="preserve"> </w:t>
      </w:r>
      <w:r w:rsidR="00463AEF" w:rsidRPr="00463AEF">
        <w:rPr>
          <w:rFonts w:asciiTheme="minorHAnsi" w:hAnsiTheme="minorHAnsi" w:cstheme="minorHAnsi"/>
          <w:sz w:val="22"/>
          <w:szCs w:val="22"/>
        </w:rPr>
        <w:t>–</w:t>
      </w:r>
      <w:r w:rsidR="00D1481A" w:rsidRPr="00463AEF">
        <w:rPr>
          <w:rFonts w:asciiTheme="minorHAnsi" w:hAnsiTheme="minorHAnsi" w:cstheme="minorHAnsi"/>
          <w:sz w:val="22"/>
          <w:szCs w:val="22"/>
        </w:rPr>
        <w:t xml:space="preserve"> proračun</w:t>
      </w:r>
      <w:r w:rsidR="00463AEF" w:rsidRPr="00463AEF">
        <w:rPr>
          <w:rFonts w:asciiTheme="minorHAnsi" w:hAnsiTheme="minorHAnsi" w:cstheme="minorHAnsi"/>
          <w:sz w:val="22"/>
          <w:szCs w:val="22"/>
        </w:rPr>
        <w:t xml:space="preserve"> (HAG testiranja)</w:t>
      </w:r>
    </w:p>
    <w:p w14:paraId="5397710F" w14:textId="4E2286D3" w:rsidR="00463AEF" w:rsidRPr="00463AEF" w:rsidRDefault="00463AEF" w:rsidP="0037604B">
      <w:pPr>
        <w:pStyle w:val="Odstavekseznam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63AEF">
        <w:rPr>
          <w:rFonts w:asciiTheme="minorHAnsi" w:hAnsiTheme="minorHAnsi" w:cstheme="minorHAnsi"/>
          <w:sz w:val="22"/>
          <w:szCs w:val="22"/>
        </w:rPr>
        <w:t>Priloga 2:</w:t>
      </w:r>
      <w:r w:rsidRPr="00463AE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463AEF">
        <w:rPr>
          <w:rFonts w:asciiTheme="minorHAnsi" w:hAnsiTheme="minorHAnsi" w:cstheme="minorHAnsi"/>
          <w:sz w:val="22"/>
          <w:szCs w:val="22"/>
        </w:rPr>
        <w:t xml:space="preserve">Vzorec računa za obračun storitev osebam brez statusa zavarovane osebe v OZZ ali za izvajalce izven javne mreže – proračun (PCR testiranja </w:t>
      </w:r>
      <w:r w:rsidR="00174167">
        <w:rPr>
          <w:rFonts w:asciiTheme="minorHAnsi" w:hAnsiTheme="minorHAnsi" w:cstheme="minorHAnsi"/>
          <w:sz w:val="22"/>
          <w:szCs w:val="22"/>
        </w:rPr>
        <w:t>ali</w:t>
      </w:r>
      <w:r w:rsidRPr="00463AEF">
        <w:rPr>
          <w:rFonts w:asciiTheme="minorHAnsi" w:hAnsiTheme="minorHAnsi" w:cstheme="minorHAnsi"/>
          <w:sz w:val="22"/>
          <w:szCs w:val="22"/>
        </w:rPr>
        <w:t xml:space="preserve"> cepljenja)</w:t>
      </w:r>
    </w:p>
    <w:p w14:paraId="58596141" w14:textId="27ED52A6" w:rsidR="00312D72" w:rsidRPr="00463AEF" w:rsidRDefault="0024047A" w:rsidP="0037604B">
      <w:pPr>
        <w:pStyle w:val="Odstavekseznam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63AEF">
        <w:rPr>
          <w:rFonts w:asciiTheme="minorHAnsi" w:hAnsiTheme="minorHAnsi" w:cstheme="minorHAnsi"/>
          <w:sz w:val="22"/>
          <w:szCs w:val="22"/>
        </w:rPr>
        <w:t xml:space="preserve">Priloga </w:t>
      </w:r>
      <w:r w:rsidR="00463AEF" w:rsidRPr="00463AEF">
        <w:rPr>
          <w:rFonts w:asciiTheme="minorHAnsi" w:hAnsiTheme="minorHAnsi" w:cstheme="minorHAnsi"/>
          <w:sz w:val="22"/>
          <w:szCs w:val="22"/>
        </w:rPr>
        <w:t>3</w:t>
      </w:r>
      <w:r w:rsidRPr="00463AEF">
        <w:rPr>
          <w:rFonts w:asciiTheme="minorHAnsi" w:hAnsiTheme="minorHAnsi" w:cstheme="minorHAnsi"/>
          <w:sz w:val="22"/>
          <w:szCs w:val="22"/>
        </w:rPr>
        <w:t>:</w:t>
      </w:r>
      <w:r w:rsidR="00D1481A" w:rsidRPr="00463AEF">
        <w:rPr>
          <w:rFonts w:asciiTheme="minorHAnsi" w:hAnsiTheme="minorHAnsi" w:cstheme="minorHAnsi"/>
          <w:sz w:val="22"/>
          <w:szCs w:val="22"/>
        </w:rPr>
        <w:t xml:space="preserve"> Vzorec specifikacije računa – obračun storitev</w:t>
      </w:r>
      <w:r w:rsidR="00312D72" w:rsidRPr="00463AEF">
        <w:rPr>
          <w:rFonts w:asciiTheme="minorHAnsi" w:hAnsiTheme="minorHAnsi" w:cstheme="minorHAnsi"/>
          <w:sz w:val="22"/>
          <w:szCs w:val="22"/>
        </w:rPr>
        <w:t xml:space="preserve"> osebam brez statusa zavarovane osebe v OZZ ali za izvajalce izven javne mreže </w:t>
      </w:r>
      <w:r w:rsidR="00463AEF" w:rsidRPr="00463AEF">
        <w:rPr>
          <w:rFonts w:asciiTheme="minorHAnsi" w:hAnsiTheme="minorHAnsi" w:cstheme="minorHAnsi"/>
          <w:sz w:val="22"/>
          <w:szCs w:val="22"/>
        </w:rPr>
        <w:t>–</w:t>
      </w:r>
      <w:r w:rsidR="00312D72" w:rsidRPr="00463AEF">
        <w:rPr>
          <w:rFonts w:asciiTheme="minorHAnsi" w:hAnsiTheme="minorHAnsi" w:cstheme="minorHAnsi"/>
          <w:sz w:val="22"/>
          <w:szCs w:val="22"/>
        </w:rPr>
        <w:t xml:space="preserve"> proračun</w:t>
      </w:r>
      <w:r w:rsidR="00463AEF" w:rsidRPr="00463AEF">
        <w:rPr>
          <w:rFonts w:asciiTheme="minorHAnsi" w:hAnsiTheme="minorHAnsi" w:cstheme="minorHAnsi"/>
          <w:sz w:val="22"/>
          <w:szCs w:val="22"/>
        </w:rPr>
        <w:t xml:space="preserve"> (HAG testiranja)</w:t>
      </w:r>
    </w:p>
    <w:p w14:paraId="5688699E" w14:textId="0708240A" w:rsidR="00463AEF" w:rsidRPr="00463AEF" w:rsidRDefault="00463AEF" w:rsidP="00463AEF">
      <w:pPr>
        <w:pStyle w:val="Odstavekseznama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63AEF">
        <w:rPr>
          <w:rFonts w:asciiTheme="minorHAnsi" w:hAnsiTheme="minorHAnsi" w:cstheme="minorHAnsi"/>
          <w:sz w:val="22"/>
          <w:szCs w:val="22"/>
        </w:rPr>
        <w:t>Priloga 4: Vzorec specifikacije računa – obračun storitev osebam brez statusa zavarovane osebe v OZZ ali za izvajalce izven javne mreže – proračun (</w:t>
      </w:r>
      <w:r>
        <w:rPr>
          <w:rFonts w:asciiTheme="minorHAnsi" w:hAnsiTheme="minorHAnsi" w:cstheme="minorHAnsi"/>
          <w:sz w:val="22"/>
          <w:szCs w:val="22"/>
        </w:rPr>
        <w:t>PCR</w:t>
      </w:r>
      <w:r w:rsidRPr="00463AEF">
        <w:rPr>
          <w:rFonts w:asciiTheme="minorHAnsi" w:hAnsiTheme="minorHAnsi" w:cstheme="minorHAnsi"/>
          <w:sz w:val="22"/>
          <w:szCs w:val="22"/>
        </w:rPr>
        <w:t xml:space="preserve"> testiranja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74167">
        <w:rPr>
          <w:rFonts w:asciiTheme="minorHAnsi" w:hAnsiTheme="minorHAnsi" w:cstheme="minorHAnsi"/>
          <w:sz w:val="22"/>
          <w:szCs w:val="22"/>
        </w:rPr>
        <w:t>ali</w:t>
      </w:r>
      <w:r>
        <w:rPr>
          <w:rFonts w:asciiTheme="minorHAnsi" w:hAnsiTheme="minorHAnsi" w:cstheme="minorHAnsi"/>
          <w:sz w:val="22"/>
          <w:szCs w:val="22"/>
        </w:rPr>
        <w:t xml:space="preserve"> cepljenja)</w:t>
      </w:r>
    </w:p>
    <w:p w14:paraId="6D88591C" w14:textId="165069FD" w:rsidR="0024047A" w:rsidRPr="00463AEF" w:rsidRDefault="0024047A" w:rsidP="0037604B">
      <w:pPr>
        <w:pStyle w:val="Odstavekseznam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63AEF">
        <w:rPr>
          <w:rFonts w:asciiTheme="minorHAnsi" w:hAnsiTheme="minorHAnsi" w:cstheme="minorHAnsi"/>
          <w:sz w:val="22"/>
          <w:szCs w:val="22"/>
        </w:rPr>
        <w:t xml:space="preserve">Priloga </w:t>
      </w:r>
      <w:r w:rsidR="00463AEF">
        <w:rPr>
          <w:rFonts w:asciiTheme="minorHAnsi" w:hAnsiTheme="minorHAnsi" w:cstheme="minorHAnsi"/>
          <w:sz w:val="22"/>
          <w:szCs w:val="22"/>
        </w:rPr>
        <w:t>5</w:t>
      </w:r>
      <w:r w:rsidRPr="00463AEF">
        <w:rPr>
          <w:rFonts w:asciiTheme="minorHAnsi" w:hAnsiTheme="minorHAnsi" w:cstheme="minorHAnsi"/>
          <w:sz w:val="22"/>
          <w:szCs w:val="22"/>
        </w:rPr>
        <w:t>:</w:t>
      </w:r>
      <w:r w:rsidR="00D1481A" w:rsidRPr="00463AEF">
        <w:rPr>
          <w:rFonts w:asciiTheme="minorHAnsi" w:hAnsiTheme="minorHAnsi" w:cstheme="minorHAnsi"/>
          <w:sz w:val="22"/>
          <w:szCs w:val="22"/>
        </w:rPr>
        <w:t xml:space="preserve"> </w:t>
      </w:r>
      <w:r w:rsidR="005C62E3" w:rsidRPr="00463AEF">
        <w:rPr>
          <w:rFonts w:asciiTheme="minorHAnsi" w:hAnsiTheme="minorHAnsi" w:cstheme="minorHAnsi"/>
          <w:sz w:val="22"/>
          <w:szCs w:val="22"/>
        </w:rPr>
        <w:t>Tabela s pojasnili in podatki, MZ</w:t>
      </w:r>
    </w:p>
    <w:p w14:paraId="668F8743" w14:textId="3ADE5158" w:rsidR="0024047A" w:rsidRPr="00463AEF" w:rsidRDefault="0024047A" w:rsidP="0037604B">
      <w:pPr>
        <w:pStyle w:val="Odstavekseznam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63AEF">
        <w:rPr>
          <w:rFonts w:asciiTheme="minorHAnsi" w:hAnsiTheme="minorHAnsi" w:cstheme="minorHAnsi"/>
          <w:sz w:val="22"/>
          <w:szCs w:val="22"/>
        </w:rPr>
        <w:t xml:space="preserve">Priloga </w:t>
      </w:r>
      <w:r w:rsidR="00463AEF">
        <w:rPr>
          <w:rFonts w:asciiTheme="minorHAnsi" w:hAnsiTheme="minorHAnsi" w:cstheme="minorHAnsi"/>
          <w:sz w:val="22"/>
          <w:szCs w:val="22"/>
        </w:rPr>
        <w:t>6</w:t>
      </w:r>
      <w:r w:rsidRPr="00463AEF">
        <w:rPr>
          <w:rFonts w:asciiTheme="minorHAnsi" w:hAnsiTheme="minorHAnsi" w:cstheme="minorHAnsi"/>
          <w:sz w:val="22"/>
          <w:szCs w:val="22"/>
        </w:rPr>
        <w:t>:</w:t>
      </w:r>
      <w:r w:rsidR="00D1481A" w:rsidRPr="00463AEF">
        <w:rPr>
          <w:rFonts w:asciiTheme="minorHAnsi" w:hAnsiTheme="minorHAnsi" w:cstheme="minorHAnsi"/>
          <w:sz w:val="22"/>
          <w:szCs w:val="22"/>
        </w:rPr>
        <w:t xml:space="preserve"> </w:t>
      </w:r>
      <w:r w:rsidR="005C62E3" w:rsidRPr="00463AEF">
        <w:rPr>
          <w:rFonts w:asciiTheme="minorHAnsi" w:hAnsiTheme="minorHAnsi" w:cstheme="minorHAnsi"/>
          <w:sz w:val="22"/>
          <w:szCs w:val="22"/>
        </w:rPr>
        <w:t xml:space="preserve">Odgovorne osebe za odpiranje gesel prilog k </w:t>
      </w:r>
      <w:r w:rsidR="00F84D27" w:rsidRPr="00463AEF">
        <w:rPr>
          <w:rFonts w:asciiTheme="minorHAnsi" w:hAnsiTheme="minorHAnsi" w:cstheme="minorHAnsi"/>
          <w:sz w:val="22"/>
          <w:szCs w:val="22"/>
        </w:rPr>
        <w:t>e</w:t>
      </w:r>
      <w:r w:rsidR="008A6456" w:rsidRPr="00463AEF">
        <w:rPr>
          <w:rFonts w:asciiTheme="minorHAnsi" w:hAnsiTheme="minorHAnsi" w:cstheme="minorHAnsi"/>
          <w:sz w:val="22"/>
          <w:szCs w:val="22"/>
        </w:rPr>
        <w:t>R</w:t>
      </w:r>
      <w:r w:rsidR="005C62E3" w:rsidRPr="00463AEF">
        <w:rPr>
          <w:rFonts w:asciiTheme="minorHAnsi" w:hAnsiTheme="minorHAnsi" w:cstheme="minorHAnsi"/>
          <w:sz w:val="22"/>
          <w:szCs w:val="22"/>
        </w:rPr>
        <w:t>ačunom - podlaga 76.</w:t>
      </w:r>
      <w:r w:rsidR="00F84D27" w:rsidRPr="00463AEF">
        <w:rPr>
          <w:rFonts w:asciiTheme="minorHAnsi" w:hAnsiTheme="minorHAnsi" w:cstheme="minorHAnsi"/>
          <w:sz w:val="22"/>
          <w:szCs w:val="22"/>
        </w:rPr>
        <w:t xml:space="preserve"> </w:t>
      </w:r>
      <w:r w:rsidR="005C62E3" w:rsidRPr="00463AEF">
        <w:rPr>
          <w:rFonts w:asciiTheme="minorHAnsi" w:hAnsiTheme="minorHAnsi" w:cstheme="minorHAnsi"/>
          <w:sz w:val="22"/>
          <w:szCs w:val="22"/>
        </w:rPr>
        <w:t>člen ZDUPŠOP</w:t>
      </w:r>
    </w:p>
    <w:p w14:paraId="2444F87A" w14:textId="77777777" w:rsidR="005D3130" w:rsidRPr="00463AEF" w:rsidRDefault="005D3130" w:rsidP="0037604B"/>
    <w:p w14:paraId="7FC17EAD" w14:textId="3AF22A99" w:rsidR="005D3130" w:rsidRPr="008A6456" w:rsidRDefault="005D3130" w:rsidP="0046478F">
      <w:pPr>
        <w:tabs>
          <w:tab w:val="clear" w:pos="5670"/>
        </w:tabs>
        <w:spacing w:line="240" w:lineRule="auto"/>
        <w:jc w:val="left"/>
        <w:sectPr w:rsidR="005D3130" w:rsidRPr="008A6456" w:rsidSect="00EA2DFB">
          <w:footerReference w:type="default" r:id="rId8"/>
          <w:headerReference w:type="first" r:id="rId9"/>
          <w:pgSz w:w="11906" w:h="16838"/>
          <w:pgMar w:top="919" w:right="1247" w:bottom="851" w:left="1247" w:header="284" w:footer="709" w:gutter="0"/>
          <w:pgNumType w:start="1"/>
          <w:cols w:space="708"/>
          <w:titlePg/>
          <w:docGrid w:linePitch="360"/>
        </w:sectPr>
      </w:pPr>
      <w:r w:rsidRPr="008A6456">
        <w:br w:type="page"/>
      </w:r>
    </w:p>
    <w:p w14:paraId="7C1CFF2A" w14:textId="22DF9A68" w:rsidR="00312D72" w:rsidRPr="008A6456" w:rsidRDefault="00312D72" w:rsidP="00312D72">
      <w:pPr>
        <w:numPr>
          <w:ilvl w:val="0"/>
          <w:numId w:val="1"/>
        </w:numPr>
        <w:tabs>
          <w:tab w:val="clear" w:pos="5670"/>
        </w:tabs>
        <w:autoSpaceDE w:val="0"/>
        <w:autoSpaceDN w:val="0"/>
        <w:adjustRightInd w:val="0"/>
        <w:spacing w:line="240" w:lineRule="atLeast"/>
        <w:ind w:left="360"/>
        <w:outlineLvl w:val="0"/>
        <w:rPr>
          <w:rFonts w:eastAsia="Times New Roman" w:cs="Calibri"/>
          <w:b/>
          <w:color w:val="0070C0"/>
          <w:sz w:val="28"/>
          <w:szCs w:val="28"/>
          <w:lang w:eastAsia="sl-SI"/>
        </w:rPr>
      </w:pPr>
      <w:bookmarkStart w:id="0" w:name="_Toc98326806"/>
      <w:bookmarkStart w:id="1" w:name="_Toc64369906"/>
      <w:bookmarkStart w:id="2" w:name="_Toc82411200"/>
      <w:r w:rsidRPr="008A6456">
        <w:rPr>
          <w:rFonts w:eastAsia="Times New Roman" w:cs="Calibri"/>
          <w:b/>
          <w:color w:val="0070C0"/>
          <w:sz w:val="28"/>
          <w:szCs w:val="28"/>
          <w:lang w:eastAsia="sl-SI"/>
        </w:rPr>
        <w:lastRenderedPageBreak/>
        <w:t xml:space="preserve">76. člen ZDUPŠOP (PKP 10) - obračun storitev </w:t>
      </w:r>
      <w:r w:rsidRPr="008A6456">
        <w:rPr>
          <w:rFonts w:eastAsia="Times New Roman" w:cs="Calibri"/>
          <w:b/>
          <w:bCs/>
          <w:color w:val="0070C0"/>
          <w:sz w:val="28"/>
          <w:szCs w:val="28"/>
          <w:lang w:eastAsia="sl-SI"/>
        </w:rPr>
        <w:t>osebam brez statusa zavarovane osebe v OZZ ali za izvajalce izven javne mreže</w:t>
      </w:r>
      <w:r w:rsidRPr="008A6456">
        <w:rPr>
          <w:rFonts w:eastAsia="Times New Roman" w:cs="Calibri"/>
          <w:b/>
          <w:color w:val="0070C0"/>
          <w:sz w:val="28"/>
          <w:szCs w:val="28"/>
          <w:lang w:eastAsia="sl-SI"/>
        </w:rPr>
        <w:t>, katerih plačnik je proračun Republike Slovenije</w:t>
      </w:r>
      <w:bookmarkEnd w:id="0"/>
    </w:p>
    <w:p w14:paraId="573F1117" w14:textId="77777777" w:rsidR="0046478F" w:rsidRPr="008A6456" w:rsidRDefault="0046478F" w:rsidP="0046478F">
      <w:pPr>
        <w:keepNext/>
        <w:keepLines/>
        <w:tabs>
          <w:tab w:val="clear" w:pos="5670"/>
        </w:tabs>
        <w:spacing w:line="240" w:lineRule="auto"/>
        <w:rPr>
          <w:rFonts w:eastAsia="Times New Roman" w:cs="Arial"/>
          <w:i/>
          <w:color w:val="0070C0"/>
          <w:lang w:eastAsia="sl-SI"/>
        </w:rPr>
      </w:pPr>
    </w:p>
    <w:bookmarkEnd w:id="1"/>
    <w:bookmarkEnd w:id="2"/>
    <w:p w14:paraId="4E663514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 w:rsidRPr="008A6456">
        <w:rPr>
          <w:rFonts w:eastAsia="Times New Roman" w:cs="Arial"/>
          <w:i/>
          <w:color w:val="0070C0"/>
          <w:lang w:eastAsia="sl-SI"/>
        </w:rPr>
        <w:t>Vsem izvajalcem zdravstvenih storitev</w:t>
      </w:r>
    </w:p>
    <w:p w14:paraId="420F0E0B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569A844D" w14:textId="77777777" w:rsidR="008A6456" w:rsidRPr="008A6456" w:rsidRDefault="008A6456" w:rsidP="008A6456">
      <w:pPr>
        <w:widowControl w:val="0"/>
        <w:tabs>
          <w:tab w:val="clear" w:pos="5670"/>
        </w:tabs>
        <w:suppressAutoHyphens/>
        <w:spacing w:line="240" w:lineRule="auto"/>
        <w:rPr>
          <w:rFonts w:eastAsia="Times New Roman" w:cs="Calibri"/>
          <w:b/>
          <w:bCs/>
          <w:color w:val="000000"/>
          <w:lang w:eastAsia="sl-SI"/>
        </w:rPr>
      </w:pPr>
      <w:r w:rsidRPr="008A6456">
        <w:rPr>
          <w:rFonts w:eastAsia="Times New Roman" w:cs="Calibri"/>
          <w:b/>
          <w:bCs/>
          <w:lang w:eastAsia="sl-SI"/>
        </w:rPr>
        <w:t xml:space="preserve">Povzetek </w:t>
      </w:r>
      <w:r w:rsidRPr="008A6456">
        <w:rPr>
          <w:rFonts w:eastAsia="Times New Roman" w:cs="Calibri"/>
          <w:b/>
          <w:bCs/>
          <w:color w:val="000000"/>
          <w:lang w:eastAsia="sl-SI"/>
        </w:rPr>
        <w:t>vsebine</w:t>
      </w:r>
    </w:p>
    <w:p w14:paraId="00D262AE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2220657C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 xml:space="preserve">27. 12. 2021 je bil sprejet novi Zakon o dodatnih ukrepih za preprečevanje širjenja, omilitev, obvladovanje, okrevanje in odpravo posledic COVID-19 (PKP10 oz. ZDUPŠOP, objavljen v Uradnem listu RS, št. 206/21). V skladu s 76. členom omenjenega Zakona je Zavod zadolžen za zbiranje podatkov, vzpostavitev kontrole pravilnosti podatkov in posredovanje zahtevkov Ministrstvu za zdravje za zdravstvene storitve, ki so namenjene zamejevanju širjenja COVID-19 in katerih plačnik je proračun Republike Slovenije. </w:t>
      </w:r>
    </w:p>
    <w:p w14:paraId="4FE20955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2D8CEB91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Omenjene aktivnosti bo Zavod začel na novo izvajati za osebe brez statusa zavarovane osebe v obveznem zdravstvenem zavarovanju (OZZ) in tudi za storitve, ki jih izvajajo izvajalci zdravstvene dejavnosti izven javne mreže. To velja za storitve mikrobioloških preiskav na virus SARS-CoV-2 ter za cepljenje proti Covid-19 in gripi.</w:t>
      </w:r>
    </w:p>
    <w:p w14:paraId="1235E834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3919D427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Izvajanje obračuna omenjenih storitev se bo za osebe brez statusa zavarovane osebe v OZZ in izvajalce izven javne mreže izvajalo v obdobju od 30. 12. 2021 do praviloma 31. 12. 2023 oziroma do izteka veljavnosti interventne zakonodaje za posamezen ukrep.</w:t>
      </w:r>
    </w:p>
    <w:p w14:paraId="2EECBE07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Theme="minorHAnsi" w:cstheme="minorBidi"/>
          <w:b/>
          <w:bCs/>
        </w:rPr>
      </w:pPr>
    </w:p>
    <w:p w14:paraId="4B42CE8F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Theme="minorHAnsi" w:cstheme="minorBidi"/>
          <w:b/>
          <w:bCs/>
        </w:rPr>
      </w:pPr>
      <w:r w:rsidRPr="008A6456">
        <w:rPr>
          <w:rFonts w:eastAsiaTheme="minorHAnsi" w:cstheme="minorBidi"/>
          <w:b/>
          <w:bCs/>
        </w:rPr>
        <w:t>Navodilo za obračun</w:t>
      </w:r>
    </w:p>
    <w:p w14:paraId="5CFB30BE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2B89DF56" w14:textId="1E96E453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b/>
          <w:bCs/>
          <w:lang w:eastAsia="sl-SI"/>
        </w:rPr>
      </w:pPr>
      <w:r w:rsidRPr="008A6456">
        <w:rPr>
          <w:rFonts w:eastAsia="Times New Roman" w:cs="Calibri"/>
          <w:lang w:eastAsia="sl-SI"/>
        </w:rPr>
        <w:t xml:space="preserve">Izvajalci v javni mreži morajo račune za zdravstvene storitve oseb brez statusa zavarovane osebe v OZZ pošiljati izključno </w:t>
      </w:r>
      <w:r w:rsidRPr="008A6456">
        <w:rPr>
          <w:rFonts w:eastAsia="Times New Roman" w:cs="Calibri"/>
          <w:b/>
          <w:bCs/>
          <w:lang w:eastAsia="sl-SI"/>
        </w:rPr>
        <w:t>v obliki e</w:t>
      </w:r>
      <w:r w:rsidR="00917EB3">
        <w:rPr>
          <w:rFonts w:eastAsia="Times New Roman" w:cs="Calibri"/>
          <w:b/>
          <w:bCs/>
          <w:lang w:eastAsia="sl-SI"/>
        </w:rPr>
        <w:t>R</w:t>
      </w:r>
      <w:r w:rsidRPr="008A6456">
        <w:rPr>
          <w:rFonts w:eastAsia="Times New Roman" w:cs="Calibri"/>
          <w:b/>
          <w:bCs/>
          <w:lang w:eastAsia="sl-SI"/>
        </w:rPr>
        <w:t>ačuna preko Uprave Republike Slovenije za javna plačila (UJP) in ne preko Zavodove aplikacije Izdatki. Enako velja za izvajalce izven javne mreže za račune za opravljene storitve vsem obravnavanim osebam.</w:t>
      </w:r>
    </w:p>
    <w:p w14:paraId="6349B8D0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1E43E3D9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2D88BEF8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Pri izdaji računa in obračunu zdravstvenih storitev je treba upoštevati:</w:t>
      </w:r>
    </w:p>
    <w:p w14:paraId="72130057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6638DAAB" w14:textId="16E37A67" w:rsidR="008A6456" w:rsidRDefault="00B242EE" w:rsidP="00B242EE">
      <w:pPr>
        <w:numPr>
          <w:ilvl w:val="0"/>
          <w:numId w:val="16"/>
        </w:numPr>
        <w:tabs>
          <w:tab w:val="clear" w:pos="5670"/>
        </w:tabs>
        <w:spacing w:after="160" w:line="240" w:lineRule="auto"/>
        <w:ind w:left="357" w:hanging="357"/>
        <w:contextualSpacing/>
        <w:rPr>
          <w:rFonts w:eastAsia="Times New Roman" w:cs="Calibri"/>
          <w:lang w:eastAsia="sl-SI"/>
        </w:rPr>
      </w:pPr>
      <w:r w:rsidRPr="00B242EE">
        <w:rPr>
          <w:rFonts w:eastAsia="Times New Roman" w:cs="Calibri"/>
          <w:lang w:eastAsia="sl-SI"/>
        </w:rPr>
        <w:t xml:space="preserve">pravila standarda eSLOG 2.0, pri čemer izvajalec na računu za obračun storitev HAG testiranj poda izjavo, s katero potrjuje, da je pred izvedbo testiranja vpogledal v dokazila o upravičenosti do povračila sredstev iz proračuna RS (fotografija s priloženim osebnim dokumentom ali testirna ploščica v zaščitni vrečki, izpis iz aplikacije zVem, SMS s pozitivnim izvidom testiranja). Primer pravilno izstavljenega računa za obračun storitev HAG testiranj je prikazan v Prilogi </w:t>
      </w:r>
      <w:r>
        <w:rPr>
          <w:rFonts w:eastAsia="Times New Roman" w:cs="Calibri"/>
          <w:lang w:eastAsia="sl-SI"/>
        </w:rPr>
        <w:t>1</w:t>
      </w:r>
      <w:r w:rsidRPr="00B242EE">
        <w:rPr>
          <w:rFonts w:eastAsia="Times New Roman" w:cs="Calibri"/>
          <w:lang w:eastAsia="sl-SI"/>
        </w:rPr>
        <w:t xml:space="preserve"> te okrožnice. Račun za obračun storitev testiranj PCR ali cepljenj ne vsebuje navedene izjave. Primer pravilno izstavljenega računa za obračun storitev PCR testiranj ali cepljenj je prikazan v Prilogi 2 te okrožnice</w:t>
      </w:r>
      <w:r>
        <w:rPr>
          <w:rFonts w:eastAsia="Times New Roman" w:cs="Calibri"/>
          <w:lang w:eastAsia="sl-SI"/>
        </w:rPr>
        <w:t>.</w:t>
      </w:r>
    </w:p>
    <w:p w14:paraId="252AFC6C" w14:textId="77777777" w:rsidR="00B242EE" w:rsidRPr="00B242EE" w:rsidRDefault="00B242EE" w:rsidP="00B242EE">
      <w:pPr>
        <w:tabs>
          <w:tab w:val="clear" w:pos="5670"/>
        </w:tabs>
        <w:spacing w:after="160" w:line="240" w:lineRule="auto"/>
        <w:ind w:left="357"/>
        <w:contextualSpacing/>
        <w:jc w:val="left"/>
        <w:rPr>
          <w:rFonts w:eastAsia="Times New Roman" w:cs="Calibri"/>
          <w:lang w:eastAsia="sl-SI"/>
        </w:rPr>
      </w:pPr>
    </w:p>
    <w:p w14:paraId="2E29CB0F" w14:textId="4AD6C6C2" w:rsidR="008A6456" w:rsidRPr="008A6456" w:rsidRDefault="008A6456" w:rsidP="008A6456">
      <w:pPr>
        <w:numPr>
          <w:ilvl w:val="0"/>
          <w:numId w:val="16"/>
        </w:numPr>
        <w:tabs>
          <w:tab w:val="clear" w:pos="5670"/>
        </w:tabs>
        <w:spacing w:after="160" w:line="240" w:lineRule="auto"/>
        <w:ind w:left="357" w:hanging="357"/>
        <w:contextualSpacing/>
        <w:jc w:val="left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 xml:space="preserve">pravila navajanja podatkov v specifikaciji računa, ki so razvidna iz Prilog </w:t>
      </w:r>
      <w:r w:rsidR="00B242EE">
        <w:rPr>
          <w:rFonts w:eastAsia="Times New Roman" w:cs="Calibri"/>
          <w:lang w:eastAsia="sl-SI"/>
        </w:rPr>
        <w:t>3 in 4</w:t>
      </w:r>
      <w:r w:rsidRPr="008A6456">
        <w:rPr>
          <w:rFonts w:eastAsia="Times New Roman" w:cs="Calibri"/>
          <w:lang w:eastAsia="sl-SI"/>
        </w:rPr>
        <w:t xml:space="preserve"> te okrožnice</w:t>
      </w:r>
    </w:p>
    <w:p w14:paraId="145FB85F" w14:textId="77777777" w:rsidR="008A6456" w:rsidRPr="008A6456" w:rsidRDefault="008A6456" w:rsidP="008A6456">
      <w:pPr>
        <w:tabs>
          <w:tab w:val="clear" w:pos="5670"/>
        </w:tabs>
        <w:spacing w:line="240" w:lineRule="auto"/>
        <w:ind w:left="357"/>
        <w:contextualSpacing/>
        <w:rPr>
          <w:rFonts w:eastAsia="Times New Roman" w:cs="Calibri"/>
          <w:lang w:eastAsia="sl-SI"/>
        </w:rPr>
      </w:pPr>
    </w:p>
    <w:p w14:paraId="3730D7A6" w14:textId="3B2E35E4" w:rsidR="008A6456" w:rsidRPr="008A6456" w:rsidRDefault="008A6456" w:rsidP="008A6456">
      <w:pPr>
        <w:numPr>
          <w:ilvl w:val="0"/>
          <w:numId w:val="16"/>
        </w:numPr>
        <w:tabs>
          <w:tab w:val="clear" w:pos="5670"/>
        </w:tabs>
        <w:spacing w:after="160" w:line="240" w:lineRule="auto"/>
        <w:ind w:left="357" w:hanging="357"/>
        <w:contextualSpacing/>
        <w:jc w:val="left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 xml:space="preserve">vse sprejete predpise, ki so povezani s protikoronskimi ukrepi – razvidni so iz Priloge </w:t>
      </w:r>
      <w:r w:rsidR="00B242EE">
        <w:rPr>
          <w:rFonts w:eastAsia="Times New Roman" w:cs="Calibri"/>
          <w:lang w:eastAsia="sl-SI"/>
        </w:rPr>
        <w:t>5</w:t>
      </w:r>
      <w:r w:rsidRPr="008A6456">
        <w:rPr>
          <w:rFonts w:eastAsia="Times New Roman" w:cs="Calibri"/>
          <w:lang w:eastAsia="sl-SI"/>
        </w:rPr>
        <w:t xml:space="preserve"> te okrožnice</w:t>
      </w:r>
    </w:p>
    <w:p w14:paraId="67CDCB8D" w14:textId="77777777" w:rsidR="008A6456" w:rsidRPr="008A6456" w:rsidRDefault="008A6456" w:rsidP="008A6456">
      <w:pPr>
        <w:tabs>
          <w:tab w:val="clear" w:pos="5670"/>
        </w:tabs>
        <w:spacing w:after="160" w:line="259" w:lineRule="auto"/>
        <w:ind w:left="720"/>
        <w:contextualSpacing/>
        <w:jc w:val="left"/>
        <w:rPr>
          <w:rFonts w:eastAsia="Times New Roman" w:cs="Calibri"/>
          <w:lang w:eastAsia="sl-SI"/>
        </w:rPr>
      </w:pPr>
    </w:p>
    <w:p w14:paraId="5D06CEAA" w14:textId="77777777" w:rsidR="008A6456" w:rsidRPr="008A6456" w:rsidRDefault="008A6456" w:rsidP="008A6456">
      <w:pPr>
        <w:numPr>
          <w:ilvl w:val="0"/>
          <w:numId w:val="16"/>
        </w:numPr>
        <w:tabs>
          <w:tab w:val="clear" w:pos="5670"/>
        </w:tabs>
        <w:spacing w:after="160" w:line="240" w:lineRule="auto"/>
        <w:ind w:left="357" w:hanging="357"/>
        <w:contextualSpacing/>
        <w:jc w:val="left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vse objavljene okrožnice Zavoda, povezane z ukrepi, navedenimi pod točko c)</w:t>
      </w:r>
    </w:p>
    <w:p w14:paraId="693345EB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6F0E335E" w14:textId="77777777" w:rsidR="008A6456" w:rsidRPr="008A6456" w:rsidRDefault="008A6456" w:rsidP="008A6456">
      <w:pPr>
        <w:numPr>
          <w:ilvl w:val="0"/>
          <w:numId w:val="16"/>
        </w:numPr>
        <w:tabs>
          <w:tab w:val="clear" w:pos="5670"/>
        </w:tabs>
        <w:spacing w:after="160" w:line="240" w:lineRule="auto"/>
        <w:ind w:left="357" w:hanging="357"/>
        <w:contextualSpacing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šifre in opise storitev po veljavnem šifrantu Zavoda za obračun obveznemu zdravstvenemu zavarovanju. Obračunajo se lahko naslednje storitve:</w:t>
      </w:r>
    </w:p>
    <w:p w14:paraId="0ED585AD" w14:textId="77777777" w:rsidR="008A6456" w:rsidRPr="008A6456" w:rsidRDefault="008A6456" w:rsidP="008A6456">
      <w:pPr>
        <w:numPr>
          <w:ilvl w:val="0"/>
          <w:numId w:val="17"/>
        </w:numPr>
        <w:tabs>
          <w:tab w:val="clear" w:pos="5670"/>
        </w:tabs>
        <w:spacing w:after="160" w:line="240" w:lineRule="auto"/>
        <w:contextualSpacing/>
        <w:jc w:val="left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Q0309 »Odvzem brisa SARS-CoV-2 in HAGT«</w:t>
      </w:r>
    </w:p>
    <w:p w14:paraId="3076004F" w14:textId="77777777" w:rsidR="008A6456" w:rsidRPr="008A6456" w:rsidRDefault="008A6456" w:rsidP="008A6456">
      <w:pPr>
        <w:numPr>
          <w:ilvl w:val="0"/>
          <w:numId w:val="17"/>
        </w:numPr>
        <w:tabs>
          <w:tab w:val="clear" w:pos="5670"/>
        </w:tabs>
        <w:spacing w:after="160" w:line="240" w:lineRule="auto"/>
        <w:contextualSpacing/>
        <w:jc w:val="left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Q0311 »Odvzem brisa SARS-CoV-2 za PCR test – proračun«</w:t>
      </w:r>
    </w:p>
    <w:p w14:paraId="39F6B4F6" w14:textId="77777777" w:rsidR="008A6456" w:rsidRPr="008A6456" w:rsidRDefault="008A6456" w:rsidP="008A6456">
      <w:pPr>
        <w:numPr>
          <w:ilvl w:val="0"/>
          <w:numId w:val="17"/>
        </w:numPr>
        <w:tabs>
          <w:tab w:val="clear" w:pos="5670"/>
        </w:tabs>
        <w:spacing w:after="160" w:line="240" w:lineRule="auto"/>
        <w:contextualSpacing/>
        <w:jc w:val="left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Q0312 »Dokazovanje SARS-CoV-2 - PCR test – proračun«</w:t>
      </w:r>
    </w:p>
    <w:p w14:paraId="4889082D" w14:textId="77777777" w:rsidR="008A6456" w:rsidRPr="008A6456" w:rsidRDefault="008A6456" w:rsidP="008A6456">
      <w:pPr>
        <w:numPr>
          <w:ilvl w:val="0"/>
          <w:numId w:val="17"/>
        </w:numPr>
        <w:tabs>
          <w:tab w:val="clear" w:pos="5670"/>
        </w:tabs>
        <w:spacing w:after="160" w:line="240" w:lineRule="auto"/>
        <w:contextualSpacing/>
        <w:jc w:val="left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Q0314 »Odvzem brisa SARS-CoV-2 in enostavni PCR test – proračun«</w:t>
      </w:r>
    </w:p>
    <w:p w14:paraId="4C0B72C6" w14:textId="77777777" w:rsidR="008A6456" w:rsidRPr="008A6456" w:rsidRDefault="008A6456" w:rsidP="008A6456">
      <w:pPr>
        <w:numPr>
          <w:ilvl w:val="0"/>
          <w:numId w:val="17"/>
        </w:numPr>
        <w:tabs>
          <w:tab w:val="clear" w:pos="5670"/>
        </w:tabs>
        <w:spacing w:after="160" w:line="240" w:lineRule="auto"/>
        <w:contextualSpacing/>
        <w:jc w:val="left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lastRenderedPageBreak/>
        <w:t>E0761 »Pregled in cepljenje proti COVID-19 - cepilno mesto«</w:t>
      </w:r>
    </w:p>
    <w:p w14:paraId="6E3EFA42" w14:textId="77777777" w:rsidR="008A6456" w:rsidRPr="008A6456" w:rsidRDefault="008A6456" w:rsidP="008A6456">
      <w:pPr>
        <w:numPr>
          <w:ilvl w:val="0"/>
          <w:numId w:val="17"/>
        </w:numPr>
        <w:tabs>
          <w:tab w:val="clear" w:pos="5670"/>
        </w:tabs>
        <w:spacing w:after="160" w:line="240" w:lineRule="auto"/>
        <w:contextualSpacing/>
        <w:jc w:val="left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E0762 »Pregled in cepljenje proti COVID-19 - mobilni cepilni tim«</w:t>
      </w:r>
    </w:p>
    <w:p w14:paraId="01139823" w14:textId="77777777" w:rsidR="008A6456" w:rsidRPr="008A6456" w:rsidRDefault="008A6456" w:rsidP="008A6456">
      <w:pPr>
        <w:numPr>
          <w:ilvl w:val="0"/>
          <w:numId w:val="17"/>
        </w:numPr>
        <w:tabs>
          <w:tab w:val="clear" w:pos="5670"/>
        </w:tabs>
        <w:spacing w:after="160" w:line="240" w:lineRule="auto"/>
        <w:contextualSpacing/>
        <w:jc w:val="left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E0752 »Pregled in cepljenje proti gripi – proračun«</w:t>
      </w:r>
    </w:p>
    <w:p w14:paraId="67C02864" w14:textId="77777777" w:rsidR="008A6456" w:rsidRPr="008A6456" w:rsidRDefault="008A6456" w:rsidP="008A6456">
      <w:pPr>
        <w:numPr>
          <w:ilvl w:val="0"/>
          <w:numId w:val="17"/>
        </w:numPr>
        <w:tabs>
          <w:tab w:val="clear" w:pos="5670"/>
        </w:tabs>
        <w:spacing w:after="160" w:line="240" w:lineRule="auto"/>
        <w:contextualSpacing/>
        <w:jc w:val="left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E0760 »Obravnava pacienta in cepljenje proti gripi v patronaži – proračun«</w:t>
      </w:r>
    </w:p>
    <w:p w14:paraId="51DA6E94" w14:textId="77777777" w:rsidR="008A6456" w:rsidRPr="008A6456" w:rsidRDefault="008A6456" w:rsidP="008A6456">
      <w:pPr>
        <w:tabs>
          <w:tab w:val="clear" w:pos="5670"/>
        </w:tabs>
        <w:spacing w:line="240" w:lineRule="auto"/>
        <w:ind w:left="717"/>
        <w:contextualSpacing/>
        <w:rPr>
          <w:rFonts w:eastAsia="Times New Roman" w:cs="Calibri"/>
          <w:lang w:eastAsia="sl-SI"/>
        </w:rPr>
      </w:pPr>
    </w:p>
    <w:p w14:paraId="43D0F86F" w14:textId="77777777" w:rsidR="008A6456" w:rsidRPr="008A6456" w:rsidRDefault="008A6456" w:rsidP="008A6456">
      <w:pPr>
        <w:numPr>
          <w:ilvl w:val="0"/>
          <w:numId w:val="16"/>
        </w:numPr>
        <w:tabs>
          <w:tab w:val="clear" w:pos="5670"/>
        </w:tabs>
        <w:spacing w:after="160" w:line="240" w:lineRule="auto"/>
        <w:ind w:left="357" w:hanging="357"/>
        <w:contextualSpacing/>
        <w:jc w:val="left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ceno storitve, ki je veljala v času izvajanja storitve. Pri tem je treba upoštevati takrat veljavne sklepe oziroma določila Ministrstva za zdravje</w:t>
      </w:r>
    </w:p>
    <w:p w14:paraId="42D79DE7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64D1901E" w14:textId="647FB648" w:rsidR="008A6456" w:rsidRDefault="008A6456" w:rsidP="00566BC2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 xml:space="preserve">Računu mora biti obvezno priložena priloga v pdf formatu. To je specifikacija računa, kjer so podatki z računa podrobneje prikazani po posameznih osebah. Primer specifikacije računa je razviden iz </w:t>
      </w:r>
      <w:r w:rsidRPr="008A6456">
        <w:rPr>
          <w:rFonts w:eastAsia="Times New Roman" w:cs="Calibri"/>
          <w:b/>
          <w:bCs/>
          <w:lang w:eastAsia="sl-SI"/>
        </w:rPr>
        <w:t xml:space="preserve">Priloge </w:t>
      </w:r>
      <w:r w:rsidR="00B242EE">
        <w:rPr>
          <w:rFonts w:eastAsia="Times New Roman" w:cs="Calibri"/>
          <w:b/>
          <w:bCs/>
          <w:lang w:eastAsia="sl-SI"/>
        </w:rPr>
        <w:t>3 in 4</w:t>
      </w:r>
      <w:r w:rsidRPr="008A6456">
        <w:rPr>
          <w:rFonts w:eastAsia="Times New Roman" w:cs="Calibri"/>
          <w:lang w:eastAsia="sl-SI"/>
        </w:rPr>
        <w:t xml:space="preserve"> te okrožnice, kjer so </w:t>
      </w:r>
      <w:r w:rsidRPr="008A6456">
        <w:rPr>
          <w:rFonts w:eastAsia="Times New Roman" w:cs="Calibri"/>
          <w:b/>
          <w:bCs/>
          <w:lang w:eastAsia="sl-SI"/>
        </w:rPr>
        <w:t>prikazani vsi podatki, ki jih je potrebno v specifikaciji računa navesti</w:t>
      </w:r>
      <w:r w:rsidRPr="008A6456">
        <w:rPr>
          <w:rFonts w:eastAsia="Times New Roman" w:cs="Calibri"/>
          <w:lang w:eastAsia="sl-SI"/>
        </w:rPr>
        <w:t xml:space="preserve">. Ker gre za osebne in občutljive podatke, mora biti ta priloga zaklenjena z geslom. Izvajalec predhodno (pred izstavitvijo računa), na vsakih 6 mesecev, posreduje gesla kontaktnim osebam Zavoda, ki so navedena v Prilogi </w:t>
      </w:r>
      <w:r w:rsidR="00B242EE">
        <w:rPr>
          <w:rFonts w:eastAsia="Times New Roman" w:cs="Calibri"/>
          <w:lang w:eastAsia="sl-SI"/>
        </w:rPr>
        <w:t>6</w:t>
      </w:r>
      <w:r w:rsidRPr="008A6456">
        <w:rPr>
          <w:rFonts w:eastAsia="Times New Roman" w:cs="Calibri"/>
          <w:lang w:eastAsia="sl-SI"/>
        </w:rPr>
        <w:t xml:space="preserve"> te okrožnice. Geslo se vedno pošlje odgovorni osebi za odpiranje gesla in njenemu namestniku.</w:t>
      </w:r>
    </w:p>
    <w:p w14:paraId="1280C1EC" w14:textId="77777777" w:rsidR="00566BC2" w:rsidRPr="008A6456" w:rsidRDefault="00566BC2" w:rsidP="00566BC2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5692A9A3" w14:textId="362C12B9" w:rsidR="008A6456" w:rsidRPr="008A6456" w:rsidRDefault="008A6456" w:rsidP="00566BC2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 xml:space="preserve">Zavod bo v skladu s Prilogo </w:t>
      </w:r>
      <w:r w:rsidR="00B242EE">
        <w:rPr>
          <w:rFonts w:eastAsia="Times New Roman" w:cs="Calibri"/>
          <w:lang w:eastAsia="sl-SI"/>
        </w:rPr>
        <w:t>5</w:t>
      </w:r>
      <w:r w:rsidRPr="008A6456">
        <w:rPr>
          <w:rFonts w:eastAsia="Times New Roman" w:cs="Calibri"/>
          <w:lang w:eastAsia="sl-SI"/>
        </w:rPr>
        <w:t xml:space="preserve"> te okrožnice izvajal kontrole urejenosti obveznega zdravstvenega zavarovanja (ter kontrole prebivališča osebe brez statusa zavarovane osebe v OZZ) in kontrole pravilnosti navajanja obračunskih podatkov (kontrola dejavnosti, cene storitve, šifre storitve, količine).</w:t>
      </w:r>
    </w:p>
    <w:p w14:paraId="5382AAC7" w14:textId="77777777" w:rsidR="008A6456" w:rsidRPr="008A6456" w:rsidRDefault="008A6456" w:rsidP="00566BC2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56DE88F5" w14:textId="77777777" w:rsidR="008A6456" w:rsidRPr="008A6456" w:rsidRDefault="008A6456" w:rsidP="00566BC2">
      <w:pPr>
        <w:tabs>
          <w:tab w:val="clear" w:pos="5670"/>
        </w:tabs>
        <w:spacing w:line="240" w:lineRule="auto"/>
        <w:rPr>
          <w:rFonts w:eastAsia="Times New Roman" w:cs="Calibri"/>
          <w:b/>
          <w:bCs/>
          <w:lang w:eastAsia="sl-SI"/>
        </w:rPr>
      </w:pPr>
      <w:r w:rsidRPr="008A6456">
        <w:rPr>
          <w:rFonts w:eastAsia="Times New Roman" w:cs="Calibri"/>
          <w:b/>
          <w:bCs/>
          <w:lang w:eastAsia="sl-SI"/>
        </w:rPr>
        <w:t>Računi se lahko izdajajo enkrat mesečno, in sicer do 5. oziroma najkasneje do 10. v mesecu za pretekli mesec. Obvezno morajo biti izstavljeni ločeno za vsak ukrep posebej!</w:t>
      </w:r>
    </w:p>
    <w:p w14:paraId="3238F1BA" w14:textId="77777777" w:rsidR="008A6456" w:rsidRPr="008A6456" w:rsidRDefault="008A6456" w:rsidP="00566BC2">
      <w:pPr>
        <w:tabs>
          <w:tab w:val="clear" w:pos="5670"/>
        </w:tabs>
        <w:spacing w:line="240" w:lineRule="auto"/>
        <w:rPr>
          <w:rFonts w:eastAsia="Times New Roman" w:cs="Calibri"/>
          <w:b/>
          <w:bCs/>
          <w:lang w:eastAsia="sl-SI"/>
        </w:rPr>
      </w:pPr>
    </w:p>
    <w:p w14:paraId="4D9E346D" w14:textId="77777777" w:rsidR="008A6456" w:rsidRPr="008A6456" w:rsidRDefault="008A6456" w:rsidP="00566BC2">
      <w:pPr>
        <w:tabs>
          <w:tab w:val="clear" w:pos="5670"/>
        </w:tabs>
        <w:spacing w:line="240" w:lineRule="auto"/>
        <w:rPr>
          <w:rFonts w:eastAsia="Times New Roman" w:cs="Calibri"/>
          <w:b/>
          <w:bCs/>
          <w:lang w:eastAsia="sl-SI"/>
        </w:rPr>
      </w:pPr>
      <w:r w:rsidRPr="008A6456">
        <w:rPr>
          <w:rFonts w:eastAsia="Times New Roman" w:cs="Calibri"/>
          <w:b/>
          <w:bCs/>
          <w:lang w:eastAsia="sl-SI"/>
        </w:rPr>
        <w:t>Računi za opravljene storitve v mesecu januarju in februarju 2022 se lahko Zavodu pošljejo do konca marca 2022.</w:t>
      </w:r>
    </w:p>
    <w:p w14:paraId="494E1ADB" w14:textId="77777777" w:rsidR="008A6456" w:rsidRPr="008A6456" w:rsidRDefault="008A6456" w:rsidP="00566BC2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5469148E" w14:textId="77777777" w:rsidR="008A6456" w:rsidRPr="008A6456" w:rsidRDefault="008A6456" w:rsidP="00566BC2">
      <w:pPr>
        <w:tabs>
          <w:tab w:val="clear" w:pos="5670"/>
        </w:tabs>
        <w:spacing w:line="240" w:lineRule="auto"/>
        <w:rPr>
          <w:rFonts w:eastAsia="Times New Roman" w:cs="Calibri"/>
          <w:b/>
          <w:bCs/>
          <w:lang w:eastAsia="sl-SI"/>
        </w:rPr>
      </w:pPr>
      <w:r w:rsidRPr="008A6456">
        <w:rPr>
          <w:rFonts w:eastAsia="Times New Roman" w:cs="Calibri"/>
          <w:lang w:eastAsia="sl-SI"/>
        </w:rPr>
        <w:t>Razvrstitev storitev po posameznih ukrepih je naslednja:</w:t>
      </w:r>
    </w:p>
    <w:p w14:paraId="5E4672FC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cs="Arial"/>
          <w:color w:val="0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6456" w:rsidRPr="008A6456" w14:paraId="3696136E" w14:textId="77777777" w:rsidTr="00283031">
        <w:tc>
          <w:tcPr>
            <w:tcW w:w="4531" w:type="dxa"/>
          </w:tcPr>
          <w:p w14:paraId="4FB620DC" w14:textId="77777777" w:rsidR="008A6456" w:rsidRPr="008A6456" w:rsidRDefault="008A6456" w:rsidP="008A6456">
            <w:pPr>
              <w:tabs>
                <w:tab w:val="clear" w:pos="5670"/>
              </w:tabs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8A6456">
              <w:rPr>
                <w:rFonts w:cs="Arial"/>
                <w:b/>
                <w:bCs/>
                <w:color w:val="000000"/>
              </w:rPr>
              <w:t>Ukrep</w:t>
            </w:r>
          </w:p>
        </w:tc>
        <w:tc>
          <w:tcPr>
            <w:tcW w:w="4531" w:type="dxa"/>
          </w:tcPr>
          <w:p w14:paraId="191786AB" w14:textId="77777777" w:rsidR="008A6456" w:rsidRPr="008A6456" w:rsidRDefault="008A6456" w:rsidP="008A6456">
            <w:pPr>
              <w:tabs>
                <w:tab w:val="clear" w:pos="5670"/>
              </w:tabs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8A6456">
              <w:rPr>
                <w:rFonts w:cs="Arial"/>
                <w:b/>
                <w:bCs/>
                <w:color w:val="000000"/>
              </w:rPr>
              <w:t>Storitev</w:t>
            </w:r>
          </w:p>
        </w:tc>
      </w:tr>
      <w:tr w:rsidR="008A6456" w:rsidRPr="008A6456" w14:paraId="26685BD9" w14:textId="77777777" w:rsidTr="00283031">
        <w:tc>
          <w:tcPr>
            <w:tcW w:w="4531" w:type="dxa"/>
          </w:tcPr>
          <w:p w14:paraId="36743D7A" w14:textId="77777777" w:rsidR="008A6456" w:rsidRPr="008A6456" w:rsidRDefault="008A6456" w:rsidP="008A6456">
            <w:pPr>
              <w:tabs>
                <w:tab w:val="clear" w:pos="5670"/>
              </w:tabs>
              <w:spacing w:line="240" w:lineRule="auto"/>
              <w:rPr>
                <w:rFonts w:cs="Arial"/>
                <w:color w:val="000000"/>
              </w:rPr>
            </w:pPr>
            <w:r w:rsidRPr="008A6456">
              <w:rPr>
                <w:rFonts w:cs="Arial"/>
                <w:color w:val="000000"/>
              </w:rPr>
              <w:t>ZZUOOP, 41. člen; ZZVZZ, 7. člen</w:t>
            </w:r>
          </w:p>
        </w:tc>
        <w:tc>
          <w:tcPr>
            <w:tcW w:w="4531" w:type="dxa"/>
          </w:tcPr>
          <w:p w14:paraId="246734FC" w14:textId="77777777" w:rsidR="008A6456" w:rsidRPr="008A6456" w:rsidRDefault="008A6456" w:rsidP="008A6456">
            <w:pPr>
              <w:tabs>
                <w:tab w:val="clear" w:pos="5670"/>
              </w:tabs>
              <w:spacing w:line="240" w:lineRule="auto"/>
              <w:rPr>
                <w:rFonts w:cs="Arial"/>
                <w:color w:val="000000"/>
              </w:rPr>
            </w:pPr>
            <w:r w:rsidRPr="008A6456">
              <w:rPr>
                <w:rFonts w:cs="Arial"/>
                <w:color w:val="000000"/>
              </w:rPr>
              <w:t>Q0309</w:t>
            </w:r>
          </w:p>
        </w:tc>
      </w:tr>
      <w:tr w:rsidR="008A6456" w:rsidRPr="008A6456" w14:paraId="0F8D24F3" w14:textId="77777777" w:rsidTr="00283031">
        <w:tc>
          <w:tcPr>
            <w:tcW w:w="4531" w:type="dxa"/>
          </w:tcPr>
          <w:p w14:paraId="0C98656F" w14:textId="77777777" w:rsidR="008A6456" w:rsidRPr="008A6456" w:rsidRDefault="008A6456" w:rsidP="008A6456">
            <w:pPr>
              <w:tabs>
                <w:tab w:val="clear" w:pos="5670"/>
              </w:tabs>
              <w:spacing w:line="240" w:lineRule="auto"/>
              <w:rPr>
                <w:rFonts w:cs="Arial"/>
                <w:color w:val="000000"/>
              </w:rPr>
            </w:pPr>
            <w:r w:rsidRPr="008A6456">
              <w:rPr>
                <w:rFonts w:cs="Arial"/>
                <w:color w:val="000000"/>
              </w:rPr>
              <w:t>ZNUPZ, 22. člen; ZZVZZ, 7. člen</w:t>
            </w:r>
          </w:p>
        </w:tc>
        <w:tc>
          <w:tcPr>
            <w:tcW w:w="4531" w:type="dxa"/>
          </w:tcPr>
          <w:p w14:paraId="4D77FF62" w14:textId="77777777" w:rsidR="008A6456" w:rsidRPr="008A6456" w:rsidRDefault="008A6456" w:rsidP="008A6456">
            <w:pPr>
              <w:tabs>
                <w:tab w:val="clear" w:pos="5670"/>
              </w:tabs>
              <w:spacing w:line="240" w:lineRule="auto"/>
              <w:rPr>
                <w:rFonts w:cs="Arial"/>
                <w:color w:val="000000"/>
              </w:rPr>
            </w:pPr>
            <w:r w:rsidRPr="008A6456">
              <w:rPr>
                <w:rFonts w:cs="Arial"/>
                <w:color w:val="000000"/>
              </w:rPr>
              <w:t>Q0311, Q0312, Q0314</w:t>
            </w:r>
          </w:p>
        </w:tc>
      </w:tr>
      <w:tr w:rsidR="008A6456" w:rsidRPr="008A6456" w14:paraId="11FB0D89" w14:textId="77777777" w:rsidTr="00283031">
        <w:tc>
          <w:tcPr>
            <w:tcW w:w="4531" w:type="dxa"/>
          </w:tcPr>
          <w:p w14:paraId="34CF49A8" w14:textId="77777777" w:rsidR="008A6456" w:rsidRPr="008A6456" w:rsidRDefault="008A6456" w:rsidP="008A6456">
            <w:pPr>
              <w:tabs>
                <w:tab w:val="clear" w:pos="5670"/>
              </w:tabs>
              <w:spacing w:line="240" w:lineRule="auto"/>
              <w:rPr>
                <w:rFonts w:cs="Arial"/>
                <w:color w:val="000000"/>
              </w:rPr>
            </w:pPr>
            <w:r w:rsidRPr="008A6456">
              <w:rPr>
                <w:rFonts w:cs="Arial"/>
                <w:color w:val="000000"/>
              </w:rPr>
              <w:t>ZIUPOPDVE, 31. člen, 3.-6. odstavek</w:t>
            </w:r>
          </w:p>
        </w:tc>
        <w:tc>
          <w:tcPr>
            <w:tcW w:w="4531" w:type="dxa"/>
          </w:tcPr>
          <w:p w14:paraId="0F498189" w14:textId="77777777" w:rsidR="008A6456" w:rsidRPr="008A6456" w:rsidRDefault="008A6456" w:rsidP="008A6456">
            <w:pPr>
              <w:tabs>
                <w:tab w:val="clear" w:pos="5670"/>
              </w:tabs>
              <w:spacing w:line="240" w:lineRule="auto"/>
              <w:rPr>
                <w:rFonts w:cs="Arial"/>
                <w:color w:val="000000"/>
              </w:rPr>
            </w:pPr>
            <w:r w:rsidRPr="008A6456">
              <w:rPr>
                <w:rFonts w:cs="Arial"/>
                <w:color w:val="000000"/>
              </w:rPr>
              <w:t>E0761, E0762</w:t>
            </w:r>
          </w:p>
        </w:tc>
      </w:tr>
      <w:tr w:rsidR="008A6456" w:rsidRPr="008A6456" w14:paraId="73521FD5" w14:textId="77777777" w:rsidTr="00283031">
        <w:tc>
          <w:tcPr>
            <w:tcW w:w="4531" w:type="dxa"/>
          </w:tcPr>
          <w:p w14:paraId="6742ED0D" w14:textId="77777777" w:rsidR="008A6456" w:rsidRPr="008A6456" w:rsidRDefault="008A6456" w:rsidP="008A6456">
            <w:pPr>
              <w:tabs>
                <w:tab w:val="clear" w:pos="5670"/>
              </w:tabs>
              <w:spacing w:line="240" w:lineRule="auto"/>
              <w:rPr>
                <w:rFonts w:cs="Arial"/>
                <w:color w:val="000000"/>
              </w:rPr>
            </w:pPr>
            <w:r w:rsidRPr="008A6456">
              <w:rPr>
                <w:rFonts w:cs="Arial"/>
                <w:color w:val="000000"/>
              </w:rPr>
              <w:t>ZZUOOP, 38. člen, 5. odstavek</w:t>
            </w:r>
          </w:p>
        </w:tc>
        <w:tc>
          <w:tcPr>
            <w:tcW w:w="4531" w:type="dxa"/>
          </w:tcPr>
          <w:p w14:paraId="0D8CF2FA" w14:textId="77777777" w:rsidR="008A6456" w:rsidRPr="008A6456" w:rsidRDefault="008A6456" w:rsidP="008A6456">
            <w:pPr>
              <w:tabs>
                <w:tab w:val="clear" w:pos="5670"/>
              </w:tabs>
              <w:spacing w:line="240" w:lineRule="auto"/>
              <w:rPr>
                <w:rFonts w:cs="Arial"/>
                <w:color w:val="000000"/>
              </w:rPr>
            </w:pPr>
            <w:r w:rsidRPr="008A6456">
              <w:rPr>
                <w:rFonts w:cs="Arial"/>
                <w:color w:val="000000"/>
              </w:rPr>
              <w:t>E0752, E0760</w:t>
            </w:r>
          </w:p>
        </w:tc>
      </w:tr>
    </w:tbl>
    <w:p w14:paraId="309C255E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cs="Arial"/>
          <w:color w:val="000000"/>
        </w:rPr>
      </w:pPr>
    </w:p>
    <w:p w14:paraId="71524BB5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cs="Arial"/>
          <w:color w:val="000000"/>
        </w:rPr>
      </w:pPr>
    </w:p>
    <w:p w14:paraId="5F38E6BF" w14:textId="77777777" w:rsidR="000621AD" w:rsidRDefault="000621AD" w:rsidP="008A6456">
      <w:pPr>
        <w:tabs>
          <w:tab w:val="clear" w:pos="5670"/>
        </w:tabs>
        <w:spacing w:line="240" w:lineRule="auto"/>
        <w:rPr>
          <w:rFonts w:cs="Arial"/>
          <w:b/>
          <w:bCs/>
          <w:color w:val="000000"/>
        </w:rPr>
      </w:pPr>
    </w:p>
    <w:p w14:paraId="13495020" w14:textId="2415E74B" w:rsidR="000621AD" w:rsidRPr="00AC39C1" w:rsidRDefault="000621AD" w:rsidP="0081578D">
      <w:pPr>
        <w:tabs>
          <w:tab w:val="clear" w:pos="5670"/>
        </w:tabs>
        <w:spacing w:line="240" w:lineRule="auto"/>
        <w:rPr>
          <w:rFonts w:ascii="Arial" w:hAnsi="Arial" w:cs="Arial"/>
          <w:b/>
          <w:bCs/>
        </w:rPr>
      </w:pPr>
      <w:r w:rsidRPr="00AC39C1">
        <w:rPr>
          <w:rFonts w:ascii="Arial" w:hAnsi="Arial" w:cs="Arial"/>
          <w:b/>
          <w:bCs/>
        </w:rPr>
        <w:t>DOPOLNITEV Z DNE 2</w:t>
      </w:r>
      <w:r w:rsidR="00BF3AD6">
        <w:rPr>
          <w:rFonts w:ascii="Arial" w:hAnsi="Arial" w:cs="Arial"/>
          <w:b/>
          <w:bCs/>
        </w:rPr>
        <w:t>3</w:t>
      </w:r>
      <w:r w:rsidRPr="00AC39C1">
        <w:rPr>
          <w:rFonts w:ascii="Arial" w:hAnsi="Arial" w:cs="Arial"/>
          <w:b/>
          <w:bCs/>
        </w:rPr>
        <w:t>.</w:t>
      </w:r>
      <w:r w:rsidR="005309EC" w:rsidRPr="00AC39C1">
        <w:rPr>
          <w:rFonts w:ascii="Arial" w:hAnsi="Arial" w:cs="Arial"/>
          <w:b/>
          <w:bCs/>
        </w:rPr>
        <w:t xml:space="preserve"> </w:t>
      </w:r>
      <w:r w:rsidRPr="00AC39C1">
        <w:rPr>
          <w:rFonts w:ascii="Arial" w:hAnsi="Arial" w:cs="Arial"/>
          <w:b/>
          <w:bCs/>
        </w:rPr>
        <w:t>3. 2022</w:t>
      </w:r>
    </w:p>
    <w:p w14:paraId="28A05EC8" w14:textId="1FA05A01" w:rsidR="009C7C29" w:rsidRPr="00AC39C1" w:rsidRDefault="009C7C29" w:rsidP="0073181E">
      <w:pPr>
        <w:tabs>
          <w:tab w:val="clear" w:pos="5670"/>
        </w:tabs>
        <w:spacing w:line="240" w:lineRule="auto"/>
        <w:rPr>
          <w:rFonts w:cs="Arial"/>
        </w:rPr>
      </w:pPr>
    </w:p>
    <w:p w14:paraId="447B18F4" w14:textId="71F8E6BC" w:rsidR="006D7612" w:rsidRDefault="009C7C29" w:rsidP="00566BC2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 w:rsidRPr="00235038">
        <w:rPr>
          <w:rFonts w:eastAsia="Times New Roman" w:cs="Calibri"/>
          <w:lang w:eastAsia="sl-SI"/>
        </w:rPr>
        <w:t xml:space="preserve">Glede na to, da je za obračun v okrožnici navedenih storitev potrebnega več časa za prilagoditev programske opreme in programov </w:t>
      </w:r>
      <w:r w:rsidR="00F5620D" w:rsidRPr="00235038">
        <w:rPr>
          <w:rFonts w:eastAsia="Times New Roman" w:cs="Calibri"/>
          <w:lang w:eastAsia="sl-SI"/>
        </w:rPr>
        <w:t xml:space="preserve">pri </w:t>
      </w:r>
      <w:r w:rsidRPr="00235038">
        <w:rPr>
          <w:rFonts w:eastAsia="Times New Roman" w:cs="Calibri"/>
          <w:lang w:eastAsia="sl-SI"/>
        </w:rPr>
        <w:t>izvajalc</w:t>
      </w:r>
      <w:r w:rsidR="00F5620D" w:rsidRPr="00235038">
        <w:rPr>
          <w:rFonts w:eastAsia="Times New Roman" w:cs="Calibri"/>
          <w:lang w:eastAsia="sl-SI"/>
        </w:rPr>
        <w:t>ih</w:t>
      </w:r>
      <w:r w:rsidRPr="00235038">
        <w:rPr>
          <w:rFonts w:eastAsia="Times New Roman" w:cs="Calibri"/>
          <w:lang w:eastAsia="sl-SI"/>
        </w:rPr>
        <w:t xml:space="preserve">, se lahko računi za opravljene storitve v mesecu januarju, februarju in marcu 2022 Zavodu posredujejo do konca aprila 2022. </w:t>
      </w:r>
      <w:r w:rsidR="00291D37" w:rsidRPr="00235038">
        <w:rPr>
          <w:rFonts w:eastAsia="Times New Roman" w:cs="Calibri"/>
          <w:lang w:eastAsia="sl-SI"/>
        </w:rPr>
        <w:t>Izvajalci na računu navedejo d</w:t>
      </w:r>
      <w:r w:rsidRPr="00235038">
        <w:rPr>
          <w:rFonts w:eastAsia="Times New Roman" w:cs="Calibri"/>
          <w:lang w:eastAsia="sl-SI"/>
        </w:rPr>
        <w:t>atum zapadlosti raču</w:t>
      </w:r>
      <w:r w:rsidR="00291D37" w:rsidRPr="00235038">
        <w:rPr>
          <w:rFonts w:eastAsia="Times New Roman" w:cs="Calibri"/>
          <w:lang w:eastAsia="sl-SI"/>
        </w:rPr>
        <w:t xml:space="preserve">na </w:t>
      </w:r>
      <w:r w:rsidRPr="00235038">
        <w:rPr>
          <w:rFonts w:eastAsia="Times New Roman" w:cs="Calibri"/>
          <w:lang w:eastAsia="sl-SI"/>
        </w:rPr>
        <w:t>30 dni</w:t>
      </w:r>
      <w:r w:rsidR="00C528A4">
        <w:rPr>
          <w:rFonts w:eastAsia="Times New Roman" w:cs="Calibri"/>
          <w:lang w:eastAsia="sl-SI"/>
        </w:rPr>
        <w:t xml:space="preserve">, </w:t>
      </w:r>
      <w:r w:rsidR="00C528A4" w:rsidRPr="00C528A4">
        <w:rPr>
          <w:rFonts w:eastAsia="Times New Roman" w:cs="Calibri"/>
          <w:lang w:eastAsia="sl-SI"/>
        </w:rPr>
        <w:t>vendar pa 30</w:t>
      </w:r>
      <w:r w:rsidR="00C528A4">
        <w:rPr>
          <w:rFonts w:eastAsia="Times New Roman" w:cs="Calibri"/>
          <w:lang w:eastAsia="sl-SI"/>
        </w:rPr>
        <w:t>-</w:t>
      </w:r>
      <w:r w:rsidR="00C528A4" w:rsidRPr="00C528A4">
        <w:rPr>
          <w:rFonts w:eastAsia="Times New Roman" w:cs="Calibri"/>
          <w:lang w:eastAsia="sl-SI"/>
        </w:rPr>
        <w:t>dnevni plačilni rok za Zavod ni zavezujoč. Zavod nastopa v vlogi agenta oz. posrednika, zato lahko izvede plačilo izvajalcem šel</w:t>
      </w:r>
      <w:r w:rsidR="00C528A4">
        <w:rPr>
          <w:rFonts w:eastAsia="Times New Roman" w:cs="Calibri"/>
          <w:lang w:eastAsia="sl-SI"/>
        </w:rPr>
        <w:t xml:space="preserve">e po </w:t>
      </w:r>
      <w:r w:rsidR="00291D37" w:rsidRPr="00235038">
        <w:rPr>
          <w:rFonts w:eastAsia="Times New Roman" w:cs="Calibri"/>
          <w:lang w:eastAsia="sl-SI"/>
        </w:rPr>
        <w:t>preje</w:t>
      </w:r>
      <w:r w:rsidR="00C528A4">
        <w:rPr>
          <w:rFonts w:eastAsia="Times New Roman" w:cs="Calibri"/>
          <w:lang w:eastAsia="sl-SI"/>
        </w:rPr>
        <w:t xml:space="preserve">mu sredstev </w:t>
      </w:r>
      <w:r w:rsidR="00291D37" w:rsidRPr="00235038">
        <w:rPr>
          <w:rFonts w:eastAsia="Times New Roman" w:cs="Calibri"/>
          <w:lang w:eastAsia="sl-SI"/>
        </w:rPr>
        <w:t>s strani M</w:t>
      </w:r>
      <w:r w:rsidR="00B914FF" w:rsidRPr="00235038">
        <w:rPr>
          <w:rFonts w:eastAsia="Times New Roman" w:cs="Calibri"/>
          <w:lang w:eastAsia="sl-SI"/>
        </w:rPr>
        <w:t>inistrstva za zdravje</w:t>
      </w:r>
      <w:r w:rsidR="00C528A4">
        <w:rPr>
          <w:rFonts w:eastAsia="Times New Roman" w:cs="Calibri"/>
          <w:lang w:eastAsia="sl-SI"/>
        </w:rPr>
        <w:t xml:space="preserve"> oz. proračuna RS.</w:t>
      </w:r>
    </w:p>
    <w:p w14:paraId="06E85760" w14:textId="77777777" w:rsidR="00566BC2" w:rsidRPr="00235038" w:rsidRDefault="00566BC2" w:rsidP="00566BC2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152C9F69" w14:textId="64FA9AED" w:rsidR="004475A7" w:rsidRDefault="00A90570" w:rsidP="00566BC2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>e</w:t>
      </w:r>
      <w:r w:rsidR="00F5620D" w:rsidRPr="00235038">
        <w:rPr>
          <w:rFonts w:eastAsia="Times New Roman" w:cs="Calibri"/>
          <w:lang w:eastAsia="sl-SI"/>
        </w:rPr>
        <w:t>R</w:t>
      </w:r>
      <w:r w:rsidR="009C7C29" w:rsidRPr="00235038">
        <w:rPr>
          <w:rFonts w:eastAsia="Times New Roman" w:cs="Calibri"/>
          <w:lang w:eastAsia="sl-SI"/>
        </w:rPr>
        <w:t>ačun mora vsebovati vse podatke, ki so razvidni iz vzorca računa (z izjemo neobveznih podatkov</w:t>
      </w:r>
      <w:r>
        <w:rPr>
          <w:rFonts w:eastAsia="Times New Roman" w:cs="Calibri"/>
          <w:lang w:eastAsia="sl-SI"/>
        </w:rPr>
        <w:t xml:space="preserve"> o plačniku</w:t>
      </w:r>
      <w:r w:rsidR="009C7C29" w:rsidRPr="00235038">
        <w:rPr>
          <w:rFonts w:eastAsia="Times New Roman" w:cs="Calibri"/>
          <w:lang w:eastAsia="sl-SI"/>
        </w:rPr>
        <w:t>). Hkrati mora račun vsebovati tudi</w:t>
      </w:r>
      <w:r w:rsidR="004475A7" w:rsidRPr="00235038">
        <w:rPr>
          <w:rFonts w:eastAsia="Times New Roman" w:cs="Calibri"/>
          <w:lang w:eastAsia="sl-SI"/>
        </w:rPr>
        <w:t xml:space="preserve"> </w:t>
      </w:r>
      <w:r w:rsidR="009C7C29" w:rsidRPr="00235038">
        <w:rPr>
          <w:rFonts w:eastAsia="Times New Roman" w:cs="Calibri"/>
          <w:lang w:eastAsia="sl-SI"/>
        </w:rPr>
        <w:t>ostale obvezne podatke po pravilih eSLOG 2.0, za katere pa ni nujno, da so</w:t>
      </w:r>
      <w:r w:rsidR="00F5620D" w:rsidRPr="00235038">
        <w:rPr>
          <w:rFonts w:eastAsia="Times New Roman" w:cs="Calibri"/>
          <w:lang w:eastAsia="sl-SI"/>
        </w:rPr>
        <w:t xml:space="preserve"> </w:t>
      </w:r>
      <w:r w:rsidR="009C7C29" w:rsidRPr="00235038">
        <w:rPr>
          <w:rFonts w:eastAsia="Times New Roman" w:cs="Calibri"/>
          <w:lang w:eastAsia="sl-SI"/>
        </w:rPr>
        <w:t>na vizualiziranem računu</w:t>
      </w:r>
      <w:r w:rsidR="00F5620D" w:rsidRPr="00235038">
        <w:rPr>
          <w:rFonts w:eastAsia="Times New Roman" w:cs="Calibri"/>
          <w:lang w:eastAsia="sl-SI"/>
        </w:rPr>
        <w:t xml:space="preserve"> prikazani</w:t>
      </w:r>
      <w:r w:rsidR="009C7C29" w:rsidRPr="00235038">
        <w:rPr>
          <w:rFonts w:eastAsia="Times New Roman" w:cs="Calibri"/>
          <w:lang w:eastAsia="sl-SI"/>
        </w:rPr>
        <w:t xml:space="preserve"> (npr.: e-mail naslov izvajalca in prejemnika)</w:t>
      </w:r>
      <w:r w:rsidR="005C2633" w:rsidRPr="00235038">
        <w:rPr>
          <w:rFonts w:eastAsia="Times New Roman" w:cs="Calibri"/>
          <w:lang w:eastAsia="sl-SI"/>
        </w:rPr>
        <w:t xml:space="preserve">. </w:t>
      </w:r>
    </w:p>
    <w:p w14:paraId="5EF0BA20" w14:textId="77777777" w:rsidR="00566BC2" w:rsidRPr="00235038" w:rsidRDefault="00566BC2" w:rsidP="00566BC2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67579CA1" w14:textId="70F54901" w:rsidR="00143CBE" w:rsidRPr="00F057B7" w:rsidRDefault="00AC39C1" w:rsidP="00566BC2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 w:rsidRPr="00235038">
        <w:rPr>
          <w:rFonts w:eastAsia="Times New Roman" w:cs="Calibri"/>
          <w:lang w:eastAsia="sl-SI"/>
        </w:rPr>
        <w:t>V</w:t>
      </w:r>
      <w:r w:rsidR="00143CBE" w:rsidRPr="00235038">
        <w:rPr>
          <w:rFonts w:eastAsia="Times New Roman" w:cs="Calibri"/>
          <w:lang w:eastAsia="sl-SI"/>
        </w:rPr>
        <w:t>rsta in podvrsta zdravstvene dejavnost</w:t>
      </w:r>
      <w:r w:rsidR="00A90570">
        <w:rPr>
          <w:rFonts w:eastAsia="Times New Roman" w:cs="Calibri"/>
          <w:lang w:eastAsia="sl-SI"/>
        </w:rPr>
        <w:t xml:space="preserve">i </w:t>
      </w:r>
      <w:r w:rsidR="00143CBE" w:rsidRPr="00235038">
        <w:rPr>
          <w:rFonts w:eastAsia="Times New Roman" w:cs="Calibri"/>
          <w:lang w:eastAsia="sl-SI"/>
        </w:rPr>
        <w:t>se skladno z vzorci računov in specifikacij navaja tako na eRačunu</w:t>
      </w:r>
      <w:r w:rsidR="004021FC">
        <w:rPr>
          <w:rFonts w:eastAsia="Times New Roman" w:cs="Calibri"/>
          <w:lang w:eastAsia="sl-SI"/>
        </w:rPr>
        <w:t>,</w:t>
      </w:r>
      <w:r w:rsidR="00143CBE" w:rsidRPr="00235038">
        <w:rPr>
          <w:rFonts w:eastAsia="Times New Roman" w:cs="Calibri"/>
          <w:lang w:eastAsia="sl-SI"/>
        </w:rPr>
        <w:t xml:space="preserve"> kot na specifikaciji računa. </w:t>
      </w:r>
      <w:r w:rsidRPr="00235038">
        <w:rPr>
          <w:rFonts w:eastAsia="Times New Roman" w:cs="Calibri"/>
          <w:lang w:eastAsia="sl-SI"/>
        </w:rPr>
        <w:t xml:space="preserve">Vrsta in podvrsta zdravstvene dejavnosti se v eRačunu navede </w:t>
      </w:r>
      <w:r w:rsidRPr="00AC39C1">
        <w:rPr>
          <w:rFonts w:eastAsia="Times New Roman" w:cs="Calibri"/>
          <w:lang w:eastAsia="sl-SI"/>
        </w:rPr>
        <w:t>v polje za opis storitve / materiala</w:t>
      </w:r>
      <w:r w:rsidRPr="00235038">
        <w:rPr>
          <w:rFonts w:eastAsia="Times New Roman" w:cs="Calibri"/>
          <w:lang w:eastAsia="sl-SI"/>
        </w:rPr>
        <w:t xml:space="preserve">, izjava s podpisom odgovorne osebe pa </w:t>
      </w:r>
      <w:r w:rsidR="00A90570">
        <w:rPr>
          <w:rFonts w:eastAsia="Times New Roman" w:cs="Calibri"/>
          <w:lang w:eastAsia="sl-SI"/>
        </w:rPr>
        <w:t>v</w:t>
      </w:r>
      <w:r w:rsidRPr="00235038">
        <w:rPr>
          <w:rFonts w:eastAsia="Times New Roman" w:cs="Calibri"/>
          <w:lang w:eastAsia="sl-SI"/>
        </w:rPr>
        <w:t xml:space="preserve"> tekst, ki je namenjen za dodatne opombe</w:t>
      </w:r>
      <w:r w:rsidR="00235038">
        <w:rPr>
          <w:rFonts w:eastAsia="Times New Roman" w:cs="Calibri"/>
          <w:lang w:eastAsia="sl-SI"/>
        </w:rPr>
        <w:t>.</w:t>
      </w:r>
      <w:r w:rsidR="00D65C16">
        <w:rPr>
          <w:rFonts w:eastAsia="Times New Roman" w:cs="Calibri"/>
          <w:lang w:eastAsia="sl-SI"/>
        </w:rPr>
        <w:t xml:space="preserve"> </w:t>
      </w:r>
      <w:r w:rsidR="00D65C16" w:rsidRPr="00F057B7">
        <w:rPr>
          <w:rFonts w:eastAsia="Times New Roman" w:cs="Calibri"/>
          <w:lang w:eastAsia="sl-SI"/>
        </w:rPr>
        <w:t>Izjavo je potrebno obvezno navesti za vse storitve, opravljene od 1.3.2022 dalj</w:t>
      </w:r>
      <w:r w:rsidR="00F057B7" w:rsidRPr="00F057B7">
        <w:rPr>
          <w:rFonts w:eastAsia="Times New Roman" w:cs="Calibri"/>
          <w:lang w:eastAsia="sl-SI"/>
        </w:rPr>
        <w:t>e.</w:t>
      </w:r>
    </w:p>
    <w:p w14:paraId="4E2F62F1" w14:textId="77777777" w:rsidR="00566BC2" w:rsidRPr="00235038" w:rsidRDefault="00566BC2" w:rsidP="00566BC2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6E4FC555" w14:textId="0FB14880" w:rsidR="005D4E89" w:rsidRDefault="005C2633" w:rsidP="00566BC2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 w:rsidRPr="00235038">
        <w:rPr>
          <w:rFonts w:eastAsia="Times New Roman" w:cs="Calibri"/>
          <w:lang w:eastAsia="sl-SI"/>
        </w:rPr>
        <w:lastRenderedPageBreak/>
        <w:t>Specifikacija računa mora prav tako vsebovati vse, v vzorcu prikazane podatke.</w:t>
      </w:r>
      <w:r w:rsidR="004475A7" w:rsidRPr="00235038">
        <w:rPr>
          <w:rFonts w:eastAsia="Times New Roman" w:cs="Calibri"/>
          <w:lang w:eastAsia="sl-SI"/>
        </w:rPr>
        <w:t xml:space="preserve"> Pri kategoriji »Naslov« se v primeru, ko oseba v Republiki Sloveniji nima ne stalnega ne začasnega prebivališča,</w:t>
      </w:r>
      <w:r w:rsidR="00F5620D" w:rsidRPr="00235038">
        <w:rPr>
          <w:rFonts w:eastAsia="Times New Roman" w:cs="Calibri"/>
          <w:lang w:eastAsia="sl-SI"/>
        </w:rPr>
        <w:t xml:space="preserve"> navede naziv in davčna številka delodajalca s sedežem v Republiki Sloveniji, pri katerem je oseba zaposlena. Izjemo od tega pravila predstavljajo</w:t>
      </w:r>
      <w:r w:rsidR="0073181E" w:rsidRPr="00235038">
        <w:rPr>
          <w:rFonts w:eastAsia="Times New Roman" w:cs="Calibri"/>
          <w:lang w:eastAsia="sl-SI"/>
        </w:rPr>
        <w:t xml:space="preserve"> </w:t>
      </w:r>
      <w:r w:rsidR="00F5620D" w:rsidRPr="00235038">
        <w:rPr>
          <w:rFonts w:eastAsia="Times New Roman" w:cs="Calibri"/>
          <w:lang w:eastAsia="sl-SI"/>
        </w:rPr>
        <w:t>računi</w:t>
      </w:r>
      <w:r w:rsidR="00797345" w:rsidRPr="00235038">
        <w:rPr>
          <w:rFonts w:eastAsia="Times New Roman" w:cs="Calibri"/>
          <w:lang w:eastAsia="sl-SI"/>
        </w:rPr>
        <w:t xml:space="preserve"> za </w:t>
      </w:r>
      <w:r w:rsidR="00F5620D" w:rsidRPr="00235038">
        <w:rPr>
          <w:rFonts w:eastAsia="Times New Roman" w:cs="Calibri"/>
          <w:lang w:eastAsia="sl-SI"/>
        </w:rPr>
        <w:t>opravljene storitve v mesecu januarju</w:t>
      </w:r>
      <w:r w:rsidR="002254DD" w:rsidRPr="00235038">
        <w:rPr>
          <w:rFonts w:eastAsia="Times New Roman" w:cs="Calibri"/>
          <w:lang w:eastAsia="sl-SI"/>
        </w:rPr>
        <w:t xml:space="preserve">, </w:t>
      </w:r>
      <w:r w:rsidR="00F5620D" w:rsidRPr="00235038">
        <w:rPr>
          <w:rFonts w:eastAsia="Times New Roman" w:cs="Calibri"/>
          <w:lang w:eastAsia="sl-SI"/>
        </w:rPr>
        <w:t>februarju</w:t>
      </w:r>
      <w:r w:rsidR="002254DD" w:rsidRPr="00235038">
        <w:rPr>
          <w:rFonts w:eastAsia="Times New Roman" w:cs="Calibri"/>
          <w:lang w:eastAsia="sl-SI"/>
        </w:rPr>
        <w:t xml:space="preserve"> in marcu</w:t>
      </w:r>
      <w:r w:rsidR="00F5620D" w:rsidRPr="00235038">
        <w:rPr>
          <w:rFonts w:eastAsia="Times New Roman" w:cs="Calibri"/>
          <w:lang w:eastAsia="sl-SI"/>
        </w:rPr>
        <w:t xml:space="preserve"> 2022, pri katerih teh podatkov v specifikaciji računa ni potrebno navesti, če dejansko niso dosegljivi.</w:t>
      </w:r>
      <w:r w:rsidR="005D4E89" w:rsidRPr="00235038">
        <w:rPr>
          <w:rFonts w:eastAsia="Times New Roman" w:cs="Calibri"/>
          <w:lang w:eastAsia="sl-SI"/>
        </w:rPr>
        <w:t xml:space="preserve"> Pri računih, ki bodo izstavljeni za</w:t>
      </w:r>
      <w:r w:rsidR="00A90570">
        <w:rPr>
          <w:rFonts w:eastAsia="Times New Roman" w:cs="Calibri"/>
          <w:lang w:eastAsia="sl-SI"/>
        </w:rPr>
        <w:t xml:space="preserve"> </w:t>
      </w:r>
      <w:r w:rsidR="005D4E89" w:rsidRPr="00235038">
        <w:rPr>
          <w:rFonts w:eastAsia="Times New Roman" w:cs="Calibri"/>
          <w:lang w:eastAsia="sl-SI"/>
        </w:rPr>
        <w:t>storitve</w:t>
      </w:r>
      <w:r w:rsidR="00A90570">
        <w:rPr>
          <w:rFonts w:eastAsia="Times New Roman" w:cs="Calibri"/>
          <w:lang w:eastAsia="sl-SI"/>
        </w:rPr>
        <w:t>, opravljene</w:t>
      </w:r>
      <w:r w:rsidR="005D4E89" w:rsidRPr="00235038">
        <w:rPr>
          <w:rFonts w:eastAsia="Times New Roman" w:cs="Calibri"/>
          <w:lang w:eastAsia="sl-SI"/>
        </w:rPr>
        <w:t xml:space="preserve"> v mesecu aprilu 2022 </w:t>
      </w:r>
      <w:r w:rsidR="007E0416" w:rsidRPr="00235038">
        <w:rPr>
          <w:rFonts w:eastAsia="Times New Roman" w:cs="Calibri"/>
          <w:lang w:eastAsia="sl-SI"/>
        </w:rPr>
        <w:t>oz. kasnejš</w:t>
      </w:r>
      <w:r w:rsidR="00A03B69">
        <w:rPr>
          <w:rFonts w:eastAsia="Times New Roman" w:cs="Calibri"/>
          <w:lang w:eastAsia="sl-SI"/>
        </w:rPr>
        <w:t>ih</w:t>
      </w:r>
      <w:r w:rsidR="007E0416" w:rsidRPr="00235038">
        <w:rPr>
          <w:rFonts w:eastAsia="Times New Roman" w:cs="Calibri"/>
          <w:lang w:eastAsia="sl-SI"/>
        </w:rPr>
        <w:t xml:space="preserve"> mesec</w:t>
      </w:r>
      <w:r w:rsidR="00A03B69">
        <w:rPr>
          <w:rFonts w:eastAsia="Times New Roman" w:cs="Calibri"/>
          <w:lang w:eastAsia="sl-SI"/>
        </w:rPr>
        <w:t>ih</w:t>
      </w:r>
      <w:r w:rsidR="005D4E89" w:rsidRPr="00235038">
        <w:rPr>
          <w:rFonts w:eastAsia="Times New Roman" w:cs="Calibri"/>
          <w:lang w:eastAsia="sl-SI"/>
        </w:rPr>
        <w:t>, je te podatke treba pridobiti in jih v specifikaciji računa tudi navesti.</w:t>
      </w:r>
    </w:p>
    <w:p w14:paraId="7AD641B8" w14:textId="77777777" w:rsidR="00566BC2" w:rsidRPr="00235038" w:rsidRDefault="00566BC2" w:rsidP="00566BC2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125D900F" w14:textId="48934BF0" w:rsidR="00235038" w:rsidRDefault="00E44B89" w:rsidP="00566BC2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 w:rsidRPr="00235038">
        <w:rPr>
          <w:rFonts w:eastAsia="Times New Roman" w:cs="Calibri"/>
          <w:lang w:eastAsia="sl-SI"/>
        </w:rPr>
        <w:t>V primeru ugotovljenih napak izvajalec pošlje dobropis v obliki eRačuna s pripadajočo specifikacijo. Podatki dobropisa morajo biti skladni s podatki iz vzorcev</w:t>
      </w:r>
      <w:r w:rsidR="00A90570">
        <w:rPr>
          <w:rFonts w:eastAsia="Times New Roman" w:cs="Calibri"/>
          <w:lang w:eastAsia="sl-SI"/>
        </w:rPr>
        <w:t xml:space="preserve"> računa in specifikacije iz</w:t>
      </w:r>
      <w:r w:rsidRPr="00235038">
        <w:rPr>
          <w:rFonts w:eastAsia="Times New Roman" w:cs="Calibri"/>
          <w:lang w:eastAsia="sl-SI"/>
        </w:rPr>
        <w:t xml:space="preserve"> prilog k </w:t>
      </w:r>
      <w:r w:rsidR="00A90570">
        <w:rPr>
          <w:rFonts w:eastAsia="Times New Roman" w:cs="Calibri"/>
          <w:lang w:eastAsia="sl-SI"/>
        </w:rPr>
        <w:t xml:space="preserve">tej </w:t>
      </w:r>
      <w:r w:rsidRPr="00235038">
        <w:rPr>
          <w:rFonts w:eastAsia="Times New Roman" w:cs="Calibri"/>
          <w:lang w:eastAsia="sl-SI"/>
        </w:rPr>
        <w:t xml:space="preserve">okrožnici. </w:t>
      </w:r>
    </w:p>
    <w:p w14:paraId="5CE04EF0" w14:textId="77777777" w:rsidR="00566BC2" w:rsidRPr="00235038" w:rsidRDefault="00566BC2" w:rsidP="00566BC2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18307D49" w14:textId="77777777" w:rsidR="00143CBE" w:rsidRPr="00235038" w:rsidRDefault="00DA45CC" w:rsidP="00235038">
      <w:pPr>
        <w:tabs>
          <w:tab w:val="clear" w:pos="5670"/>
        </w:tabs>
        <w:spacing w:line="240" w:lineRule="auto"/>
        <w:rPr>
          <w:rFonts w:cs="Arial"/>
          <w:color w:val="000000"/>
        </w:rPr>
      </w:pPr>
      <w:r w:rsidRPr="00235038">
        <w:rPr>
          <w:rFonts w:cs="Arial"/>
          <w:color w:val="000000"/>
        </w:rPr>
        <w:t>Za primere</w:t>
      </w:r>
      <w:r w:rsidR="001A0643" w:rsidRPr="00235038">
        <w:rPr>
          <w:rFonts w:cs="Arial"/>
          <w:color w:val="000000"/>
        </w:rPr>
        <w:t xml:space="preserve"> </w:t>
      </w:r>
      <w:r w:rsidR="00897161" w:rsidRPr="00235038">
        <w:rPr>
          <w:rFonts w:cs="Arial"/>
          <w:color w:val="000000"/>
        </w:rPr>
        <w:t>dodatnih vprašanj, povezanih s pošiljanjem eRačunov oz. pravili eSLOG 2.0, dodajamo kontaktno osebo</w:t>
      </w:r>
      <w:r w:rsidR="00AD55A6" w:rsidRPr="00235038">
        <w:rPr>
          <w:rFonts w:cs="Arial"/>
          <w:color w:val="000000"/>
        </w:rPr>
        <w:t xml:space="preserve"> </w:t>
      </w:r>
      <w:r w:rsidR="00897161" w:rsidRPr="00235038">
        <w:rPr>
          <w:rFonts w:cs="Arial"/>
          <w:color w:val="000000"/>
        </w:rPr>
        <w:t>s tega področja</w:t>
      </w:r>
      <w:r w:rsidR="00143CBE" w:rsidRPr="00235038">
        <w:rPr>
          <w:rFonts w:cs="Arial"/>
          <w:color w:val="000000"/>
        </w:rPr>
        <w:t>:</w:t>
      </w:r>
    </w:p>
    <w:p w14:paraId="26741E58" w14:textId="5F627EAD" w:rsidR="00897161" w:rsidRPr="00235038" w:rsidRDefault="00143CBE" w:rsidP="00235038">
      <w:pPr>
        <w:tabs>
          <w:tab w:val="clear" w:pos="5670"/>
        </w:tabs>
        <w:spacing w:line="240" w:lineRule="auto"/>
        <w:rPr>
          <w:rFonts w:cs="Arial"/>
          <w:color w:val="000000"/>
        </w:rPr>
      </w:pPr>
      <w:r w:rsidRPr="00235038">
        <w:rPr>
          <w:rFonts w:cs="Arial"/>
          <w:color w:val="000000"/>
        </w:rPr>
        <w:t>Andreja Mavčič (</w:t>
      </w:r>
      <w:hyperlink r:id="rId10" w:history="1">
        <w:r w:rsidRPr="00235038">
          <w:rPr>
            <w:rFonts w:cs="Arial"/>
            <w:color w:val="000000"/>
          </w:rPr>
          <w:t>andreja.mavcic@zzzs.si</w:t>
        </w:r>
      </w:hyperlink>
      <w:r w:rsidRPr="00235038">
        <w:rPr>
          <w:rFonts w:cs="Arial"/>
          <w:color w:val="000000"/>
        </w:rPr>
        <w:t>; 01</w:t>
      </w:r>
      <w:r w:rsidR="00CB5831">
        <w:rPr>
          <w:rFonts w:cs="Arial"/>
          <w:color w:val="000000"/>
        </w:rPr>
        <w:t>/</w:t>
      </w:r>
      <w:r w:rsidRPr="00235038">
        <w:rPr>
          <w:rFonts w:cs="Arial"/>
          <w:color w:val="000000"/>
        </w:rPr>
        <w:t>30-77-501)</w:t>
      </w:r>
      <w:r w:rsidR="00897161" w:rsidRPr="00235038">
        <w:rPr>
          <w:rFonts w:cs="Arial"/>
          <w:color w:val="000000"/>
        </w:rPr>
        <w:t xml:space="preserve">. </w:t>
      </w:r>
    </w:p>
    <w:p w14:paraId="019B8CB8" w14:textId="2A626124" w:rsidR="00143CBE" w:rsidRDefault="00143CBE" w:rsidP="00566BC2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1B356092" w14:textId="77777777" w:rsidR="00566BC2" w:rsidRPr="00235038" w:rsidRDefault="00566BC2" w:rsidP="00566BC2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15DD709F" w14:textId="77777777" w:rsidR="00235038" w:rsidRPr="00235038" w:rsidRDefault="008A6456" w:rsidP="00566BC2">
      <w:pPr>
        <w:tabs>
          <w:tab w:val="clear" w:pos="5670"/>
        </w:tabs>
        <w:spacing w:line="240" w:lineRule="auto"/>
        <w:rPr>
          <w:rFonts w:cs="Arial"/>
          <w:color w:val="000000"/>
        </w:rPr>
      </w:pPr>
      <w:r w:rsidRPr="00235038">
        <w:rPr>
          <w:rFonts w:cs="Arial"/>
          <w:color w:val="000000"/>
        </w:rPr>
        <w:t>Kontaktna oseba za vsebinska vprašanja:</w:t>
      </w:r>
    </w:p>
    <w:p w14:paraId="18C303B9" w14:textId="3965EA61" w:rsidR="008A6456" w:rsidRPr="00235038" w:rsidRDefault="008A6456" w:rsidP="00566BC2">
      <w:pPr>
        <w:tabs>
          <w:tab w:val="clear" w:pos="5670"/>
        </w:tabs>
        <w:spacing w:line="240" w:lineRule="auto"/>
        <w:rPr>
          <w:rFonts w:cs="Arial"/>
          <w:color w:val="000000"/>
        </w:rPr>
      </w:pPr>
      <w:r w:rsidRPr="00235038">
        <w:rPr>
          <w:rFonts w:cs="Arial"/>
          <w:color w:val="000000"/>
        </w:rPr>
        <w:t>Saša Strnad (sasa.strnad@zzzs.si; 01/30-77-448)</w:t>
      </w:r>
    </w:p>
    <w:p w14:paraId="52E1CB95" w14:textId="3B4BF8BB" w:rsidR="000621AD" w:rsidRPr="00DD1BE5" w:rsidRDefault="000621AD" w:rsidP="008F3E75">
      <w:pPr>
        <w:tabs>
          <w:tab w:val="clear" w:pos="5670"/>
        </w:tabs>
        <w:spacing w:line="240" w:lineRule="auto"/>
        <w:rPr>
          <w:rFonts w:cs="Arial"/>
          <w:color w:val="000000"/>
        </w:rPr>
      </w:pPr>
    </w:p>
    <w:p w14:paraId="7C5E9DC3" w14:textId="77777777" w:rsidR="000621AD" w:rsidRPr="00DD1BE5" w:rsidRDefault="000621AD" w:rsidP="008F3E75">
      <w:pPr>
        <w:tabs>
          <w:tab w:val="clear" w:pos="5670"/>
        </w:tabs>
        <w:spacing w:line="240" w:lineRule="auto"/>
        <w:rPr>
          <w:rFonts w:cs="Arial"/>
          <w:bCs/>
          <w:color w:val="000000"/>
        </w:rPr>
      </w:pPr>
    </w:p>
    <w:p w14:paraId="0C728EC7" w14:textId="0C6D7DAC" w:rsidR="008A6456" w:rsidRDefault="00257724" w:rsidP="008F3E75">
      <w:pPr>
        <w:tabs>
          <w:tab w:val="clear" w:pos="5670"/>
        </w:tabs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Pripravili:</w:t>
      </w:r>
    </w:p>
    <w:p w14:paraId="5F7AD6E5" w14:textId="3AA769C3" w:rsidR="00257724" w:rsidRPr="008A6456" w:rsidRDefault="00257724" w:rsidP="008F3E75">
      <w:pPr>
        <w:tabs>
          <w:tab w:val="clear" w:pos="5670"/>
        </w:tabs>
        <w:spacing w:line="240" w:lineRule="auto"/>
        <w:rPr>
          <w:rFonts w:cs="Arial"/>
          <w:color w:val="000000"/>
        </w:rPr>
      </w:pPr>
      <w:r w:rsidRPr="00257724">
        <w:rPr>
          <w:rFonts w:cs="Arial"/>
          <w:color w:val="000000"/>
        </w:rPr>
        <w:t>Jerneja Eržen, strokovna sodelavka</w:t>
      </w:r>
    </w:p>
    <w:p w14:paraId="5D3F878C" w14:textId="77777777" w:rsidR="00257724" w:rsidRPr="00257724" w:rsidRDefault="00257724" w:rsidP="00257724">
      <w:pPr>
        <w:keepNext/>
        <w:keepLines/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 w:rsidRPr="00257724">
        <w:rPr>
          <w:rFonts w:eastAsia="Times New Roman" w:cs="Calibri"/>
          <w:lang w:eastAsia="sl-SI"/>
        </w:rPr>
        <w:t>Andreja Mavčič, svetovalka področja</w:t>
      </w:r>
    </w:p>
    <w:p w14:paraId="12F22B34" w14:textId="3365E794" w:rsidR="0046478F" w:rsidRDefault="00257724" w:rsidP="008A6456">
      <w:pPr>
        <w:keepNext/>
        <w:keepLines/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>Kornelija Krašovc,</w:t>
      </w:r>
      <w:r w:rsidRPr="00257724">
        <w:rPr>
          <w:rFonts w:eastAsia="Times New Roman" w:cs="Calibri"/>
          <w:color w:val="000000"/>
          <w:lang w:eastAsia="sl-SI"/>
        </w:rPr>
        <w:t xml:space="preserve"> </w:t>
      </w:r>
      <w:r w:rsidRPr="00257724">
        <w:rPr>
          <w:rFonts w:eastAsia="Times New Roman" w:cs="Calibri"/>
          <w:lang w:eastAsia="sl-SI"/>
        </w:rPr>
        <w:t>vodja oddelka I</w:t>
      </w:r>
    </w:p>
    <w:p w14:paraId="01FB5D8B" w14:textId="27064170" w:rsidR="00257724" w:rsidRDefault="00257724" w:rsidP="008A6456">
      <w:pPr>
        <w:keepNext/>
        <w:keepLines/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>Barbara Knific, vodja oddelka I</w:t>
      </w:r>
    </w:p>
    <w:p w14:paraId="6771E318" w14:textId="36093EDA" w:rsidR="00257724" w:rsidRDefault="00257724" w:rsidP="008A6456">
      <w:pPr>
        <w:keepNext/>
        <w:keepLines/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>Mojca Peperko, vodja službe III</w:t>
      </w:r>
    </w:p>
    <w:p w14:paraId="1BBD10E2" w14:textId="136D821C" w:rsidR="00257724" w:rsidRDefault="00257724" w:rsidP="008A6456">
      <w:pPr>
        <w:keepNext/>
        <w:keepLines/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>Saša Strnad,</w:t>
      </w:r>
      <w:r w:rsidRPr="00257724">
        <w:rPr>
          <w:rFonts w:eastAsia="Times New Roman" w:cs="Calibri"/>
          <w:color w:val="000000"/>
          <w:lang w:eastAsia="sl-SI"/>
        </w:rPr>
        <w:t xml:space="preserve"> </w:t>
      </w:r>
      <w:r w:rsidRPr="00257724">
        <w:rPr>
          <w:rFonts w:eastAsia="Times New Roman" w:cs="Calibri"/>
          <w:lang w:eastAsia="sl-SI"/>
        </w:rPr>
        <w:t>svetovalka področj</w:t>
      </w:r>
      <w:r w:rsidR="00DE6076">
        <w:rPr>
          <w:rFonts w:eastAsia="Times New Roman" w:cs="Calibri"/>
          <w:lang w:eastAsia="sl-SI"/>
        </w:rPr>
        <w:t>a</w:t>
      </w:r>
    </w:p>
    <w:p w14:paraId="6B251814" w14:textId="0919A20B" w:rsidR="00FD0177" w:rsidRDefault="00FD0177" w:rsidP="008A6456">
      <w:pPr>
        <w:keepNext/>
        <w:keepLines/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376A2D54" w14:textId="2133E4A9" w:rsidR="00FD0177" w:rsidRDefault="00FD0177" w:rsidP="008A6456">
      <w:pPr>
        <w:keepNext/>
        <w:keepLines/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5ED7ED4D" w14:textId="1CB78EDF" w:rsidR="00FD0177" w:rsidRDefault="00FD0177" w:rsidP="008A6456">
      <w:pPr>
        <w:keepNext/>
        <w:keepLines/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48F0CA11" w14:textId="77777777" w:rsidR="00FD0177" w:rsidRDefault="00FD0177" w:rsidP="008A6456">
      <w:pPr>
        <w:keepNext/>
        <w:keepLines/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31F060D8" w14:textId="6DC01469" w:rsidR="00FD0177" w:rsidRDefault="00FD0177" w:rsidP="008A6456">
      <w:pPr>
        <w:keepNext/>
        <w:keepLines/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1F8DE26B" w14:textId="364364F0" w:rsidR="00FD0177" w:rsidRPr="00AC39C1" w:rsidRDefault="00FD0177" w:rsidP="00FD0177">
      <w:pPr>
        <w:tabs>
          <w:tab w:val="clear" w:pos="5670"/>
        </w:tabs>
        <w:spacing w:line="240" w:lineRule="auto"/>
        <w:rPr>
          <w:rFonts w:ascii="Arial" w:hAnsi="Arial" w:cs="Arial"/>
          <w:b/>
          <w:bCs/>
        </w:rPr>
      </w:pPr>
      <w:r w:rsidRPr="00AC39C1">
        <w:rPr>
          <w:rFonts w:ascii="Arial" w:hAnsi="Arial" w:cs="Arial"/>
          <w:b/>
          <w:bCs/>
        </w:rPr>
        <w:t xml:space="preserve">DOPOLNITEV Z DNE </w:t>
      </w:r>
      <w:r>
        <w:rPr>
          <w:rFonts w:ascii="Arial" w:hAnsi="Arial" w:cs="Arial"/>
          <w:b/>
          <w:bCs/>
        </w:rPr>
        <w:t>31</w:t>
      </w:r>
      <w:r w:rsidRPr="00AC39C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5</w:t>
      </w:r>
      <w:r w:rsidRPr="00AC39C1">
        <w:rPr>
          <w:rFonts w:ascii="Arial" w:hAnsi="Arial" w:cs="Arial"/>
          <w:b/>
          <w:bCs/>
        </w:rPr>
        <w:t>. 2022</w:t>
      </w:r>
    </w:p>
    <w:p w14:paraId="5FFF5B1F" w14:textId="77777777" w:rsidR="00FD0177" w:rsidRPr="00FD0177" w:rsidRDefault="00FD0177" w:rsidP="00FD0177">
      <w:pPr>
        <w:tabs>
          <w:tab w:val="clear" w:pos="5670"/>
        </w:tabs>
        <w:spacing w:line="240" w:lineRule="auto"/>
        <w:rPr>
          <w:rFonts w:asciiTheme="minorHAnsi" w:eastAsiaTheme="minorHAnsi" w:hAnsiTheme="minorHAnsi" w:cstheme="minorHAnsi"/>
        </w:rPr>
      </w:pPr>
    </w:p>
    <w:p w14:paraId="23A4C662" w14:textId="4565C5F0" w:rsidR="00FD0177" w:rsidRDefault="00FD0177" w:rsidP="00FD0177">
      <w:pPr>
        <w:tabs>
          <w:tab w:val="clear" w:pos="5670"/>
        </w:tabs>
        <w:spacing w:line="240" w:lineRule="auto"/>
        <w:rPr>
          <w:rFonts w:asciiTheme="minorHAnsi" w:eastAsiaTheme="minorHAnsi" w:hAnsiTheme="minorHAnsi" w:cstheme="minorHAnsi"/>
        </w:rPr>
      </w:pPr>
      <w:r w:rsidRPr="00FD0177">
        <w:rPr>
          <w:rFonts w:asciiTheme="minorHAnsi" w:eastAsiaTheme="minorHAnsi" w:hAnsiTheme="minorHAnsi" w:cstheme="minorHAnsi"/>
        </w:rPr>
        <w:t xml:space="preserve">Na podlagi zakonskih določb </w:t>
      </w:r>
      <w:r w:rsidR="00696787">
        <w:rPr>
          <w:rFonts w:asciiTheme="minorHAnsi" w:eastAsiaTheme="minorHAnsi" w:hAnsiTheme="minorHAnsi" w:cstheme="minorHAnsi"/>
        </w:rPr>
        <w:t>je Zavod</w:t>
      </w:r>
      <w:r w:rsidRPr="00FD0177">
        <w:rPr>
          <w:rFonts w:asciiTheme="minorHAnsi" w:eastAsiaTheme="minorHAnsi" w:hAnsiTheme="minorHAnsi" w:cstheme="minorHAnsi"/>
        </w:rPr>
        <w:t xml:space="preserve"> pred posredovanjem zahtevka za povračilo sredstev iz proračuna dolž</w:t>
      </w:r>
      <w:r w:rsidR="00696787">
        <w:rPr>
          <w:rFonts w:asciiTheme="minorHAnsi" w:eastAsiaTheme="minorHAnsi" w:hAnsiTheme="minorHAnsi" w:cstheme="minorHAnsi"/>
        </w:rPr>
        <w:t>a</w:t>
      </w:r>
      <w:r w:rsidRPr="00FD0177">
        <w:rPr>
          <w:rFonts w:asciiTheme="minorHAnsi" w:eastAsiaTheme="minorHAnsi" w:hAnsiTheme="minorHAnsi" w:cstheme="minorHAnsi"/>
        </w:rPr>
        <w:t xml:space="preserve">n račune in priloge vsebinsko prekontrolirati. Trenutno lahko </w:t>
      </w:r>
      <w:r w:rsidR="00696787">
        <w:rPr>
          <w:rFonts w:asciiTheme="minorHAnsi" w:eastAsiaTheme="minorHAnsi" w:hAnsiTheme="minorHAnsi" w:cstheme="minorHAnsi"/>
        </w:rPr>
        <w:t xml:space="preserve">Zavod </w:t>
      </w:r>
      <w:r w:rsidRPr="00FD0177">
        <w:rPr>
          <w:rFonts w:asciiTheme="minorHAnsi" w:eastAsiaTheme="minorHAnsi" w:hAnsiTheme="minorHAnsi" w:cstheme="minorHAnsi"/>
        </w:rPr>
        <w:t xml:space="preserve">kontrole izvaja samo za vsak posamični primer - zavarovano osebo posebej. Postopki izvajanja kontrole zavarovanj in bivališč so dolgotrajni in zapleteni, kar podaljšuje čas izvedbe kontrole in posledično priprave zahtevka za povračilo stroškov s strani proračuna in plačila računa. </w:t>
      </w:r>
    </w:p>
    <w:p w14:paraId="56773026" w14:textId="77777777" w:rsidR="00FD0177" w:rsidRPr="00FD0177" w:rsidRDefault="00FD0177" w:rsidP="00FD0177">
      <w:pPr>
        <w:tabs>
          <w:tab w:val="clear" w:pos="5670"/>
        </w:tabs>
        <w:spacing w:line="240" w:lineRule="auto"/>
        <w:rPr>
          <w:rFonts w:asciiTheme="minorHAnsi" w:eastAsiaTheme="minorHAnsi" w:hAnsiTheme="minorHAnsi" w:cstheme="minorHAnsi"/>
        </w:rPr>
      </w:pPr>
    </w:p>
    <w:p w14:paraId="035B6457" w14:textId="11B281B7" w:rsidR="00FD0177" w:rsidRPr="00FD0177" w:rsidRDefault="00FD0177" w:rsidP="00FD0177">
      <w:pPr>
        <w:tabs>
          <w:tab w:val="clear" w:pos="5670"/>
        </w:tabs>
        <w:spacing w:line="240" w:lineRule="auto"/>
        <w:rPr>
          <w:rFonts w:asciiTheme="minorHAnsi" w:eastAsiaTheme="minorHAnsi" w:hAnsiTheme="minorHAnsi" w:cstheme="minorHAnsi"/>
        </w:rPr>
      </w:pPr>
      <w:r w:rsidRPr="00FD0177">
        <w:rPr>
          <w:rFonts w:asciiTheme="minorHAnsi" w:eastAsiaTheme="minorHAnsi" w:hAnsiTheme="minorHAnsi" w:cstheme="minorHAnsi"/>
        </w:rPr>
        <w:t xml:space="preserve">Ker pri pripravi okrožnice </w:t>
      </w:r>
      <w:r w:rsidR="00696787">
        <w:rPr>
          <w:rFonts w:asciiTheme="minorHAnsi" w:eastAsiaTheme="minorHAnsi" w:hAnsiTheme="minorHAnsi" w:cstheme="minorHAnsi"/>
        </w:rPr>
        <w:t>Zavod ni</w:t>
      </w:r>
      <w:r w:rsidRPr="00FD0177">
        <w:rPr>
          <w:rFonts w:asciiTheme="minorHAnsi" w:eastAsiaTheme="minorHAnsi" w:hAnsiTheme="minorHAnsi" w:cstheme="minorHAnsi"/>
        </w:rPr>
        <w:t xml:space="preserve"> pričakoval tako obsežnih specifikacij, Z</w:t>
      </w:r>
      <w:r w:rsidR="00696787">
        <w:rPr>
          <w:rFonts w:asciiTheme="minorHAnsi" w:eastAsiaTheme="minorHAnsi" w:hAnsiTheme="minorHAnsi" w:cstheme="minorHAnsi"/>
        </w:rPr>
        <w:t>avod</w:t>
      </w:r>
      <w:r w:rsidRPr="00FD0177">
        <w:rPr>
          <w:rFonts w:asciiTheme="minorHAnsi" w:eastAsiaTheme="minorHAnsi" w:hAnsiTheme="minorHAnsi" w:cstheme="minorHAnsi"/>
        </w:rPr>
        <w:t xml:space="preserve"> sedaj pripravlja programsko podporo za delno avtomatizacijo izvedbe kontrolnega procesa. Pri tem ugotavljamo, da je kontrolo na pdf obliko datoteke nemogoče izvesti. Pri izvajanju prevedbe iz pdf oblike v drugo ustrezno obliko pa obstaja tveganje nepravilne izvedbe preoblikovanja datoteke in posledično napak pri kontroli podatkov.</w:t>
      </w:r>
    </w:p>
    <w:p w14:paraId="6424FCB3" w14:textId="77777777" w:rsidR="00FD0177" w:rsidRPr="00FD0177" w:rsidRDefault="00FD0177" w:rsidP="00FD0177">
      <w:pPr>
        <w:tabs>
          <w:tab w:val="clear" w:pos="5670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</w:rPr>
      </w:pPr>
    </w:p>
    <w:p w14:paraId="79FF4779" w14:textId="3AD36910" w:rsidR="00FD0177" w:rsidRPr="00FD0177" w:rsidRDefault="00696787" w:rsidP="00FD0177">
      <w:pPr>
        <w:tabs>
          <w:tab w:val="clear" w:pos="5670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Zato je</w:t>
      </w:r>
      <w:r w:rsidR="00FD0177" w:rsidRPr="00FD0177">
        <w:rPr>
          <w:rFonts w:asciiTheme="minorHAnsi" w:eastAsiaTheme="minorHAnsi" w:hAnsiTheme="minorHAnsi" w:cstheme="minorHAnsi"/>
        </w:rPr>
        <w:t xml:space="preserve"> potrebno računom, ki jih boste izstavili </w:t>
      </w:r>
      <w:r w:rsidR="00FD0177" w:rsidRPr="006F7A41">
        <w:rPr>
          <w:rFonts w:asciiTheme="minorHAnsi" w:eastAsiaTheme="minorHAnsi" w:hAnsiTheme="minorHAnsi" w:cstheme="minorHAnsi"/>
          <w:b/>
          <w:bCs/>
        </w:rPr>
        <w:t>po 1. 6. 2022</w:t>
      </w:r>
      <w:r w:rsidR="00FD0177" w:rsidRPr="00FD0177">
        <w:rPr>
          <w:rFonts w:asciiTheme="minorHAnsi" w:eastAsiaTheme="minorHAnsi" w:hAnsiTheme="minorHAnsi" w:cstheme="minorHAnsi"/>
        </w:rPr>
        <w:t xml:space="preserve">  (velja tudi za popravke že zavrnjenih računov), priložiti specifikacije tudi  v obliki excel datoteke, zaklenjene z enakim geslom, kot ste nam poslali obstoječo specifikacijo v pdf obliki. Excel specifikacija ne sme vsebovati vmesnih seštevkov.</w:t>
      </w:r>
    </w:p>
    <w:p w14:paraId="5165F51A" w14:textId="77777777" w:rsidR="00FD0177" w:rsidRPr="00FD0177" w:rsidRDefault="00FD0177" w:rsidP="00FD0177">
      <w:pPr>
        <w:tabs>
          <w:tab w:val="clear" w:pos="5670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</w:rPr>
      </w:pPr>
    </w:p>
    <w:p w14:paraId="4F78C1EF" w14:textId="724EFC6F" w:rsidR="00FD0177" w:rsidRPr="00FD0177" w:rsidRDefault="00FD0177" w:rsidP="00FD0177">
      <w:pPr>
        <w:tabs>
          <w:tab w:val="clear" w:pos="5670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</w:rPr>
      </w:pPr>
      <w:r w:rsidRPr="00FD0177">
        <w:rPr>
          <w:rFonts w:asciiTheme="minorHAnsi" w:eastAsiaTheme="minorHAnsi" w:hAnsiTheme="minorHAnsi" w:cstheme="minorHAnsi"/>
        </w:rPr>
        <w:t xml:space="preserve">Nabor podatkov excel specifikacije je enak kot v pdf specifikaciji, le da so podatki v excel obliki prikazani v stolpcih v naslednjem zaporedju (vzorec </w:t>
      </w:r>
      <w:r>
        <w:rPr>
          <w:rFonts w:asciiTheme="minorHAnsi" w:eastAsiaTheme="minorHAnsi" w:hAnsiTheme="minorHAnsi" w:cstheme="minorHAnsi"/>
        </w:rPr>
        <w:t xml:space="preserve">je prikazan </w:t>
      </w:r>
      <w:r w:rsidRPr="00FD0177">
        <w:rPr>
          <w:rFonts w:asciiTheme="minorHAnsi" w:eastAsiaTheme="minorHAnsi" w:hAnsiTheme="minorHAnsi" w:cstheme="minorHAnsi"/>
        </w:rPr>
        <w:t xml:space="preserve">v </w:t>
      </w:r>
      <w:r>
        <w:rPr>
          <w:rFonts w:asciiTheme="minorHAnsi" w:eastAsiaTheme="minorHAnsi" w:hAnsiTheme="minorHAnsi" w:cstheme="minorHAnsi"/>
        </w:rPr>
        <w:t>P</w:t>
      </w:r>
      <w:r w:rsidRPr="00FD0177">
        <w:rPr>
          <w:rFonts w:asciiTheme="minorHAnsi" w:eastAsiaTheme="minorHAnsi" w:hAnsiTheme="minorHAnsi" w:cstheme="minorHAnsi"/>
        </w:rPr>
        <w:t>rilogi 1):</w:t>
      </w:r>
    </w:p>
    <w:p w14:paraId="66B4BF58" w14:textId="62FB51B4" w:rsidR="00FD0177" w:rsidRPr="00FD0177" w:rsidRDefault="00B023D9" w:rsidP="00FD0177">
      <w:pPr>
        <w:numPr>
          <w:ilvl w:val="0"/>
          <w:numId w:val="18"/>
        </w:numPr>
        <w:tabs>
          <w:tab w:val="clear" w:pos="56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</w:t>
      </w:r>
      <w:r w:rsidR="00FD0177" w:rsidRPr="00FD0177">
        <w:rPr>
          <w:rFonts w:asciiTheme="minorHAnsi" w:eastAsiaTheme="minorHAnsi" w:hAnsiTheme="minorHAnsi" w:cstheme="minorHAnsi"/>
        </w:rPr>
        <w:t>ZZZS št. osebe/Interna številka (če ZZZS št. osebe ne obstaja)</w:t>
      </w:r>
    </w:p>
    <w:p w14:paraId="3F1D84C9" w14:textId="33ACA5DE" w:rsidR="00FD0177" w:rsidRPr="00FD0177" w:rsidRDefault="00B023D9" w:rsidP="00FD0177">
      <w:pPr>
        <w:numPr>
          <w:ilvl w:val="0"/>
          <w:numId w:val="18"/>
        </w:numPr>
        <w:tabs>
          <w:tab w:val="clear" w:pos="56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</w:t>
      </w:r>
      <w:r w:rsidR="00FD0177" w:rsidRPr="00FD0177">
        <w:rPr>
          <w:rFonts w:asciiTheme="minorHAnsi" w:eastAsiaTheme="minorHAnsi" w:hAnsiTheme="minorHAnsi" w:cstheme="minorHAnsi"/>
        </w:rPr>
        <w:t>Priimek in ime</w:t>
      </w:r>
    </w:p>
    <w:p w14:paraId="6A7BE97C" w14:textId="377B9F3C" w:rsidR="00FD0177" w:rsidRPr="00FD0177" w:rsidRDefault="00B023D9" w:rsidP="00FD0177">
      <w:pPr>
        <w:numPr>
          <w:ilvl w:val="0"/>
          <w:numId w:val="18"/>
        </w:numPr>
        <w:tabs>
          <w:tab w:val="clear" w:pos="56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lastRenderedPageBreak/>
        <w:t xml:space="preserve"> </w:t>
      </w:r>
      <w:r w:rsidR="00FD0177" w:rsidRPr="00FD0177">
        <w:rPr>
          <w:rFonts w:asciiTheme="minorHAnsi" w:eastAsiaTheme="minorHAnsi" w:hAnsiTheme="minorHAnsi" w:cstheme="minorHAnsi"/>
        </w:rPr>
        <w:t>Naslov</w:t>
      </w:r>
    </w:p>
    <w:p w14:paraId="2EB92B6A" w14:textId="1C989BC3" w:rsidR="00FD0177" w:rsidRPr="00FD0177" w:rsidRDefault="00B023D9" w:rsidP="00FD0177">
      <w:pPr>
        <w:numPr>
          <w:ilvl w:val="0"/>
          <w:numId w:val="18"/>
        </w:numPr>
        <w:tabs>
          <w:tab w:val="clear" w:pos="56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</w:t>
      </w:r>
      <w:r w:rsidR="00FD0177" w:rsidRPr="00FD0177">
        <w:rPr>
          <w:rFonts w:asciiTheme="minorHAnsi" w:eastAsiaTheme="minorHAnsi" w:hAnsiTheme="minorHAnsi" w:cstheme="minorHAnsi"/>
        </w:rPr>
        <w:t>Datum rojstva</w:t>
      </w:r>
    </w:p>
    <w:p w14:paraId="10C35488" w14:textId="259C4EF3" w:rsidR="00FD0177" w:rsidRPr="00FD0177" w:rsidRDefault="00B023D9" w:rsidP="00FD0177">
      <w:pPr>
        <w:numPr>
          <w:ilvl w:val="0"/>
          <w:numId w:val="18"/>
        </w:numPr>
        <w:tabs>
          <w:tab w:val="clear" w:pos="56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</w:t>
      </w:r>
      <w:r w:rsidR="00FD0177" w:rsidRPr="00FD0177">
        <w:rPr>
          <w:rFonts w:asciiTheme="minorHAnsi" w:eastAsiaTheme="minorHAnsi" w:hAnsiTheme="minorHAnsi" w:cstheme="minorHAnsi"/>
        </w:rPr>
        <w:t>Spol</w:t>
      </w:r>
    </w:p>
    <w:p w14:paraId="308EA2C6" w14:textId="788D8236" w:rsidR="00FD0177" w:rsidRPr="00FD0177" w:rsidRDefault="00B023D9" w:rsidP="00FD0177">
      <w:pPr>
        <w:numPr>
          <w:ilvl w:val="0"/>
          <w:numId w:val="18"/>
        </w:numPr>
        <w:tabs>
          <w:tab w:val="clear" w:pos="56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</w:t>
      </w:r>
      <w:r w:rsidR="00FD0177" w:rsidRPr="00FD0177">
        <w:rPr>
          <w:rFonts w:asciiTheme="minorHAnsi" w:eastAsiaTheme="minorHAnsi" w:hAnsiTheme="minorHAnsi" w:cstheme="minorHAnsi"/>
        </w:rPr>
        <w:t>Datum opravljene storitve</w:t>
      </w:r>
    </w:p>
    <w:p w14:paraId="6B0756B3" w14:textId="67C94BD3" w:rsidR="00FD0177" w:rsidRPr="00FD0177" w:rsidRDefault="00B023D9" w:rsidP="00FD0177">
      <w:pPr>
        <w:numPr>
          <w:ilvl w:val="0"/>
          <w:numId w:val="18"/>
        </w:numPr>
        <w:tabs>
          <w:tab w:val="clear" w:pos="56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</w:t>
      </w:r>
      <w:r w:rsidR="00FD0177" w:rsidRPr="00FD0177">
        <w:rPr>
          <w:rFonts w:asciiTheme="minorHAnsi" w:eastAsiaTheme="minorHAnsi" w:hAnsiTheme="minorHAnsi" w:cstheme="minorHAnsi"/>
        </w:rPr>
        <w:t>Šifra in opis storitve</w:t>
      </w:r>
    </w:p>
    <w:p w14:paraId="139609E4" w14:textId="306EC162" w:rsidR="00FD0177" w:rsidRPr="00FD0177" w:rsidRDefault="00B023D9" w:rsidP="00FD0177">
      <w:pPr>
        <w:numPr>
          <w:ilvl w:val="0"/>
          <w:numId w:val="18"/>
        </w:numPr>
        <w:tabs>
          <w:tab w:val="clear" w:pos="56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</w:t>
      </w:r>
      <w:r w:rsidR="00FD0177" w:rsidRPr="00FD0177">
        <w:rPr>
          <w:rFonts w:asciiTheme="minorHAnsi" w:eastAsiaTheme="minorHAnsi" w:hAnsiTheme="minorHAnsi" w:cstheme="minorHAnsi"/>
        </w:rPr>
        <w:t>Količina</w:t>
      </w:r>
    </w:p>
    <w:p w14:paraId="7E0622DA" w14:textId="23FD9D60" w:rsidR="00FD0177" w:rsidRPr="00FD0177" w:rsidRDefault="00B023D9" w:rsidP="00FD0177">
      <w:pPr>
        <w:numPr>
          <w:ilvl w:val="0"/>
          <w:numId w:val="18"/>
        </w:numPr>
        <w:tabs>
          <w:tab w:val="clear" w:pos="56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</w:t>
      </w:r>
      <w:r w:rsidR="00FD0177" w:rsidRPr="00FD0177">
        <w:rPr>
          <w:rFonts w:asciiTheme="minorHAnsi" w:eastAsiaTheme="minorHAnsi" w:hAnsiTheme="minorHAnsi" w:cstheme="minorHAnsi"/>
        </w:rPr>
        <w:t>Št. enot mere</w:t>
      </w:r>
    </w:p>
    <w:p w14:paraId="4C73F9C9" w14:textId="538B3E5F" w:rsidR="00FD0177" w:rsidRPr="00FD0177" w:rsidRDefault="00B023D9" w:rsidP="00FD0177">
      <w:pPr>
        <w:numPr>
          <w:ilvl w:val="0"/>
          <w:numId w:val="18"/>
        </w:numPr>
        <w:tabs>
          <w:tab w:val="clear" w:pos="56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</w:t>
      </w:r>
      <w:r w:rsidR="00FD0177" w:rsidRPr="00FD0177">
        <w:rPr>
          <w:rFonts w:asciiTheme="minorHAnsi" w:eastAsiaTheme="minorHAnsi" w:hAnsiTheme="minorHAnsi" w:cstheme="minorHAnsi"/>
        </w:rPr>
        <w:t>Cena</w:t>
      </w:r>
    </w:p>
    <w:p w14:paraId="18425FC6" w14:textId="1FE49BD4" w:rsidR="00FD0177" w:rsidRPr="00FD0177" w:rsidRDefault="00B023D9" w:rsidP="00FD0177">
      <w:pPr>
        <w:numPr>
          <w:ilvl w:val="0"/>
          <w:numId w:val="18"/>
        </w:numPr>
        <w:tabs>
          <w:tab w:val="clear" w:pos="56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</w:t>
      </w:r>
      <w:r w:rsidR="00FD0177" w:rsidRPr="00FD0177">
        <w:rPr>
          <w:rFonts w:asciiTheme="minorHAnsi" w:eastAsiaTheme="minorHAnsi" w:hAnsiTheme="minorHAnsi" w:cstheme="minorHAnsi"/>
        </w:rPr>
        <w:t>Vrednost</w:t>
      </w:r>
    </w:p>
    <w:p w14:paraId="4560FAE8" w14:textId="77777777" w:rsidR="00FD0177" w:rsidRPr="00FD0177" w:rsidRDefault="00FD0177" w:rsidP="00FD0177">
      <w:pPr>
        <w:tabs>
          <w:tab w:val="clear" w:pos="567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</w:rPr>
      </w:pPr>
    </w:p>
    <w:p w14:paraId="3486772A" w14:textId="2D259621" w:rsidR="00FD0177" w:rsidRPr="00FD0177" w:rsidRDefault="00FD0177" w:rsidP="00FD0177">
      <w:pPr>
        <w:tabs>
          <w:tab w:val="clear" w:pos="5670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</w:rPr>
      </w:pPr>
      <w:r w:rsidRPr="00FD0177">
        <w:rPr>
          <w:rFonts w:asciiTheme="minorHAnsi" w:eastAsiaTheme="minorHAnsi" w:hAnsiTheme="minorHAnsi" w:cstheme="minorHAnsi"/>
        </w:rPr>
        <w:t xml:space="preserve">Nove račune in specifikacije v pdf in excel obliki, zaščitene v obeh oblikah z enakim geslom, posredujte na UJP. V kolikor excelove datoteke ne morete poslati preko UJP, lahko excelovo datoteko pošljete na elektronski naslov, na katerega ste posredovali geslo za odpiranje specifikacije v pdf obliki. Posodobljen seznam oseb je </w:t>
      </w:r>
      <w:r>
        <w:rPr>
          <w:rFonts w:asciiTheme="minorHAnsi" w:eastAsiaTheme="minorHAnsi" w:hAnsiTheme="minorHAnsi" w:cstheme="minorHAnsi"/>
        </w:rPr>
        <w:t xml:space="preserve">prikazan </w:t>
      </w:r>
      <w:r w:rsidRPr="00FD0177">
        <w:rPr>
          <w:rFonts w:asciiTheme="minorHAnsi" w:eastAsiaTheme="minorHAnsi" w:hAnsiTheme="minorHAnsi" w:cstheme="minorHAnsi"/>
        </w:rPr>
        <w:t xml:space="preserve">v </w:t>
      </w:r>
      <w:r>
        <w:rPr>
          <w:rFonts w:asciiTheme="minorHAnsi" w:eastAsiaTheme="minorHAnsi" w:hAnsiTheme="minorHAnsi" w:cstheme="minorHAnsi"/>
        </w:rPr>
        <w:t>P</w:t>
      </w:r>
      <w:r w:rsidRPr="00FD0177">
        <w:rPr>
          <w:rFonts w:asciiTheme="minorHAnsi" w:eastAsiaTheme="minorHAnsi" w:hAnsiTheme="minorHAnsi" w:cstheme="minorHAnsi"/>
        </w:rPr>
        <w:t>rilogi 2.</w:t>
      </w:r>
    </w:p>
    <w:p w14:paraId="38AFE031" w14:textId="0567B018" w:rsidR="00FD0177" w:rsidRDefault="00FD0177" w:rsidP="008A6456">
      <w:pPr>
        <w:keepNext/>
        <w:keepLines/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75DB3320" w14:textId="75454B7B" w:rsidR="00B023D9" w:rsidRDefault="00B023D9" w:rsidP="008A6456">
      <w:pPr>
        <w:keepNext/>
        <w:keepLines/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7E6DAD6F" w14:textId="0331CC63" w:rsidR="00B023D9" w:rsidRDefault="00B023D9" w:rsidP="008A6456">
      <w:pPr>
        <w:keepNext/>
        <w:keepLines/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>Prilogi:</w:t>
      </w:r>
    </w:p>
    <w:p w14:paraId="287AB22E" w14:textId="6B04D38F" w:rsidR="00B023D9" w:rsidRPr="00696787" w:rsidRDefault="00B023D9" w:rsidP="00B023D9">
      <w:pPr>
        <w:pStyle w:val="Odstavekseznama"/>
        <w:keepNext/>
        <w:keepLines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696787">
        <w:rPr>
          <w:rFonts w:asciiTheme="minorHAnsi" w:hAnsiTheme="minorHAnsi" w:cstheme="minorHAnsi"/>
          <w:sz w:val="22"/>
          <w:szCs w:val="22"/>
        </w:rPr>
        <w:t>Priloga 1: Vzorec specifikacije računa v</w:t>
      </w:r>
      <w:r w:rsidR="008F6CD0" w:rsidRPr="00696787">
        <w:rPr>
          <w:rFonts w:asciiTheme="minorHAnsi" w:hAnsiTheme="minorHAnsi" w:cstheme="minorHAnsi"/>
          <w:sz w:val="22"/>
          <w:szCs w:val="22"/>
        </w:rPr>
        <w:t xml:space="preserve"> excel obliki</w:t>
      </w:r>
    </w:p>
    <w:p w14:paraId="3AC5F09C" w14:textId="688B2C83" w:rsidR="00B023D9" w:rsidRPr="00696787" w:rsidRDefault="00B023D9" w:rsidP="00B023D9">
      <w:pPr>
        <w:pStyle w:val="Odstavekseznama"/>
        <w:keepNext/>
        <w:keepLines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696787">
        <w:rPr>
          <w:rFonts w:asciiTheme="minorHAnsi" w:hAnsiTheme="minorHAnsi" w:cstheme="minorHAnsi"/>
          <w:sz w:val="22"/>
          <w:szCs w:val="22"/>
        </w:rPr>
        <w:t>Priloga 2: Odgovorne osebe za odpiranje gesel prilog k eRačunom - podlaga 76. člen ZDUPŠOP</w:t>
      </w:r>
      <w:r w:rsidR="009209B2" w:rsidRPr="00696787">
        <w:rPr>
          <w:rFonts w:asciiTheme="minorHAnsi" w:hAnsiTheme="minorHAnsi" w:cstheme="minorHAnsi"/>
          <w:sz w:val="22"/>
          <w:szCs w:val="22"/>
        </w:rPr>
        <w:t>, od 1.6.2022 dalje</w:t>
      </w:r>
    </w:p>
    <w:p w14:paraId="24A40354" w14:textId="2875EE18" w:rsidR="000900A1" w:rsidRDefault="000900A1" w:rsidP="000900A1">
      <w:pPr>
        <w:keepNext/>
        <w:keepLines/>
        <w:rPr>
          <w:rFonts w:asciiTheme="minorHAnsi" w:hAnsiTheme="minorHAnsi" w:cstheme="minorHAnsi"/>
        </w:rPr>
      </w:pPr>
    </w:p>
    <w:p w14:paraId="4F3BD321" w14:textId="451F6C9C" w:rsidR="000900A1" w:rsidRDefault="000900A1" w:rsidP="000900A1">
      <w:pPr>
        <w:keepNext/>
        <w:keepLines/>
        <w:rPr>
          <w:rFonts w:asciiTheme="minorHAnsi" w:hAnsiTheme="minorHAnsi" w:cstheme="minorHAnsi"/>
        </w:rPr>
      </w:pPr>
    </w:p>
    <w:p w14:paraId="0562B3FF" w14:textId="2D07147C" w:rsidR="006F7A41" w:rsidRPr="00235038" w:rsidRDefault="006F7A41" w:rsidP="006F7A41">
      <w:pPr>
        <w:tabs>
          <w:tab w:val="clear" w:pos="5670"/>
        </w:tabs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K</w:t>
      </w:r>
      <w:r w:rsidRPr="00235038">
        <w:rPr>
          <w:rFonts w:cs="Arial"/>
          <w:color w:val="000000"/>
        </w:rPr>
        <w:t>ontaktn</w:t>
      </w:r>
      <w:r>
        <w:rPr>
          <w:rFonts w:cs="Arial"/>
          <w:color w:val="000000"/>
        </w:rPr>
        <w:t>a</w:t>
      </w:r>
      <w:r w:rsidRPr="00235038">
        <w:rPr>
          <w:rFonts w:cs="Arial"/>
          <w:color w:val="000000"/>
        </w:rPr>
        <w:t xml:space="preserve"> oseb</w:t>
      </w:r>
      <w:r>
        <w:rPr>
          <w:rFonts w:cs="Arial"/>
          <w:color w:val="000000"/>
        </w:rPr>
        <w:t xml:space="preserve">a za vprašanja, povezana s </w:t>
      </w:r>
      <w:r w:rsidRPr="00235038">
        <w:rPr>
          <w:rFonts w:cs="Arial"/>
          <w:color w:val="000000"/>
        </w:rPr>
        <w:t xml:space="preserve"> pošiljanjem eRačunov oz. pravili eSLOG 2.</w:t>
      </w:r>
      <w:r>
        <w:rPr>
          <w:rFonts w:cs="Arial"/>
          <w:color w:val="000000"/>
        </w:rPr>
        <w:t>0</w:t>
      </w:r>
      <w:r w:rsidRPr="00235038">
        <w:rPr>
          <w:rFonts w:cs="Arial"/>
          <w:color w:val="000000"/>
        </w:rPr>
        <w:t>:</w:t>
      </w:r>
    </w:p>
    <w:p w14:paraId="369FF4A3" w14:textId="77777777" w:rsidR="006F7A41" w:rsidRPr="00235038" w:rsidRDefault="006F7A41" w:rsidP="006F7A41">
      <w:pPr>
        <w:tabs>
          <w:tab w:val="clear" w:pos="5670"/>
        </w:tabs>
        <w:spacing w:line="240" w:lineRule="auto"/>
        <w:rPr>
          <w:rFonts w:cs="Arial"/>
          <w:color w:val="000000"/>
        </w:rPr>
      </w:pPr>
      <w:r w:rsidRPr="00235038">
        <w:rPr>
          <w:rFonts w:cs="Arial"/>
          <w:color w:val="000000"/>
        </w:rPr>
        <w:t>Andreja Mavčič (</w:t>
      </w:r>
      <w:hyperlink r:id="rId11" w:history="1">
        <w:r w:rsidRPr="00235038">
          <w:rPr>
            <w:rFonts w:cs="Arial"/>
            <w:color w:val="000000"/>
          </w:rPr>
          <w:t>andreja.mavcic@zzzs.si</w:t>
        </w:r>
      </w:hyperlink>
      <w:r w:rsidRPr="00235038">
        <w:rPr>
          <w:rFonts w:cs="Arial"/>
          <w:color w:val="000000"/>
        </w:rPr>
        <w:t>; 01</w:t>
      </w:r>
      <w:r>
        <w:rPr>
          <w:rFonts w:cs="Arial"/>
          <w:color w:val="000000"/>
        </w:rPr>
        <w:t>/</w:t>
      </w:r>
      <w:r w:rsidRPr="00235038">
        <w:rPr>
          <w:rFonts w:cs="Arial"/>
          <w:color w:val="000000"/>
        </w:rPr>
        <w:t xml:space="preserve">30-77-501). </w:t>
      </w:r>
    </w:p>
    <w:p w14:paraId="61966B6B" w14:textId="62A3E466" w:rsidR="000900A1" w:rsidRDefault="000900A1" w:rsidP="000900A1">
      <w:pPr>
        <w:keepNext/>
        <w:keepLines/>
        <w:rPr>
          <w:rFonts w:asciiTheme="minorHAnsi" w:hAnsiTheme="minorHAnsi" w:cstheme="minorHAnsi"/>
        </w:rPr>
      </w:pPr>
    </w:p>
    <w:p w14:paraId="348E8626" w14:textId="77777777" w:rsidR="000900A1" w:rsidRPr="00696787" w:rsidRDefault="000900A1" w:rsidP="000900A1">
      <w:pPr>
        <w:keepNext/>
        <w:keepLines/>
        <w:rPr>
          <w:rFonts w:asciiTheme="minorHAnsi" w:hAnsiTheme="minorHAnsi" w:cstheme="minorHAnsi"/>
        </w:rPr>
      </w:pPr>
      <w:r w:rsidRPr="00696787">
        <w:rPr>
          <w:rFonts w:asciiTheme="minorHAnsi" w:hAnsiTheme="minorHAnsi" w:cstheme="minorHAnsi"/>
        </w:rPr>
        <w:t>Kontaktna oseba za vsebinska vprašanja:</w:t>
      </w:r>
    </w:p>
    <w:p w14:paraId="5ABD4209" w14:textId="77777777" w:rsidR="000900A1" w:rsidRPr="000900A1" w:rsidRDefault="000900A1" w:rsidP="000900A1">
      <w:pPr>
        <w:keepNext/>
        <w:keepLines/>
        <w:rPr>
          <w:rFonts w:asciiTheme="minorHAnsi" w:hAnsiTheme="minorHAnsi" w:cstheme="minorHAnsi"/>
        </w:rPr>
      </w:pPr>
      <w:r w:rsidRPr="00696787">
        <w:rPr>
          <w:rFonts w:asciiTheme="minorHAnsi" w:hAnsiTheme="minorHAnsi" w:cstheme="minorHAnsi"/>
        </w:rPr>
        <w:t>Saša Strnad (sasa.strnad@zzzs.si; 01/30-77-448)</w:t>
      </w:r>
    </w:p>
    <w:p w14:paraId="447E18E9" w14:textId="3C7FFABC" w:rsidR="000900A1" w:rsidRDefault="000900A1" w:rsidP="000900A1">
      <w:pPr>
        <w:keepNext/>
        <w:keepLines/>
        <w:rPr>
          <w:rFonts w:asciiTheme="minorHAnsi" w:hAnsiTheme="minorHAnsi" w:cstheme="minorHAnsi"/>
        </w:rPr>
      </w:pPr>
    </w:p>
    <w:p w14:paraId="14C2C448" w14:textId="0EF0CAA9" w:rsidR="000900A1" w:rsidRDefault="000900A1" w:rsidP="000900A1">
      <w:pPr>
        <w:keepNext/>
        <w:keepLines/>
        <w:rPr>
          <w:rFonts w:asciiTheme="minorHAnsi" w:hAnsiTheme="minorHAnsi" w:cstheme="minorHAnsi"/>
        </w:rPr>
      </w:pPr>
    </w:p>
    <w:p w14:paraId="55B0C68D" w14:textId="3ED212CB" w:rsidR="000900A1" w:rsidRDefault="000900A1" w:rsidP="000900A1">
      <w:pPr>
        <w:tabs>
          <w:tab w:val="clear" w:pos="5670"/>
        </w:tabs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Pripravil</w:t>
      </w:r>
      <w:r w:rsidR="003A23C8">
        <w:rPr>
          <w:rFonts w:cs="Arial"/>
          <w:color w:val="000000"/>
        </w:rPr>
        <w:t>i</w:t>
      </w:r>
      <w:r>
        <w:rPr>
          <w:rFonts w:cs="Arial"/>
          <w:color w:val="000000"/>
        </w:rPr>
        <w:t>:</w:t>
      </w:r>
    </w:p>
    <w:p w14:paraId="30012B6B" w14:textId="523B7382" w:rsidR="00696787" w:rsidRDefault="00696787" w:rsidP="000900A1">
      <w:pPr>
        <w:tabs>
          <w:tab w:val="clear" w:pos="5670"/>
        </w:tabs>
        <w:spacing w:line="240" w:lineRule="auto"/>
        <w:rPr>
          <w:rFonts w:eastAsia="Times New Roman" w:cs="Calibri"/>
          <w:color w:val="000000"/>
          <w:lang w:eastAsia="sl-SI"/>
        </w:rPr>
      </w:pPr>
      <w:r w:rsidRPr="008A6456">
        <w:rPr>
          <w:rFonts w:eastAsia="Times New Roman" w:cs="Calibri"/>
          <w:color w:val="000000"/>
          <w:lang w:eastAsia="sl-SI"/>
        </w:rPr>
        <w:t>Svetlana Savarin, vodja oddelka I</w:t>
      </w:r>
    </w:p>
    <w:p w14:paraId="4DCB2F06" w14:textId="1F4BC990" w:rsidR="00696787" w:rsidRPr="00696787" w:rsidRDefault="00696787" w:rsidP="00696787">
      <w:pPr>
        <w:keepNext/>
        <w:keepLines/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>Kornelija Krašovc,</w:t>
      </w:r>
      <w:r w:rsidRPr="00257724">
        <w:rPr>
          <w:rFonts w:eastAsia="Times New Roman" w:cs="Calibri"/>
          <w:color w:val="000000"/>
          <w:lang w:eastAsia="sl-SI"/>
        </w:rPr>
        <w:t xml:space="preserve"> </w:t>
      </w:r>
      <w:r w:rsidRPr="00257724">
        <w:rPr>
          <w:rFonts w:eastAsia="Times New Roman" w:cs="Calibri"/>
          <w:lang w:eastAsia="sl-SI"/>
        </w:rPr>
        <w:t>vodja oddelka I</w:t>
      </w:r>
    </w:p>
    <w:p w14:paraId="060A560D" w14:textId="77777777" w:rsidR="00696787" w:rsidRPr="00257724" w:rsidRDefault="00696787" w:rsidP="00696787">
      <w:pPr>
        <w:keepNext/>
        <w:keepLines/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 w:rsidRPr="00257724">
        <w:rPr>
          <w:rFonts w:eastAsia="Times New Roman" w:cs="Calibri"/>
          <w:lang w:eastAsia="sl-SI"/>
        </w:rPr>
        <w:t>Andreja Mavčič, svetovalka področja</w:t>
      </w:r>
    </w:p>
    <w:p w14:paraId="05667F34" w14:textId="1D1CA39E" w:rsidR="000900A1" w:rsidRPr="000900A1" w:rsidRDefault="000900A1" w:rsidP="000900A1">
      <w:pPr>
        <w:keepNext/>
        <w:keepLines/>
        <w:rPr>
          <w:rFonts w:asciiTheme="minorHAnsi" w:hAnsiTheme="minorHAnsi" w:cstheme="minorHAnsi"/>
        </w:rPr>
      </w:pPr>
      <w:r w:rsidRPr="000900A1">
        <w:rPr>
          <w:rFonts w:asciiTheme="minorHAnsi" w:hAnsiTheme="minorHAnsi" w:cstheme="minorHAnsi"/>
        </w:rPr>
        <w:t>Saša Strnad, svetovalka področja</w:t>
      </w:r>
    </w:p>
    <w:p w14:paraId="469B7A54" w14:textId="77777777" w:rsidR="000900A1" w:rsidRPr="000900A1" w:rsidRDefault="000900A1" w:rsidP="000900A1">
      <w:pPr>
        <w:keepNext/>
        <w:keepLines/>
        <w:rPr>
          <w:rFonts w:asciiTheme="minorHAnsi" w:hAnsiTheme="minorHAnsi" w:cstheme="minorHAnsi"/>
        </w:rPr>
      </w:pPr>
    </w:p>
    <w:sectPr w:rsidR="000900A1" w:rsidRPr="000900A1" w:rsidSect="00E03CA1">
      <w:headerReference w:type="default" r:id="rId12"/>
      <w:footerReference w:type="default" r:id="rId13"/>
      <w:headerReference w:type="first" r:id="rId14"/>
      <w:pgSz w:w="11907" w:h="16834" w:code="9"/>
      <w:pgMar w:top="851" w:right="1247" w:bottom="851" w:left="1247" w:header="709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8674" w14:textId="77777777" w:rsidR="00F82949" w:rsidRDefault="00F82949">
      <w:pPr>
        <w:spacing w:line="240" w:lineRule="auto"/>
      </w:pPr>
      <w:r>
        <w:separator/>
      </w:r>
    </w:p>
  </w:endnote>
  <w:endnote w:type="continuationSeparator" w:id="0">
    <w:p w14:paraId="5285FE33" w14:textId="77777777" w:rsidR="00F82949" w:rsidRDefault="00F82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E69F" w14:textId="77777777" w:rsidR="003200AC" w:rsidRDefault="003200AC" w:rsidP="00093001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A62F" w14:textId="77777777" w:rsidR="003200AC" w:rsidRPr="00F84D15" w:rsidRDefault="003200AC" w:rsidP="00093001">
    <w:pPr>
      <w:pStyle w:val="Noga"/>
      <w:jc w:val="center"/>
    </w:pPr>
    <w:r w:rsidRPr="00F84D15">
      <w:fldChar w:fldCharType="begin"/>
    </w:r>
    <w:r w:rsidRPr="00F84D15">
      <w:instrText>PAGE   \* MERGEFORMAT</w:instrText>
    </w:r>
    <w:r w:rsidRPr="00F84D15">
      <w:fldChar w:fldCharType="separate"/>
    </w:r>
    <w:r w:rsidRPr="00CA3F8E">
      <w:rPr>
        <w:noProof/>
      </w:rPr>
      <w:t>5</w:t>
    </w:r>
    <w:r w:rsidRPr="00F84D15">
      <w:fldChar w:fldCharType="end"/>
    </w:r>
  </w:p>
  <w:p w14:paraId="66FB317D" w14:textId="77777777" w:rsidR="003200AC" w:rsidRPr="00A70A5D" w:rsidRDefault="003200AC">
    <w:pPr>
      <w:pStyle w:val="Noga"/>
      <w:jc w:val="center"/>
      <w:rPr>
        <w:sz w:val="18"/>
      </w:rPr>
    </w:pPr>
  </w:p>
  <w:p w14:paraId="4DA66F23" w14:textId="77777777" w:rsidR="003200AC" w:rsidRDefault="003200AC"/>
  <w:p w14:paraId="05026CAF" w14:textId="77777777" w:rsidR="003200AC" w:rsidRDefault="003200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65D53" w14:textId="77777777" w:rsidR="00F82949" w:rsidRDefault="00F82949">
      <w:pPr>
        <w:spacing w:line="240" w:lineRule="auto"/>
      </w:pPr>
      <w:r>
        <w:separator/>
      </w:r>
    </w:p>
  </w:footnote>
  <w:footnote w:type="continuationSeparator" w:id="0">
    <w:p w14:paraId="3D3DAD2F" w14:textId="77777777" w:rsidR="00F82949" w:rsidRDefault="00F829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839"/>
      <w:gridCol w:w="2840"/>
      <w:gridCol w:w="2825"/>
    </w:tblGrid>
    <w:tr w:rsidR="003200AC" w:rsidRPr="007B6600" w14:paraId="115ABE7A" w14:textId="77777777" w:rsidTr="00093001">
      <w:trPr>
        <w:trHeight w:hRule="exact" w:val="907"/>
      </w:trPr>
      <w:tc>
        <w:tcPr>
          <w:tcW w:w="2839" w:type="dxa"/>
          <w:shd w:val="clear" w:color="auto" w:fill="auto"/>
        </w:tcPr>
        <w:p w14:paraId="4E4124DB" w14:textId="77777777" w:rsidR="003200AC" w:rsidRPr="007B6600" w:rsidRDefault="003200AC" w:rsidP="00093001">
          <w:pPr>
            <w:pStyle w:val="Glava"/>
            <w:ind w:left="-108"/>
          </w:pPr>
          <w:r>
            <w:rPr>
              <w:noProof/>
              <w:lang w:eastAsia="sl-SI"/>
            </w:rPr>
            <w:drawing>
              <wp:inline distT="0" distB="0" distL="0" distR="0" wp14:anchorId="1EA1D8A1" wp14:editId="420052C8">
                <wp:extent cx="905773" cy="220047"/>
                <wp:effectExtent l="0" t="0" r="0" b="889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42FC192" w14:textId="77777777" w:rsidR="003200AC" w:rsidRPr="007B6600" w:rsidRDefault="003200AC" w:rsidP="00093001">
          <w:pPr>
            <w:pStyle w:val="Glava"/>
            <w:spacing w:line="220" w:lineRule="exact"/>
            <w:ind w:left="-108"/>
            <w:jc w:val="left"/>
            <w:rPr>
              <w:b/>
            </w:rPr>
          </w:pPr>
          <w:r w:rsidRPr="007B6600">
            <w:rPr>
              <w:b/>
            </w:rPr>
            <w:t>Zavod za zdravstveno</w:t>
          </w:r>
          <w:r w:rsidRPr="007B6600">
            <w:rPr>
              <w:b/>
            </w:rPr>
            <w:br/>
            <w:t>zavarovanje Slovenije</w:t>
          </w:r>
        </w:p>
      </w:tc>
      <w:tc>
        <w:tcPr>
          <w:tcW w:w="2840" w:type="dxa"/>
          <w:vMerge w:val="restart"/>
          <w:shd w:val="clear" w:color="auto" w:fill="auto"/>
        </w:tcPr>
        <w:p w14:paraId="2721D9FA" w14:textId="77777777" w:rsidR="003200AC" w:rsidRPr="007B6600" w:rsidRDefault="003200AC" w:rsidP="00093001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2174A8A3" wp14:editId="137630DC">
                <wp:extent cx="907750" cy="639551"/>
                <wp:effectExtent l="0" t="0" r="6985" b="8255"/>
                <wp:docPr id="4" name="Graf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308" cy="660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58B420CA" w14:textId="77777777" w:rsidR="003200AC" w:rsidRPr="007B6600" w:rsidRDefault="003200AC" w:rsidP="00093001">
          <w:pPr>
            <w:pStyle w:val="Glava"/>
            <w:jc w:val="right"/>
          </w:pPr>
        </w:p>
      </w:tc>
    </w:tr>
    <w:tr w:rsidR="003200AC" w:rsidRPr="007B6600" w14:paraId="67B1F1B1" w14:textId="77777777" w:rsidTr="00093001">
      <w:trPr>
        <w:trHeight w:hRule="exact" w:val="113"/>
      </w:trPr>
      <w:tc>
        <w:tcPr>
          <w:tcW w:w="2839" w:type="dxa"/>
          <w:shd w:val="clear" w:color="auto" w:fill="auto"/>
        </w:tcPr>
        <w:p w14:paraId="614A00AC" w14:textId="77777777" w:rsidR="003200AC" w:rsidRPr="00CE24E4" w:rsidRDefault="003200AC" w:rsidP="00093001">
          <w:pPr>
            <w:pStyle w:val="Glava"/>
            <w:ind w:left="-108"/>
            <w:rPr>
              <w:b/>
              <w:noProof/>
              <w:lang w:eastAsia="sl-SI"/>
            </w:rPr>
          </w:pPr>
        </w:p>
      </w:tc>
      <w:tc>
        <w:tcPr>
          <w:tcW w:w="2840" w:type="dxa"/>
          <w:vMerge/>
          <w:shd w:val="clear" w:color="auto" w:fill="auto"/>
        </w:tcPr>
        <w:p w14:paraId="6F08A2B8" w14:textId="77777777" w:rsidR="003200AC" w:rsidRPr="007B6600" w:rsidRDefault="003200AC" w:rsidP="00093001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39575DB0" w14:textId="77777777" w:rsidR="003200AC" w:rsidRPr="007B6600" w:rsidRDefault="003200AC" w:rsidP="00093001">
          <w:pPr>
            <w:pStyle w:val="Glava"/>
          </w:pPr>
        </w:p>
      </w:tc>
    </w:tr>
    <w:tr w:rsidR="003200AC" w:rsidRPr="00BA612C" w14:paraId="34C8C1AC" w14:textId="77777777" w:rsidTr="00093001">
      <w:tc>
        <w:tcPr>
          <w:tcW w:w="5679" w:type="dxa"/>
          <w:gridSpan w:val="2"/>
          <w:shd w:val="clear" w:color="auto" w:fill="auto"/>
        </w:tcPr>
        <w:p w14:paraId="3091FB74" w14:textId="77777777" w:rsidR="003200AC" w:rsidRDefault="003200AC" w:rsidP="00093001">
          <w:pPr>
            <w:pStyle w:val="Ulica"/>
            <w:ind w:left="-108"/>
            <w:rPr>
              <w:b/>
            </w:rPr>
          </w:pPr>
          <w:r w:rsidRPr="00A25A3B">
            <w:rPr>
              <w:b/>
            </w:rPr>
            <w:t>Direkcija</w:t>
          </w:r>
        </w:p>
        <w:p w14:paraId="6B68570C" w14:textId="77777777" w:rsidR="003200AC" w:rsidRPr="00BA612C" w:rsidRDefault="003200AC" w:rsidP="00093001">
          <w:pPr>
            <w:pStyle w:val="Ulica"/>
            <w:ind w:left="-108"/>
          </w:pPr>
          <w:r>
            <w:t>Miklošičeva cesta 24</w:t>
          </w:r>
        </w:p>
        <w:p w14:paraId="1CE05342" w14:textId="77777777" w:rsidR="003200AC" w:rsidRPr="00BA612C" w:rsidRDefault="003200AC" w:rsidP="00093001">
          <w:pPr>
            <w:pStyle w:val="Ulica"/>
            <w:ind w:left="-108"/>
            <w:rPr>
              <w:lang w:eastAsia="sl-SI"/>
            </w:rPr>
          </w:pPr>
          <w:r>
            <w:t>1000 Ljubljana</w:t>
          </w: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64E6D408" w14:textId="77777777" w:rsidR="003200AC" w:rsidRDefault="003200AC" w:rsidP="00093001">
          <w:pPr>
            <w:pStyle w:val="Glava"/>
            <w:spacing w:line="240" w:lineRule="exact"/>
            <w:jc w:val="left"/>
            <w:rPr>
              <w:noProof/>
            </w:rPr>
          </w:pPr>
          <w:r w:rsidRPr="00BA612C">
            <w:t xml:space="preserve">Tel.: </w:t>
          </w:r>
          <w:r>
            <w:rPr>
              <w:noProof/>
            </w:rPr>
            <w:t>01 30 77 296</w:t>
          </w:r>
        </w:p>
        <w:p w14:paraId="06611492" w14:textId="77777777" w:rsidR="003200AC" w:rsidRPr="00BA612C" w:rsidRDefault="003200AC" w:rsidP="00093001">
          <w:pPr>
            <w:pStyle w:val="Glava"/>
            <w:spacing w:line="240" w:lineRule="exact"/>
            <w:jc w:val="left"/>
            <w:rPr>
              <w:noProof/>
            </w:rPr>
          </w:pPr>
          <w:r>
            <w:rPr>
              <w:noProof/>
            </w:rPr>
            <w:t>Fax: 01 23 12 182</w:t>
          </w:r>
        </w:p>
        <w:p w14:paraId="555EDA76" w14:textId="77777777" w:rsidR="003200AC" w:rsidRPr="00BA612C" w:rsidRDefault="003200AC" w:rsidP="00093001">
          <w:pPr>
            <w:pStyle w:val="Glava"/>
            <w:spacing w:line="240" w:lineRule="exact"/>
            <w:jc w:val="left"/>
          </w:pPr>
          <w:r w:rsidRPr="00BA612C">
            <w:t xml:space="preserve">E-pošta: </w:t>
          </w:r>
          <w:r>
            <w:rPr>
              <w:noProof/>
            </w:rPr>
            <w:t>di@zzzs.si</w:t>
          </w:r>
        </w:p>
        <w:p w14:paraId="32EFCE43" w14:textId="77777777" w:rsidR="003200AC" w:rsidRPr="00BA612C" w:rsidRDefault="003200AC" w:rsidP="00093001">
          <w:pPr>
            <w:pStyle w:val="Glava"/>
            <w:spacing w:line="240" w:lineRule="exact"/>
            <w:jc w:val="left"/>
          </w:pPr>
          <w:r w:rsidRPr="00BA612C">
            <w:t>www.zzzs.si</w:t>
          </w:r>
        </w:p>
      </w:tc>
    </w:tr>
  </w:tbl>
  <w:p w14:paraId="14BABB74" w14:textId="77777777" w:rsidR="003200AC" w:rsidRPr="00BA612C" w:rsidRDefault="003200AC" w:rsidP="0009300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22C7" w14:textId="77777777" w:rsidR="003200AC" w:rsidRDefault="003200AC">
    <w:pPr>
      <w:pStyle w:val="Glava"/>
    </w:pPr>
  </w:p>
  <w:p w14:paraId="3EB0F127" w14:textId="77777777" w:rsidR="003200AC" w:rsidRDefault="003200A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09BB" w14:textId="77777777" w:rsidR="003200AC" w:rsidRPr="00CF3B25" w:rsidRDefault="003200AC" w:rsidP="00093001">
    <w:pPr>
      <w:pStyle w:val="Glava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081B"/>
    <w:multiLevelType w:val="hybridMultilevel"/>
    <w:tmpl w:val="3440C310"/>
    <w:lvl w:ilvl="0" w:tplc="075A8A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730D9"/>
    <w:multiLevelType w:val="multilevel"/>
    <w:tmpl w:val="3A72945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1FAF36AF"/>
    <w:multiLevelType w:val="hybridMultilevel"/>
    <w:tmpl w:val="939E7764"/>
    <w:lvl w:ilvl="0" w:tplc="DC7403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04377"/>
    <w:multiLevelType w:val="hybridMultilevel"/>
    <w:tmpl w:val="FFD2DA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81B90"/>
    <w:multiLevelType w:val="hybridMultilevel"/>
    <w:tmpl w:val="E146BA48"/>
    <w:lvl w:ilvl="0" w:tplc="2620F096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E03EF9"/>
    <w:multiLevelType w:val="hybridMultilevel"/>
    <w:tmpl w:val="BF0005E2"/>
    <w:lvl w:ilvl="0" w:tplc="115098AE">
      <w:start w:val="1"/>
      <w:numFmt w:val="lowerLetter"/>
      <w:lvlText w:val="%1)"/>
      <w:lvlJc w:val="left"/>
      <w:pPr>
        <w:ind w:left="502" w:hanging="360"/>
      </w:pPr>
      <w:rPr>
        <w:rFonts w:ascii="Calibri" w:eastAsia="Times New Roman" w:hAnsi="Calibri" w:cs="Calibr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C1E21"/>
    <w:multiLevelType w:val="hybridMultilevel"/>
    <w:tmpl w:val="00A89B86"/>
    <w:lvl w:ilvl="0" w:tplc="075A8A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22482"/>
    <w:multiLevelType w:val="hybridMultilevel"/>
    <w:tmpl w:val="65A04A20"/>
    <w:lvl w:ilvl="0" w:tplc="5AA49ACE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32BD4289"/>
    <w:multiLevelType w:val="hybridMultilevel"/>
    <w:tmpl w:val="791458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C7D93"/>
    <w:multiLevelType w:val="hybridMultilevel"/>
    <w:tmpl w:val="6DFCEF08"/>
    <w:lvl w:ilvl="0" w:tplc="CC00C8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6482F"/>
    <w:multiLevelType w:val="hybridMultilevel"/>
    <w:tmpl w:val="D41CB0D4"/>
    <w:lvl w:ilvl="0" w:tplc="075A8A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A3D0B"/>
    <w:multiLevelType w:val="hybridMultilevel"/>
    <w:tmpl w:val="455A24AE"/>
    <w:lvl w:ilvl="0" w:tplc="96247B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E0592"/>
    <w:multiLevelType w:val="hybridMultilevel"/>
    <w:tmpl w:val="B5DAE392"/>
    <w:lvl w:ilvl="0" w:tplc="AB8000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E7D08"/>
    <w:multiLevelType w:val="hybridMultilevel"/>
    <w:tmpl w:val="611A938A"/>
    <w:lvl w:ilvl="0" w:tplc="ECAC11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F330A"/>
    <w:multiLevelType w:val="hybridMultilevel"/>
    <w:tmpl w:val="055E5404"/>
    <w:lvl w:ilvl="0" w:tplc="A56CB8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B19BD"/>
    <w:multiLevelType w:val="hybridMultilevel"/>
    <w:tmpl w:val="58EA7C8A"/>
    <w:lvl w:ilvl="0" w:tplc="96247B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7289C"/>
    <w:multiLevelType w:val="hybridMultilevel"/>
    <w:tmpl w:val="266682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873BD"/>
    <w:multiLevelType w:val="hybridMultilevel"/>
    <w:tmpl w:val="07E414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2"/>
  </w:num>
  <w:num w:numId="5">
    <w:abstractNumId w:val="11"/>
  </w:num>
  <w:num w:numId="6">
    <w:abstractNumId w:val="13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  <w:num w:numId="12">
    <w:abstractNumId w:val="16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30"/>
    <w:rsid w:val="00035BAA"/>
    <w:rsid w:val="00051375"/>
    <w:rsid w:val="000621AD"/>
    <w:rsid w:val="00065B78"/>
    <w:rsid w:val="000900A1"/>
    <w:rsid w:val="00093001"/>
    <w:rsid w:val="000933A7"/>
    <w:rsid w:val="000C005D"/>
    <w:rsid w:val="000F1B84"/>
    <w:rsid w:val="001125BA"/>
    <w:rsid w:val="001218A5"/>
    <w:rsid w:val="001265EE"/>
    <w:rsid w:val="00127535"/>
    <w:rsid w:val="00143CBE"/>
    <w:rsid w:val="00174167"/>
    <w:rsid w:val="00177289"/>
    <w:rsid w:val="00177F18"/>
    <w:rsid w:val="0018003B"/>
    <w:rsid w:val="00194CFC"/>
    <w:rsid w:val="001A0643"/>
    <w:rsid w:val="001B16B0"/>
    <w:rsid w:val="001C5401"/>
    <w:rsid w:val="001E2475"/>
    <w:rsid w:val="001E6264"/>
    <w:rsid w:val="00200413"/>
    <w:rsid w:val="00206BA6"/>
    <w:rsid w:val="00223C04"/>
    <w:rsid w:val="002254DD"/>
    <w:rsid w:val="00235038"/>
    <w:rsid w:val="0024047A"/>
    <w:rsid w:val="0025653C"/>
    <w:rsid w:val="00257724"/>
    <w:rsid w:val="00291D37"/>
    <w:rsid w:val="0029601F"/>
    <w:rsid w:val="002A1893"/>
    <w:rsid w:val="002B7F64"/>
    <w:rsid w:val="00312D72"/>
    <w:rsid w:val="003200AC"/>
    <w:rsid w:val="00353E33"/>
    <w:rsid w:val="0037604B"/>
    <w:rsid w:val="003831C5"/>
    <w:rsid w:val="00387F23"/>
    <w:rsid w:val="0039711F"/>
    <w:rsid w:val="003A23C8"/>
    <w:rsid w:val="003C2C7D"/>
    <w:rsid w:val="003E75A3"/>
    <w:rsid w:val="003E7CDA"/>
    <w:rsid w:val="003F6423"/>
    <w:rsid w:val="004021FC"/>
    <w:rsid w:val="00404077"/>
    <w:rsid w:val="00423FB7"/>
    <w:rsid w:val="00424D6F"/>
    <w:rsid w:val="004475A7"/>
    <w:rsid w:val="00452300"/>
    <w:rsid w:val="00463AEF"/>
    <w:rsid w:val="0046478F"/>
    <w:rsid w:val="00471E05"/>
    <w:rsid w:val="0048391B"/>
    <w:rsid w:val="00493466"/>
    <w:rsid w:val="004A041A"/>
    <w:rsid w:val="004A1BB1"/>
    <w:rsid w:val="004B7880"/>
    <w:rsid w:val="005309EC"/>
    <w:rsid w:val="00566BC2"/>
    <w:rsid w:val="005A714F"/>
    <w:rsid w:val="005C2633"/>
    <w:rsid w:val="005C6228"/>
    <w:rsid w:val="005C62E3"/>
    <w:rsid w:val="005D3130"/>
    <w:rsid w:val="005D4E89"/>
    <w:rsid w:val="005D64A3"/>
    <w:rsid w:val="005D77EC"/>
    <w:rsid w:val="005F71EB"/>
    <w:rsid w:val="006404B0"/>
    <w:rsid w:val="00674CC6"/>
    <w:rsid w:val="00696787"/>
    <w:rsid w:val="006A2905"/>
    <w:rsid w:val="006D7612"/>
    <w:rsid w:val="006F7A41"/>
    <w:rsid w:val="00722A73"/>
    <w:rsid w:val="0072714D"/>
    <w:rsid w:val="0073181E"/>
    <w:rsid w:val="00755399"/>
    <w:rsid w:val="007741F9"/>
    <w:rsid w:val="00797345"/>
    <w:rsid w:val="007B3AE6"/>
    <w:rsid w:val="007D15C8"/>
    <w:rsid w:val="007D1E4D"/>
    <w:rsid w:val="007D74C2"/>
    <w:rsid w:val="007E0416"/>
    <w:rsid w:val="00801286"/>
    <w:rsid w:val="00805845"/>
    <w:rsid w:val="0081578D"/>
    <w:rsid w:val="00891243"/>
    <w:rsid w:val="00892F97"/>
    <w:rsid w:val="00897161"/>
    <w:rsid w:val="008A6456"/>
    <w:rsid w:val="008D168D"/>
    <w:rsid w:val="008F3E75"/>
    <w:rsid w:val="008F5449"/>
    <w:rsid w:val="008F6CD0"/>
    <w:rsid w:val="00917EB3"/>
    <w:rsid w:val="009209B2"/>
    <w:rsid w:val="00933568"/>
    <w:rsid w:val="00941BF6"/>
    <w:rsid w:val="00942DD2"/>
    <w:rsid w:val="00951678"/>
    <w:rsid w:val="009640CC"/>
    <w:rsid w:val="00987248"/>
    <w:rsid w:val="009C051F"/>
    <w:rsid w:val="009C7C29"/>
    <w:rsid w:val="009E32EA"/>
    <w:rsid w:val="009F0414"/>
    <w:rsid w:val="009F3A5F"/>
    <w:rsid w:val="00A03B69"/>
    <w:rsid w:val="00A4718E"/>
    <w:rsid w:val="00A523F1"/>
    <w:rsid w:val="00A57855"/>
    <w:rsid w:val="00A8384E"/>
    <w:rsid w:val="00A90570"/>
    <w:rsid w:val="00A915F9"/>
    <w:rsid w:val="00AA081A"/>
    <w:rsid w:val="00AB1AF7"/>
    <w:rsid w:val="00AB4D8A"/>
    <w:rsid w:val="00AC39C1"/>
    <w:rsid w:val="00AC6EDB"/>
    <w:rsid w:val="00AD1F0E"/>
    <w:rsid w:val="00AD55A6"/>
    <w:rsid w:val="00AE0FDC"/>
    <w:rsid w:val="00AE2601"/>
    <w:rsid w:val="00AE2FE4"/>
    <w:rsid w:val="00B023D9"/>
    <w:rsid w:val="00B242EE"/>
    <w:rsid w:val="00B3370D"/>
    <w:rsid w:val="00B53009"/>
    <w:rsid w:val="00B7132E"/>
    <w:rsid w:val="00B80EBB"/>
    <w:rsid w:val="00B914FF"/>
    <w:rsid w:val="00B9194C"/>
    <w:rsid w:val="00BA4477"/>
    <w:rsid w:val="00BB7ACD"/>
    <w:rsid w:val="00BF3AD6"/>
    <w:rsid w:val="00C11551"/>
    <w:rsid w:val="00C118A9"/>
    <w:rsid w:val="00C21BE3"/>
    <w:rsid w:val="00C2597C"/>
    <w:rsid w:val="00C421A6"/>
    <w:rsid w:val="00C528A4"/>
    <w:rsid w:val="00C5424E"/>
    <w:rsid w:val="00C5438A"/>
    <w:rsid w:val="00CA12E2"/>
    <w:rsid w:val="00CB5831"/>
    <w:rsid w:val="00CF4297"/>
    <w:rsid w:val="00D027A8"/>
    <w:rsid w:val="00D063FB"/>
    <w:rsid w:val="00D077BC"/>
    <w:rsid w:val="00D1481A"/>
    <w:rsid w:val="00D33F5D"/>
    <w:rsid w:val="00D34922"/>
    <w:rsid w:val="00D65C16"/>
    <w:rsid w:val="00D80C2B"/>
    <w:rsid w:val="00D853C8"/>
    <w:rsid w:val="00DA45CC"/>
    <w:rsid w:val="00DB647D"/>
    <w:rsid w:val="00DD1BE5"/>
    <w:rsid w:val="00DE6076"/>
    <w:rsid w:val="00E03CA1"/>
    <w:rsid w:val="00E177B8"/>
    <w:rsid w:val="00E32C21"/>
    <w:rsid w:val="00E3499D"/>
    <w:rsid w:val="00E357A0"/>
    <w:rsid w:val="00E44B89"/>
    <w:rsid w:val="00E51359"/>
    <w:rsid w:val="00E62911"/>
    <w:rsid w:val="00E7466A"/>
    <w:rsid w:val="00E769A7"/>
    <w:rsid w:val="00EA2DFB"/>
    <w:rsid w:val="00EA3201"/>
    <w:rsid w:val="00ED0440"/>
    <w:rsid w:val="00EE6318"/>
    <w:rsid w:val="00EF189E"/>
    <w:rsid w:val="00EF4000"/>
    <w:rsid w:val="00F057B7"/>
    <w:rsid w:val="00F078E6"/>
    <w:rsid w:val="00F23889"/>
    <w:rsid w:val="00F256DD"/>
    <w:rsid w:val="00F5620D"/>
    <w:rsid w:val="00F647BB"/>
    <w:rsid w:val="00F66350"/>
    <w:rsid w:val="00F82949"/>
    <w:rsid w:val="00F84D27"/>
    <w:rsid w:val="00FC0B31"/>
    <w:rsid w:val="00FC6B59"/>
    <w:rsid w:val="00FD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31E0"/>
  <w15:chartTrackingRefBased/>
  <w15:docId w15:val="{6B4E81B3-25F4-45D8-86A4-47B2D4B1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3130"/>
    <w:pPr>
      <w:tabs>
        <w:tab w:val="left" w:pos="5670"/>
      </w:tabs>
      <w:spacing w:after="0" w:line="240" w:lineRule="exact"/>
      <w:jc w:val="both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D313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130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D313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130"/>
    <w:rPr>
      <w:rFonts w:ascii="Calibri" w:eastAsia="Calibri" w:hAnsi="Calibri" w:cs="Times New Roman"/>
    </w:rPr>
  </w:style>
  <w:style w:type="character" w:styleId="Hiperpovezava">
    <w:name w:val="Hyperlink"/>
    <w:uiPriority w:val="99"/>
    <w:unhideWhenUsed/>
    <w:rsid w:val="005D3130"/>
    <w:rPr>
      <w:color w:val="0000FF"/>
      <w:u w:val="single"/>
    </w:rPr>
  </w:style>
  <w:style w:type="paragraph" w:customStyle="1" w:styleId="Naslovnik">
    <w:name w:val="Naslovnik"/>
    <w:basedOn w:val="Navaden"/>
    <w:qFormat/>
    <w:rsid w:val="005D3130"/>
    <w:rPr>
      <w:b/>
    </w:rPr>
  </w:style>
  <w:style w:type="paragraph" w:customStyle="1" w:styleId="Ulica">
    <w:name w:val="Ulica"/>
    <w:basedOn w:val="Glava"/>
    <w:qFormat/>
    <w:rsid w:val="005D3130"/>
    <w:pPr>
      <w:spacing w:line="240" w:lineRule="exact"/>
      <w:jc w:val="left"/>
    </w:pPr>
    <w:rPr>
      <w:noProof/>
    </w:rPr>
  </w:style>
  <w:style w:type="paragraph" w:customStyle="1" w:styleId="t-datum">
    <w:name w:val="št-datum"/>
    <w:basedOn w:val="Navaden"/>
    <w:qFormat/>
    <w:rsid w:val="005D3130"/>
    <w:pPr>
      <w:ind w:left="5670"/>
    </w:pPr>
    <w:rPr>
      <w:lang w:val="it-IT"/>
    </w:rPr>
  </w:style>
  <w:style w:type="paragraph" w:customStyle="1" w:styleId="Podpisi">
    <w:name w:val="Podpisi"/>
    <w:basedOn w:val="Navaden"/>
    <w:qFormat/>
    <w:rsid w:val="005D3130"/>
  </w:style>
  <w:style w:type="paragraph" w:styleId="Kazalovsebine1">
    <w:name w:val="toc 1"/>
    <w:basedOn w:val="Navaden"/>
    <w:next w:val="Navaden"/>
    <w:uiPriority w:val="39"/>
    <w:qFormat/>
    <w:rsid w:val="005D3130"/>
    <w:pPr>
      <w:tabs>
        <w:tab w:val="clear" w:pos="5670"/>
        <w:tab w:val="left" w:pos="482"/>
        <w:tab w:val="right" w:leader="dot" w:pos="9629"/>
      </w:tabs>
      <w:spacing w:line="240" w:lineRule="auto"/>
      <w:ind w:left="490" w:hanging="490"/>
      <w:jc w:val="left"/>
    </w:pPr>
    <w:rPr>
      <w:rFonts w:eastAsia="Times New Roman" w:cs="Arial"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493466"/>
    <w:pPr>
      <w:tabs>
        <w:tab w:val="clear" w:pos="5670"/>
      </w:tabs>
      <w:spacing w:line="240" w:lineRule="auto"/>
      <w:ind w:left="708"/>
      <w:jc w:val="left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rsid w:val="00493466"/>
    <w:rPr>
      <w:rFonts w:ascii="Arial" w:eastAsia="Times New Roman" w:hAnsi="Arial" w:cs="Arial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513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137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1375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13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1375"/>
    <w:rPr>
      <w:rFonts w:ascii="Calibri" w:eastAsia="Calibri" w:hAnsi="Calibri" w:cs="Times New Roman"/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8A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062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ja.mavcic@zzzs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dreja.mavcic@zzzs.s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A3C199-0E25-49F7-B843-C4591F8E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Strnad</dc:creator>
  <cp:keywords/>
  <dc:description/>
  <cp:lastModifiedBy>Saša Strnad</cp:lastModifiedBy>
  <cp:revision>3</cp:revision>
  <dcterms:created xsi:type="dcterms:W3CDTF">2022-05-31T07:18:00Z</dcterms:created>
  <dcterms:modified xsi:type="dcterms:W3CDTF">2022-05-31T07:20:00Z</dcterms:modified>
</cp:coreProperties>
</file>