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23B22FDB" w14:textId="77777777" w:rsidR="006A1EBC" w:rsidRPr="00813860" w:rsidRDefault="006A1EBC" w:rsidP="006A1EBC">
      <w:pPr>
        <w:pStyle w:val="Opozorilo"/>
      </w:pPr>
      <w:r w:rsidRPr="00813860">
        <w:t xml:space="preserve">Opozorilo: Neuradno prečiščeno besedilo predpisa predstavlja zgolj informativni delovni pripomoček, glede katerega </w:t>
      </w:r>
      <w:proofErr w:type="gramStart"/>
      <w:r w:rsidRPr="00813860">
        <w:t>organ</w:t>
      </w:r>
      <w:proofErr w:type="gramEnd"/>
      <w:r w:rsidRPr="00813860">
        <w:t xml:space="preserve"> ne jamči odškodninsko ali kako drugače.</w:t>
      </w:r>
    </w:p>
    <w:p w14:paraId="05E2AB25" w14:textId="77777777" w:rsidR="006A1EBC" w:rsidRDefault="006A1EBC" w:rsidP="00C97E1A">
      <w:pPr>
        <w:pStyle w:val="Pravnapodlaga"/>
      </w:pPr>
      <w:r>
        <w:t>Neuradno prečiščeno besedilo Sklepa o zdravstvenih stanjih in drugih pogojih za upravičenost do medicinskih pripomočkov iz obveznega zdravstvenega zavarovanja obsega:</w:t>
      </w:r>
    </w:p>
    <w:p w14:paraId="63CC61F6" w14:textId="77777777" w:rsidR="006A1EBC" w:rsidRDefault="006A1EBC" w:rsidP="006A1EBC">
      <w:pPr>
        <w:pStyle w:val="Alineazaodstavkom"/>
      </w:pPr>
      <w:r>
        <w:t>Sklep o zdravstvenih stanjih in drugih pogojih za upravičenost do medicinskih pripomočkov iz obveznega zdravstvenega zavarovanja (Uradni list RS, št. 61/21 z dne 16. 4. 2021),</w:t>
      </w:r>
    </w:p>
    <w:p w14:paraId="32D70B0F" w14:textId="77777777" w:rsidR="006A1EBC" w:rsidRDefault="006A1EBC" w:rsidP="006A1EBC">
      <w:pPr>
        <w:pStyle w:val="Alineazaodstavkom"/>
      </w:pPr>
      <w:r>
        <w:t>Sklep o spremembah in dopolnitvah Sklepa o zdravstvenih stanjih in drugih pogojih za upravičenost do medicinskih pripomočkov iz obveznega zdravstvenega zavarovanja (Uradni list RS, št. 183/21 z dne 23. 11. 2021)</w:t>
      </w:r>
      <w:r w:rsidR="00FB1C9A">
        <w:t>,</w:t>
      </w:r>
    </w:p>
    <w:p w14:paraId="7ED01F7A" w14:textId="77777777" w:rsidR="00FB1C9A" w:rsidRDefault="00FB1C9A" w:rsidP="006A1EBC">
      <w:pPr>
        <w:pStyle w:val="Alineazaodstavkom"/>
      </w:pPr>
      <w:r>
        <w:t>Sklep o spremembah in dopolnitvah Sklepa o zdravstvenih stanjih in drugih pogojih za upravičenost do medicinskih pripomočkov iz obveznega zdravstvenega zavarovanja (Uradni list RS, št. 163/22 z dne 27. 12. 2022)</w:t>
      </w:r>
      <w:r w:rsidR="00055C61">
        <w:t>,</w:t>
      </w:r>
    </w:p>
    <w:p w14:paraId="11549424" w14:textId="77777777" w:rsidR="003761A2" w:rsidRDefault="00055C61" w:rsidP="006A1EBC">
      <w:pPr>
        <w:pStyle w:val="Alineazaodstavkom"/>
      </w:pPr>
      <w:r>
        <w:t>Sklep o spremembah in dopolnitvah Sklepa o zdravstvenih stanjih in drugih pogojih za upravičenost do medicinskih pripomočkov iz obveznega zdravstvenega zavarovanja (Uradni list RS, št. 124/23 z dne 8. 12. 2023)</w:t>
      </w:r>
    </w:p>
    <w:p w14:paraId="74C3F6A0" w14:textId="77777777" w:rsidR="009D5537" w:rsidRDefault="003761A2" w:rsidP="003761A2">
      <w:pPr>
        <w:pStyle w:val="Alineazaodstavkom"/>
      </w:pPr>
      <w:r>
        <w:t>Sklep o spremembah in dopolnitvah Sklepa o zdravstvenih stanjih in drugih pogojih za upravičenost do medicinskih pripomočkov iz obveznega zdravstvenega zavarovanja (Uradni list RS, št. 82/24 z dne 24. 9. 2024)</w:t>
      </w:r>
    </w:p>
    <w:p w14:paraId="1CD95841" w14:textId="77777777" w:rsidR="00055C61" w:rsidRDefault="009D5537" w:rsidP="009D5537">
      <w:pPr>
        <w:pStyle w:val="Alineazaodstavkom"/>
      </w:pPr>
      <w:r>
        <w:t>Sklep o spremembi Sklepa o zdravstvenih stanjih in drugih pogojih za upravičenost do medicinskih pripomočkov iz obveznega zdravstvenega zavarovanja (Uradni list RS, št. 28/25 z dne 25. 4. 2025)</w:t>
      </w:r>
    </w:p>
    <w:p w14:paraId="591B8077" w14:textId="77777777" w:rsidR="00B6553D" w:rsidRDefault="00B6553D" w:rsidP="00B6553D">
      <w:pPr>
        <w:pStyle w:val="Alineazaodstavkom"/>
      </w:pPr>
      <w:r>
        <w:t>Sklep o spremembah Sklepa o zdravstvenih stanjih in drugih pogojih za upravičenost do medicinskih pripomočkov iz obveznega zdravstvenega zavarovanja (Uradni list RS, št. 102/25 z dne 5. 12. 2025)</w:t>
      </w:r>
    </w:p>
    <w:p w14:paraId="0F1C40AE" w14:textId="77777777" w:rsidR="00B6553D" w:rsidRDefault="00B6553D" w:rsidP="00B6553D">
      <w:pPr>
        <w:pStyle w:val="Alineazaodstavkom"/>
        <w:numPr>
          <w:ilvl w:val="0"/>
          <w:numId w:val="0"/>
        </w:numPr>
        <w:ind w:start="21.25pt"/>
      </w:pPr>
    </w:p>
    <w:p w14:paraId="49EA18D2" w14:textId="77777777" w:rsidR="00C97E1A" w:rsidRDefault="00C97E1A" w:rsidP="00C97E1A">
      <w:pPr>
        <w:pStyle w:val="Vrstapredpisa"/>
      </w:pPr>
      <w:r>
        <w:t>SKLEP</w:t>
      </w:r>
    </w:p>
    <w:p w14:paraId="34C70050" w14:textId="77777777" w:rsidR="00C97E1A" w:rsidRDefault="00C97E1A" w:rsidP="00C97E1A">
      <w:pPr>
        <w:pStyle w:val="Naslovpredpisa"/>
      </w:pPr>
      <w:r>
        <w:t>o zdravstvenih stanjih in drugih pogojih za upravičenost do medicinskih pripomočkov iz obveznega zdravstvenega zavarovanja</w:t>
      </w:r>
    </w:p>
    <w:p w14:paraId="5163D69A" w14:textId="77777777" w:rsidR="006A1EBC" w:rsidRDefault="006A1EBC" w:rsidP="006A1EBC">
      <w:pPr>
        <w:pStyle w:val="NPB"/>
      </w:pPr>
      <w:r>
        <w:t xml:space="preserve">(neuradno prečiščeno besedilo št. </w:t>
      </w:r>
      <w:r w:rsidR="00B6553D">
        <w:t>6</w:t>
      </w:r>
      <w:r>
        <w:t>)</w:t>
      </w:r>
    </w:p>
    <w:p w14:paraId="7E2CAE1B" w14:textId="77777777" w:rsidR="00C97E1A" w:rsidRDefault="00C97E1A" w:rsidP="00C97E1A">
      <w:pPr>
        <w:pStyle w:val="len"/>
      </w:pPr>
      <w:r>
        <w:t>1. člen</w:t>
      </w:r>
    </w:p>
    <w:p w14:paraId="13202BAF" w14:textId="77777777" w:rsidR="00C97E1A" w:rsidRDefault="00C97E1A" w:rsidP="00C97E1A">
      <w:pPr>
        <w:pStyle w:val="lennaslov"/>
      </w:pPr>
      <w:r>
        <w:t>(vsebina)</w:t>
      </w:r>
    </w:p>
    <w:p w14:paraId="5438A560" w14:textId="77777777" w:rsidR="00C97E1A" w:rsidRDefault="00C97E1A" w:rsidP="00C97E1A">
      <w:pPr>
        <w:pStyle w:val="Odstavek"/>
      </w:pPr>
      <w:r>
        <w:t xml:space="preserve">Ta sklep določa skupine, podskupine in vrste medicinskih pripomočkov ter natančnejšo opredelitev zdravstvenih stanj in drugih pogojev, pri katerih ima zavarovana </w:t>
      </w:r>
      <w:proofErr w:type="gramStart"/>
      <w:r>
        <w:t>oseba</w:t>
      </w:r>
      <w:proofErr w:type="gramEnd"/>
      <w:r>
        <w:t xml:space="preserve"> pravico do posameznega medicinskega pripomočka ali do medicinskih pripomočkov iz posamezne podskupine medicinskih pripomočkov, ki so pravica v skladu s pravili, ki urejajo obvezno zdravstveno zavarovanje (v nadaljnjem besedilu: medicinski pripomočki).</w:t>
      </w:r>
    </w:p>
    <w:p w14:paraId="1C2D34AF" w14:textId="77777777" w:rsidR="00C97E1A" w:rsidRDefault="00C97E1A" w:rsidP="00C97E1A">
      <w:pPr>
        <w:pStyle w:val="len"/>
      </w:pPr>
      <w:r>
        <w:t>2. člen</w:t>
      </w:r>
    </w:p>
    <w:p w14:paraId="0D4AEB21" w14:textId="77777777" w:rsidR="00C97E1A" w:rsidRDefault="00C97E1A" w:rsidP="00C97E1A">
      <w:pPr>
        <w:pStyle w:val="lennaslov"/>
      </w:pPr>
      <w:r>
        <w:t>(Priloge)</w:t>
      </w:r>
    </w:p>
    <w:p w14:paraId="0E2B0464" w14:textId="77777777" w:rsidR="00C97E1A" w:rsidRDefault="00C97E1A" w:rsidP="00C97E1A">
      <w:pPr>
        <w:pStyle w:val="Odstavek"/>
      </w:pPr>
      <w:r>
        <w:t>Skupine, podskupine, vrste medicinskih pripomočkov, zdravstvena stanja in drugi pogoji za medicinske pripomočke so določeni v naslednjih Prilogah, ki so sestavni del tega sklepa:</w:t>
      </w:r>
    </w:p>
    <w:p w14:paraId="23543B09" w14:textId="77777777" w:rsidR="00C97E1A" w:rsidRDefault="00C97E1A" w:rsidP="00C97E1A">
      <w:pPr>
        <w:pStyle w:val="tevilnatoka"/>
      </w:pPr>
      <w:r>
        <w:lastRenderedPageBreak/>
        <w:t>za medicinske pripomočke iz skupine proteze udov s podskupinami – v Prilogi 1;</w:t>
      </w:r>
    </w:p>
    <w:p w14:paraId="71697F6A" w14:textId="77777777" w:rsidR="00C97E1A" w:rsidRDefault="00C97E1A" w:rsidP="00C97E1A">
      <w:pPr>
        <w:pStyle w:val="tevilnatoka"/>
      </w:pPr>
      <w:r>
        <w:t>za medicinske pripomočke iz skupine estetske proteze – v Prilogi 2;</w:t>
      </w:r>
    </w:p>
    <w:p w14:paraId="7749F9B8" w14:textId="77777777" w:rsidR="00C97E1A" w:rsidRDefault="00C97E1A" w:rsidP="00C97E1A">
      <w:pPr>
        <w:pStyle w:val="tevilnatoka"/>
      </w:pPr>
      <w:r>
        <w:t>za medicinske pripomočke iz skupine ortoze s podskupinami – v Prilogi 3;</w:t>
      </w:r>
    </w:p>
    <w:p w14:paraId="6BFDFD8E" w14:textId="77777777" w:rsidR="00C97E1A" w:rsidRDefault="00C97E1A" w:rsidP="00C97E1A">
      <w:pPr>
        <w:pStyle w:val="tevilnatoka"/>
      </w:pPr>
      <w:r>
        <w:t>za medicinske pripomočke iz skupine ortopedska obutev – v Prilogi 4;</w:t>
      </w:r>
    </w:p>
    <w:p w14:paraId="09F51837" w14:textId="77777777" w:rsidR="00C97E1A" w:rsidRDefault="00C97E1A" w:rsidP="00C97E1A">
      <w:pPr>
        <w:pStyle w:val="tevilnatoka"/>
      </w:pPr>
      <w:r>
        <w:t>za medicinske pripomočke iz skupine medicinski pripomočki za podporo gibalnih zmožnosti s podskupinami – v Prilogi 5;</w:t>
      </w:r>
    </w:p>
    <w:p w14:paraId="1AAEB18D" w14:textId="77777777" w:rsidR="00C97E1A" w:rsidRDefault="00C97E1A" w:rsidP="00C97E1A">
      <w:pPr>
        <w:pStyle w:val="tevilnatoka"/>
      </w:pPr>
      <w:r>
        <w:t>za medicinske pripomočke iz skupine medicinski pripomočki za dihanje s podskupinami – v Prilogi 6;</w:t>
      </w:r>
    </w:p>
    <w:p w14:paraId="3ADE3136" w14:textId="77777777" w:rsidR="00C97E1A" w:rsidRDefault="00C97E1A" w:rsidP="00C97E1A">
      <w:pPr>
        <w:pStyle w:val="tevilnatoka"/>
      </w:pPr>
      <w:r>
        <w:t>za medicinske pripomočke iz skupine medicinski pripomočki za osebno higieno – v Prilogi 7;</w:t>
      </w:r>
    </w:p>
    <w:p w14:paraId="7912A6ED" w14:textId="77777777" w:rsidR="00C97E1A" w:rsidRDefault="00C97E1A" w:rsidP="00C97E1A">
      <w:pPr>
        <w:pStyle w:val="tevilnatoka"/>
      </w:pPr>
      <w:r>
        <w:t>za medicinske pripomočke iz skupine blazine proti preležaninam – v Prilogi 8;</w:t>
      </w:r>
    </w:p>
    <w:p w14:paraId="5B9AC8C8" w14:textId="77777777" w:rsidR="00C97E1A" w:rsidRDefault="00C97E1A" w:rsidP="00C97E1A">
      <w:pPr>
        <w:pStyle w:val="tevilnatoka"/>
      </w:pPr>
      <w:r>
        <w:t>za medicinske pripomočke iz skupine kilni pasovi – v Prilogi 9;</w:t>
      </w:r>
    </w:p>
    <w:p w14:paraId="5C159611" w14:textId="77777777" w:rsidR="00C97E1A" w:rsidRDefault="00C97E1A" w:rsidP="00C97E1A">
      <w:pPr>
        <w:pStyle w:val="tevilnatoka"/>
      </w:pPr>
      <w:r>
        <w:t>za medicinske pripomočke iz skupine medicinski pripomočki pri kolostomi, ileostomi in urostomi s podskupinami – v Prilogi 10;</w:t>
      </w:r>
    </w:p>
    <w:p w14:paraId="432AFC37" w14:textId="77777777" w:rsidR="00C97E1A" w:rsidRDefault="00C97E1A" w:rsidP="00C97E1A">
      <w:pPr>
        <w:pStyle w:val="tevilnatoka"/>
      </w:pPr>
      <w:r>
        <w:t>za medicinske pripomočke iz skupine medicinski pripomočki pri inkontinenci in težavah z odvajanjem seča s podskupinami – v Prilogi 11;</w:t>
      </w:r>
    </w:p>
    <w:p w14:paraId="631AB55A" w14:textId="77777777" w:rsidR="00C97E1A" w:rsidRDefault="00C97E1A" w:rsidP="00C97E1A">
      <w:pPr>
        <w:pStyle w:val="tevilnatoka"/>
      </w:pPr>
      <w:r>
        <w:t>za medicinske pripomočke iz skupine medicinski pripomočki pri sladkorni bolezni s podskupinami – v Prilogi 12;</w:t>
      </w:r>
    </w:p>
    <w:p w14:paraId="12AC22B4" w14:textId="77777777" w:rsidR="00C97E1A" w:rsidRDefault="00C97E1A" w:rsidP="00C97E1A">
      <w:pPr>
        <w:pStyle w:val="tevilnatoka"/>
      </w:pPr>
      <w:r>
        <w:t>za medicinske pripomočke iz skupine kanile – v Prilogi 13;</w:t>
      </w:r>
    </w:p>
    <w:p w14:paraId="70BC012B" w14:textId="77777777" w:rsidR="00C97E1A" w:rsidRDefault="00C97E1A" w:rsidP="00C97E1A">
      <w:pPr>
        <w:pStyle w:val="tevilnatoka"/>
      </w:pPr>
      <w:r>
        <w:t>za medicinske pripomočke iz skupine drugi medicinski pripomočki – v Prilogi 14;</w:t>
      </w:r>
    </w:p>
    <w:p w14:paraId="7785CE25" w14:textId="77777777" w:rsidR="00C97E1A" w:rsidRDefault="00C97E1A" w:rsidP="00C97E1A">
      <w:pPr>
        <w:pStyle w:val="tevilnatoka"/>
      </w:pPr>
      <w:r>
        <w:t>za medicinske pripomočke iz skupine medicinski pripomočki za slepe, slabovidne in gluhoslepe – v Prilogi 15;</w:t>
      </w:r>
    </w:p>
    <w:p w14:paraId="634267A3" w14:textId="77777777" w:rsidR="00C97E1A" w:rsidRDefault="00C97E1A" w:rsidP="00C97E1A">
      <w:pPr>
        <w:pStyle w:val="tevilnatoka"/>
      </w:pPr>
      <w:r>
        <w:t>za medicinske pripomočke iz skupine medicinski pripomočki za sluh in govor s podskupinami – v Prilogi 16;</w:t>
      </w:r>
    </w:p>
    <w:p w14:paraId="058EBE59" w14:textId="77777777" w:rsidR="00C97E1A" w:rsidRDefault="00C97E1A" w:rsidP="00C97E1A">
      <w:pPr>
        <w:pStyle w:val="tevilnatoka"/>
      </w:pPr>
      <w:r>
        <w:t>za medicinske pripomočke iz skupine obvezilni material s podskupinami – v Prilogi 17;</w:t>
      </w:r>
    </w:p>
    <w:p w14:paraId="5028FF8C" w14:textId="77777777" w:rsidR="00C97E1A" w:rsidRDefault="00C97E1A" w:rsidP="00C97E1A">
      <w:pPr>
        <w:pStyle w:val="tevilnatoka"/>
      </w:pPr>
      <w:r>
        <w:t>za medicinske pripomočke iz skupine raztopine – v Prilogi 18;</w:t>
      </w:r>
    </w:p>
    <w:p w14:paraId="4FE085EF" w14:textId="77777777" w:rsidR="00C97E1A" w:rsidRDefault="00C97E1A" w:rsidP="00C97E1A">
      <w:pPr>
        <w:pStyle w:val="tevilnatoka"/>
      </w:pPr>
      <w:r>
        <w:t>za medicinske pripomočke iz skupine medicinski pripomočki za izboljšanje vida s podskupinami – v Prilogi 19;</w:t>
      </w:r>
    </w:p>
    <w:p w14:paraId="737F0720" w14:textId="77777777" w:rsidR="00C97E1A" w:rsidRDefault="00C97E1A" w:rsidP="00C97E1A">
      <w:pPr>
        <w:pStyle w:val="tevilnatoka"/>
      </w:pPr>
      <w:r>
        <w:t>za medicinske pripomočke iz skupine medicinski pripomočki za hranjenje ter dajanje olja in zdravil s podskupinami – v Prilogi 20;</w:t>
      </w:r>
    </w:p>
    <w:p w14:paraId="6B4146A4" w14:textId="77777777" w:rsidR="00C97E1A" w:rsidRDefault="00C97E1A" w:rsidP="00C97E1A">
      <w:pPr>
        <w:pStyle w:val="tevilnatoka"/>
      </w:pPr>
      <w:r>
        <w:t>za medicinske pripomočke iz skupine medicinski pripomočki za kompresijsko zdravljenje s podskupinami – v Prilogi 21.</w:t>
      </w:r>
    </w:p>
    <w:p w14:paraId="423FF0B2" w14:textId="77777777" w:rsidR="000454A3" w:rsidRDefault="000454A3" w:rsidP="000454A3">
      <w:pPr>
        <w:pStyle w:val="rta"/>
      </w:pPr>
      <w:r w:rsidRPr="00A03E7D">
        <mc:AlternateContent>
          <mc:Choice Requires="v">
            <w:pict w14:anchorId="0D2E3599">
              <v:rect id="_x0000_i1025" style="width:283.5pt;height:2pt" o:hrpct="0" o:hralign="center" o:hrstd="t" o:hrnoshade="t" o:hr="t" fillcolor="#bfbfbf" stroked="f"/>
            </w:pict>
          </mc:Choice>
          <mc:Fallback>
            <w:drawing>
              <wp:inline distT="0" distB="0" distL="0" distR="0" wp14:anchorId="319504B4" wp14:editId="4F975D94">
                <wp:extent cx="3600450" cy="20320"/>
                <wp:effectExtent l="0" t="0" r="0" b="0"/>
                <wp:docPr id="609317469" name="Horizontal Line 1"/>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3600450" cy="25400"/>
                        </a:xfrm>
                        <a:prstGeom prst="rect">
                          <a:avLst/>
                        </a:prstGeom>
                        <a:solidFill>
                          <a:srgbClr val="BFBFBF"/>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a:graphicData>
                </a:graphic>
              </wp:inline>
            </w:drawing>
          </mc:Fallback>
        </mc:AlternateContent>
      </w:r>
    </w:p>
    <w:p w14:paraId="2A01C4E4" w14:textId="77777777" w:rsidR="000454A3" w:rsidRDefault="000454A3" w:rsidP="000454A3">
      <w:pPr>
        <w:pStyle w:val="Priloga"/>
      </w:pPr>
      <w:hyperlink r:id="rId8" w:history="1">
        <w:r w:rsidRPr="00DA093F">
          <w:rPr>
            <w:rStyle w:val="Hiperpovezava"/>
          </w:rPr>
          <w:t>Priloga 1: Zdravstvena stanja in drugi pogoji za upravičenost do medicinskih pripomočkov iz skupine 1. proteze udov</w:t>
        </w:r>
      </w:hyperlink>
    </w:p>
    <w:p w14:paraId="20EB2BB5" w14:textId="77777777" w:rsidR="000454A3" w:rsidRDefault="000454A3" w:rsidP="000454A3">
      <w:pPr>
        <w:pStyle w:val="Priloga"/>
      </w:pPr>
      <w:hyperlink r:id="rId9" w:history="1">
        <w:r w:rsidRPr="00DA093F">
          <w:rPr>
            <w:rStyle w:val="Hiperpovezava"/>
          </w:rPr>
          <w:t>Priloga 2: Zdravstvena stanja in drugi pogoji za upravičenost do medicinskih pripomočkov iz skupine 2. estetske proteze</w:t>
        </w:r>
      </w:hyperlink>
    </w:p>
    <w:p w14:paraId="78F8802A" w14:textId="77777777" w:rsidR="000454A3" w:rsidRDefault="000454A3" w:rsidP="000454A3">
      <w:pPr>
        <w:pStyle w:val="Priloga"/>
      </w:pPr>
      <w:hyperlink r:id="rId10" w:history="1">
        <w:r w:rsidRPr="00DA093F">
          <w:rPr>
            <w:rStyle w:val="Hiperpovezava"/>
          </w:rPr>
          <w:t>Priloga 3: Zdravstvena stanja in drugi pogoji za upravičenost do medicinskih pripomočkov iz skupine 3. ortoze</w:t>
        </w:r>
      </w:hyperlink>
    </w:p>
    <w:p w14:paraId="7059BB0C" w14:textId="77777777" w:rsidR="000454A3" w:rsidRDefault="000454A3" w:rsidP="000454A3">
      <w:pPr>
        <w:pStyle w:val="Priloga"/>
        <w:rPr>
          <w:b/>
          <w:bCs/>
        </w:rPr>
      </w:pPr>
      <w:hyperlink r:id="rId11" w:history="1">
        <w:r w:rsidRPr="00DA093F">
          <w:rPr>
            <w:rStyle w:val="Hiperpovezava"/>
          </w:rPr>
          <w:t>Priloga 4: Zdravstvena stanja in drugi pogoji za upravičenost do medicinskih pripomočkov iz skupine 4. ortopedska obutev</w:t>
        </w:r>
      </w:hyperlink>
      <w:r w:rsidR="003761A2">
        <w:t xml:space="preserve"> </w:t>
      </w:r>
      <w:r w:rsidR="003761A2" w:rsidRPr="007C7F05">
        <w:rPr>
          <w:b/>
          <w:bCs/>
        </w:rPr>
        <w:t>(</w:t>
      </w:r>
      <w:hyperlink r:id="rId12" w:anchor="10. člen" w:history="1">
        <w:r w:rsidR="003761A2" w:rsidRPr="007C7F05">
          <w:rPr>
            <w:rStyle w:val="Hiperpovezava"/>
            <w:bCs/>
          </w:rPr>
          <w:t xml:space="preserve">uporablja se do 30. </w:t>
        </w:r>
        <w:r w:rsidR="003761A2">
          <w:rPr>
            <w:rStyle w:val="Hiperpovezava"/>
            <w:bCs/>
          </w:rPr>
          <w:t>11</w:t>
        </w:r>
        <w:r w:rsidR="003761A2" w:rsidRPr="007C7F05">
          <w:rPr>
            <w:rStyle w:val="Hiperpovezava"/>
            <w:bCs/>
          </w:rPr>
          <w:t>. 2024</w:t>
        </w:r>
      </w:hyperlink>
      <w:r w:rsidR="003761A2" w:rsidRPr="007C7F05">
        <w:rPr>
          <w:b/>
          <w:bCs/>
        </w:rPr>
        <w:t>)</w:t>
      </w:r>
    </w:p>
    <w:p w14:paraId="3D69BBDD" w14:textId="77777777" w:rsidR="003761A2" w:rsidRPr="003761A2" w:rsidRDefault="003761A2" w:rsidP="000454A3">
      <w:pPr>
        <w:pStyle w:val="Priloga"/>
        <w:rPr>
          <w:b/>
          <w:bCs/>
        </w:rPr>
      </w:pPr>
      <w:hyperlink r:id="rId13" w:history="1">
        <w:r w:rsidRPr="00DA093F">
          <w:rPr>
            <w:rStyle w:val="Hiperpovezava"/>
          </w:rPr>
          <w:t>Priloga 4: Zdravstvena stanja in drugi pogoji za upravičenost do medicinskih pripomočkov iz skupine 4. ortopedska obutev</w:t>
        </w:r>
      </w:hyperlink>
      <w:r>
        <w:t xml:space="preserve"> </w:t>
      </w:r>
      <w:r w:rsidRPr="007C7F05">
        <w:rPr>
          <w:b/>
          <w:bCs/>
        </w:rPr>
        <w:t>(</w:t>
      </w:r>
      <w:hyperlink r:id="rId14" w:anchor="10. člen" w:history="1">
        <w:r w:rsidRPr="007C7F05">
          <w:rPr>
            <w:rStyle w:val="Hiperpovezava"/>
            <w:bCs/>
          </w:rPr>
          <w:t xml:space="preserve">uporablja se </w:t>
        </w:r>
        <w:r>
          <w:rPr>
            <w:rStyle w:val="Hiperpovezava"/>
            <w:bCs/>
          </w:rPr>
          <w:t>od 1</w:t>
        </w:r>
        <w:r w:rsidRPr="007C7F05">
          <w:rPr>
            <w:rStyle w:val="Hiperpovezava"/>
            <w:bCs/>
          </w:rPr>
          <w:t xml:space="preserve">. </w:t>
        </w:r>
        <w:r>
          <w:rPr>
            <w:rStyle w:val="Hiperpovezava"/>
            <w:bCs/>
          </w:rPr>
          <w:t>12</w:t>
        </w:r>
        <w:r w:rsidRPr="007C7F05">
          <w:rPr>
            <w:rStyle w:val="Hiperpovezava"/>
            <w:bCs/>
          </w:rPr>
          <w:t>. 2024</w:t>
        </w:r>
      </w:hyperlink>
      <w:r w:rsidRPr="007C7F05">
        <w:rPr>
          <w:b/>
          <w:bCs/>
        </w:rPr>
        <w:t>)</w:t>
      </w:r>
    </w:p>
    <w:p w14:paraId="1C58D48B" w14:textId="77777777" w:rsidR="000454A3" w:rsidRDefault="000454A3" w:rsidP="000454A3">
      <w:pPr>
        <w:pStyle w:val="Priloga"/>
        <w:rPr>
          <w:b/>
          <w:bCs/>
        </w:rPr>
      </w:pPr>
      <w:hyperlink r:id="rId15" w:history="1">
        <w:r w:rsidRPr="00DA093F">
          <w:rPr>
            <w:rStyle w:val="Hiperpovezava"/>
          </w:rPr>
          <w:t xml:space="preserve">Priloga 5: </w:t>
        </w:r>
        <w:proofErr w:type="gramStart"/>
        <w:r w:rsidRPr="00DA093F">
          <w:rPr>
            <w:rStyle w:val="Hiperpovezava"/>
          </w:rPr>
          <w:t>Zdravstvena stanja</w:t>
        </w:r>
        <w:proofErr w:type="gramEnd"/>
        <w:r w:rsidRPr="00DA093F">
          <w:rPr>
            <w:rStyle w:val="Hiperpovezava"/>
          </w:rPr>
          <w:t xml:space="preserve"> in drugi pogoji za upravičenost do medicinskih pripomočkov iz skupine 5. medicinski pripomočki za podporo gibalnih zmožnosti</w:t>
        </w:r>
      </w:hyperlink>
      <w:r w:rsidR="007C7F05">
        <w:t xml:space="preserve"> </w:t>
      </w:r>
      <w:r w:rsidR="007C7F05" w:rsidRPr="007C7F05">
        <w:rPr>
          <w:b/>
          <w:bCs/>
        </w:rPr>
        <w:t>(</w:t>
      </w:r>
      <w:hyperlink r:id="rId16" w:anchor="10. člen" w:history="1">
        <w:r w:rsidR="007C7F05" w:rsidRPr="007C7F05">
          <w:rPr>
            <w:rStyle w:val="Hiperpovezava"/>
            <w:bCs/>
          </w:rPr>
          <w:t xml:space="preserve">uporablja se do 30. </w:t>
        </w:r>
        <w:r w:rsidR="003761A2">
          <w:rPr>
            <w:rStyle w:val="Hiperpovezava"/>
            <w:bCs/>
          </w:rPr>
          <w:t>11</w:t>
        </w:r>
        <w:r w:rsidR="007C7F05" w:rsidRPr="007C7F05">
          <w:rPr>
            <w:rStyle w:val="Hiperpovezava"/>
            <w:bCs/>
          </w:rPr>
          <w:t>. 2024</w:t>
        </w:r>
      </w:hyperlink>
      <w:r w:rsidR="007C7F05" w:rsidRPr="007C7F05">
        <w:rPr>
          <w:b/>
          <w:bCs/>
        </w:rPr>
        <w:t>)</w:t>
      </w:r>
    </w:p>
    <w:p w14:paraId="16DEA85F" w14:textId="77777777" w:rsidR="00277AC2" w:rsidRDefault="00277AC2" w:rsidP="000454A3">
      <w:pPr>
        <w:pStyle w:val="Priloga"/>
      </w:pPr>
      <w:hyperlink r:id="rId17" w:history="1">
        <w:r w:rsidRPr="00DA093F">
          <w:rPr>
            <w:rStyle w:val="Hiperpovezava"/>
          </w:rPr>
          <w:t xml:space="preserve">Priloga 5: </w:t>
        </w:r>
        <w:proofErr w:type="gramStart"/>
        <w:r w:rsidRPr="00DA093F">
          <w:rPr>
            <w:rStyle w:val="Hiperpovezava"/>
          </w:rPr>
          <w:t>Zdravstvena stanja</w:t>
        </w:r>
        <w:proofErr w:type="gramEnd"/>
        <w:r w:rsidRPr="00DA093F">
          <w:rPr>
            <w:rStyle w:val="Hiperpovezava"/>
          </w:rPr>
          <w:t xml:space="preserve"> in drugi pogoji za upravičenost do medicinskih pripomočkov iz skupine 5. medicinski pripomočki za podporo gibalnih zmožnosti</w:t>
        </w:r>
      </w:hyperlink>
      <w:r>
        <w:t xml:space="preserve"> </w:t>
      </w:r>
      <w:r w:rsidRPr="007C7F05">
        <w:rPr>
          <w:b/>
          <w:bCs/>
        </w:rPr>
        <w:t>(</w:t>
      </w:r>
      <w:hyperlink r:id="rId18" w:anchor="10. člen" w:history="1">
        <w:r w:rsidRPr="007C7F05">
          <w:rPr>
            <w:rStyle w:val="Hiperpovezava"/>
            <w:bCs/>
          </w:rPr>
          <w:t>uporablja se o</w:t>
        </w:r>
        <w:r>
          <w:rPr>
            <w:rStyle w:val="Hiperpovezava"/>
            <w:bCs/>
          </w:rPr>
          <w:t>d</w:t>
        </w:r>
        <w:r w:rsidRPr="007C7F05">
          <w:rPr>
            <w:rStyle w:val="Hiperpovezava"/>
            <w:bCs/>
          </w:rPr>
          <w:t xml:space="preserve"> </w:t>
        </w:r>
        <w:r>
          <w:rPr>
            <w:rStyle w:val="Hiperpovezava"/>
            <w:bCs/>
          </w:rPr>
          <w:t>1</w:t>
        </w:r>
        <w:r w:rsidRPr="007C7F05">
          <w:rPr>
            <w:rStyle w:val="Hiperpovezava"/>
            <w:bCs/>
          </w:rPr>
          <w:t xml:space="preserve">. </w:t>
        </w:r>
        <w:r>
          <w:rPr>
            <w:rStyle w:val="Hiperpovezava"/>
            <w:bCs/>
          </w:rPr>
          <w:t>1</w:t>
        </w:r>
        <w:r w:rsidR="003761A2">
          <w:rPr>
            <w:rStyle w:val="Hiperpovezava"/>
            <w:bCs/>
          </w:rPr>
          <w:t>2</w:t>
        </w:r>
        <w:r w:rsidRPr="007C7F05">
          <w:rPr>
            <w:rStyle w:val="Hiperpovezava"/>
            <w:bCs/>
          </w:rPr>
          <w:t>. 2024</w:t>
        </w:r>
      </w:hyperlink>
      <w:r w:rsidRPr="007C7F05">
        <w:rPr>
          <w:b/>
          <w:bCs/>
        </w:rPr>
        <w:t>)</w:t>
      </w:r>
    </w:p>
    <w:p w14:paraId="76EE101D" w14:textId="77777777" w:rsidR="000454A3" w:rsidRDefault="000454A3" w:rsidP="000454A3">
      <w:pPr>
        <w:pStyle w:val="Priloga"/>
      </w:pPr>
      <w:hyperlink r:id="rId19" w:history="1">
        <w:r w:rsidRPr="00DA093F">
          <w:rPr>
            <w:rStyle w:val="Hiperpovezava"/>
          </w:rPr>
          <w:t xml:space="preserve">Priloga 6: </w:t>
        </w:r>
        <w:proofErr w:type="gramStart"/>
        <w:r w:rsidRPr="00DA093F">
          <w:rPr>
            <w:rStyle w:val="Hiperpovezava"/>
          </w:rPr>
          <w:t>Zdravstvena stanja</w:t>
        </w:r>
        <w:proofErr w:type="gramEnd"/>
        <w:r w:rsidRPr="00DA093F">
          <w:rPr>
            <w:rStyle w:val="Hiperpovezava"/>
          </w:rPr>
          <w:t xml:space="preserve"> in drugi pogoji za upravičenost do medicinskih pripomočkov iz skupine 6. medicinski pripomočki za dihanje</w:t>
        </w:r>
      </w:hyperlink>
    </w:p>
    <w:p w14:paraId="25ED0CF1" w14:textId="77777777" w:rsidR="000454A3" w:rsidRDefault="000454A3" w:rsidP="000454A3">
      <w:pPr>
        <w:pStyle w:val="Priloga"/>
      </w:pPr>
      <w:hyperlink r:id="rId20" w:history="1">
        <w:r w:rsidRPr="00DA093F">
          <w:rPr>
            <w:rStyle w:val="Hiperpovezava"/>
          </w:rPr>
          <w:t xml:space="preserve">Priloga 7: </w:t>
        </w:r>
        <w:proofErr w:type="gramStart"/>
        <w:r w:rsidRPr="00DA093F">
          <w:rPr>
            <w:rStyle w:val="Hiperpovezava"/>
          </w:rPr>
          <w:t>Zdravstvena stanja</w:t>
        </w:r>
        <w:proofErr w:type="gramEnd"/>
        <w:r w:rsidRPr="00DA093F">
          <w:rPr>
            <w:rStyle w:val="Hiperpovezava"/>
          </w:rPr>
          <w:t xml:space="preserve"> in drugi pogoji za upravičenost do medicinskih pripomočkov iz skupine 7. medicinski pripomočki za osebno higieno</w:t>
        </w:r>
      </w:hyperlink>
    </w:p>
    <w:p w14:paraId="12163C51" w14:textId="77777777" w:rsidR="000454A3" w:rsidRDefault="000454A3" w:rsidP="000454A3">
      <w:pPr>
        <w:pStyle w:val="Priloga"/>
      </w:pPr>
      <w:hyperlink r:id="rId21" w:history="1">
        <w:r w:rsidRPr="00DA093F">
          <w:rPr>
            <w:rStyle w:val="Hiperpovezava"/>
          </w:rPr>
          <w:t>Priloga 8: Zdravstvena stanja in drugi pogoji za upravičenost do medicinskih pripomočkov iz skupine 8. blazine proti preležaninam</w:t>
        </w:r>
      </w:hyperlink>
    </w:p>
    <w:p w14:paraId="7A149CD4" w14:textId="77777777" w:rsidR="000454A3" w:rsidRDefault="000454A3" w:rsidP="000454A3">
      <w:pPr>
        <w:pStyle w:val="Priloga"/>
      </w:pPr>
      <w:hyperlink r:id="rId22" w:history="1">
        <w:r w:rsidRPr="00DA093F">
          <w:rPr>
            <w:rStyle w:val="Hiperpovezava"/>
          </w:rPr>
          <w:t xml:space="preserve">Priloga 9: </w:t>
        </w:r>
        <w:proofErr w:type="gramStart"/>
        <w:r w:rsidRPr="00DA093F">
          <w:rPr>
            <w:rStyle w:val="Hiperpovezava"/>
          </w:rPr>
          <w:t>Zdravstvena stanja</w:t>
        </w:r>
        <w:proofErr w:type="gramEnd"/>
        <w:r w:rsidRPr="00DA093F">
          <w:rPr>
            <w:rStyle w:val="Hiperpovezava"/>
          </w:rPr>
          <w:t xml:space="preserve"> in drugi pogoji za upravičenost do medicinskih pripomočkov iz skupine 9. kilni pasovi</w:t>
        </w:r>
      </w:hyperlink>
    </w:p>
    <w:p w14:paraId="03D17412" w14:textId="77777777" w:rsidR="000454A3" w:rsidRDefault="000454A3" w:rsidP="000454A3">
      <w:pPr>
        <w:pStyle w:val="Priloga"/>
      </w:pPr>
      <w:hyperlink r:id="rId23" w:history="1">
        <w:r w:rsidRPr="00DA093F">
          <w:rPr>
            <w:rStyle w:val="Hiperpovezava"/>
          </w:rPr>
          <w:t xml:space="preserve">Priloga 10: </w:t>
        </w:r>
        <w:proofErr w:type="gramStart"/>
        <w:r w:rsidRPr="00DA093F">
          <w:rPr>
            <w:rStyle w:val="Hiperpovezava"/>
          </w:rPr>
          <w:t>Zdravstvena stanja</w:t>
        </w:r>
        <w:proofErr w:type="gramEnd"/>
        <w:r w:rsidRPr="00DA093F">
          <w:rPr>
            <w:rStyle w:val="Hiperpovezava"/>
          </w:rPr>
          <w:t xml:space="preserve"> in drugi pogoji za upravičenost do medicinskih pripomočkov iz skupine 10. medicinski pripomočki pri kolostomi, ileostomi in urostomi</w:t>
        </w:r>
      </w:hyperlink>
    </w:p>
    <w:p w14:paraId="155E7E2E" w14:textId="77777777" w:rsidR="000454A3" w:rsidRPr="003761A2" w:rsidRDefault="000454A3" w:rsidP="000454A3">
      <w:pPr>
        <w:pStyle w:val="Priloga"/>
        <w:rPr>
          <w:b/>
          <w:bCs/>
        </w:rPr>
      </w:pPr>
      <w:hyperlink r:id="rId24" w:history="1">
        <w:r w:rsidRPr="00DA093F">
          <w:rPr>
            <w:rStyle w:val="Hiperpovezava"/>
          </w:rPr>
          <w:t xml:space="preserve">Priloga 11: </w:t>
        </w:r>
        <w:proofErr w:type="gramStart"/>
        <w:r w:rsidRPr="00DA093F">
          <w:rPr>
            <w:rStyle w:val="Hiperpovezava"/>
          </w:rPr>
          <w:t>Zdravstvena stanja</w:t>
        </w:r>
        <w:proofErr w:type="gramEnd"/>
        <w:r w:rsidRPr="00DA093F">
          <w:rPr>
            <w:rStyle w:val="Hiperpovezava"/>
          </w:rPr>
          <w:t xml:space="preserve"> in drugi pogoji za upravičenost do medicinskih pripomočkov iz skupine 11. medicinski pripomočki pri inkontinenci in težavah z odvajanjem seča</w:t>
        </w:r>
      </w:hyperlink>
      <w:r w:rsidR="003761A2">
        <w:t xml:space="preserve"> </w:t>
      </w:r>
      <w:r w:rsidR="003761A2" w:rsidRPr="007C7F05">
        <w:rPr>
          <w:b/>
          <w:bCs/>
        </w:rPr>
        <w:t>(</w:t>
      </w:r>
      <w:hyperlink r:id="rId25" w:anchor="10. člen" w:history="1">
        <w:r w:rsidR="003761A2" w:rsidRPr="007C7F05">
          <w:rPr>
            <w:rStyle w:val="Hiperpovezava"/>
            <w:bCs/>
          </w:rPr>
          <w:t xml:space="preserve">uporablja se do 30. </w:t>
        </w:r>
        <w:r w:rsidR="003761A2">
          <w:rPr>
            <w:rStyle w:val="Hiperpovezava"/>
            <w:bCs/>
          </w:rPr>
          <w:t>11</w:t>
        </w:r>
        <w:r w:rsidR="003761A2" w:rsidRPr="007C7F05">
          <w:rPr>
            <w:rStyle w:val="Hiperpovezava"/>
            <w:bCs/>
          </w:rPr>
          <w:t>. 2024</w:t>
        </w:r>
      </w:hyperlink>
      <w:r w:rsidR="003761A2" w:rsidRPr="007C7F05">
        <w:rPr>
          <w:b/>
          <w:bCs/>
        </w:rPr>
        <w:t>)</w:t>
      </w:r>
    </w:p>
    <w:p w14:paraId="651B618E" w14:textId="77777777" w:rsidR="003761A2" w:rsidRPr="003761A2" w:rsidRDefault="003761A2" w:rsidP="000454A3">
      <w:pPr>
        <w:pStyle w:val="Priloga"/>
        <w:rPr>
          <w:b/>
          <w:bCs/>
        </w:rPr>
      </w:pPr>
      <w:hyperlink r:id="rId26" w:history="1">
        <w:r w:rsidRPr="00DA093F">
          <w:rPr>
            <w:rStyle w:val="Hiperpovezava"/>
          </w:rPr>
          <w:t xml:space="preserve">Priloga 11: </w:t>
        </w:r>
        <w:proofErr w:type="gramStart"/>
        <w:r w:rsidRPr="00DA093F">
          <w:rPr>
            <w:rStyle w:val="Hiperpovezava"/>
          </w:rPr>
          <w:t>Zdravstvena stanja</w:t>
        </w:r>
        <w:proofErr w:type="gramEnd"/>
        <w:r w:rsidRPr="00DA093F">
          <w:rPr>
            <w:rStyle w:val="Hiperpovezava"/>
          </w:rPr>
          <w:t xml:space="preserve"> in drugi pogoji za upravičenost do medicinskih pripomočkov iz skupine 11. medicinski pripomočki pri inkontinenci in težavah z odvajanjem seča</w:t>
        </w:r>
      </w:hyperlink>
      <w:r>
        <w:t xml:space="preserve"> </w:t>
      </w:r>
      <w:r w:rsidRPr="007C7F05">
        <w:rPr>
          <w:b/>
          <w:bCs/>
        </w:rPr>
        <w:t>(</w:t>
      </w:r>
      <w:hyperlink r:id="rId27" w:anchor="10. člen" w:history="1">
        <w:r w:rsidRPr="007C7F05">
          <w:rPr>
            <w:rStyle w:val="Hiperpovezava"/>
            <w:bCs/>
          </w:rPr>
          <w:t xml:space="preserve">uporablja se </w:t>
        </w:r>
        <w:r>
          <w:rPr>
            <w:rStyle w:val="Hiperpovezava"/>
            <w:bCs/>
          </w:rPr>
          <w:t>od</w:t>
        </w:r>
        <w:r w:rsidRPr="007C7F05">
          <w:rPr>
            <w:rStyle w:val="Hiperpovezava"/>
            <w:bCs/>
          </w:rPr>
          <w:t xml:space="preserve"> </w:t>
        </w:r>
        <w:r>
          <w:rPr>
            <w:rStyle w:val="Hiperpovezava"/>
            <w:bCs/>
          </w:rPr>
          <w:t>1</w:t>
        </w:r>
        <w:r w:rsidRPr="007C7F05">
          <w:rPr>
            <w:rStyle w:val="Hiperpovezava"/>
            <w:bCs/>
          </w:rPr>
          <w:t xml:space="preserve">. </w:t>
        </w:r>
        <w:r>
          <w:rPr>
            <w:rStyle w:val="Hiperpovezava"/>
            <w:bCs/>
          </w:rPr>
          <w:t>12</w:t>
        </w:r>
        <w:r w:rsidRPr="007C7F05">
          <w:rPr>
            <w:rStyle w:val="Hiperpovezava"/>
            <w:bCs/>
          </w:rPr>
          <w:t>. 2024</w:t>
        </w:r>
      </w:hyperlink>
      <w:r w:rsidRPr="007C7F05">
        <w:rPr>
          <w:b/>
          <w:bCs/>
        </w:rPr>
        <w:t>)</w:t>
      </w:r>
    </w:p>
    <w:p w14:paraId="667A834A" w14:textId="77777777" w:rsidR="000454A3" w:rsidRDefault="000454A3" w:rsidP="000454A3">
      <w:pPr>
        <w:pStyle w:val="Priloga"/>
        <w:rPr>
          <w:b/>
          <w:bCs/>
        </w:rPr>
      </w:pPr>
      <w:hyperlink r:id="rId28" w:history="1">
        <w:r w:rsidRPr="00DA093F">
          <w:rPr>
            <w:rStyle w:val="Hiperpovezava"/>
          </w:rPr>
          <w:t xml:space="preserve">Priloga 12: </w:t>
        </w:r>
        <w:proofErr w:type="gramStart"/>
        <w:r w:rsidRPr="00DA093F">
          <w:rPr>
            <w:rStyle w:val="Hiperpovezava"/>
          </w:rPr>
          <w:t>Zdravstvena stanja</w:t>
        </w:r>
        <w:proofErr w:type="gramEnd"/>
        <w:r w:rsidRPr="00DA093F">
          <w:rPr>
            <w:rStyle w:val="Hiperpovezava"/>
          </w:rPr>
          <w:t xml:space="preserve"> in drugi pogoji za upravičenost do medicinskih pripomočkov iz skupine 12. medicinski pripomočki pri sladkorni bolezni</w:t>
        </w:r>
      </w:hyperlink>
      <w:r w:rsidR="007C7F05">
        <w:t xml:space="preserve"> </w:t>
      </w:r>
      <w:r w:rsidR="007C7F05" w:rsidRPr="007C7F05">
        <w:rPr>
          <w:b/>
          <w:bCs/>
        </w:rPr>
        <w:t>(</w:t>
      </w:r>
      <w:hyperlink r:id="rId29" w:anchor="10. člen" w:history="1">
        <w:r w:rsidR="007C7F05" w:rsidRPr="007C7F05">
          <w:rPr>
            <w:rStyle w:val="Hiperpovezava"/>
            <w:bCs/>
          </w:rPr>
          <w:t xml:space="preserve">uporablja se do 30. </w:t>
        </w:r>
        <w:r w:rsidR="003761A2">
          <w:rPr>
            <w:rStyle w:val="Hiperpovezava"/>
            <w:bCs/>
          </w:rPr>
          <w:t>11</w:t>
        </w:r>
        <w:r w:rsidR="007C7F05" w:rsidRPr="007C7F05">
          <w:rPr>
            <w:rStyle w:val="Hiperpovezava"/>
            <w:bCs/>
          </w:rPr>
          <w:t>. 2024</w:t>
        </w:r>
      </w:hyperlink>
      <w:r w:rsidR="007C7F05" w:rsidRPr="007C7F05">
        <w:rPr>
          <w:b/>
          <w:bCs/>
        </w:rPr>
        <w:t>)</w:t>
      </w:r>
    </w:p>
    <w:p w14:paraId="050B8DA5" w14:textId="77777777" w:rsidR="004D035E" w:rsidRDefault="004D035E" w:rsidP="000454A3">
      <w:pPr>
        <w:pStyle w:val="Priloga"/>
      </w:pPr>
      <w:hyperlink r:id="rId30" w:history="1">
        <w:r w:rsidRPr="00DA093F">
          <w:rPr>
            <w:rStyle w:val="Hiperpovezava"/>
          </w:rPr>
          <w:t xml:space="preserve">Priloga 12: </w:t>
        </w:r>
        <w:proofErr w:type="gramStart"/>
        <w:r w:rsidRPr="00DA093F">
          <w:rPr>
            <w:rStyle w:val="Hiperpovezava"/>
          </w:rPr>
          <w:t>Zdravstvena stanja</w:t>
        </w:r>
        <w:proofErr w:type="gramEnd"/>
        <w:r w:rsidRPr="00DA093F">
          <w:rPr>
            <w:rStyle w:val="Hiperpovezava"/>
          </w:rPr>
          <w:t xml:space="preserve"> in drugi pogoji za upravičenost do medicinskih pripomočkov iz skupine 12. medicinski pripomočki pri sladkorni bolezni</w:t>
        </w:r>
      </w:hyperlink>
      <w:r>
        <w:t xml:space="preserve"> </w:t>
      </w:r>
      <w:r w:rsidRPr="007C7F05">
        <w:rPr>
          <w:b/>
          <w:bCs/>
        </w:rPr>
        <w:t>(</w:t>
      </w:r>
      <w:hyperlink r:id="rId31" w:anchor="10. člen" w:history="1">
        <w:r w:rsidRPr="007C7F05">
          <w:rPr>
            <w:rStyle w:val="Hiperpovezava"/>
            <w:bCs/>
          </w:rPr>
          <w:t>uporablja se o</w:t>
        </w:r>
        <w:r>
          <w:rPr>
            <w:rStyle w:val="Hiperpovezava"/>
            <w:bCs/>
          </w:rPr>
          <w:t>d</w:t>
        </w:r>
        <w:r w:rsidRPr="007C7F05">
          <w:rPr>
            <w:rStyle w:val="Hiperpovezava"/>
            <w:bCs/>
          </w:rPr>
          <w:t xml:space="preserve"> </w:t>
        </w:r>
        <w:r>
          <w:rPr>
            <w:rStyle w:val="Hiperpovezava"/>
            <w:bCs/>
          </w:rPr>
          <w:t>1</w:t>
        </w:r>
        <w:r w:rsidRPr="007C7F05">
          <w:rPr>
            <w:rStyle w:val="Hiperpovezava"/>
            <w:bCs/>
          </w:rPr>
          <w:t xml:space="preserve">. </w:t>
        </w:r>
        <w:r>
          <w:rPr>
            <w:rStyle w:val="Hiperpovezava"/>
            <w:bCs/>
          </w:rPr>
          <w:t>1</w:t>
        </w:r>
        <w:r w:rsidR="003761A2">
          <w:rPr>
            <w:rStyle w:val="Hiperpovezava"/>
            <w:bCs/>
          </w:rPr>
          <w:t>2</w:t>
        </w:r>
        <w:r w:rsidRPr="007C7F05">
          <w:rPr>
            <w:rStyle w:val="Hiperpovezava"/>
            <w:bCs/>
          </w:rPr>
          <w:t>. 2024</w:t>
        </w:r>
      </w:hyperlink>
      <w:r w:rsidRPr="007C7F05">
        <w:rPr>
          <w:b/>
          <w:bCs/>
        </w:rPr>
        <w:t>)</w:t>
      </w:r>
    </w:p>
    <w:p w14:paraId="2745ABAA" w14:textId="77777777" w:rsidR="000454A3" w:rsidRDefault="000454A3" w:rsidP="000454A3">
      <w:pPr>
        <w:pStyle w:val="Priloga"/>
      </w:pPr>
      <w:hyperlink r:id="rId32" w:history="1">
        <w:r w:rsidRPr="00DA093F">
          <w:rPr>
            <w:rStyle w:val="Hiperpovezava"/>
          </w:rPr>
          <w:t>Priloga 13: Zdravstvena stanja in drugi pogoji za upravičenost do medicinskih pripomočkov iz skupine 13. kanile</w:t>
        </w:r>
      </w:hyperlink>
    </w:p>
    <w:p w14:paraId="36D75F7E" w14:textId="77777777" w:rsidR="000454A3" w:rsidRDefault="000454A3" w:rsidP="000454A3">
      <w:pPr>
        <w:pStyle w:val="Priloga"/>
      </w:pPr>
      <w:hyperlink r:id="rId33" w:history="1">
        <w:r w:rsidRPr="00DA093F">
          <w:rPr>
            <w:rStyle w:val="Hiperpovezava"/>
          </w:rPr>
          <w:t xml:space="preserve">Priloga 14: </w:t>
        </w:r>
        <w:proofErr w:type="gramStart"/>
        <w:r w:rsidRPr="00DA093F">
          <w:rPr>
            <w:rStyle w:val="Hiperpovezava"/>
          </w:rPr>
          <w:t>Zdravstvena stanja</w:t>
        </w:r>
        <w:proofErr w:type="gramEnd"/>
        <w:r w:rsidRPr="00DA093F">
          <w:rPr>
            <w:rStyle w:val="Hiperpovezava"/>
          </w:rPr>
          <w:t xml:space="preserve"> in drugi pogoji za upravičenost do medicinskih pripomočkov iz skupine 14. drugi medicinski pripomočki</w:t>
        </w:r>
      </w:hyperlink>
    </w:p>
    <w:p w14:paraId="7F772A3A" w14:textId="77777777" w:rsidR="000454A3" w:rsidRDefault="000454A3" w:rsidP="000454A3">
      <w:pPr>
        <w:pStyle w:val="Priloga"/>
      </w:pPr>
      <w:hyperlink r:id="rId34" w:history="1">
        <w:r w:rsidRPr="00DA093F">
          <w:rPr>
            <w:rStyle w:val="Hiperpovezava"/>
          </w:rPr>
          <w:t xml:space="preserve">Priloga 15: </w:t>
        </w:r>
        <w:proofErr w:type="gramStart"/>
        <w:r w:rsidRPr="00DA093F">
          <w:rPr>
            <w:rStyle w:val="Hiperpovezava"/>
          </w:rPr>
          <w:t>Zdravstvena stanja</w:t>
        </w:r>
        <w:proofErr w:type="gramEnd"/>
        <w:r w:rsidRPr="00DA093F">
          <w:rPr>
            <w:rStyle w:val="Hiperpovezava"/>
          </w:rPr>
          <w:t xml:space="preserve"> in drugi pogoji za upravičenost do medicinskih pripomočkov iz skupine 15. medicinski pripomočki za slepe, slabovidne in gluhoslepe</w:t>
        </w:r>
      </w:hyperlink>
    </w:p>
    <w:p w14:paraId="199C01E3" w14:textId="77777777" w:rsidR="000454A3" w:rsidRDefault="000454A3" w:rsidP="000454A3">
      <w:pPr>
        <w:pStyle w:val="Priloga"/>
      </w:pPr>
      <w:hyperlink r:id="rId35" w:history="1">
        <w:r w:rsidRPr="00DA093F">
          <w:rPr>
            <w:rStyle w:val="Hiperpovezava"/>
          </w:rPr>
          <w:t xml:space="preserve">Priloga 16: </w:t>
        </w:r>
        <w:proofErr w:type="gramStart"/>
        <w:r w:rsidRPr="00DA093F">
          <w:rPr>
            <w:rStyle w:val="Hiperpovezava"/>
          </w:rPr>
          <w:t>Zdravstvena stanja</w:t>
        </w:r>
        <w:proofErr w:type="gramEnd"/>
        <w:r w:rsidRPr="00DA093F">
          <w:rPr>
            <w:rStyle w:val="Hiperpovezava"/>
          </w:rPr>
          <w:t xml:space="preserve"> in drugi pogoji za upravičenost do medicinskih pripomočkov iz skupine 16. medicinski pripomočki za sluh in govor</w:t>
        </w:r>
      </w:hyperlink>
    </w:p>
    <w:p w14:paraId="11011D09" w14:textId="77777777" w:rsidR="000454A3" w:rsidRDefault="000454A3" w:rsidP="000454A3">
      <w:pPr>
        <w:pStyle w:val="Priloga"/>
      </w:pPr>
      <w:hyperlink r:id="rId36" w:history="1">
        <w:r w:rsidRPr="00DA093F">
          <w:rPr>
            <w:rStyle w:val="Hiperpovezava"/>
          </w:rPr>
          <w:t>Priloga 17: Zdravstvena stanja in drugi pogoji za upravičenost do medicinskih pripomočkov iz skupine 17. obvezilni material</w:t>
        </w:r>
      </w:hyperlink>
    </w:p>
    <w:p w14:paraId="72C3A541" w14:textId="77777777" w:rsidR="000454A3" w:rsidRDefault="000454A3" w:rsidP="000454A3">
      <w:pPr>
        <w:pStyle w:val="Priloga"/>
        <w:rPr>
          <w:b/>
          <w:bCs/>
        </w:rPr>
      </w:pPr>
      <w:hyperlink r:id="rId37" w:history="1">
        <w:r w:rsidRPr="00DA093F">
          <w:rPr>
            <w:rStyle w:val="Hiperpovezava"/>
          </w:rPr>
          <w:t>Priloga 18: Zdravstvena stanja in drugi pogoji za upravičenost do medicinskih pripomočkov iz skupine 18. raztopine</w:t>
        </w:r>
      </w:hyperlink>
      <w:r w:rsidR="007C7F05">
        <w:t xml:space="preserve"> </w:t>
      </w:r>
      <w:r w:rsidR="007C7F05" w:rsidRPr="007C7F05">
        <w:rPr>
          <w:b/>
          <w:bCs/>
        </w:rPr>
        <w:t>(</w:t>
      </w:r>
      <w:hyperlink r:id="rId38" w:anchor="10. člen" w:history="1">
        <w:r w:rsidR="007C7F05" w:rsidRPr="007C7F05">
          <w:rPr>
            <w:rStyle w:val="Hiperpovezava"/>
            <w:bCs/>
          </w:rPr>
          <w:t xml:space="preserve">uporablja se do 30. </w:t>
        </w:r>
        <w:r w:rsidR="003761A2">
          <w:rPr>
            <w:rStyle w:val="Hiperpovezava"/>
            <w:bCs/>
          </w:rPr>
          <w:t>11</w:t>
        </w:r>
        <w:r w:rsidR="007C7F05" w:rsidRPr="007C7F05">
          <w:rPr>
            <w:rStyle w:val="Hiperpovezava"/>
            <w:bCs/>
          </w:rPr>
          <w:t>. 2024</w:t>
        </w:r>
      </w:hyperlink>
      <w:r w:rsidR="007C7F05" w:rsidRPr="007C7F05">
        <w:rPr>
          <w:b/>
          <w:bCs/>
        </w:rPr>
        <w:t>)</w:t>
      </w:r>
    </w:p>
    <w:p w14:paraId="56A79749" w14:textId="77777777" w:rsidR="004D035E" w:rsidRDefault="004D035E" w:rsidP="000454A3">
      <w:pPr>
        <w:pStyle w:val="Priloga"/>
      </w:pPr>
      <w:hyperlink r:id="rId39" w:history="1">
        <w:r w:rsidRPr="00DA093F">
          <w:rPr>
            <w:rStyle w:val="Hiperpovezava"/>
          </w:rPr>
          <w:t>Priloga 18: Zdravstvena stanja in drugi pogoji za upravičenost do medicinskih pripomočkov iz skupine 18. raztopine</w:t>
        </w:r>
      </w:hyperlink>
      <w:r>
        <w:t xml:space="preserve"> </w:t>
      </w:r>
      <w:r w:rsidRPr="007C7F05">
        <w:rPr>
          <w:b/>
          <w:bCs/>
        </w:rPr>
        <w:t>(</w:t>
      </w:r>
      <w:hyperlink r:id="rId40" w:anchor="10. člen" w:history="1">
        <w:r w:rsidRPr="007C7F05">
          <w:rPr>
            <w:rStyle w:val="Hiperpovezava"/>
            <w:bCs/>
          </w:rPr>
          <w:t>uporablja se o</w:t>
        </w:r>
        <w:r>
          <w:rPr>
            <w:rStyle w:val="Hiperpovezava"/>
            <w:bCs/>
          </w:rPr>
          <w:t>d</w:t>
        </w:r>
        <w:r w:rsidRPr="007C7F05">
          <w:rPr>
            <w:rStyle w:val="Hiperpovezava"/>
            <w:bCs/>
          </w:rPr>
          <w:t xml:space="preserve"> </w:t>
        </w:r>
        <w:r>
          <w:rPr>
            <w:rStyle w:val="Hiperpovezava"/>
            <w:bCs/>
          </w:rPr>
          <w:t>1</w:t>
        </w:r>
        <w:r w:rsidRPr="007C7F05">
          <w:rPr>
            <w:rStyle w:val="Hiperpovezava"/>
            <w:bCs/>
          </w:rPr>
          <w:t xml:space="preserve">. </w:t>
        </w:r>
        <w:r>
          <w:rPr>
            <w:rStyle w:val="Hiperpovezava"/>
            <w:bCs/>
          </w:rPr>
          <w:t>1</w:t>
        </w:r>
        <w:r w:rsidR="003761A2">
          <w:rPr>
            <w:rStyle w:val="Hiperpovezava"/>
            <w:bCs/>
          </w:rPr>
          <w:t>2</w:t>
        </w:r>
        <w:r w:rsidRPr="007C7F05">
          <w:rPr>
            <w:rStyle w:val="Hiperpovezava"/>
            <w:bCs/>
          </w:rPr>
          <w:t>. 2024</w:t>
        </w:r>
      </w:hyperlink>
      <w:r w:rsidRPr="007C7F05">
        <w:rPr>
          <w:b/>
          <w:bCs/>
        </w:rPr>
        <w:t>)</w:t>
      </w:r>
    </w:p>
    <w:p w14:paraId="7663C247" w14:textId="77777777" w:rsidR="000454A3" w:rsidRDefault="000454A3" w:rsidP="000454A3">
      <w:pPr>
        <w:pStyle w:val="Priloga"/>
      </w:pPr>
      <w:hyperlink r:id="rId41" w:history="1">
        <w:r w:rsidRPr="00DA093F">
          <w:rPr>
            <w:rStyle w:val="Hiperpovezava"/>
          </w:rPr>
          <w:t xml:space="preserve">Priloga 19: </w:t>
        </w:r>
        <w:proofErr w:type="gramStart"/>
        <w:r w:rsidRPr="00DA093F">
          <w:rPr>
            <w:rStyle w:val="Hiperpovezava"/>
          </w:rPr>
          <w:t>Zdravstvena stanja</w:t>
        </w:r>
        <w:proofErr w:type="gramEnd"/>
        <w:r w:rsidRPr="00DA093F">
          <w:rPr>
            <w:rStyle w:val="Hiperpovezava"/>
          </w:rPr>
          <w:t xml:space="preserve"> in drugi pogoji za upravičenost do medicinskih pripomočkov iz skupine 19. medicinski pripomočki za izboljšanje vida</w:t>
        </w:r>
      </w:hyperlink>
    </w:p>
    <w:p w14:paraId="6C211A2C" w14:textId="77777777" w:rsidR="000454A3" w:rsidRDefault="000454A3" w:rsidP="000454A3">
      <w:pPr>
        <w:pStyle w:val="Priloga"/>
      </w:pPr>
      <w:hyperlink r:id="rId42" w:history="1">
        <w:r w:rsidRPr="00DA093F">
          <w:rPr>
            <w:rStyle w:val="Hiperpovezava"/>
          </w:rPr>
          <w:t xml:space="preserve">Priloga 20: </w:t>
        </w:r>
        <w:proofErr w:type="gramStart"/>
        <w:r w:rsidRPr="00DA093F">
          <w:rPr>
            <w:rStyle w:val="Hiperpovezava"/>
          </w:rPr>
          <w:t>Zdravstvena stanja</w:t>
        </w:r>
        <w:proofErr w:type="gramEnd"/>
        <w:r w:rsidRPr="00DA093F">
          <w:rPr>
            <w:rStyle w:val="Hiperpovezava"/>
          </w:rPr>
          <w:t xml:space="preserve"> in drugi pogoji za upravičenost do medicinskih pripomočkov iz skupine 20. medicinski pripomočki za hranjenje ter dajanje olja in zdravil</w:t>
        </w:r>
      </w:hyperlink>
    </w:p>
    <w:p w14:paraId="4CF5F7E7" w14:textId="77777777" w:rsidR="000454A3" w:rsidRDefault="000454A3" w:rsidP="000454A3">
      <w:pPr>
        <w:pStyle w:val="Priloga"/>
      </w:pPr>
      <w:hyperlink r:id="rId43" w:history="1">
        <w:r w:rsidRPr="00DA093F">
          <w:rPr>
            <w:rStyle w:val="Hiperpovezava"/>
          </w:rPr>
          <w:t xml:space="preserve">Priloga 21: </w:t>
        </w:r>
        <w:proofErr w:type="gramStart"/>
        <w:r w:rsidRPr="00DA093F">
          <w:rPr>
            <w:rStyle w:val="Hiperpovezava"/>
          </w:rPr>
          <w:t>Zdravstvena stanja</w:t>
        </w:r>
        <w:proofErr w:type="gramEnd"/>
        <w:r w:rsidRPr="00DA093F">
          <w:rPr>
            <w:rStyle w:val="Hiperpovezava"/>
          </w:rPr>
          <w:t xml:space="preserve"> in drugi pogoji za upravičenost do medicinskih pripomočkov iz skupine 21. medicinski pripomočki za kompresijsko zdravljenje</w:t>
        </w:r>
      </w:hyperlink>
    </w:p>
    <w:p w14:paraId="133444BE" w14:textId="77777777" w:rsidR="000454A3" w:rsidRDefault="000454A3" w:rsidP="000454A3">
      <w:pPr>
        <w:pStyle w:val="Priloga"/>
      </w:pPr>
      <w:hyperlink r:id="rId44" w:history="1">
        <w:r w:rsidRPr="00DA093F">
          <w:rPr>
            <w:rStyle w:val="Hiperpovezava"/>
          </w:rPr>
          <w:t xml:space="preserve">Priloga 22: </w:t>
        </w:r>
        <w:proofErr w:type="gramStart"/>
        <w:r w:rsidRPr="00DA093F">
          <w:rPr>
            <w:rStyle w:val="Hiperpovezava"/>
          </w:rPr>
          <w:t>Zdravstvena stanja</w:t>
        </w:r>
        <w:proofErr w:type="gramEnd"/>
        <w:r w:rsidRPr="00DA093F">
          <w:rPr>
            <w:rStyle w:val="Hiperpovezava"/>
          </w:rPr>
          <w:t xml:space="preserve"> in drugi pogoji za medicinske pripomočke iz skupine 10. medicinski pripomočki pri kolostomi, ileostomi in urostomi, v prehodnem  obdobju</w:t>
        </w:r>
      </w:hyperlink>
    </w:p>
    <w:p w14:paraId="573DEF1C" w14:textId="77777777" w:rsidR="000454A3" w:rsidRDefault="000454A3" w:rsidP="000454A3">
      <w:pPr>
        <w:pStyle w:val="Priloga"/>
      </w:pPr>
      <w:hyperlink r:id="rId45" w:history="1">
        <w:r w:rsidRPr="00DA093F">
          <w:rPr>
            <w:rStyle w:val="Hiperpovezava"/>
          </w:rPr>
          <w:t xml:space="preserve">Priloga 23: </w:t>
        </w:r>
        <w:proofErr w:type="gramStart"/>
        <w:r w:rsidRPr="00DA093F">
          <w:rPr>
            <w:rStyle w:val="Hiperpovezava"/>
          </w:rPr>
          <w:t>Zdravstvena stanja</w:t>
        </w:r>
        <w:proofErr w:type="gramEnd"/>
        <w:r w:rsidRPr="00DA093F">
          <w:rPr>
            <w:rStyle w:val="Hiperpovezava"/>
          </w:rPr>
          <w:t xml:space="preserve"> in drugi pogoji za medicinske pripomočke iz skupine 11. medicinski pripomočki pri inkontinenci in težavah z odvajanjem seča, v prehodnem obdobju od uvrstitve vrst na seznam medicinskih pripomočkov do 1. novembra 2021</w:t>
        </w:r>
      </w:hyperlink>
    </w:p>
    <w:p w14:paraId="7E0AE6F3" w14:textId="77777777" w:rsidR="000454A3" w:rsidRDefault="000454A3" w:rsidP="000454A3">
      <w:pPr>
        <w:pStyle w:val="Priloga"/>
      </w:pPr>
      <w:hyperlink r:id="rId46" w:history="1">
        <w:r w:rsidRPr="00DA093F">
          <w:rPr>
            <w:rStyle w:val="Hiperpovezava"/>
          </w:rPr>
          <w:t xml:space="preserve">Priloga 24: </w:t>
        </w:r>
        <w:proofErr w:type="gramStart"/>
        <w:r w:rsidRPr="00DA093F">
          <w:rPr>
            <w:rStyle w:val="Hiperpovezava"/>
          </w:rPr>
          <w:t>Zdravstvena stanja</w:t>
        </w:r>
        <w:proofErr w:type="gramEnd"/>
        <w:r w:rsidRPr="00DA093F">
          <w:rPr>
            <w:rStyle w:val="Hiperpovezava"/>
          </w:rPr>
          <w:t xml:space="preserve"> in drugi pogoji za medicinske pripomočke iz skupine 11. medicinski pripomočki pri inkontinenci in težavah z odvajanjem seča, v prehodnem obdobju</w:t>
        </w:r>
      </w:hyperlink>
    </w:p>
    <w:p w14:paraId="034AFA0F" w14:textId="77777777" w:rsidR="000454A3" w:rsidRPr="00E70F6A" w:rsidRDefault="000454A3" w:rsidP="000454A3">
      <w:pPr>
        <w:pStyle w:val="Priloga"/>
      </w:pPr>
      <w:hyperlink r:id="rId47" w:history="1">
        <w:r w:rsidRPr="00DA093F">
          <w:rPr>
            <w:rStyle w:val="Hiperpovezava"/>
          </w:rPr>
          <w:t xml:space="preserve">Priloga 25: </w:t>
        </w:r>
        <w:proofErr w:type="gramStart"/>
        <w:r w:rsidRPr="00DA093F">
          <w:rPr>
            <w:rStyle w:val="Hiperpovezava"/>
          </w:rPr>
          <w:t>Zdravstvena stanja</w:t>
        </w:r>
        <w:proofErr w:type="gramEnd"/>
        <w:r w:rsidRPr="00DA093F">
          <w:rPr>
            <w:rStyle w:val="Hiperpovezava"/>
          </w:rPr>
          <w:t xml:space="preserve"> in drugi pogoji za medicinske pripomočke iz skupine 11. medicinski pripomočki pri inkontinenci in težavah z odvajanjem seča, v prehodnem obdobju od 1. novembra 2021 do uvrstitve vrst na seznam medicinskih pripomočkov</w:t>
        </w:r>
      </w:hyperlink>
    </w:p>
    <w:p w14:paraId="6E67B5A3" w14:textId="77777777" w:rsidR="000454A3" w:rsidRDefault="000454A3" w:rsidP="000454A3">
      <w:pPr>
        <w:pStyle w:val="rta"/>
      </w:pPr>
      <w:r w:rsidRPr="000855AA">
        <mc:AlternateContent>
          <mc:Choice Requires="v">
            <w:pict w14:anchorId="2EB37AF6">
              <v:rect id="_x0000_i1026" style="width:57pt;height:1.8pt" o:hrpct="0" o:hralign="center" o:hrstd="t" o:hrnoshade="t" o:hr="t" fillcolor="#404040" stroked="f"/>
            </w:pict>
          </mc:Choice>
          <mc:Fallback>
            <w:drawing>
              <wp:inline distT="0" distB="0" distL="0" distR="0" wp14:anchorId="29D76E54" wp14:editId="7F75A5BB">
                <wp:extent cx="723900" cy="17780"/>
                <wp:effectExtent l="0" t="0" r="0" b="0"/>
                <wp:docPr id="1063107898" name="Horizontal Line 2"/>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723900" cy="22860"/>
                        </a:xfrm>
                        <a:prstGeom prst="rect">
                          <a:avLst/>
                        </a:prstGeom>
                        <a:solidFill>
                          <a:srgbClr val="404040"/>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a:graphicData>
                </a:graphic>
              </wp:inline>
            </w:drawing>
          </mc:Fallback>
        </mc:AlternateContent>
      </w:r>
    </w:p>
    <w:p w14:paraId="1BB02428" w14:textId="77777777" w:rsidR="000454A3" w:rsidRDefault="000454A3" w:rsidP="000454A3">
      <w:pPr>
        <w:pStyle w:val="Prehodneinkoncnedolocbe"/>
      </w:pPr>
      <w:r>
        <w:t xml:space="preserve">Sklep o zdravstvenih stanjih in drugih pogojih za upravičenost do medicinskih pripomočkov iz obveznega zdravstvenega zavarovanja (Uradni list RS, št. </w:t>
      </w:r>
      <w:hyperlink r:id="rId48" w:history="1">
        <w:r w:rsidRPr="000454A3">
          <w:rPr>
            <w:rStyle w:val="Hiperpovezava"/>
          </w:rPr>
          <w:t>61/21</w:t>
        </w:r>
      </w:hyperlink>
      <w:r>
        <w:t>) vsebuje naslednje prehodne in končno določbo:</w:t>
      </w:r>
    </w:p>
    <w:p w14:paraId="4F67D956" w14:textId="77777777" w:rsidR="00C97E1A" w:rsidRDefault="000454A3" w:rsidP="00C97E1A">
      <w:pPr>
        <w:pStyle w:val="Poglavje"/>
      </w:pPr>
      <w:r>
        <w:t>»</w:t>
      </w:r>
      <w:r w:rsidR="00C97E1A">
        <w:t>PREHODNE IN KONČNA DOLOČBA</w:t>
      </w:r>
    </w:p>
    <w:p w14:paraId="5E09AB08" w14:textId="77777777" w:rsidR="00C97E1A" w:rsidRPr="000454A3" w:rsidRDefault="00C97E1A" w:rsidP="00C97E1A">
      <w:pPr>
        <w:pStyle w:val="len"/>
        <w:rPr>
          <w:b w:val="0"/>
        </w:rPr>
      </w:pPr>
      <w:r w:rsidRPr="000454A3">
        <w:rPr>
          <w:b w:val="0"/>
        </w:rPr>
        <w:t>3. člen</w:t>
      </w:r>
    </w:p>
    <w:p w14:paraId="33F3363C" w14:textId="77777777" w:rsidR="00C97E1A" w:rsidRPr="000454A3" w:rsidRDefault="00C97E1A" w:rsidP="00C97E1A">
      <w:pPr>
        <w:pStyle w:val="lennaslov"/>
        <w:rPr>
          <w:b w:val="0"/>
        </w:rPr>
      </w:pPr>
      <w:r w:rsidRPr="000454A3">
        <w:rPr>
          <w:b w:val="0"/>
        </w:rPr>
        <w:t>(prenehanje veljavnosti)</w:t>
      </w:r>
    </w:p>
    <w:p w14:paraId="14747DF5" w14:textId="77777777" w:rsidR="00C97E1A" w:rsidRDefault="00C97E1A" w:rsidP="00C97E1A">
      <w:pPr>
        <w:pStyle w:val="Odstavek"/>
      </w:pPr>
      <w:r>
        <w:t>Z dnem uveljavitve tega sklepa prenehata veljati:</w:t>
      </w:r>
    </w:p>
    <w:p w14:paraId="5410D188" w14:textId="77777777" w:rsidR="00C97E1A" w:rsidRDefault="00C97E1A" w:rsidP="00C97E1A">
      <w:pPr>
        <w:pStyle w:val="Alineazaodstavkom"/>
      </w:pPr>
      <w:r>
        <w:t>Sklep o določitvi zdravstvenih stanj in drugih pogojev za upravičenost do posameznih medicinskih pripomočkov (Uradni list RS, št. 4/20) in</w:t>
      </w:r>
    </w:p>
    <w:p w14:paraId="24432AB8" w14:textId="77777777" w:rsidR="00C97E1A" w:rsidRDefault="00C97E1A" w:rsidP="00C97E1A">
      <w:pPr>
        <w:pStyle w:val="Alineazaodstavkom"/>
      </w:pPr>
      <w:r>
        <w:t>Sklep o določitvi nazivov in šifer medicinskih pripomočkov in bolezni in zdravstvenih stanj, pri katerih je zavarovanim osebam zagotovljen posamezni medicinski pripomoček, št. 0202-94/4-2005 z dne 18. 5. 2005 (s spremembami in dopolnitvami, št. 0202-14</w:t>
      </w:r>
      <w:proofErr w:type="gramStart"/>
      <w:r>
        <w:t>izr</w:t>
      </w:r>
      <w:proofErr w:type="gramEnd"/>
      <w:r>
        <w:t xml:space="preserve">/1b-2005 z dne 20. 6. 2005, 0202-52/5a-2005 z dne 21. 7. 2005, 0202-15izr/1b-2005 z dne 8. 8. 2005, 0202-1/6a-2005 z dne 23. 11. 2005, 0202-6/4a-2006 z dne 28. 3. 2006, 0202-9/7b-2006 z dne 28. 6. 2006, 0202-14/6c-2006 z dne 15. 11. 2006, 9001-15/2007-DI/4 z dne 20. 6. 2007, 9001-13/2008-DI/9 z dne 24. 4. 2008, 9001-24/2008-DI/6 z dne 4. 11. 2008, 9001-7/2009-DI/6 z dne 18. 2. 2009, 9001-24/2009-DI/2 z dne 15. 7. 2009, 9001-36/2009-DI/3 z dne 3. 12. 2009, 9001-36/2009-DI/6 – popr. z dne 3. 12. 2009, 9001-19/2010-DI/5 z dne 16. 6. 2010, 9001-16/2011-DI/6 z dne 19. 5. 2011, </w:t>
      </w:r>
      <w:r>
        <w:lastRenderedPageBreak/>
        <w:t>9001-27/2011-DI/14 z dne 30. 11. 2011, 9001-12/2012-DI/5 z dne 8. 11. 2012 in 9001-10/2013-DI/14 z dne 16. 10. 2013).</w:t>
      </w:r>
    </w:p>
    <w:p w14:paraId="3FCAA64B" w14:textId="77777777" w:rsidR="00C97E1A" w:rsidRPr="000454A3" w:rsidRDefault="00C97E1A" w:rsidP="00C97E1A">
      <w:pPr>
        <w:pStyle w:val="len"/>
        <w:rPr>
          <w:b w:val="0"/>
        </w:rPr>
      </w:pPr>
      <w:r w:rsidRPr="000454A3">
        <w:rPr>
          <w:b w:val="0"/>
        </w:rPr>
        <w:t>4. člen</w:t>
      </w:r>
    </w:p>
    <w:p w14:paraId="5C5A4FBB" w14:textId="77777777" w:rsidR="00C97E1A" w:rsidRPr="000454A3" w:rsidRDefault="00C97E1A" w:rsidP="00C97E1A">
      <w:pPr>
        <w:pStyle w:val="lennaslov"/>
        <w:rPr>
          <w:b w:val="0"/>
        </w:rPr>
      </w:pPr>
      <w:r w:rsidRPr="000454A3">
        <w:rPr>
          <w:b w:val="0"/>
        </w:rPr>
        <w:t>(prehodna ureditev za medicinske pripomočke pri kolostomi, ileostomi in urostomi)</w:t>
      </w:r>
    </w:p>
    <w:p w14:paraId="0FB19386" w14:textId="77777777" w:rsidR="00C97E1A" w:rsidRDefault="00C97E1A" w:rsidP="00C97E1A">
      <w:pPr>
        <w:pStyle w:val="Odstavek"/>
      </w:pPr>
      <w:r>
        <w:t>(1) Za medicinske pripomočke iz skupine medicinski pripomočki pri kolostomi, ileostomi in urostomi se Priloga 10 tega sklepa</w:t>
      </w:r>
      <w:proofErr w:type="gramStart"/>
      <w:r>
        <w:t xml:space="preserve"> začne</w:t>
      </w:r>
      <w:proofErr w:type="gramEnd"/>
      <w:r>
        <w:t xml:space="preserve"> uporabljati z dnem, ko so na seznam medicinskih pripomočkov uvrščene vrste medicinskih pripomočkov iz te skupine medicinskih pripomočkov.</w:t>
      </w:r>
    </w:p>
    <w:p w14:paraId="2A75464F" w14:textId="77777777" w:rsidR="00C97E1A" w:rsidRDefault="00C97E1A" w:rsidP="00C97E1A">
      <w:pPr>
        <w:pStyle w:val="Odstavek"/>
      </w:pPr>
      <w:r>
        <w:t>(2) Do dneva iz prejšnjega odstavka se za medicinske pripomočke iz skupine medicinski pripomočki pri kolostomi, ileostomi in urostomi uporabljajo podskupine, vrste, zdravstvena stanja in drugi pogoji, ki so v Prilogi 22, ki je sestavni del tega sklepa.</w:t>
      </w:r>
    </w:p>
    <w:p w14:paraId="70171B3D" w14:textId="77777777" w:rsidR="00C97E1A" w:rsidRPr="000454A3" w:rsidRDefault="00C97E1A" w:rsidP="00C97E1A">
      <w:pPr>
        <w:pStyle w:val="len"/>
        <w:rPr>
          <w:b w:val="0"/>
        </w:rPr>
      </w:pPr>
      <w:r w:rsidRPr="000454A3">
        <w:rPr>
          <w:b w:val="0"/>
        </w:rPr>
        <w:t>5. člen</w:t>
      </w:r>
    </w:p>
    <w:p w14:paraId="417CEB7F" w14:textId="77777777" w:rsidR="00C97E1A" w:rsidRPr="000454A3" w:rsidRDefault="00C97E1A" w:rsidP="00C97E1A">
      <w:pPr>
        <w:pStyle w:val="lennaslov"/>
        <w:rPr>
          <w:b w:val="0"/>
        </w:rPr>
      </w:pPr>
      <w:r w:rsidRPr="000454A3">
        <w:rPr>
          <w:b w:val="0"/>
        </w:rPr>
        <w:t>(prehodna ureditev za medicinske pripomočke pri inkontinenci in težavah z odvajanjem seča)</w:t>
      </w:r>
    </w:p>
    <w:p w14:paraId="7063362F" w14:textId="77777777" w:rsidR="00C97E1A" w:rsidRDefault="00C97E1A" w:rsidP="00C97E1A">
      <w:pPr>
        <w:pStyle w:val="Odstavek"/>
      </w:pPr>
      <w:r>
        <w:t>(1) Za medicinske pripomočke iz skupine medicinski pripomočki pri inkontinenci in težavah z odvajanjem seča se Priloga 11 tega sklepa začne uporabljati z dnem, ko so na seznam medicinskih pripomočkov uvrščene vrste medicinskih pripomočkov iz te skupine medicinskih pripomočkov, vendar ne prej kot 1. novembra 2021.</w:t>
      </w:r>
    </w:p>
    <w:p w14:paraId="29229B1E" w14:textId="77777777" w:rsidR="00C97E1A" w:rsidRDefault="00C97E1A" w:rsidP="00C97E1A">
      <w:pPr>
        <w:pStyle w:val="Odstavek"/>
      </w:pPr>
      <w:r>
        <w:t>(2) Če so vrste medicinskih pripomočkov iz prejšnjega odstavka uvrščene na seznam medicinskih pripomočkov do 1. novembra 2021, se za medicinske pripomočke iz skupine medicinski pripomočki pri inkontinenci in težavah z odvajanjem seča od dneva uvrstitve do 1. novembra 2021 uporabljajo vrste, zdravstvena stanja in drugi pogoji, ki so v Prilogi 23, ki je sestavni del tega sklepa.</w:t>
      </w:r>
    </w:p>
    <w:p w14:paraId="2FA5930F" w14:textId="77777777" w:rsidR="00C97E1A" w:rsidRDefault="00C97E1A" w:rsidP="00C97E1A">
      <w:pPr>
        <w:pStyle w:val="Odstavek"/>
      </w:pPr>
      <w:r>
        <w:t>(3) Če vrste medicinskih pripomočkov iz prvega odstavka tega člena niso uvrščene na seznam medicinskih pripomočkov do 1. novembra 2021, se za medicinske pripomočke iz skupine medicinski pripomočki pri inkontinenci in težavah z odvajanjem seča:</w:t>
      </w:r>
    </w:p>
    <w:p w14:paraId="7E077306" w14:textId="77777777" w:rsidR="00C97E1A" w:rsidRDefault="00C97E1A" w:rsidP="00C97E1A">
      <w:pPr>
        <w:pStyle w:val="Alineazaodstavkom"/>
      </w:pPr>
      <w:r>
        <w:t>do 1. novembra 2021 uporabljajo vrste, zdravstvena stanja in drugi pogoji, ki so v Prilogi 24, ki je sestavni del tega sklepa;</w:t>
      </w:r>
    </w:p>
    <w:p w14:paraId="7ED49F71" w14:textId="77777777" w:rsidR="00C97E1A" w:rsidRDefault="00C97E1A" w:rsidP="00C97E1A">
      <w:pPr>
        <w:pStyle w:val="Alineazaodstavkom"/>
      </w:pPr>
      <w:r>
        <w:t>od 1. novembra 2021 do dneva uvrstitve iz prvega odstavka tega člena uporabljajo podskupine, vrste, zdravstvena stanja in drugi pogoji, ki so v Prilogi 25, ki je sestavni del tega sklepa.</w:t>
      </w:r>
    </w:p>
    <w:p w14:paraId="3DF5B267" w14:textId="77777777" w:rsidR="00C97E1A" w:rsidRPr="000454A3" w:rsidRDefault="00C97E1A" w:rsidP="00C97E1A">
      <w:pPr>
        <w:pStyle w:val="len"/>
        <w:rPr>
          <w:b w:val="0"/>
        </w:rPr>
      </w:pPr>
      <w:r w:rsidRPr="000454A3">
        <w:rPr>
          <w:b w:val="0"/>
        </w:rPr>
        <w:t>6. člen</w:t>
      </w:r>
    </w:p>
    <w:p w14:paraId="15C9F91B" w14:textId="77777777" w:rsidR="00C97E1A" w:rsidRPr="000454A3" w:rsidRDefault="00C97E1A" w:rsidP="00C97E1A">
      <w:pPr>
        <w:pStyle w:val="lennaslov"/>
        <w:rPr>
          <w:b w:val="0"/>
        </w:rPr>
      </w:pPr>
      <w:r w:rsidRPr="000454A3">
        <w:rPr>
          <w:b w:val="0"/>
        </w:rPr>
        <w:t>(začetek uporabe)</w:t>
      </w:r>
    </w:p>
    <w:p w14:paraId="00663291" w14:textId="77777777" w:rsidR="00C97E1A" w:rsidRDefault="00C97E1A" w:rsidP="00C97E1A">
      <w:pPr>
        <w:pStyle w:val="Odstavek"/>
      </w:pPr>
      <w:r>
        <w:t>(1) Ureditev iz tega sklepa se začne uporabljati 15 dni od uveljavitve tega sklepa za naslednje medicinske pripomočke:</w:t>
      </w:r>
    </w:p>
    <w:p w14:paraId="6BAE892A" w14:textId="77777777" w:rsidR="00C97E1A" w:rsidRDefault="00C97E1A" w:rsidP="00C97E1A">
      <w:pPr>
        <w:pStyle w:val="Alineazaodstavkom"/>
      </w:pPr>
      <w:r>
        <w:t>ortopedske čevlje po Ponsetijevi metodi, spono po Ponsetijevi metodi ter ortopedske čevlje in spono po Ponsetijevi metodi iz Priloge 4 tega sklepa;</w:t>
      </w:r>
    </w:p>
    <w:p w14:paraId="21D0FBB5" w14:textId="77777777" w:rsidR="00C97E1A" w:rsidRDefault="00C97E1A" w:rsidP="00C97E1A">
      <w:pPr>
        <w:pStyle w:val="Alineazaodstavkom"/>
      </w:pPr>
      <w:r>
        <w:t>sobno dvigalo iz Priloge 5 tega sklepa;</w:t>
      </w:r>
    </w:p>
    <w:p w14:paraId="695522BF" w14:textId="77777777" w:rsidR="00C97E1A" w:rsidRDefault="00C97E1A" w:rsidP="00C97E1A">
      <w:pPr>
        <w:pStyle w:val="Alineazaodstavkom"/>
      </w:pPr>
      <w:r>
        <w:t>dvigalo za kopalnico iz Priloge 7 tega sklepa;</w:t>
      </w:r>
    </w:p>
    <w:p w14:paraId="0222EAFB" w14:textId="77777777" w:rsidR="00C97E1A" w:rsidRDefault="00C97E1A" w:rsidP="00C97E1A">
      <w:pPr>
        <w:pStyle w:val="Alineazaodstavkom"/>
      </w:pPr>
      <w:r>
        <w:t>inzulinsko črpalko s sistemom zaprte zanke in za pogoje za senzor in oddajnik za kontinuirano merjenje glukoze v medceličnini iz Priloge 12 tega sklepa;</w:t>
      </w:r>
    </w:p>
    <w:p w14:paraId="109D60C0" w14:textId="77777777" w:rsidR="00C97E1A" w:rsidRDefault="00C97E1A" w:rsidP="00C97E1A">
      <w:pPr>
        <w:pStyle w:val="Alineazaodstavkom"/>
      </w:pPr>
      <w:r>
        <w:t>zaščitno čelado in testne trakove za določanje beljakovin v urinu iz Priloge 14 tega sklepa;</w:t>
      </w:r>
    </w:p>
    <w:p w14:paraId="009556C2" w14:textId="77777777" w:rsidR="00C97E1A" w:rsidRDefault="00C97E1A" w:rsidP="00C97E1A">
      <w:pPr>
        <w:pStyle w:val="Alineazaodstavkom"/>
      </w:pPr>
      <w:r>
        <w:t>gel za zaščito ustne sluznice za sedem dni iz Priloge 18 tega sklepa;</w:t>
      </w:r>
    </w:p>
    <w:p w14:paraId="7C2E1302" w14:textId="77777777" w:rsidR="00C97E1A" w:rsidRDefault="00C97E1A" w:rsidP="00C97E1A">
      <w:pPr>
        <w:pStyle w:val="Alineazaodstavkom"/>
      </w:pPr>
      <w:r>
        <w:lastRenderedPageBreak/>
        <w:t>brizge za dajanje olja in zdravil 10 ml, brizge za dajanje olja in zdravil z enfit nastavkom 10 ml, brizge za dajanje olja in zdravil 20 ml in brizge za dajanje olja in zdravil z enfit nastavkom 20 ml ter za medicinske pripomočke iz podskupine medicinski pripomočki za hranjenje iz Priloge 20 tega sklepa.</w:t>
      </w:r>
    </w:p>
    <w:p w14:paraId="0E9C3F53" w14:textId="77777777" w:rsidR="00C97E1A" w:rsidRDefault="00C97E1A" w:rsidP="00C97E1A">
      <w:pPr>
        <w:pStyle w:val="Odstavek"/>
      </w:pPr>
      <w:r>
        <w:t>(2) Ureditev iz tega sklepa se 1. novembra 2021 začne uporabljati za naslednje medicinske pripomočke:</w:t>
      </w:r>
    </w:p>
    <w:p w14:paraId="1B35FB17" w14:textId="77777777" w:rsidR="00C97E1A" w:rsidRDefault="00C97E1A" w:rsidP="00C97E1A">
      <w:pPr>
        <w:pStyle w:val="Alineazaodstavkom"/>
      </w:pPr>
      <w:r>
        <w:t>pogone za voziček iz Priloge 5 tega sklepa;</w:t>
      </w:r>
    </w:p>
    <w:p w14:paraId="00EE7415" w14:textId="77777777" w:rsidR="00C97E1A" w:rsidRDefault="00C97E1A" w:rsidP="00C97E1A">
      <w:pPr>
        <w:pStyle w:val="Alineazaodstavkom"/>
      </w:pPr>
      <w:r>
        <w:t>izkašljevalnik, obrazno masko za izkašljevalnik, ustnik za izkašljevalnik, nastavek za kanilo za izkašljevalnik, filter za izkašljevalnik in cev za izkašljevalnik iz Priloge 6 tega sklepa;</w:t>
      </w:r>
    </w:p>
    <w:p w14:paraId="56E7EB1F" w14:textId="77777777" w:rsidR="00C97E1A" w:rsidRDefault="00C97E1A" w:rsidP="00C97E1A">
      <w:pPr>
        <w:pStyle w:val="Alineazaodstavkom"/>
      </w:pPr>
      <w:r>
        <w:t>medicinske pripomočke iz Priloge 21 tega sklepa.</w:t>
      </w:r>
    </w:p>
    <w:p w14:paraId="1A33E586" w14:textId="77777777" w:rsidR="00C97E1A" w:rsidRPr="000454A3" w:rsidRDefault="00C97E1A" w:rsidP="00C97E1A">
      <w:pPr>
        <w:pStyle w:val="len"/>
        <w:rPr>
          <w:b w:val="0"/>
        </w:rPr>
      </w:pPr>
      <w:r w:rsidRPr="000454A3">
        <w:rPr>
          <w:b w:val="0"/>
        </w:rPr>
        <w:t>7. člen</w:t>
      </w:r>
    </w:p>
    <w:p w14:paraId="53F8FBC7" w14:textId="77777777" w:rsidR="00C97E1A" w:rsidRPr="000454A3" w:rsidRDefault="00C97E1A" w:rsidP="00C97E1A">
      <w:pPr>
        <w:pStyle w:val="lennaslov"/>
        <w:rPr>
          <w:b w:val="0"/>
        </w:rPr>
      </w:pPr>
      <w:r w:rsidRPr="000454A3">
        <w:rPr>
          <w:b w:val="0"/>
        </w:rPr>
        <w:t>(začetek veljavnosti)</w:t>
      </w:r>
    </w:p>
    <w:p w14:paraId="11DFE0AE" w14:textId="77777777" w:rsidR="00C97E1A" w:rsidRDefault="00C97E1A" w:rsidP="00C97E1A">
      <w:pPr>
        <w:pStyle w:val="Odstavek"/>
      </w:pPr>
      <w:r>
        <w:t>Ta sklep začne veljati petnajsti dan po objavi v Uradnem listu Republike Slovenije.</w:t>
      </w:r>
      <w:r w:rsidR="000454A3">
        <w:t>«.</w:t>
      </w:r>
    </w:p>
    <w:p w14:paraId="54BB2F74" w14:textId="77777777" w:rsidR="000454A3" w:rsidRDefault="000454A3" w:rsidP="000454A3">
      <w:pPr>
        <w:pStyle w:val="rta"/>
      </w:pPr>
      <w:r w:rsidRPr="000855AA">
        <mc:AlternateContent>
          <mc:Choice Requires="v">
            <w:pict w14:anchorId="368103AA">
              <v:rect id="_x0000_i1027" style="width:57pt;height:1.8pt" o:hrpct="0" o:hralign="center" o:hrstd="t" o:hrnoshade="t" o:hr="t" fillcolor="#404040" stroked="f"/>
            </w:pict>
          </mc:Choice>
          <mc:Fallback>
            <w:drawing>
              <wp:inline distT="0" distB="0" distL="0" distR="0" wp14:anchorId="69D0DB2C" wp14:editId="731FCB93">
                <wp:extent cx="723900" cy="17780"/>
                <wp:effectExtent l="0" t="0" r="0" b="0"/>
                <wp:docPr id="379529249" name="Horizontal Line 3"/>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723900" cy="22860"/>
                        </a:xfrm>
                        <a:prstGeom prst="rect">
                          <a:avLst/>
                        </a:prstGeom>
                        <a:solidFill>
                          <a:srgbClr val="404040"/>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a:graphicData>
                </a:graphic>
              </wp:inline>
            </w:drawing>
          </mc:Fallback>
        </mc:AlternateContent>
      </w:r>
    </w:p>
    <w:p w14:paraId="2C18507B" w14:textId="77777777" w:rsidR="000454A3" w:rsidRDefault="000454A3" w:rsidP="000454A3">
      <w:pPr>
        <w:pStyle w:val="Prehodneinkoncnedolocbe"/>
      </w:pPr>
      <w:r>
        <w:t xml:space="preserve">Sklep o spremembah in dopolnitvah Sklepa o zdravstvenih stanjih in drugih pogojih za upravičenost do medicinskih pripomočkov iz obveznega zdravstvenega zavarovanja (Uradni list RS, št. </w:t>
      </w:r>
      <w:hyperlink r:id="rId49" w:history="1">
        <w:r w:rsidRPr="000454A3">
          <w:rPr>
            <w:rStyle w:val="Hiperpovezava"/>
          </w:rPr>
          <w:t>183/21</w:t>
        </w:r>
      </w:hyperlink>
      <w:r>
        <w:t>) vsebuje naslednjo prehodno in končno določbo:</w:t>
      </w:r>
    </w:p>
    <w:p w14:paraId="3BD44245" w14:textId="77777777" w:rsidR="000454A3" w:rsidRDefault="000454A3" w:rsidP="000454A3">
      <w:pPr>
        <w:pStyle w:val="Poglavje"/>
      </w:pPr>
      <w:r>
        <w:t>»PREHODNA IN KONČNA DOLOČBA</w:t>
      </w:r>
    </w:p>
    <w:p w14:paraId="58FF24C3" w14:textId="77777777" w:rsidR="000454A3" w:rsidRDefault="000454A3" w:rsidP="000454A3">
      <w:pPr>
        <w:pStyle w:val="lennovele"/>
      </w:pPr>
      <w:r>
        <w:t>4. člen</w:t>
      </w:r>
    </w:p>
    <w:p w14:paraId="4F32228F" w14:textId="77777777" w:rsidR="000454A3" w:rsidRDefault="000454A3" w:rsidP="000454A3">
      <w:pPr>
        <w:pStyle w:val="lennaslovnovele"/>
      </w:pPr>
      <w:r>
        <w:t>(začetek uporabe)</w:t>
      </w:r>
    </w:p>
    <w:p w14:paraId="516499FF" w14:textId="77777777" w:rsidR="000454A3" w:rsidRDefault="000454A3" w:rsidP="000454A3">
      <w:pPr>
        <w:pStyle w:val="Odstavek"/>
      </w:pPr>
      <w:r>
        <w:t>(1) Nova Priloga 1 sklepa se začne uporabljati 45. dan od uveljavitve tega sklepa, do takrat pa se uporablja Priloga 1 Sklepa o zdravstvenih stanjih in drugih pogojih za upravičenost do medicinskih pripomočkov iz obveznega zdravstvenega zavarovanja (Uradni list RS, št. 61/21).</w:t>
      </w:r>
    </w:p>
    <w:p w14:paraId="1B74A182" w14:textId="77777777" w:rsidR="000454A3" w:rsidRDefault="000454A3" w:rsidP="000454A3">
      <w:pPr>
        <w:pStyle w:val="Odstavek"/>
      </w:pPr>
      <w:r>
        <w:t>(2) Postopki odločanja o izjemnih odobritvah medicinskih pripomočkov iz skupine 1. proteze udov, ki so se začeli pred začetkom uporabe nove Priloge 1 sklepa, se zaključijo na podlagi tretjega odstavka 259. člena Pravil obveznega zdravstvenega zavarovanja (Uradni list RS, št. 30/03 – prečiščeno besedilo, 35/03 – popr., 78/03, 84/04, 44/05, 86/06, 90/06 – popr., 64/07, 33/08, 7/09, 88/09, 30/11, 49/12, 106/12, 99/13 – ZSVarPre-C, 25/14, 85/14, 10/17 – ZČmIS, 64/18, 4/20, 42/21 – odl. US, 61/21 in 159/21 – ZZVZZ-P).</w:t>
      </w:r>
    </w:p>
    <w:p w14:paraId="6464B1D8" w14:textId="77777777" w:rsidR="000454A3" w:rsidRDefault="000454A3" w:rsidP="000454A3">
      <w:pPr>
        <w:pStyle w:val="lennovele"/>
      </w:pPr>
      <w:r>
        <w:t>5. člen</w:t>
      </w:r>
    </w:p>
    <w:p w14:paraId="06079F76" w14:textId="77777777" w:rsidR="000454A3" w:rsidRDefault="000454A3" w:rsidP="000454A3">
      <w:pPr>
        <w:pStyle w:val="lennaslovnovele"/>
      </w:pPr>
      <w:r>
        <w:t>(začetek veljavnosti)</w:t>
      </w:r>
    </w:p>
    <w:p w14:paraId="6D7D2C3C" w14:textId="77777777" w:rsidR="000454A3" w:rsidRDefault="000454A3" w:rsidP="000454A3">
      <w:pPr>
        <w:pStyle w:val="Odstavek"/>
      </w:pPr>
      <w:r>
        <w:t>Ta sklep začne veljati petnajsti dan po objavi v Uradnem listu Republike Slovenije.«.</w:t>
      </w:r>
    </w:p>
    <w:p w14:paraId="7616E6BD" w14:textId="77777777" w:rsidR="005338A9" w:rsidRDefault="005338A9" w:rsidP="005338A9">
      <w:pPr>
        <w:pStyle w:val="rta"/>
      </w:pPr>
      <w:r w:rsidRPr="000855AA">
        <mc:AlternateContent>
          <mc:Choice Requires="v">
            <w:pict w14:anchorId="0E765180">
              <v:rect id="_x0000_i1028" style="width:57pt;height:1.8pt" o:hrpct="0" o:hralign="center" o:hrstd="t" o:hrnoshade="t" o:hr="t" fillcolor="#404040" stroked="f"/>
            </w:pict>
          </mc:Choice>
          <mc:Fallback>
            <w:drawing>
              <wp:inline distT="0" distB="0" distL="0" distR="0" wp14:anchorId="1AB5A3EE" wp14:editId="72750F09">
                <wp:extent cx="723900" cy="17780"/>
                <wp:effectExtent l="0" t="0" r="0" b="0"/>
                <wp:docPr id="425635014" name="Horizontal Line 4"/>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723900" cy="22860"/>
                        </a:xfrm>
                        <a:prstGeom prst="rect">
                          <a:avLst/>
                        </a:prstGeom>
                        <a:solidFill>
                          <a:srgbClr val="404040"/>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a:graphicData>
                </a:graphic>
              </wp:inline>
            </w:drawing>
          </mc:Fallback>
        </mc:AlternateContent>
      </w:r>
    </w:p>
    <w:p w14:paraId="679EE50E" w14:textId="77777777" w:rsidR="005338A9" w:rsidRDefault="005338A9" w:rsidP="005338A9">
      <w:pPr>
        <w:pStyle w:val="Prehodneinkoncnedolocbe"/>
      </w:pPr>
      <w:r>
        <w:lastRenderedPageBreak/>
        <w:t xml:space="preserve">Sklep o spremembah in dopolnitvah Sklepa o zdravstvenih stanjih in drugih pogojih za upravičenost do medicinskih pripomočkov iz obveznega zdravstvenega zavarovanja (Uradni list RS, št. </w:t>
      </w:r>
      <w:hyperlink r:id="rId50" w:history="1">
        <w:r w:rsidRPr="005338A9">
          <w:rPr>
            <w:rStyle w:val="Hiperpovezava"/>
          </w:rPr>
          <w:t>163/22</w:t>
        </w:r>
      </w:hyperlink>
      <w:r>
        <w:t>) spreminja 4. člen sklepa tako, da se glasi:</w:t>
      </w:r>
    </w:p>
    <w:p w14:paraId="55C648CA" w14:textId="77777777" w:rsidR="005338A9" w:rsidRPr="000454A3" w:rsidRDefault="005338A9" w:rsidP="005338A9">
      <w:pPr>
        <w:pStyle w:val="len"/>
        <w:rPr>
          <w:b w:val="0"/>
        </w:rPr>
      </w:pPr>
      <w:r>
        <w:rPr>
          <w:b w:val="0"/>
        </w:rPr>
        <w:t>»</w:t>
      </w:r>
      <w:r w:rsidRPr="000454A3">
        <w:rPr>
          <w:b w:val="0"/>
        </w:rPr>
        <w:t>4. člen</w:t>
      </w:r>
    </w:p>
    <w:p w14:paraId="32E34D24" w14:textId="77777777" w:rsidR="005338A9" w:rsidRPr="000454A3" w:rsidRDefault="005338A9" w:rsidP="005338A9">
      <w:pPr>
        <w:pStyle w:val="lennaslov"/>
        <w:rPr>
          <w:b w:val="0"/>
        </w:rPr>
      </w:pPr>
      <w:r w:rsidRPr="000454A3">
        <w:rPr>
          <w:b w:val="0"/>
        </w:rPr>
        <w:t>(prehodna ureditev za medicinske pripomočke pri kolostomi, ileostomi in urostomi)</w:t>
      </w:r>
    </w:p>
    <w:p w14:paraId="55133D29" w14:textId="77777777" w:rsidR="005338A9" w:rsidRDefault="005338A9" w:rsidP="005338A9">
      <w:pPr>
        <w:pStyle w:val="Odstavek"/>
      </w:pPr>
      <w:r>
        <w:t xml:space="preserve">(1) </w:t>
      </w:r>
      <w:r w:rsidRPr="005338A9">
        <w:t>Za medicinske pripomočke iz skupine medicinski pripomočki pri kolostomi, ileostomi in urostomi se Priloga 10 sklepa začne uporabljati 1. februarja 2023.</w:t>
      </w:r>
    </w:p>
    <w:p w14:paraId="5E1E3AFD" w14:textId="77777777" w:rsidR="005338A9" w:rsidRDefault="005338A9" w:rsidP="005338A9">
      <w:pPr>
        <w:pStyle w:val="Odstavek"/>
      </w:pPr>
      <w:r>
        <w:t>(2) Do dneva iz prejšnjega odstavka se za medicinske pripomočke iz skupine medicinski pripomočki pri kolostomi, ileostomi in urostomi uporabljajo podskupine, vrste, zdravstvena stanja in drugi pogoji, ki so v Prilogi 22, ki je sestavni del tega sklepa.«;</w:t>
      </w:r>
    </w:p>
    <w:p w14:paraId="48C9E7BB" w14:textId="77777777" w:rsidR="005338A9" w:rsidRDefault="005338A9" w:rsidP="005338A9">
      <w:pPr>
        <w:pStyle w:val="Prehodneinkoncnedolocbe"/>
      </w:pPr>
      <w:r>
        <w:t>spreminja 5. člen sklepa tako, da se glasi:</w:t>
      </w:r>
    </w:p>
    <w:p w14:paraId="04CBD963" w14:textId="77777777" w:rsidR="005338A9" w:rsidRPr="000454A3" w:rsidRDefault="005338A9" w:rsidP="005338A9">
      <w:pPr>
        <w:pStyle w:val="len"/>
        <w:rPr>
          <w:b w:val="0"/>
        </w:rPr>
      </w:pPr>
      <w:r>
        <w:rPr>
          <w:b w:val="0"/>
        </w:rPr>
        <w:t>»</w:t>
      </w:r>
      <w:r w:rsidRPr="000454A3">
        <w:rPr>
          <w:b w:val="0"/>
        </w:rPr>
        <w:t>5. člen</w:t>
      </w:r>
    </w:p>
    <w:p w14:paraId="1B5F6663" w14:textId="77777777" w:rsidR="005338A9" w:rsidRPr="000454A3" w:rsidRDefault="005338A9" w:rsidP="005338A9">
      <w:pPr>
        <w:pStyle w:val="lennaslov"/>
        <w:rPr>
          <w:b w:val="0"/>
        </w:rPr>
      </w:pPr>
      <w:r w:rsidRPr="000454A3">
        <w:rPr>
          <w:b w:val="0"/>
        </w:rPr>
        <w:t>(prehodna ureditev za medicinske pripomočke pri inkontinenci in težavah z odvajanjem seča)</w:t>
      </w:r>
    </w:p>
    <w:p w14:paraId="35E79904" w14:textId="77777777" w:rsidR="005338A9" w:rsidRDefault="005338A9" w:rsidP="005338A9">
      <w:pPr>
        <w:pStyle w:val="Odstavek"/>
      </w:pPr>
      <w:r>
        <w:t xml:space="preserve">(1) </w:t>
      </w:r>
      <w:r w:rsidRPr="005338A9">
        <w:t>Za medicinske pripomočke iz skupine medicinski pripomočki pri inkontinenci in težavah z odvajanjem seča se Priloga 11 sklepa začne uporabljati 1. februarja 2023.</w:t>
      </w:r>
    </w:p>
    <w:p w14:paraId="10E5F903" w14:textId="77777777" w:rsidR="005338A9" w:rsidRDefault="005338A9" w:rsidP="005338A9">
      <w:pPr>
        <w:pStyle w:val="Odstavek"/>
      </w:pPr>
      <w:r>
        <w:t>(2) Če so vrste medicinskih pripomočkov iz prejšnjega odstavka uvrščene na seznam medicinskih pripomočkov do 1. novembra 2021, se za medicinske pripomočke iz skupine medicinski pripomočki pri inkontinenci in težavah z odvajanjem seča od dneva uvrstitve do 1. novembra 2021 uporabljajo vrste, zdravstvena stanja in drugi pogoji, ki so v Prilogi 23, ki je sestavni del tega sklepa.</w:t>
      </w:r>
    </w:p>
    <w:p w14:paraId="618E914C" w14:textId="77777777" w:rsidR="005338A9" w:rsidRDefault="005338A9" w:rsidP="005338A9">
      <w:pPr>
        <w:pStyle w:val="Odstavek"/>
      </w:pPr>
      <w:r>
        <w:t>(3) Če vrste medicinskih pripomočkov iz prvega odstavka tega člena niso uvrščene na seznam medicinskih pripomočkov do 1. novembra 2021, se za medicinske pripomočke iz skupine medicinski pripomočki pri inkontinenci in težavah z odvajanjem seča:</w:t>
      </w:r>
    </w:p>
    <w:p w14:paraId="35690D11" w14:textId="77777777" w:rsidR="005338A9" w:rsidRDefault="005338A9" w:rsidP="005338A9">
      <w:pPr>
        <w:pStyle w:val="Alineazaodstavkom"/>
      </w:pPr>
      <w:r>
        <w:t>do 1. novembra 2021 uporabljajo vrste, zdravstvena stanja in drugi pogoji, ki so v Prilogi 24, ki je sestavni del tega sklepa;</w:t>
      </w:r>
    </w:p>
    <w:p w14:paraId="1A2713B4" w14:textId="77777777" w:rsidR="005338A9" w:rsidRDefault="005338A9" w:rsidP="005338A9">
      <w:pPr>
        <w:pStyle w:val="Alineazaodstavkom"/>
      </w:pPr>
      <w:r>
        <w:t>od 1. novembra 2021 do dneva iz prvega odstavka tega člena uporabljajo podskupine, vrste, zdravstvena stanja in drugi pogoji, ki so v Prilogi 25, ki je sestavni del tega sklepa.«;</w:t>
      </w:r>
    </w:p>
    <w:p w14:paraId="682BA1A7" w14:textId="77777777" w:rsidR="005338A9" w:rsidRDefault="005338A9" w:rsidP="005338A9">
      <w:pPr>
        <w:pStyle w:val="Prehodneinkoncnedolocbe"/>
      </w:pPr>
      <w:r>
        <w:t>ter vsebuje naslednje prehodne in končno določbo:</w:t>
      </w:r>
    </w:p>
    <w:p w14:paraId="6CE56586" w14:textId="77777777" w:rsidR="005338A9" w:rsidRDefault="005338A9" w:rsidP="005338A9">
      <w:pPr>
        <w:pStyle w:val="Poglavje"/>
      </w:pPr>
      <w:r>
        <w:t>»PREHODNE IN KONČNA DOLOČBA</w:t>
      </w:r>
    </w:p>
    <w:p w14:paraId="3774A810" w14:textId="77777777" w:rsidR="005338A9" w:rsidRDefault="005338A9" w:rsidP="005338A9">
      <w:pPr>
        <w:pStyle w:val="lennovele"/>
      </w:pPr>
      <w:r>
        <w:t>9. člen</w:t>
      </w:r>
    </w:p>
    <w:p w14:paraId="11603453" w14:textId="77777777" w:rsidR="005338A9" w:rsidRDefault="005338A9" w:rsidP="005338A9">
      <w:pPr>
        <w:pStyle w:val="lennaslovnovele"/>
      </w:pPr>
      <w:r>
        <w:t>(prehodna ureditev za določene medicinske pripomočke)</w:t>
      </w:r>
    </w:p>
    <w:p w14:paraId="32C404B5" w14:textId="77777777" w:rsidR="005338A9" w:rsidRDefault="005338A9" w:rsidP="005338A9">
      <w:pPr>
        <w:pStyle w:val="Odstavek"/>
      </w:pPr>
      <w:r>
        <w:t>V Sklepu o zdravstvenih stanjih in drugih pogojih za upravičenost do medicinskih pripomočkov iz obveznega zdravstvenega zavarovanja (Uradni list RS, št. 61/21) se:</w:t>
      </w:r>
    </w:p>
    <w:p w14:paraId="24F56235" w14:textId="77777777" w:rsidR="005338A9" w:rsidRDefault="005338A9" w:rsidP="005338A9">
      <w:pPr>
        <w:pStyle w:val="tevilnatoka"/>
        <w:numPr>
          <w:ilvl w:val="0"/>
          <w:numId w:val="40"/>
        </w:numPr>
      </w:pPr>
      <w:r>
        <w:t>v 4. členu prvi odstavek spremeni tako, da se glasi:</w:t>
      </w:r>
    </w:p>
    <w:p w14:paraId="74C5458C" w14:textId="77777777" w:rsidR="005338A9" w:rsidRDefault="005338A9" w:rsidP="005338A9">
      <w:pPr>
        <w:pStyle w:val="Odstavek"/>
      </w:pPr>
      <w:r>
        <w:lastRenderedPageBreak/>
        <w:t>»(1) Za medicinske pripomočke iz skupine medicinski pripomočki pri kolostomi, ileostomi in urostomi se Priloga 10 sklepa začne uporabljati 1. februarja 2023.«;</w:t>
      </w:r>
    </w:p>
    <w:p w14:paraId="4F09F1D6" w14:textId="77777777" w:rsidR="005338A9" w:rsidRDefault="005338A9" w:rsidP="005338A9">
      <w:pPr>
        <w:pStyle w:val="tevilnatoka"/>
      </w:pPr>
      <w:r>
        <w:t>v 5. členu:</w:t>
      </w:r>
    </w:p>
    <w:p w14:paraId="4B8F80D3" w14:textId="77777777" w:rsidR="005338A9" w:rsidRDefault="005338A9" w:rsidP="005338A9">
      <w:pPr>
        <w:pStyle w:val="Alineazatevilnotoko"/>
      </w:pPr>
      <w:r>
        <w:t>prvi odstavek spremeni tako, da se glasi:</w:t>
      </w:r>
    </w:p>
    <w:p w14:paraId="5B4DEF93" w14:textId="77777777" w:rsidR="005338A9" w:rsidRDefault="005338A9" w:rsidP="005338A9">
      <w:pPr>
        <w:pStyle w:val="Odstavek"/>
      </w:pPr>
      <w:r>
        <w:t>»(1) Za medicinske pripomočke iz skupine medicinski pripomočki pri inkontinenci in težavah z odvajanjem seča se Priloga 11 sklepa začne uporabljati 1. februarja 2023.«;</w:t>
      </w:r>
    </w:p>
    <w:p w14:paraId="57ECBAD5" w14:textId="77777777" w:rsidR="005338A9" w:rsidRDefault="005338A9" w:rsidP="005338A9">
      <w:pPr>
        <w:pStyle w:val="Alineazatevilnotoko"/>
      </w:pPr>
      <w:r>
        <w:t>v tretjem odstavku v drugi alineji beseda »uvrstitve« črta.</w:t>
      </w:r>
    </w:p>
    <w:p w14:paraId="2FC874D1" w14:textId="77777777" w:rsidR="005338A9" w:rsidRDefault="005338A9" w:rsidP="005338A9">
      <w:pPr>
        <w:pStyle w:val="lennovele"/>
      </w:pPr>
      <w:r>
        <w:t>10. člen</w:t>
      </w:r>
    </w:p>
    <w:p w14:paraId="38363DEF" w14:textId="77777777" w:rsidR="005338A9" w:rsidRDefault="005338A9" w:rsidP="005338A9">
      <w:pPr>
        <w:pStyle w:val="lennaslovnovele"/>
      </w:pPr>
      <w:r>
        <w:t>(zaključek postopkov)</w:t>
      </w:r>
    </w:p>
    <w:p w14:paraId="13F2C2A8" w14:textId="77777777" w:rsidR="005338A9" w:rsidRDefault="005338A9" w:rsidP="005338A9">
      <w:pPr>
        <w:pStyle w:val="Odstavek"/>
      </w:pPr>
      <w:r>
        <w:t>Postopki odločanja o izjemnih odobritvah ortoz za koleno – štiritočkovnih, medicinskih pripomočkov iz skupine 6. medicinski pripomočki za dihanje, brizg za dajanje olja in zdravil in igel za injekcijski peresnik, ki so se začeli pred začetkom uporabe tega sklepa, se zaključijo na podlagi tretjega odstavka 259. člena Pravil obveznega zdravstvenega zavarovanja (Uradni list RS, št. 30/03 – prečiščeno besedilo, 35/03 – popr., 78/03, 84/04, 44/05, 86/06, 90/06 – popr., 64/07, 33/08, 7/09, 88/09, 30/11, 49/12, 106/12, 99/13 – ZSVarPre-C, 25/14, 85/14, 10/17 – ZČmIS, 64/18, 4/20, 42/21 – odl. US, 61/21, 159/21 – ZZVZZ-P, 183/21 in 196/21 – ZDOsk).</w:t>
      </w:r>
    </w:p>
    <w:p w14:paraId="63226FC9" w14:textId="77777777" w:rsidR="005338A9" w:rsidRDefault="005338A9" w:rsidP="005338A9">
      <w:pPr>
        <w:pStyle w:val="lennovele"/>
      </w:pPr>
      <w:r>
        <w:t>11. člen</w:t>
      </w:r>
    </w:p>
    <w:p w14:paraId="3B275A2C" w14:textId="77777777" w:rsidR="005338A9" w:rsidRDefault="005338A9" w:rsidP="005338A9">
      <w:pPr>
        <w:pStyle w:val="lennaslovnovele"/>
      </w:pPr>
      <w:r>
        <w:t>(začetek veljavnosti in uporabe)</w:t>
      </w:r>
    </w:p>
    <w:p w14:paraId="6FBB0FE4" w14:textId="77777777" w:rsidR="005338A9" w:rsidRDefault="005338A9" w:rsidP="005338A9">
      <w:pPr>
        <w:pStyle w:val="Odstavek"/>
      </w:pPr>
      <w:r>
        <w:t>Ta sklep začne veljati petnajsti dan po objavi v Uradnem listu Republike Slovenije, uporabljati pa se začne 1. februarja 2023.</w:t>
      </w:r>
      <w:r w:rsidR="00A448E8">
        <w:t>«.</w:t>
      </w:r>
    </w:p>
    <w:p w14:paraId="765D89B9" w14:textId="77777777" w:rsidR="006E5D29" w:rsidRDefault="006E5D29" w:rsidP="006E5D29">
      <w:pPr>
        <w:pStyle w:val="rta"/>
      </w:pPr>
      <w:r w:rsidRPr="000855AA">
        <mc:AlternateContent>
          <mc:Choice Requires="v">
            <w:pict w14:anchorId="6C214C93">
              <v:rect id="_x0000_i1029" style="width:57pt;height:1.8pt" o:hrpct="0" o:hralign="center" o:hrstd="t" o:hrnoshade="t" o:hr="t" fillcolor="#404040" stroked="f"/>
            </w:pict>
          </mc:Choice>
          <mc:Fallback>
            <w:drawing>
              <wp:inline distT="0" distB="0" distL="0" distR="0" wp14:anchorId="0FCEA2C8" wp14:editId="25EA1073">
                <wp:extent cx="723900" cy="17780"/>
                <wp:effectExtent l="0" t="0" r="0" b="0"/>
                <wp:docPr id="674622966" name="Horizontal Line 5"/>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723900" cy="22860"/>
                        </a:xfrm>
                        <a:prstGeom prst="rect">
                          <a:avLst/>
                        </a:prstGeom>
                        <a:solidFill>
                          <a:srgbClr val="404040"/>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a:graphicData>
                </a:graphic>
              </wp:inline>
            </w:drawing>
          </mc:Fallback>
        </mc:AlternateContent>
      </w:r>
    </w:p>
    <w:p w14:paraId="7D796D9F" w14:textId="77777777" w:rsidR="006E5D29" w:rsidRDefault="006E5D29" w:rsidP="006E5D29">
      <w:pPr>
        <w:pStyle w:val="Prehodneinkoncnedolocbe"/>
      </w:pPr>
      <w:r>
        <w:t xml:space="preserve">Sklep o spremembah in dopolnitvah Sklepa o zdravstvenih stanjih in drugih pogojih za upravičenost do medicinskih pripomočkov iz obveznega zdravstvenega zavarovanja (Uradni list RS, št. </w:t>
      </w:r>
      <w:hyperlink r:id="rId51" w:history="1">
        <w:r w:rsidRPr="006E5D29">
          <w:rPr>
            <w:rStyle w:val="Hiperpovezava"/>
          </w:rPr>
          <w:t>124/23</w:t>
        </w:r>
      </w:hyperlink>
      <w:r>
        <w:t>) vsebuje naslednjo prehodno in končno določbo:</w:t>
      </w:r>
    </w:p>
    <w:p w14:paraId="366F70DC" w14:textId="77777777" w:rsidR="006E5D29" w:rsidRDefault="006E5D29" w:rsidP="006E5D29">
      <w:pPr>
        <w:pStyle w:val="Poglavje"/>
      </w:pPr>
      <w:r>
        <w:t>»PREHODNA IN KONČNA DOLOČBA</w:t>
      </w:r>
    </w:p>
    <w:p w14:paraId="6C498AC0" w14:textId="77777777" w:rsidR="006E5D29" w:rsidRDefault="006E5D29" w:rsidP="006E5D29">
      <w:pPr>
        <w:pStyle w:val="lennovele"/>
      </w:pPr>
      <w:r>
        <w:t>10. člen</w:t>
      </w:r>
    </w:p>
    <w:p w14:paraId="5C5CD7FE" w14:textId="77777777" w:rsidR="006E5D29" w:rsidRDefault="006E5D29" w:rsidP="006E5D29">
      <w:pPr>
        <w:pStyle w:val="lennaslovnovele"/>
      </w:pPr>
      <w:r>
        <w:t>(začetek in podaljšanje uporabe)</w:t>
      </w:r>
    </w:p>
    <w:p w14:paraId="70D70902" w14:textId="77777777" w:rsidR="006E5D29" w:rsidRDefault="006E5D29" w:rsidP="006E5D29">
      <w:pPr>
        <w:pStyle w:val="Odstavek"/>
      </w:pPr>
      <w:r>
        <w:t>Nove Priloga 5, Priloga 12 in Priloga 18 se začnejo uporabljati 1. oktobra 2024, do takrat pa se uporabljajo Priloga 5, Priloga 12 in Priloga 18 Sklepa o zdravstvenih stanjih in drugih pogojih za upravičenost do medicinskih pripomočkov iz obveznega zdravstvenega zavarovanja (Uradni list RS, št. 61/21, 183/21 in 163/22).</w:t>
      </w:r>
    </w:p>
    <w:p w14:paraId="0481747C" w14:textId="77777777" w:rsidR="006E5D29" w:rsidRDefault="006E5D29" w:rsidP="006E5D29">
      <w:pPr>
        <w:pStyle w:val="lennovele"/>
      </w:pPr>
      <w:r>
        <w:t>11. člen</w:t>
      </w:r>
    </w:p>
    <w:p w14:paraId="755E7C1B" w14:textId="77777777" w:rsidR="006E5D29" w:rsidRDefault="006E5D29" w:rsidP="006E5D29">
      <w:pPr>
        <w:pStyle w:val="lennaslovnovele"/>
      </w:pPr>
      <w:r>
        <w:t>(začetek veljavnosti in uporabe)</w:t>
      </w:r>
    </w:p>
    <w:p w14:paraId="44CC0774" w14:textId="77777777" w:rsidR="006E5D29" w:rsidRDefault="006E5D29" w:rsidP="006E5D29">
      <w:pPr>
        <w:pStyle w:val="Odstavek"/>
      </w:pPr>
      <w:r>
        <w:t>Ta sklep začne veljati osmi dan po objavi v Uradnem listu Republike Slovenije, uporabljati pa se začne 1. januarja 2024.«.</w:t>
      </w:r>
    </w:p>
    <w:p w14:paraId="6246B97E" w14:textId="77777777" w:rsidR="006430D2" w:rsidRDefault="006430D2" w:rsidP="006E5D29">
      <w:pPr>
        <w:pStyle w:val="Odstavek"/>
      </w:pPr>
    </w:p>
    <w:p w14:paraId="4E46F422" w14:textId="77777777" w:rsidR="006430D2" w:rsidRDefault="006430D2" w:rsidP="006430D2">
      <w:pPr>
        <w:pStyle w:val="Odstavek"/>
      </w:pPr>
    </w:p>
    <w:p w14:paraId="1310A2A2" w14:textId="77777777" w:rsidR="006430D2" w:rsidRDefault="006430D2" w:rsidP="006430D2">
      <w:pPr>
        <w:pStyle w:val="rta"/>
      </w:pPr>
      <w:r w:rsidRPr="000855AA">
        <mc:AlternateContent>
          <mc:Choice Requires="v">
            <w:pict w14:anchorId="5483A2A1">
              <v:rect id="_x0000_i1030" style="width:57pt;height:1.8pt" o:hrpct="0" o:hralign="center" o:hrstd="t" o:hrnoshade="t" o:hr="t" fillcolor="#404040" stroked="f"/>
            </w:pict>
          </mc:Choice>
          <mc:Fallback>
            <w:drawing>
              <wp:inline distT="0" distB="0" distL="0" distR="0" wp14:anchorId="5CF6EFBE" wp14:editId="57519D5E">
                <wp:extent cx="723900" cy="17780"/>
                <wp:effectExtent l="0" t="0" r="0" b="0"/>
                <wp:docPr id="1500469706" name="Horizontal Line 6"/>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723900" cy="22860"/>
                        </a:xfrm>
                        <a:prstGeom prst="rect">
                          <a:avLst/>
                        </a:prstGeom>
                        <a:solidFill>
                          <a:srgbClr val="404040"/>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a:graphicData>
                </a:graphic>
              </wp:inline>
            </w:drawing>
          </mc:Fallback>
        </mc:AlternateContent>
      </w:r>
    </w:p>
    <w:p w14:paraId="003BD202" w14:textId="77777777" w:rsidR="006430D2" w:rsidRDefault="006430D2" w:rsidP="006430D2">
      <w:pPr>
        <w:pStyle w:val="Prehodneinkoncnedolocbe"/>
      </w:pPr>
      <w:r>
        <w:t xml:space="preserve">Sklep o spremembah in dopolnitvah Sklepa o zdravstvenih stanjih in drugih pogojih za upravičenost do medicinskih pripomočkov iz obveznega zdravstvenega zavarovanja (Uradni list RS, št. </w:t>
      </w:r>
      <w:hyperlink r:id="rId52" w:history="1">
        <w:r>
          <w:rPr>
            <w:rStyle w:val="Hiperpovezava"/>
          </w:rPr>
          <w:t>82</w:t>
        </w:r>
        <w:r w:rsidRPr="006E5D29">
          <w:rPr>
            <w:rStyle w:val="Hiperpovezava"/>
          </w:rPr>
          <w:t>/2</w:t>
        </w:r>
        <w:r>
          <w:rPr>
            <w:rStyle w:val="Hiperpovezava"/>
          </w:rPr>
          <w:t>4</w:t>
        </w:r>
      </w:hyperlink>
      <w:r>
        <w:t>) vsebuje naslednjo prehodno in končno določbo:</w:t>
      </w:r>
    </w:p>
    <w:p w14:paraId="11F45033" w14:textId="77777777" w:rsidR="006430D2" w:rsidRPr="006430D2" w:rsidRDefault="006430D2" w:rsidP="006430D2">
      <w:pPr>
        <w:pStyle w:val="Poglavje"/>
        <w:spacing w:before="0pt"/>
        <w:rPr>
          <w:b/>
        </w:rPr>
      </w:pPr>
      <w:r>
        <w:t>»</w:t>
      </w:r>
      <w:r>
        <w:fldChar w:fldCharType="begin"/>
      </w:r>
      <w:r>
        <w:instrText>HYPERLINK "https://www.uradni-list.si/glasilo-uradni-list-rs/vsebina/2024-01-2429/sklep-o-spremembah-in-dopolnitvah-sklepa-o-zdravstvenih-stanjih-in-drugih-pogojih-za-upravicenost-do-medicinskih-pripomockov-iz-obveznega-zdravstvenega-zavarovanja/" \l "KON%C4%8CNA%C2%A0DOLO%C4%8CBA"</w:instrText>
      </w:r>
      <w:r>
        <w:fldChar w:fldCharType="separate"/>
      </w:r>
      <w:r w:rsidRPr="006430D2">
        <w:t>KONČNA DOLOČBA </w:t>
      </w:r>
    </w:p>
    <w:p w14:paraId="64B57437" w14:textId="77777777" w:rsidR="006430D2" w:rsidRPr="006430D2" w:rsidRDefault="006430D2" w:rsidP="006430D2">
      <w:pPr>
        <w:pStyle w:val="lennovele"/>
        <w:spacing w:before="0pt"/>
        <w:jc w:val="both"/>
      </w:pPr>
      <w:r>
        <w:fldChar w:fldCharType="end"/>
      </w:r>
      <w:r>
        <w:fldChar w:fldCharType="begin"/>
      </w:r>
      <w:r>
        <w:instrText>HYPERLINK "https://www.uradni-list.si/glasilo-uradni-list-rs/vsebina/2024-01-2429/sklep-o-spremembah-in-dopolnitvah-sklepa-o-zdravstvenih-stanjih-in-drugih-pogojih-za-upravicenost-do-medicinskih-pripomockov-iz-obveznega-zdravstvenega-zavarovanja/" \l "4.%C2%A0%C4%8Dlen"</w:instrText>
      </w:r>
      <w:r>
        <w:fldChar w:fldCharType="separate"/>
      </w:r>
    </w:p>
    <w:p w14:paraId="20385953" w14:textId="77777777" w:rsidR="006430D2" w:rsidRPr="006430D2" w:rsidRDefault="006430D2" w:rsidP="006430D2">
      <w:pPr>
        <w:pStyle w:val="lennovele"/>
        <w:spacing w:before="0pt"/>
      </w:pPr>
      <w:r w:rsidRPr="006430D2">
        <w:t>4. člen </w:t>
      </w:r>
    </w:p>
    <w:p w14:paraId="2CC78E0F" w14:textId="77777777" w:rsidR="006430D2" w:rsidRPr="006430D2" w:rsidRDefault="006430D2" w:rsidP="006430D2">
      <w:pPr>
        <w:pStyle w:val="lennovele"/>
        <w:spacing w:before="0pt"/>
      </w:pPr>
      <w:r>
        <w:fldChar w:fldCharType="end"/>
      </w:r>
      <w:r>
        <w:fldChar w:fldCharType="begin"/>
      </w:r>
      <w:r>
        <w:instrText>HYPERLINK "https://www.uradni-list.si/glasilo-uradni-list-rs/vsebina/2024-01-2429/sklep-o-spremembah-in-dopolnitvah-sklepa-o-zdravstvenih-stanjih-in-drugih-pogojih-za-upravicenost-do-medicinskih-pripomockov-iz-obveznega-zdravstvenega-zavarovanja/" \l "(za%C4%8Detek%C2%A0veljavnosti)"</w:instrText>
      </w:r>
      <w:r>
        <w:fldChar w:fldCharType="separate"/>
      </w:r>
      <w:r w:rsidRPr="006430D2">
        <w:t>(začetek veljavnosti) </w:t>
      </w:r>
    </w:p>
    <w:p w14:paraId="7EA1A52B" w14:textId="77777777" w:rsidR="006430D2" w:rsidRDefault="006430D2" w:rsidP="006430D2">
      <w:pPr>
        <w:pStyle w:val="lennovele"/>
        <w:spacing w:after="12pt"/>
        <w:rPr>
          <w:rFonts w:ascii="Times New Roman" w:hAnsi="Times New Roman" w:cs="Times New Roman"/>
          <w:sz w:val="24"/>
          <w:szCs w:val="24"/>
        </w:rPr>
      </w:pPr>
      <w:r>
        <w:fldChar w:fldCharType="end"/>
      </w:r>
    </w:p>
    <w:p w14:paraId="1A4A6D04" w14:textId="77777777" w:rsidR="009D5537" w:rsidRDefault="006430D2" w:rsidP="009D5537">
      <w:pPr>
        <w:pStyle w:val="Odstavek"/>
      </w:pPr>
      <w:r w:rsidRPr="006430D2">
        <w:t>Ta sklep začne veljati 1. decembra 2024.</w:t>
      </w:r>
      <w:r>
        <w:t>«.</w:t>
      </w:r>
    </w:p>
    <w:p w14:paraId="3444F8D0" w14:textId="77777777" w:rsidR="009D5537" w:rsidRDefault="009D5537" w:rsidP="009D5537">
      <w:pPr>
        <w:pStyle w:val="Odstavek"/>
      </w:pPr>
      <w:r w:rsidRPr="000855AA">
        <mc:AlternateContent>
          <mc:Choice Requires="v">
            <w:pict w14:anchorId="5902E4CF">
              <v:rect id="_x0000_i1031" style="width:57pt;height:1.8pt" o:hrpct="0" o:hralign="center" o:hrstd="t" o:hrnoshade="t" o:hr="t" fillcolor="#404040" stroked="f"/>
            </w:pict>
          </mc:Choice>
          <mc:Fallback>
            <w:drawing>
              <wp:inline distT="0" distB="0" distL="0" distR="0" wp14:anchorId="2E4ADF76" wp14:editId="31E41EBA">
                <wp:extent cx="723900" cy="17780"/>
                <wp:effectExtent l="0" t="0" r="0" b="0"/>
                <wp:docPr id="260353875" name="Horizontal Line 7"/>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723900" cy="22860"/>
                        </a:xfrm>
                        <a:prstGeom prst="rect">
                          <a:avLst/>
                        </a:prstGeom>
                        <a:solidFill>
                          <a:srgbClr val="404040"/>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a:graphicData>
                </a:graphic>
              </wp:inline>
            </w:drawing>
          </mc:Fallback>
        </mc:AlternateContent>
      </w:r>
    </w:p>
    <w:p w14:paraId="550A0C8B" w14:textId="77777777" w:rsidR="009D5537" w:rsidRDefault="009D5537" w:rsidP="006430D2">
      <w:pPr>
        <w:pStyle w:val="Odstavek"/>
      </w:pPr>
    </w:p>
    <w:p w14:paraId="7D90072F" w14:textId="77777777" w:rsidR="009D5537" w:rsidRDefault="009D5537" w:rsidP="00B6553D">
      <w:pPr>
        <w:pStyle w:val="Prehodneinkoncnedolocbe"/>
      </w:pPr>
      <w:r>
        <w:t xml:space="preserve">Sklep o spremembi Sklepa o zdravstvenih stanjih in drugih pogojih za upravičenost do medicinskih pripomočkov iz </w:t>
      </w:r>
      <w:r w:rsidRPr="00B6553D">
        <w:t>obveznega</w:t>
      </w:r>
      <w:r>
        <w:t xml:space="preserve"> zdravstvenega zavarovanja (Uradni list RS, št. </w:t>
      </w:r>
      <w:hyperlink r:id="rId53" w:history="1">
        <w:r w:rsidRPr="00B6553D">
          <w:rPr>
            <w:rStyle w:val="Hiperpovezava"/>
            <w:b/>
          </w:rPr>
          <w:t>28/25</w:t>
        </w:r>
      </w:hyperlink>
      <w:r>
        <w:t>) vsebuje naslednjo končno določbo:</w:t>
      </w:r>
    </w:p>
    <w:p w14:paraId="19709C59" w14:textId="77777777" w:rsidR="009D5537" w:rsidRPr="006430D2" w:rsidRDefault="009D5537" w:rsidP="009D5537">
      <w:pPr>
        <w:pStyle w:val="Poglavje"/>
        <w:spacing w:before="0pt"/>
        <w:rPr>
          <w:b/>
        </w:rPr>
      </w:pPr>
      <w:r>
        <w:t>»</w:t>
      </w:r>
      <w:r>
        <w:fldChar w:fldCharType="begin"/>
      </w:r>
      <w:r>
        <w:instrText>HYPERLINK "https://www.uradni-list.si/glasilo-uradni-list-rs/vsebina/2024-01-2429/sklep-o-spremembah-in-dopolnitvah-sklepa-o-zdravstvenih-stanjih-in-drugih-pogojih-za-upravicenost-do-medicinskih-pripomockov-iz-obveznega-zdravstvenega-zavarovanja/" \l "KON%C4%8CNA%C2%A0DOLO%C4%8CBA"</w:instrText>
      </w:r>
      <w:r>
        <w:fldChar w:fldCharType="separate"/>
      </w:r>
      <w:r w:rsidRPr="006430D2">
        <w:t>KONČNA DOLOČBA </w:t>
      </w:r>
    </w:p>
    <w:p w14:paraId="102AC8FE" w14:textId="77777777" w:rsidR="009D5537" w:rsidRPr="006430D2" w:rsidRDefault="009D5537" w:rsidP="009D5537">
      <w:pPr>
        <w:pStyle w:val="lennovele"/>
        <w:spacing w:before="0pt"/>
        <w:jc w:val="both"/>
      </w:pPr>
      <w:r>
        <w:fldChar w:fldCharType="end"/>
      </w:r>
      <w:r>
        <w:fldChar w:fldCharType="begin"/>
      </w:r>
      <w:r>
        <w:instrText>HYPERLINK "https://www.uradni-list.si/glasilo-uradni-list-rs/vsebina/2024-01-2429/sklep-o-spremembah-in-dopolnitvah-sklepa-o-zdravstvenih-stanjih-in-drugih-pogojih-za-upravicenost-do-medicinskih-pripomockov-iz-obveznega-zdravstvenega-zavarovanja/" \l "4.%C2%A0%C4%8Dlen"</w:instrText>
      </w:r>
      <w:r>
        <w:fldChar w:fldCharType="separate"/>
      </w:r>
    </w:p>
    <w:p w14:paraId="546D76C3" w14:textId="77777777" w:rsidR="009D5537" w:rsidRPr="006430D2" w:rsidRDefault="009D5537" w:rsidP="009D5537">
      <w:pPr>
        <w:pStyle w:val="lennovele"/>
        <w:spacing w:before="0pt"/>
      </w:pPr>
      <w:r w:rsidRPr="006430D2">
        <w:t>4. člen </w:t>
      </w:r>
    </w:p>
    <w:p w14:paraId="0672036A" w14:textId="77777777" w:rsidR="009D5537" w:rsidRPr="006430D2" w:rsidRDefault="009D5537" w:rsidP="009D5537">
      <w:pPr>
        <w:pStyle w:val="lennovele"/>
        <w:spacing w:before="0pt"/>
      </w:pPr>
      <w:r>
        <w:fldChar w:fldCharType="end"/>
      </w:r>
      <w:r>
        <w:fldChar w:fldCharType="begin"/>
      </w:r>
      <w:r>
        <w:instrText>HYPERLINK "https://www.uradni-list.si/glasilo-uradni-list-rs/vsebina/2024-01-2429/sklep-o-spremembah-in-dopolnitvah-sklepa-o-zdravstvenih-stanjih-in-drugih-pogojih-za-upravicenost-do-medicinskih-pripomockov-iz-obveznega-zdravstvenega-zavarovanja/" \l "(za%C4%8Detek%C2%A0veljavnosti)"</w:instrText>
      </w:r>
      <w:r>
        <w:fldChar w:fldCharType="separate"/>
      </w:r>
      <w:r w:rsidRPr="006430D2">
        <w:t>(začetek veljavnosti) </w:t>
      </w:r>
    </w:p>
    <w:p w14:paraId="5EF9B48D" w14:textId="77777777" w:rsidR="009D5537" w:rsidRDefault="009D5537" w:rsidP="009D5537">
      <w:pPr>
        <w:pStyle w:val="lennovele"/>
        <w:spacing w:after="12pt"/>
        <w:rPr>
          <w:rFonts w:ascii="Times New Roman" w:hAnsi="Times New Roman" w:cs="Times New Roman"/>
          <w:sz w:val="24"/>
          <w:szCs w:val="24"/>
        </w:rPr>
      </w:pPr>
      <w:r>
        <w:fldChar w:fldCharType="end"/>
      </w:r>
    </w:p>
    <w:p w14:paraId="2C906429" w14:textId="77777777" w:rsidR="009D5537" w:rsidRDefault="009D5537" w:rsidP="009D5537">
      <w:pPr>
        <w:pStyle w:val="Odstavek"/>
      </w:pPr>
      <w:r w:rsidRPr="006430D2">
        <w:t>Ta sklep začne veljati</w:t>
      </w:r>
      <w:r w:rsidRPr="009D5537">
        <w:rPr>
          <w:color w:val="000000"/>
          <w:sz w:val="18"/>
          <w:szCs w:val="18"/>
          <w:shd w:val="clear" w:color="auto" w:fill="FFFFFF"/>
        </w:rPr>
        <w:t xml:space="preserve"> </w:t>
      </w:r>
      <w:r w:rsidRPr="009D5537">
        <w:t>petnajsti dan po objavi v Uradnem listu Republike Slovenije.</w:t>
      </w:r>
      <w:r>
        <w:t>«.</w:t>
      </w:r>
    </w:p>
    <w:p w14:paraId="3A5F31B1" w14:textId="77777777" w:rsidR="00B6553D" w:rsidRDefault="00B6553D" w:rsidP="00B6553D">
      <w:pPr>
        <w:pStyle w:val="Prehodneinkoncnedolocbe"/>
      </w:pPr>
      <w:r w:rsidRPr="000855AA">
        <mc:AlternateContent>
          <mc:Choice Requires="v">
            <w:pict w14:anchorId="5F10CFBC">
              <v:rect id="_x0000_i1032" style="width:57pt;height:1.8pt" o:hrpct="0" o:hralign="center" o:hrstd="t" o:hrnoshade="t" o:hr="t" fillcolor="#404040" stroked="f"/>
            </w:pict>
          </mc:Choice>
          <mc:Fallback>
            <w:drawing>
              <wp:inline distT="0" distB="0" distL="0" distR="0" wp14:anchorId="63F9B05B" wp14:editId="74497C6A">
                <wp:extent cx="723900" cy="17780"/>
                <wp:effectExtent l="0" t="0" r="0" b="0"/>
                <wp:docPr id="610407562" name="Horizontal Line 8"/>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723900" cy="22860"/>
                        </a:xfrm>
                        <a:prstGeom prst="rect">
                          <a:avLst/>
                        </a:prstGeom>
                        <a:solidFill>
                          <a:srgbClr val="404040"/>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a:graphicData>
                </a:graphic>
              </wp:inline>
            </w:drawing>
          </mc:Fallback>
        </mc:AlternateContent>
      </w:r>
    </w:p>
    <w:p w14:paraId="71022100" w14:textId="77777777" w:rsidR="00B6553D" w:rsidRDefault="00B6553D" w:rsidP="00B6553D">
      <w:pPr>
        <w:pStyle w:val="Prehodneinkoncnedolocbe"/>
      </w:pPr>
      <w:r>
        <w:t xml:space="preserve">Sklep o spremembah Sklepa o zdravstvenih stanjih in drugih pogojih za upravičenost do medicinskih pripomočkov iz obveznega zdravstvenega zavarovanja (Uradni list RS, št. </w:t>
      </w:r>
      <w:hyperlink r:id="rId54" w:history="1">
        <w:r>
          <w:rPr>
            <w:rStyle w:val="Hiperpovezava"/>
          </w:rPr>
          <w:t>102</w:t>
        </w:r>
        <w:r w:rsidRPr="006E5D29">
          <w:rPr>
            <w:rStyle w:val="Hiperpovezava"/>
          </w:rPr>
          <w:t>/2</w:t>
        </w:r>
        <w:r>
          <w:rPr>
            <w:rStyle w:val="Hiperpovezava"/>
          </w:rPr>
          <w:t>5</w:t>
        </w:r>
      </w:hyperlink>
      <w:r>
        <w:t>) vsebuje naslednje prehodne in končno določbo:</w:t>
      </w:r>
    </w:p>
    <w:p w14:paraId="79B8E4B3" w14:textId="77777777" w:rsidR="00B6553D" w:rsidRPr="00B6553D" w:rsidRDefault="00B6553D" w:rsidP="00B6553D">
      <w:pPr>
        <w:pStyle w:val="len0"/>
        <w:numPr>
          <w:ilvl w:val="0"/>
          <w:numId w:val="43"/>
        </w:numPr>
        <w:shd w:val="clear" w:color="auto" w:fill="FFFFFF"/>
        <w:spacing w:before="24pt" w:beforeAutospacing="0" w:after="0pt" w:afterAutospacing="0"/>
        <w:jc w:val="center"/>
        <w:rPr>
          <w:rFonts w:ascii="Arial" w:hAnsi="Arial" w:cs="Arial"/>
          <w:b/>
          <w:bCs/>
          <w:sz w:val="22"/>
          <w:szCs w:val="22"/>
        </w:rPr>
      </w:pPr>
      <w:r w:rsidRPr="00B6553D">
        <w:rPr>
          <w:rFonts w:ascii="Arial" w:hAnsi="Arial" w:cs="Arial"/>
          <w:b/>
          <w:bCs/>
          <w:sz w:val="22"/>
          <w:szCs w:val="22"/>
        </w:rPr>
        <w:t xml:space="preserve">člen </w:t>
      </w:r>
    </w:p>
    <w:p w14:paraId="452A8FDA" w14:textId="77777777" w:rsidR="00B6553D" w:rsidRPr="00B6553D" w:rsidRDefault="00B6553D" w:rsidP="00B6553D">
      <w:pPr>
        <w:pStyle w:val="len0"/>
        <w:shd w:val="clear" w:color="auto" w:fill="FFFFFF"/>
        <w:spacing w:before="12pt" w:beforeAutospacing="0" w:after="0pt" w:afterAutospacing="0"/>
        <w:ind w:firstLine="28.35pt"/>
        <w:jc w:val="both"/>
        <w:rPr>
          <w:rFonts w:ascii="Arial" w:hAnsi="Arial" w:cs="Arial"/>
          <w:sz w:val="22"/>
          <w:szCs w:val="22"/>
          <w:shd w:val="clear" w:color="auto" w:fill="FFFFFF"/>
        </w:rPr>
      </w:pPr>
      <w:r w:rsidRPr="00B6553D">
        <w:rPr>
          <w:rFonts w:ascii="Arial" w:hAnsi="Arial" w:cs="Arial"/>
          <w:sz w:val="22"/>
          <w:szCs w:val="22"/>
          <w:shd w:val="clear" w:color="auto" w:fill="FFFFFF"/>
        </w:rPr>
        <w:lastRenderedPageBreak/>
        <w:t>Pravico do stalnega urinskega katetra iz Priloge 11 Sklepa o zdravstvenih stanjih in drugih pogojih za upravičenost do medicinskih pripomočkov iz obveznega zdravstvenega zavarovanja (Uradni list RS, št. </w:t>
      </w:r>
      <w:hyperlink r:id="rId55" w:tooltip="Spremembe in dopolnitve pravil obveznega zdravstvenega zavarovanja (Uradni list RS, št. 61-1241/2021)" w:history="1">
        <w:r w:rsidRPr="00B6553D">
          <w:rPr>
            <w:rFonts w:ascii="Arial" w:hAnsi="Arial" w:cs="Arial"/>
            <w:sz w:val="22"/>
            <w:szCs w:val="22"/>
            <w:shd w:val="clear" w:color="auto" w:fill="FFFFFF"/>
          </w:rPr>
          <w:t>61/21</w:t>
        </w:r>
      </w:hyperlink>
      <w:r w:rsidRPr="00B6553D">
        <w:rPr>
          <w:rFonts w:ascii="Arial" w:hAnsi="Arial" w:cs="Arial"/>
          <w:sz w:val="22"/>
          <w:szCs w:val="22"/>
          <w:shd w:val="clear" w:color="auto" w:fill="FFFFFF"/>
        </w:rPr>
        <w:t>, 183/21, 163/22, 124/23, 82/24 in 28/25), predpisanega na naročilnico pred 1. septembrom 2025, zavarovana oseba uveljavi v skladu s Pravili obveznega zdravstvenega zavarovanja (Uradni list RS, št. 30/03 – prečiščeno besedilo, 35/03 – popr., 78/03, 84/04, 44/05, 86/06, 90/06 – popr., 64/07, 33/08, 7/09, 88/09, 30/11, 49/12, 106/12, 99/13 – ZSVarPre-C, 25/14, 85/14, 10/17 – ZČmIS, 64/18, 4/20, 42/21 – odl. US, 61/21, 159/21 – ZZVZZ-P, 183/21, 196/21 – ZDOsk, 142/22 – odl. US, 163/22, 124/23 in 82/24).</w:t>
      </w:r>
    </w:p>
    <w:p w14:paraId="0CDD7C89" w14:textId="77777777" w:rsidR="00B6553D" w:rsidRPr="00B6553D" w:rsidRDefault="00B6553D" w:rsidP="00B6553D">
      <w:pPr>
        <w:pStyle w:val="len0"/>
        <w:numPr>
          <w:ilvl w:val="0"/>
          <w:numId w:val="43"/>
        </w:numPr>
        <w:shd w:val="clear" w:color="auto" w:fill="FFFFFF"/>
        <w:spacing w:before="24pt" w:beforeAutospacing="0" w:after="0pt" w:afterAutospacing="0"/>
        <w:ind w:start="21.25pt" w:hanging="21.25pt"/>
        <w:jc w:val="center"/>
        <w:rPr>
          <w:rFonts w:ascii="Arial" w:hAnsi="Arial" w:cs="Arial"/>
          <w:b/>
          <w:bCs/>
          <w:sz w:val="22"/>
          <w:szCs w:val="22"/>
        </w:rPr>
      </w:pPr>
      <w:r w:rsidRPr="00B6553D">
        <w:rPr>
          <w:rFonts w:ascii="Arial" w:hAnsi="Arial" w:cs="Arial"/>
          <w:b/>
          <w:bCs/>
          <w:sz w:val="22"/>
          <w:szCs w:val="22"/>
        </w:rPr>
        <w:t xml:space="preserve">člen </w:t>
      </w:r>
    </w:p>
    <w:p w14:paraId="27FF3B2F" w14:textId="77777777" w:rsidR="00B6553D" w:rsidRPr="00B6553D" w:rsidRDefault="00B6553D" w:rsidP="00B6553D">
      <w:pPr>
        <w:pStyle w:val="len0"/>
        <w:shd w:val="clear" w:color="auto" w:fill="FFFFFF"/>
        <w:spacing w:before="12pt" w:beforeAutospacing="0" w:after="0pt" w:afterAutospacing="0"/>
        <w:ind w:firstLine="28.35pt"/>
        <w:jc w:val="both"/>
        <w:rPr>
          <w:rFonts w:ascii="Arial" w:hAnsi="Arial" w:cs="Arial"/>
          <w:sz w:val="22"/>
          <w:szCs w:val="22"/>
          <w:shd w:val="clear" w:color="auto" w:fill="FFFFFF"/>
        </w:rPr>
      </w:pPr>
      <w:r w:rsidRPr="00B6553D">
        <w:rPr>
          <w:rFonts w:ascii="Arial" w:hAnsi="Arial" w:cs="Arial"/>
          <w:sz w:val="22"/>
          <w:szCs w:val="22"/>
          <w:shd w:val="clear" w:color="auto" w:fill="FFFFFF"/>
        </w:rPr>
        <w:t xml:space="preserve">Nova Priloga 13 </w:t>
      </w:r>
      <w:proofErr w:type="gramStart"/>
      <w:r w:rsidRPr="00B6553D">
        <w:rPr>
          <w:rFonts w:ascii="Arial" w:hAnsi="Arial" w:cs="Arial"/>
          <w:sz w:val="22"/>
          <w:szCs w:val="22"/>
          <w:shd w:val="clear" w:color="auto" w:fill="FFFFFF"/>
        </w:rPr>
        <w:t>sklepa</w:t>
      </w:r>
      <w:proofErr w:type="gramEnd"/>
      <w:r w:rsidRPr="00B6553D">
        <w:rPr>
          <w:rFonts w:ascii="Arial" w:hAnsi="Arial" w:cs="Arial"/>
          <w:sz w:val="22"/>
          <w:szCs w:val="22"/>
          <w:shd w:val="clear" w:color="auto" w:fill="FFFFFF"/>
        </w:rPr>
        <w:t xml:space="preserve"> se začne uporabljati z dnem začetka zagotavljanja pravice do storitve vstavitve govorne proteze v skladu z dogovorom iz 63. člena Zakona o zdravstvenem varstvu in zdravstvenem zavarovanju (Uradni list RS, št. 72/06 – uradno prečiščeno besedilo, 114/06 – ZUTPG, 91/07, 76/08, 62/10 – ZUPJS, 87/11, 40/12 – ZUJF, 21/13 – ZUTD-A, 91/13, 99/13 – ZUPJS-C, 99/13 – ZSVarPre-C, 111/13 – ZMEPIZ-1, 95/14 – ZUJF-C, 47/15 – ZZSDT, 61/17 – ZUPŠ, 64/17 – ZZDej-K, 36/19, 189/20 – ZFRO, 51/21, 159/21, 196/21 – ZDOsk, 15/22, 43/22, 100/22 – ZNUZSZS, 141/22 – ZNUNBZ, 40/23 – ZČmIS-1, 78/23 in 32/25 – ZZDej-N), do takrat pa se uporablja Priloga 13 Sklepa o zdravstvenih stanjih in drugih pogojih za upravičenost do medicinskih pripomočkov iz obveznega zdravstvenega zavarovanja (Uradni list RS, št. </w:t>
      </w:r>
      <w:hyperlink r:id="rId56" w:tooltip="Spremembe in dopolnitve pravil obveznega zdravstvenega zavarovanja (Uradni list RS, št. 61-1241/2021)" w:history="1">
        <w:r w:rsidRPr="00B6553D">
          <w:rPr>
            <w:rFonts w:ascii="Arial" w:hAnsi="Arial" w:cs="Arial"/>
            <w:sz w:val="22"/>
            <w:szCs w:val="22"/>
            <w:shd w:val="clear" w:color="auto" w:fill="FFFFFF"/>
          </w:rPr>
          <w:t>61/21</w:t>
        </w:r>
      </w:hyperlink>
      <w:r w:rsidRPr="00B6553D">
        <w:rPr>
          <w:rFonts w:ascii="Arial" w:hAnsi="Arial" w:cs="Arial"/>
          <w:sz w:val="22"/>
          <w:szCs w:val="22"/>
          <w:shd w:val="clear" w:color="auto" w:fill="FFFFFF"/>
        </w:rPr>
        <w:t>, 183/21, 163/22, 124/23, 82/24 in 28/25).</w:t>
      </w:r>
    </w:p>
    <w:p w14:paraId="058E4262" w14:textId="77777777" w:rsidR="00B6553D" w:rsidRPr="00B6553D" w:rsidRDefault="00B6553D" w:rsidP="00B6553D">
      <w:pPr>
        <w:pStyle w:val="len0"/>
        <w:numPr>
          <w:ilvl w:val="0"/>
          <w:numId w:val="43"/>
        </w:numPr>
        <w:shd w:val="clear" w:color="auto" w:fill="FFFFFF"/>
        <w:spacing w:before="24pt" w:beforeAutospacing="0" w:after="0pt" w:afterAutospacing="0"/>
        <w:ind w:start="21.25pt" w:hanging="21.25pt"/>
        <w:jc w:val="center"/>
        <w:rPr>
          <w:rFonts w:ascii="Arial" w:hAnsi="Arial" w:cs="Arial"/>
          <w:b/>
          <w:bCs/>
          <w:sz w:val="22"/>
          <w:szCs w:val="22"/>
        </w:rPr>
      </w:pPr>
      <w:r w:rsidRPr="00B6553D">
        <w:rPr>
          <w:rFonts w:ascii="Arial" w:hAnsi="Arial" w:cs="Arial"/>
          <w:b/>
          <w:bCs/>
          <w:sz w:val="22"/>
          <w:szCs w:val="22"/>
        </w:rPr>
        <w:t>člen</w:t>
      </w:r>
    </w:p>
    <w:p w14:paraId="3D9567F1" w14:textId="77777777" w:rsidR="00B6553D" w:rsidRPr="00B6553D" w:rsidRDefault="00B6553D" w:rsidP="00B6553D">
      <w:pPr>
        <w:pStyle w:val="len0"/>
        <w:shd w:val="clear" w:color="auto" w:fill="FFFFFF"/>
        <w:spacing w:before="12pt" w:beforeAutospacing="0" w:after="0pt" w:afterAutospacing="0"/>
        <w:ind w:firstLine="28.35pt"/>
        <w:jc w:val="both"/>
        <w:rPr>
          <w:rFonts w:ascii="Arial" w:hAnsi="Arial" w:cs="Arial"/>
          <w:sz w:val="22"/>
          <w:szCs w:val="22"/>
          <w:shd w:val="clear" w:color="auto" w:fill="FFFFFF"/>
        </w:rPr>
      </w:pPr>
      <w:bookmarkStart w:id="0" w:name="_Hlk203466581"/>
      <w:r w:rsidRPr="00B6553D">
        <w:rPr>
          <w:rFonts w:ascii="Arial" w:hAnsi="Arial" w:cs="Arial"/>
          <w:sz w:val="22"/>
          <w:szCs w:val="22"/>
          <w:shd w:val="clear" w:color="auto" w:fill="FFFFFF"/>
        </w:rPr>
        <w:t xml:space="preserve">Nove Priloga 3, Priloga 15 in Priloga 19 sklepa se začnejo uporabljati petinštirideseti dan od uveljavitve tega sklepa, do takrat pa se </w:t>
      </w:r>
      <w:proofErr w:type="gramStart"/>
      <w:r w:rsidRPr="00B6553D">
        <w:rPr>
          <w:rFonts w:ascii="Arial" w:hAnsi="Arial" w:cs="Arial"/>
          <w:sz w:val="22"/>
          <w:szCs w:val="22"/>
          <w:shd w:val="clear" w:color="auto" w:fill="FFFFFF"/>
        </w:rPr>
        <w:t>uporabljajo</w:t>
      </w:r>
      <w:proofErr w:type="gramEnd"/>
      <w:r w:rsidRPr="00B6553D">
        <w:rPr>
          <w:rFonts w:ascii="Arial" w:hAnsi="Arial" w:cs="Arial"/>
          <w:sz w:val="22"/>
          <w:szCs w:val="22"/>
          <w:shd w:val="clear" w:color="auto" w:fill="FFFFFF"/>
        </w:rPr>
        <w:t xml:space="preserve"> Priloga 3, Priloga 15 in Priloga 19 Sklepa o zdravstvenih stanjih in drugih pogojih za upravičenost do medicinskih pripomočkov iz obveznega zdravstvenega zavarovanja (Uradni list RS, št. </w:t>
      </w:r>
      <w:hyperlink r:id="rId57" w:tooltip="Spremembe in dopolnitve pravil obveznega zdravstvenega zavarovanja (Uradni list RS, št. 61-1241/2021)" w:history="1">
        <w:r w:rsidRPr="00B6553D">
          <w:rPr>
            <w:rFonts w:ascii="Arial" w:hAnsi="Arial" w:cs="Arial"/>
            <w:sz w:val="22"/>
            <w:szCs w:val="22"/>
            <w:shd w:val="clear" w:color="auto" w:fill="FFFFFF"/>
          </w:rPr>
          <w:t>61/21</w:t>
        </w:r>
      </w:hyperlink>
      <w:r w:rsidRPr="00B6553D">
        <w:rPr>
          <w:rFonts w:ascii="Arial" w:hAnsi="Arial" w:cs="Arial"/>
          <w:sz w:val="22"/>
          <w:szCs w:val="22"/>
          <w:shd w:val="clear" w:color="auto" w:fill="FFFFFF"/>
        </w:rPr>
        <w:t>, 183/21, 163/22, 124/23, 82/24 in 28/25).</w:t>
      </w:r>
      <w:bookmarkEnd w:id="0"/>
    </w:p>
    <w:p w14:paraId="27C16730" w14:textId="77777777" w:rsidR="00B6553D" w:rsidRPr="00B6553D" w:rsidRDefault="00B6553D" w:rsidP="00B6553D">
      <w:pPr>
        <w:pStyle w:val="len0"/>
        <w:numPr>
          <w:ilvl w:val="0"/>
          <w:numId w:val="43"/>
        </w:numPr>
        <w:shd w:val="clear" w:color="auto" w:fill="FFFFFF"/>
        <w:spacing w:before="24pt" w:beforeAutospacing="0" w:after="0pt" w:afterAutospacing="0"/>
        <w:ind w:start="21.25pt" w:hanging="21.25pt"/>
        <w:jc w:val="center"/>
        <w:rPr>
          <w:rFonts w:ascii="Arial" w:hAnsi="Arial" w:cs="Arial"/>
          <w:b/>
          <w:bCs/>
          <w:sz w:val="22"/>
          <w:szCs w:val="22"/>
        </w:rPr>
      </w:pPr>
      <w:r w:rsidRPr="00B6553D">
        <w:rPr>
          <w:rFonts w:ascii="Arial" w:hAnsi="Arial" w:cs="Arial"/>
          <w:b/>
          <w:bCs/>
          <w:sz w:val="22"/>
          <w:szCs w:val="22"/>
        </w:rPr>
        <w:t>člen</w:t>
      </w:r>
    </w:p>
    <w:p w14:paraId="41A05FB9" w14:textId="77777777" w:rsidR="00B6553D" w:rsidRPr="00B6553D" w:rsidRDefault="00B6553D" w:rsidP="00B6553D">
      <w:pPr>
        <w:pStyle w:val="Odstavekseznama"/>
        <w:shd w:val="clear" w:color="auto" w:fill="FFFFFF"/>
        <w:spacing w:before="12pt"/>
        <w:ind w:start="0pt" w:firstLine="17.85pt"/>
        <w:rPr>
          <w:rFonts w:cs="Arial"/>
          <w:noProof/>
        </w:rPr>
      </w:pPr>
      <w:r w:rsidRPr="00B6553D">
        <w:rPr>
          <w:rFonts w:cs="Arial"/>
        </w:rPr>
        <w:t xml:space="preserve">Ta sklep </w:t>
      </w:r>
      <w:r w:rsidRPr="00B6553D">
        <w:rPr>
          <w:rFonts w:cs="Arial"/>
          <w:color w:val="000000"/>
        </w:rPr>
        <w:t xml:space="preserve">začne veljati </w:t>
      </w:r>
      <w:r w:rsidRPr="00B6553D">
        <w:rPr>
          <w:rFonts w:cs="Arial"/>
          <w:noProof/>
        </w:rPr>
        <w:t>petnajsti dan po objavi v Uradnem listu Republike Slovenije.</w:t>
      </w:r>
    </w:p>
    <w:p w14:paraId="40851A64" w14:textId="77777777" w:rsidR="00B6553D" w:rsidRPr="00B6553D" w:rsidRDefault="00B6553D" w:rsidP="00B6553D">
      <w:pPr>
        <w:pStyle w:val="Prehodneinkoncnedolocbe"/>
        <w:rPr>
          <w:rFonts w:cs="Arial"/>
        </w:rPr>
      </w:pPr>
    </w:p>
    <w:p w14:paraId="4D525488" w14:textId="77777777" w:rsidR="009D5537" w:rsidRPr="00B6553D" w:rsidRDefault="009D5537" w:rsidP="006430D2">
      <w:pPr>
        <w:pStyle w:val="Odstavek"/>
      </w:pPr>
    </w:p>
    <w:p w14:paraId="6A81B5F4" w14:textId="77777777" w:rsidR="006430D2" w:rsidRPr="00B6553D" w:rsidRDefault="006430D2" w:rsidP="006E5D29">
      <w:pPr>
        <w:pStyle w:val="Odstavek"/>
      </w:pPr>
    </w:p>
    <w:sectPr w:rsidR="006430D2" w:rsidRPr="00B6553D" w:rsidSect="00B3609A">
      <w:pgSz w:w="595.35pt" w:h="842pt" w:code="9"/>
      <w:pgMar w:top="70.85pt" w:right="70.85pt" w:bottom="70.85pt" w:left="70.85pt" w:header="35.40pt" w:footer="35.40pt" w:gutter="0pt"/>
      <w:cols w:space="35.40pt"/>
      <w:docGrid w:linePitch="218"/>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3AEFC4AF" w14:textId="77777777" w:rsidR="002F409D" w:rsidRDefault="002F409D" w:rsidP="00443548">
      <w:r>
        <w:separator/>
      </w:r>
    </w:p>
  </w:endnote>
  <w:endnote w:type="continuationSeparator" w:id="0">
    <w:p w14:paraId="4974B1EF" w14:textId="77777777" w:rsidR="002F409D" w:rsidRDefault="002F409D" w:rsidP="00443548">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windows-1250"/>
    <w:family w:val="roman"/>
    <w:pitch w:val="variable"/>
    <w:sig w:usb0="E0002EFF" w:usb1="C000785B" w:usb2="00000009" w:usb3="00000000" w:csb0="000001FF" w:csb1="00000000"/>
  </w:font>
  <w:font w:name="Arial">
    <w:panose1 w:val="020B0604020202020204"/>
    <w:charset w:characterSet="windows-1250"/>
    <w:family w:val="swiss"/>
    <w:pitch w:val="variable"/>
    <w:sig w:usb0="E0002EFF" w:usb1="C000785B" w:usb2="00000009" w:usb3="00000000" w:csb0="000001FF" w:csb1="00000000"/>
  </w:font>
  <w:font w:name="Courier New">
    <w:panose1 w:val="02070309020205020404"/>
    <w:charset w:characterSet="windows-1250"/>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Calibri">
    <w:panose1 w:val="020F0502020204030204"/>
    <w:charset w:characterSet="windows-1250"/>
    <w:family w:val="swiss"/>
    <w:pitch w:val="variable"/>
    <w:sig w:usb0="E4002EFF" w:usb1="C000247B" w:usb2="00000009" w:usb3="00000000" w:csb0="000001FF" w:csb1="00000000"/>
  </w:font>
  <w:font w:name="Tahoma">
    <w:panose1 w:val="020B0604030504040204"/>
    <w:charset w:characterSet="windows-1250"/>
    <w:family w:val="swiss"/>
    <w:pitch w:val="variable"/>
    <w:sig w:usb0="E1002EFF" w:usb1="C000605B" w:usb2="00000029" w:usb3="00000000" w:csb0="000101FF" w:csb1="00000000"/>
  </w:font>
  <w:font w:name="Aptos Display">
    <w:charset w:characterSet="iso-8859-1"/>
    <w:family w:val="swiss"/>
    <w:pitch w:val="variable"/>
    <w:sig w:usb0="20000287" w:usb1="00000003" w:usb2="00000000" w:usb3="00000000" w:csb0="0000019F" w:csb1="00000000"/>
  </w:font>
  <w:font w:name="Aptos">
    <w:charset w:characterSet="iso-8859-1"/>
    <w:family w:val="swiss"/>
    <w:pitch w:val="variable"/>
    <w:sig w:usb0="20000287" w:usb1="00000003" w:usb2="00000000" w:usb3="00000000" w:csb0="000001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76F4A2A4" w14:textId="77777777" w:rsidR="002F409D" w:rsidRDefault="002F409D" w:rsidP="00443548">
      <w:r>
        <w:separator/>
      </w:r>
    </w:p>
  </w:footnote>
  <w:footnote w:type="continuationSeparator" w:id="0">
    <w:p w14:paraId="6939BB75" w14:textId="77777777" w:rsidR="002F409D" w:rsidRDefault="002F409D" w:rsidP="00443548">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2274CD2"/>
    <w:multiLevelType w:val="hybridMultilevel"/>
    <w:tmpl w:val="2D0EFC68"/>
    <w:lvl w:ilvl="0" w:tplc="B90A6CF8">
      <w:start w:val="1"/>
      <w:numFmt w:val="decimal"/>
      <w:lvlText w:val="%1."/>
      <w:lvlJc w:val="start"/>
      <w:pPr>
        <w:ind w:start="36pt" w:hanging="18pt"/>
      </w:pPr>
      <w:rPr>
        <w:b/>
        <w:bCs/>
      </w:rPr>
    </w:lvl>
    <w:lvl w:ilvl="1" w:tplc="04240019">
      <w:start w:val="1"/>
      <w:numFmt w:val="lowerLetter"/>
      <w:lvlText w:val="%2."/>
      <w:lvlJc w:val="start"/>
      <w:pPr>
        <w:ind w:start="72pt" w:hanging="18pt"/>
      </w:pPr>
    </w:lvl>
    <w:lvl w:ilvl="2" w:tplc="0424001B">
      <w:start w:val="1"/>
      <w:numFmt w:val="lowerRoman"/>
      <w:lvlText w:val="%3."/>
      <w:lvlJc w:val="end"/>
      <w:pPr>
        <w:ind w:start="108pt" w:hanging="9pt"/>
      </w:pPr>
    </w:lvl>
    <w:lvl w:ilvl="3" w:tplc="0424000F">
      <w:start w:val="1"/>
      <w:numFmt w:val="decimal"/>
      <w:lvlText w:val="%4."/>
      <w:lvlJc w:val="start"/>
      <w:pPr>
        <w:ind w:start="144pt" w:hanging="18pt"/>
      </w:pPr>
    </w:lvl>
    <w:lvl w:ilvl="4" w:tplc="04240019">
      <w:start w:val="1"/>
      <w:numFmt w:val="lowerLetter"/>
      <w:lvlText w:val="%5."/>
      <w:lvlJc w:val="start"/>
      <w:pPr>
        <w:ind w:start="180pt" w:hanging="18pt"/>
      </w:pPr>
    </w:lvl>
    <w:lvl w:ilvl="5" w:tplc="0424001B">
      <w:start w:val="1"/>
      <w:numFmt w:val="lowerRoman"/>
      <w:lvlText w:val="%6."/>
      <w:lvlJc w:val="end"/>
      <w:pPr>
        <w:ind w:start="216pt" w:hanging="9pt"/>
      </w:pPr>
    </w:lvl>
    <w:lvl w:ilvl="6" w:tplc="0424000F">
      <w:start w:val="1"/>
      <w:numFmt w:val="decimal"/>
      <w:lvlText w:val="%7."/>
      <w:lvlJc w:val="start"/>
      <w:pPr>
        <w:ind w:start="252pt" w:hanging="18pt"/>
      </w:pPr>
    </w:lvl>
    <w:lvl w:ilvl="7" w:tplc="04240019">
      <w:start w:val="1"/>
      <w:numFmt w:val="lowerLetter"/>
      <w:lvlText w:val="%8."/>
      <w:lvlJc w:val="start"/>
      <w:pPr>
        <w:ind w:start="288pt" w:hanging="18pt"/>
      </w:pPr>
    </w:lvl>
    <w:lvl w:ilvl="8" w:tplc="0424001B">
      <w:start w:val="1"/>
      <w:numFmt w:val="lowerRoman"/>
      <w:lvlText w:val="%9."/>
      <w:lvlJc w:val="end"/>
      <w:pPr>
        <w:ind w:start="324pt" w:hanging="9pt"/>
      </w:pPr>
    </w:lvl>
  </w:abstractNum>
  <w:abstractNum w:abstractNumId="1" w15:restartNumberingAfterBreak="0">
    <w:nsid w:val="1B722A1B"/>
    <w:multiLevelType w:val="hybridMultilevel"/>
    <w:tmpl w:val="02967420"/>
    <w:lvl w:ilvl="0" w:tplc="76865996">
      <w:start w:val="1"/>
      <w:numFmt w:val="lowerLetter"/>
      <w:pStyle w:val="rkovnatokazatevilnotokoa"/>
      <w:lvlText w:val="%1."/>
      <w:lvlJc w:val="start"/>
      <w:pPr>
        <w:ind w:start="37.85pt" w:hanging="18pt"/>
      </w:pPr>
    </w:lvl>
    <w:lvl w:ilvl="1" w:tplc="04240019" w:tentative="1">
      <w:start w:val="1"/>
      <w:numFmt w:val="lowerLetter"/>
      <w:lvlText w:val="%2."/>
      <w:lvlJc w:val="start"/>
      <w:pPr>
        <w:ind w:start="111.70pt" w:hanging="18pt"/>
      </w:pPr>
    </w:lvl>
    <w:lvl w:ilvl="2" w:tplc="0424001B" w:tentative="1">
      <w:start w:val="1"/>
      <w:numFmt w:val="lowerRoman"/>
      <w:lvlText w:val="%3."/>
      <w:lvlJc w:val="end"/>
      <w:pPr>
        <w:ind w:start="147.70pt" w:hanging="9pt"/>
      </w:pPr>
    </w:lvl>
    <w:lvl w:ilvl="3" w:tplc="0424000F" w:tentative="1">
      <w:start w:val="1"/>
      <w:numFmt w:val="decimal"/>
      <w:lvlText w:val="%4."/>
      <w:lvlJc w:val="start"/>
      <w:pPr>
        <w:ind w:start="183.70pt" w:hanging="18pt"/>
      </w:pPr>
    </w:lvl>
    <w:lvl w:ilvl="4" w:tplc="04240019" w:tentative="1">
      <w:start w:val="1"/>
      <w:numFmt w:val="lowerLetter"/>
      <w:lvlText w:val="%5."/>
      <w:lvlJc w:val="start"/>
      <w:pPr>
        <w:ind w:start="219.70pt" w:hanging="18pt"/>
      </w:pPr>
    </w:lvl>
    <w:lvl w:ilvl="5" w:tplc="0424001B" w:tentative="1">
      <w:start w:val="1"/>
      <w:numFmt w:val="lowerRoman"/>
      <w:lvlText w:val="%6."/>
      <w:lvlJc w:val="end"/>
      <w:pPr>
        <w:ind w:start="255.70pt" w:hanging="9pt"/>
      </w:pPr>
    </w:lvl>
    <w:lvl w:ilvl="6" w:tplc="0424000F" w:tentative="1">
      <w:start w:val="1"/>
      <w:numFmt w:val="decimal"/>
      <w:lvlText w:val="%7."/>
      <w:lvlJc w:val="start"/>
      <w:pPr>
        <w:ind w:start="291.70pt" w:hanging="18pt"/>
      </w:pPr>
    </w:lvl>
    <w:lvl w:ilvl="7" w:tplc="04240019" w:tentative="1">
      <w:start w:val="1"/>
      <w:numFmt w:val="lowerLetter"/>
      <w:lvlText w:val="%8."/>
      <w:lvlJc w:val="start"/>
      <w:pPr>
        <w:ind w:start="327.70pt" w:hanging="18pt"/>
      </w:pPr>
    </w:lvl>
    <w:lvl w:ilvl="8" w:tplc="0424001B" w:tentative="1">
      <w:start w:val="1"/>
      <w:numFmt w:val="lowerRoman"/>
      <w:lvlText w:val="%9."/>
      <w:lvlJc w:val="end"/>
      <w:pPr>
        <w:ind w:start="363.70pt" w:hanging="9pt"/>
      </w:pPr>
    </w:lvl>
  </w:abstractNum>
  <w:abstractNum w:abstractNumId="2" w15:restartNumberingAfterBreak="0">
    <w:nsid w:val="239846E7"/>
    <w:multiLevelType w:val="multilevel"/>
    <w:tmpl w:val="B7AE1C64"/>
    <w:styleLink w:val="Alinejazaodstavkom"/>
    <w:lvl w:ilvl="0">
      <w:start w:val="1"/>
      <w:numFmt w:val="bullet"/>
      <w:lvlText w:val="-"/>
      <w:lvlJc w:val="start"/>
      <w:pPr>
        <w:ind w:start="36pt" w:hanging="18pt"/>
      </w:pPr>
      <w:rPr>
        <w:rFonts w:ascii="Arial" w:eastAsia="Times New Roman" w:hAnsi="Arial" w:hint="default"/>
      </w:rPr>
    </w:lvl>
    <w:lvl w:ilvl="1">
      <w:start w:val="1"/>
      <w:numFmt w:val="bullet"/>
      <w:lvlText w:val="o"/>
      <w:lvlJc w:val="start"/>
      <w:pPr>
        <w:ind w:start="72pt" w:hanging="18pt"/>
      </w:pPr>
      <w:rPr>
        <w:rFonts w:ascii="Courier New" w:hAnsi="Courier New" w:cs="Courier New" w:hint="default"/>
      </w:rPr>
    </w:lvl>
    <w:lvl w:ilvl="2">
      <w:start w:val="1"/>
      <w:numFmt w:val="bullet"/>
      <w:lvlText w:val=""/>
      <w:lvlJc w:val="start"/>
      <w:pPr>
        <w:ind w:start="108pt" w:hanging="18pt"/>
      </w:pPr>
      <w:rPr>
        <w:rFonts w:ascii="Wingdings" w:hAnsi="Wingdings" w:hint="default"/>
      </w:rPr>
    </w:lvl>
    <w:lvl w:ilvl="3">
      <w:start w:val="1"/>
      <w:numFmt w:val="bullet"/>
      <w:lvlText w:val=""/>
      <w:lvlJc w:val="start"/>
      <w:pPr>
        <w:ind w:start="144pt" w:hanging="18pt"/>
      </w:pPr>
      <w:rPr>
        <w:rFonts w:ascii="Symbol" w:hAnsi="Symbol" w:hint="default"/>
      </w:rPr>
    </w:lvl>
    <w:lvl w:ilvl="4">
      <w:start w:val="1"/>
      <w:numFmt w:val="bullet"/>
      <w:lvlText w:val="o"/>
      <w:lvlJc w:val="start"/>
      <w:pPr>
        <w:ind w:start="180pt" w:hanging="18pt"/>
      </w:pPr>
      <w:rPr>
        <w:rFonts w:ascii="Courier New" w:hAnsi="Courier New" w:cs="Courier New" w:hint="default"/>
      </w:rPr>
    </w:lvl>
    <w:lvl w:ilvl="5">
      <w:start w:val="1"/>
      <w:numFmt w:val="bullet"/>
      <w:lvlText w:val=""/>
      <w:lvlJc w:val="start"/>
      <w:pPr>
        <w:ind w:start="216pt" w:hanging="18pt"/>
      </w:pPr>
      <w:rPr>
        <w:rFonts w:ascii="Wingdings" w:hAnsi="Wingdings" w:hint="default"/>
      </w:rPr>
    </w:lvl>
    <w:lvl w:ilvl="6">
      <w:start w:val="1"/>
      <w:numFmt w:val="bullet"/>
      <w:lvlText w:val=""/>
      <w:lvlJc w:val="start"/>
      <w:pPr>
        <w:ind w:start="252pt" w:hanging="18pt"/>
      </w:pPr>
      <w:rPr>
        <w:rFonts w:ascii="Symbol" w:hAnsi="Symbol" w:hint="default"/>
      </w:rPr>
    </w:lvl>
    <w:lvl w:ilvl="7">
      <w:start w:val="1"/>
      <w:numFmt w:val="bullet"/>
      <w:lvlText w:val="o"/>
      <w:lvlJc w:val="start"/>
      <w:pPr>
        <w:ind w:start="288pt" w:hanging="18pt"/>
      </w:pPr>
      <w:rPr>
        <w:rFonts w:ascii="Courier New" w:hAnsi="Courier New" w:cs="Courier New" w:hint="default"/>
      </w:rPr>
    </w:lvl>
    <w:lvl w:ilvl="8">
      <w:start w:val="1"/>
      <w:numFmt w:val="bullet"/>
      <w:lvlText w:val=""/>
      <w:lvlJc w:val="start"/>
      <w:pPr>
        <w:ind w:start="324pt" w:hanging="18pt"/>
      </w:pPr>
      <w:rPr>
        <w:rFonts w:ascii="Wingdings" w:hAnsi="Wingdings" w:hint="default"/>
      </w:rPr>
    </w:lvl>
  </w:abstractNum>
  <w:abstractNum w:abstractNumId="3" w15:restartNumberingAfterBreak="0">
    <w:nsid w:val="2A123E6A"/>
    <w:multiLevelType w:val="hybridMultilevel"/>
    <w:tmpl w:val="A6882FA8"/>
    <w:lvl w:ilvl="0" w:tplc="A9AE070C">
      <w:start w:val="1"/>
      <w:numFmt w:val="lowerLetter"/>
      <w:pStyle w:val="rkovnatokazaodstavkoma"/>
      <w:lvlText w:val="(%1)"/>
      <w:lvlJc w:val="start"/>
      <w:pPr>
        <w:tabs>
          <w:tab w:val="num" w:pos="21.25pt"/>
        </w:tabs>
        <w:ind w:start="21.25pt" w:hanging="21.25pt"/>
      </w:pPr>
      <w:rPr>
        <w:rFonts w:ascii="Arial" w:hAnsi="Arial" w:hint="default"/>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4" w15:restartNumberingAfterBreak="0">
    <w:nsid w:val="2C74180C"/>
    <w:multiLevelType w:val="hybridMultilevel"/>
    <w:tmpl w:val="0C7C3D5A"/>
    <w:lvl w:ilvl="0" w:tplc="F71A5A7C">
      <w:start w:val="1"/>
      <w:numFmt w:val="upperLetter"/>
      <w:pStyle w:val="rkovnatokazaodstavkomA0"/>
      <w:lvlText w:val="(%1)"/>
      <w:lvlJc w:val="start"/>
      <w:pPr>
        <w:tabs>
          <w:tab w:val="num" w:pos="21.25pt"/>
        </w:tabs>
        <w:ind w:start="21.25pt" w:hanging="21.25pt"/>
      </w:pPr>
      <w:rPr>
        <w:rFonts w:cs="Times New Roman"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5" w15:restartNumberingAfterBreak="0">
    <w:nsid w:val="330C1F28"/>
    <w:multiLevelType w:val="hybridMultilevel"/>
    <w:tmpl w:val="06B82EB6"/>
    <w:lvl w:ilvl="0" w:tplc="56F68B84">
      <w:start w:val="1"/>
      <w:numFmt w:val="upperLetter"/>
      <w:pStyle w:val="rkovnatokazatevilnotokoA0"/>
      <w:lvlText w:val="%1)"/>
      <w:lvlJc w:val="start"/>
      <w:pPr>
        <w:tabs>
          <w:tab w:val="num" w:pos="39.10pt"/>
        </w:tabs>
        <w:ind w:start="39.10pt" w:hanging="17.85pt"/>
      </w:pPr>
    </w:lvl>
    <w:lvl w:ilvl="1" w:tplc="04240019" w:tentative="1">
      <w:start w:val="1"/>
      <w:numFmt w:val="lowerLetter"/>
      <w:lvlText w:val="%2."/>
      <w:lvlJc w:val="start"/>
      <w:pPr>
        <w:ind w:start="111.10pt" w:hanging="18pt"/>
      </w:pPr>
    </w:lvl>
    <w:lvl w:ilvl="2" w:tplc="0424001B" w:tentative="1">
      <w:start w:val="1"/>
      <w:numFmt w:val="lowerRoman"/>
      <w:lvlText w:val="%3."/>
      <w:lvlJc w:val="end"/>
      <w:pPr>
        <w:ind w:start="147.10pt" w:hanging="9pt"/>
      </w:pPr>
    </w:lvl>
    <w:lvl w:ilvl="3" w:tplc="0424000F" w:tentative="1">
      <w:start w:val="1"/>
      <w:numFmt w:val="decimal"/>
      <w:lvlText w:val="%4."/>
      <w:lvlJc w:val="start"/>
      <w:pPr>
        <w:ind w:start="183.10pt" w:hanging="18pt"/>
      </w:pPr>
    </w:lvl>
    <w:lvl w:ilvl="4" w:tplc="04240019" w:tentative="1">
      <w:start w:val="1"/>
      <w:numFmt w:val="lowerLetter"/>
      <w:lvlText w:val="%5."/>
      <w:lvlJc w:val="start"/>
      <w:pPr>
        <w:ind w:start="219.10pt" w:hanging="18pt"/>
      </w:pPr>
    </w:lvl>
    <w:lvl w:ilvl="5" w:tplc="0424001B" w:tentative="1">
      <w:start w:val="1"/>
      <w:numFmt w:val="lowerRoman"/>
      <w:lvlText w:val="%6."/>
      <w:lvlJc w:val="end"/>
      <w:pPr>
        <w:ind w:start="255.10pt" w:hanging="9pt"/>
      </w:pPr>
    </w:lvl>
    <w:lvl w:ilvl="6" w:tplc="0424000F" w:tentative="1">
      <w:start w:val="1"/>
      <w:numFmt w:val="decimal"/>
      <w:lvlText w:val="%7."/>
      <w:lvlJc w:val="start"/>
      <w:pPr>
        <w:ind w:start="291.10pt" w:hanging="18pt"/>
      </w:pPr>
    </w:lvl>
    <w:lvl w:ilvl="7" w:tplc="04240019" w:tentative="1">
      <w:start w:val="1"/>
      <w:numFmt w:val="lowerLetter"/>
      <w:lvlText w:val="%8."/>
      <w:lvlJc w:val="start"/>
      <w:pPr>
        <w:ind w:start="327.10pt" w:hanging="18pt"/>
      </w:pPr>
    </w:lvl>
    <w:lvl w:ilvl="8" w:tplc="0424001B" w:tentative="1">
      <w:start w:val="1"/>
      <w:numFmt w:val="lowerRoman"/>
      <w:lvlText w:val="%9."/>
      <w:lvlJc w:val="end"/>
      <w:pPr>
        <w:ind w:start="363.10pt" w:hanging="9pt"/>
      </w:pPr>
    </w:lvl>
  </w:abstractNum>
  <w:abstractNum w:abstractNumId="6" w15:restartNumberingAfterBreak="0">
    <w:nsid w:val="36B61D1C"/>
    <w:multiLevelType w:val="hybridMultilevel"/>
    <w:tmpl w:val="00008136"/>
    <w:lvl w:ilvl="0" w:tplc="B5366AB8">
      <w:start w:val="10"/>
      <w:numFmt w:val="decimal"/>
      <w:lvlText w:val="%1."/>
      <w:lvlJc w:val="start"/>
      <w:pPr>
        <w:ind w:start="36pt" w:hanging="18pt"/>
      </w:pPr>
      <w:rPr>
        <w:rFonts w:hint="default"/>
        <w:b/>
        <w:bCs/>
      </w:r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7" w15:restartNumberingAfterBreak="0">
    <w:nsid w:val="3790577F"/>
    <w:multiLevelType w:val="hybridMultilevel"/>
    <w:tmpl w:val="15F22F7A"/>
    <w:lvl w:ilvl="0" w:tplc="E6888A80">
      <w:start w:val="1"/>
      <w:numFmt w:val="lowerRoman"/>
      <w:pStyle w:val="rkovnatokazaodstavkomi"/>
      <w:lvlText w:val="(%1)"/>
      <w:lvlJc w:val="start"/>
      <w:pPr>
        <w:tabs>
          <w:tab w:val="num" w:pos="21.25pt"/>
        </w:tabs>
        <w:ind w:start="21.25pt" w:hanging="21.25pt"/>
      </w:pPr>
      <w:rPr>
        <w:rFonts w:hint="default"/>
        <w:caps w:val="0"/>
        <w:strike w:val="0"/>
        <w:dstrike w:val="0"/>
        <w:vanish w:val="0"/>
        <w:color w:val="000000"/>
        <w:spacing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8" w15:restartNumberingAfterBreak="0">
    <w:nsid w:val="38FD7649"/>
    <w:multiLevelType w:val="hybridMultilevel"/>
    <w:tmpl w:val="9DF0875E"/>
    <w:lvl w:ilvl="0" w:tplc="8D08FA1E">
      <w:start w:val="1"/>
      <w:numFmt w:val="lowerLetter"/>
      <w:pStyle w:val="rkovnatokazatevilnotoko"/>
      <w:lvlText w:val="%1)"/>
      <w:lvlJc w:val="start"/>
      <w:pPr>
        <w:tabs>
          <w:tab w:val="num" w:pos="39.10pt"/>
        </w:tabs>
        <w:ind w:start="39.10pt" w:hanging="17.80pt"/>
      </w:pPr>
      <w:rPr>
        <w:rFonts w:hint="default"/>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240019">
      <w:start w:val="1"/>
      <w:numFmt w:val="lowerLetter"/>
      <w:lvlText w:val="%2."/>
      <w:lvlJc w:val="start"/>
      <w:pPr>
        <w:ind w:start="91.85pt" w:hanging="18pt"/>
      </w:pPr>
    </w:lvl>
    <w:lvl w:ilvl="2" w:tplc="0424001B" w:tentative="1">
      <w:start w:val="1"/>
      <w:numFmt w:val="lowerRoman"/>
      <w:lvlText w:val="%3."/>
      <w:lvlJc w:val="end"/>
      <w:pPr>
        <w:ind w:start="127.85pt" w:hanging="9pt"/>
      </w:pPr>
    </w:lvl>
    <w:lvl w:ilvl="3" w:tplc="0424000F" w:tentative="1">
      <w:start w:val="1"/>
      <w:numFmt w:val="decimal"/>
      <w:lvlText w:val="%4."/>
      <w:lvlJc w:val="start"/>
      <w:pPr>
        <w:ind w:start="163.85pt" w:hanging="18pt"/>
      </w:pPr>
    </w:lvl>
    <w:lvl w:ilvl="4" w:tplc="04240019" w:tentative="1">
      <w:start w:val="1"/>
      <w:numFmt w:val="lowerLetter"/>
      <w:lvlText w:val="%5."/>
      <w:lvlJc w:val="start"/>
      <w:pPr>
        <w:ind w:start="199.85pt" w:hanging="18pt"/>
      </w:pPr>
    </w:lvl>
    <w:lvl w:ilvl="5" w:tplc="0424001B" w:tentative="1">
      <w:start w:val="1"/>
      <w:numFmt w:val="lowerRoman"/>
      <w:lvlText w:val="%6."/>
      <w:lvlJc w:val="end"/>
      <w:pPr>
        <w:ind w:start="235.85pt" w:hanging="9pt"/>
      </w:pPr>
    </w:lvl>
    <w:lvl w:ilvl="6" w:tplc="0424000F" w:tentative="1">
      <w:start w:val="1"/>
      <w:numFmt w:val="decimal"/>
      <w:lvlText w:val="%7."/>
      <w:lvlJc w:val="start"/>
      <w:pPr>
        <w:ind w:start="271.85pt" w:hanging="18pt"/>
      </w:pPr>
    </w:lvl>
    <w:lvl w:ilvl="7" w:tplc="04240019" w:tentative="1">
      <w:start w:val="1"/>
      <w:numFmt w:val="lowerLetter"/>
      <w:lvlText w:val="%8."/>
      <w:lvlJc w:val="start"/>
      <w:pPr>
        <w:ind w:start="307.85pt" w:hanging="18pt"/>
      </w:pPr>
    </w:lvl>
    <w:lvl w:ilvl="8" w:tplc="0424001B" w:tentative="1">
      <w:start w:val="1"/>
      <w:numFmt w:val="lowerRoman"/>
      <w:lvlText w:val="%9."/>
      <w:lvlJc w:val="end"/>
      <w:pPr>
        <w:ind w:start="343.85pt" w:hanging="9pt"/>
      </w:pPr>
    </w:lvl>
  </w:abstractNum>
  <w:abstractNum w:abstractNumId="9" w15:restartNumberingAfterBreak="0">
    <w:nsid w:val="39745F03"/>
    <w:multiLevelType w:val="hybridMultilevel"/>
    <w:tmpl w:val="87ECF192"/>
    <w:lvl w:ilvl="0" w:tplc="3174BCF6">
      <w:start w:val="1"/>
      <w:numFmt w:val="lowerLetter"/>
      <w:pStyle w:val="rkovnatokazaodstavkoma1"/>
      <w:lvlText w:val="%1."/>
      <w:lvlJc w:val="start"/>
      <w:pPr>
        <w:tabs>
          <w:tab w:val="num" w:pos="21.25pt"/>
        </w:tabs>
        <w:ind w:start="21.25pt" w:hanging="21.25pt"/>
      </w:pPr>
      <w:rPr>
        <w:rFonts w:hint="default"/>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10" w15:restartNumberingAfterBreak="0">
    <w:nsid w:val="3EBC7A4C"/>
    <w:multiLevelType w:val="hybridMultilevel"/>
    <w:tmpl w:val="9AE01DE2"/>
    <w:lvl w:ilvl="0" w:tplc="22B267B6">
      <w:start w:val="1"/>
      <w:numFmt w:val="upperRoman"/>
      <w:pStyle w:val="Rimskatevilnatoka"/>
      <w:lvlText w:val="%1."/>
      <w:lvlJc w:val="start"/>
      <w:pPr>
        <w:tabs>
          <w:tab w:val="num" w:pos="21.25pt"/>
        </w:tabs>
        <w:ind w:start="21.25pt" w:hanging="21.25pt"/>
      </w:pPr>
    </w:lvl>
    <w:lvl w:ilvl="1" w:tplc="04240019" w:tentative="1">
      <w:start w:val="1"/>
      <w:numFmt w:val="lowerLetter"/>
      <w:lvlText w:val="%2."/>
      <w:lvlJc w:val="start"/>
      <w:pPr>
        <w:ind w:start="63.50pt" w:hanging="18pt"/>
      </w:pPr>
    </w:lvl>
    <w:lvl w:ilvl="2" w:tplc="0424001B" w:tentative="1">
      <w:start w:val="1"/>
      <w:numFmt w:val="lowerRoman"/>
      <w:lvlText w:val="%3."/>
      <w:lvlJc w:val="end"/>
      <w:pPr>
        <w:ind w:start="99.50pt" w:hanging="9pt"/>
      </w:pPr>
    </w:lvl>
    <w:lvl w:ilvl="3" w:tplc="0424000F" w:tentative="1">
      <w:start w:val="1"/>
      <w:numFmt w:val="decimal"/>
      <w:lvlText w:val="%4."/>
      <w:lvlJc w:val="start"/>
      <w:pPr>
        <w:ind w:start="135.50pt" w:hanging="18pt"/>
      </w:pPr>
    </w:lvl>
    <w:lvl w:ilvl="4" w:tplc="04240019" w:tentative="1">
      <w:start w:val="1"/>
      <w:numFmt w:val="lowerLetter"/>
      <w:lvlText w:val="%5."/>
      <w:lvlJc w:val="start"/>
      <w:pPr>
        <w:ind w:start="171.50pt" w:hanging="18pt"/>
      </w:pPr>
    </w:lvl>
    <w:lvl w:ilvl="5" w:tplc="0424001B" w:tentative="1">
      <w:start w:val="1"/>
      <w:numFmt w:val="lowerRoman"/>
      <w:lvlText w:val="%6."/>
      <w:lvlJc w:val="end"/>
      <w:pPr>
        <w:ind w:start="207.50pt" w:hanging="9pt"/>
      </w:pPr>
    </w:lvl>
    <w:lvl w:ilvl="6" w:tplc="0424000F" w:tentative="1">
      <w:start w:val="1"/>
      <w:numFmt w:val="decimal"/>
      <w:lvlText w:val="%7."/>
      <w:lvlJc w:val="start"/>
      <w:pPr>
        <w:ind w:start="243.50pt" w:hanging="18pt"/>
      </w:pPr>
    </w:lvl>
    <w:lvl w:ilvl="7" w:tplc="04240019" w:tentative="1">
      <w:start w:val="1"/>
      <w:numFmt w:val="lowerLetter"/>
      <w:lvlText w:val="%8."/>
      <w:lvlJc w:val="start"/>
      <w:pPr>
        <w:ind w:start="279.50pt" w:hanging="18pt"/>
      </w:pPr>
    </w:lvl>
    <w:lvl w:ilvl="8" w:tplc="0424001B" w:tentative="1">
      <w:start w:val="1"/>
      <w:numFmt w:val="lowerRoman"/>
      <w:lvlText w:val="%9."/>
      <w:lvlJc w:val="end"/>
      <w:pPr>
        <w:ind w:start="315.50pt" w:hanging="9pt"/>
      </w:pPr>
    </w:lvl>
  </w:abstractNum>
  <w:abstractNum w:abstractNumId="11" w15:restartNumberingAfterBreak="0">
    <w:nsid w:val="3F211C7E"/>
    <w:multiLevelType w:val="hybridMultilevel"/>
    <w:tmpl w:val="C9DCA85A"/>
    <w:lvl w:ilvl="0" w:tplc="D36A316E">
      <w:start w:val="1"/>
      <w:numFmt w:val="upperLetter"/>
      <w:pStyle w:val="rkovnatokazaodstavkomA2"/>
      <w:lvlText w:val="%1."/>
      <w:lvlJc w:val="start"/>
      <w:pPr>
        <w:tabs>
          <w:tab w:val="num" w:pos="21.25pt"/>
        </w:tabs>
        <w:ind w:start="21.25pt" w:hanging="21.25pt"/>
      </w:pPr>
      <w:rPr>
        <w:rFonts w:ascii="Arial" w:hAnsi="Arial" w:hint="default"/>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12" w15:restartNumberingAfterBreak="0">
    <w:nsid w:val="44262FD5"/>
    <w:multiLevelType w:val="hybridMultilevel"/>
    <w:tmpl w:val="E29E8D56"/>
    <w:lvl w:ilvl="0" w:tplc="37DECC5E">
      <w:start w:val="1"/>
      <w:numFmt w:val="lowerLetter"/>
      <w:pStyle w:val="rkovnatokazaodstavkom"/>
      <w:lvlText w:val="%1)"/>
      <w:lvlJc w:val="start"/>
      <w:pPr>
        <w:tabs>
          <w:tab w:val="num" w:pos="21.25pt"/>
        </w:tabs>
        <w:ind w:start="21.25pt" w:hanging="21.25pt"/>
      </w:pPr>
      <w:rPr>
        <w:rFonts w:ascii="Arial" w:hAnsi="Arial" w:hint="default"/>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13" w15:restartNumberingAfterBreak="0">
    <w:nsid w:val="499E685F"/>
    <w:multiLevelType w:val="hybridMultilevel"/>
    <w:tmpl w:val="0EFC16E8"/>
    <w:lvl w:ilvl="0" w:tplc="13C6FC94">
      <w:start w:val="1"/>
      <w:numFmt w:val="lowerRoman"/>
      <w:pStyle w:val="rkovnatokazatevilnotokoi"/>
      <w:lvlText w:val="(%1)"/>
      <w:lvlJc w:val="start"/>
      <w:pPr>
        <w:tabs>
          <w:tab w:val="num" w:pos="39.10pt"/>
        </w:tabs>
        <w:ind w:start="39.10pt" w:hanging="17.85pt"/>
      </w:pPr>
      <w:rPr>
        <w:rFonts w:ascii="Arial" w:hAnsi="Arial" w:hint="default"/>
        <w:caps w:val="0"/>
        <w:strike w:val="0"/>
        <w:dstrike w:val="0"/>
        <w:vanish w:val="0"/>
        <w:color w:val="000000"/>
        <w:sz w:val="22"/>
        <w:vertAlign w:val="baseline"/>
      </w:r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14" w15:restartNumberingAfterBreak="0">
    <w:nsid w:val="4EAE2167"/>
    <w:multiLevelType w:val="multilevel"/>
    <w:tmpl w:val="99CA707C"/>
    <w:lvl w:ilvl="0">
      <w:start w:val="1"/>
      <w:numFmt w:val="decimal"/>
      <w:pStyle w:val="tevilnatoka"/>
      <w:lvlText w:val="%1."/>
      <w:lvlJc w:val="start"/>
      <w:pPr>
        <w:tabs>
          <w:tab w:val="num" w:pos="21.25pt"/>
        </w:tabs>
        <w:ind w:start="21.25pt" w:hanging="21.25pt"/>
      </w:pPr>
      <w:rPr>
        <w:rFonts w:cs="Times New Roman"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Restart w:val="0"/>
      <w:pStyle w:val="tevilnatoka11Nova"/>
      <w:isLgl/>
      <w:lvlText w:val="%1.%2"/>
      <w:lvlJc w:val="start"/>
      <w:pPr>
        <w:tabs>
          <w:tab w:val="num" w:pos="21.25pt"/>
        </w:tabs>
        <w:ind w:start="21.25pt" w:hanging="21.25pt"/>
      </w:pPr>
      <w:rPr>
        <w:rFonts w:cs="Times New Roman"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Restart w:val="0"/>
      <w:pStyle w:val="tevilnatoka111"/>
      <w:isLgl/>
      <w:lvlText w:val="%1.%2.%3"/>
      <w:lvlJc w:val="start"/>
      <w:pPr>
        <w:tabs>
          <w:tab w:val="num" w:pos="22.70pt"/>
        </w:tabs>
        <w:ind w:start="22.70pt" w:hanging="22.70pt"/>
      </w:pPr>
      <w:rPr>
        <w:rFonts w:cs="Times New Roman" w:hint="default"/>
        <w:b w:val="0"/>
        <w:bCs w:val="0"/>
        <w:i w:val="0"/>
        <w:iCs w:val="0"/>
        <w:caps w:val="0"/>
        <w:smallCaps w:val="0"/>
        <w:strike w:val="0"/>
        <w:dstrike w:val="0"/>
        <w:vanish w:val="0"/>
        <w:spacing w:val="-2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isLgl/>
      <w:lvlText w:val="%1.%2.%3.%4"/>
      <w:lvlJc w:val="start"/>
      <w:pPr>
        <w:ind w:start="43.80pt" w:hanging="43.80pt"/>
      </w:pPr>
      <w:rPr>
        <w:rFonts w:hint="default"/>
      </w:rPr>
    </w:lvl>
    <w:lvl w:ilvl="4">
      <w:start w:val="1"/>
      <w:numFmt w:val="decimal"/>
      <w:isLgl/>
      <w:lvlText w:val="%1.%2.%3.%4.%5"/>
      <w:lvlJc w:val="start"/>
      <w:pPr>
        <w:ind w:start="54pt" w:hanging="54pt"/>
      </w:pPr>
      <w:rPr>
        <w:rFonts w:hint="default"/>
      </w:rPr>
    </w:lvl>
    <w:lvl w:ilvl="5">
      <w:start w:val="1"/>
      <w:numFmt w:val="decimal"/>
      <w:isLgl/>
      <w:lvlText w:val="%1.%2.%3.%4.%5.%6"/>
      <w:lvlJc w:val="start"/>
      <w:pPr>
        <w:ind w:start="54pt" w:hanging="54pt"/>
      </w:pPr>
      <w:rPr>
        <w:rFonts w:hint="default"/>
      </w:rPr>
    </w:lvl>
    <w:lvl w:ilvl="6">
      <w:start w:val="1"/>
      <w:numFmt w:val="decimal"/>
      <w:isLgl/>
      <w:lvlText w:val="%1.%2.%3.%4.%5.%6.%7"/>
      <w:lvlJc w:val="start"/>
      <w:pPr>
        <w:ind w:start="72pt" w:hanging="72pt"/>
      </w:pPr>
      <w:rPr>
        <w:rFonts w:hint="default"/>
      </w:rPr>
    </w:lvl>
    <w:lvl w:ilvl="7">
      <w:start w:val="1"/>
      <w:numFmt w:val="decimal"/>
      <w:isLgl/>
      <w:lvlText w:val="%1.%2.%3.%4.%5.%6.%7.%8"/>
      <w:lvlJc w:val="start"/>
      <w:pPr>
        <w:ind w:start="72pt" w:hanging="72pt"/>
      </w:pPr>
      <w:rPr>
        <w:rFonts w:hint="default"/>
      </w:rPr>
    </w:lvl>
    <w:lvl w:ilvl="8">
      <w:start w:val="1"/>
      <w:numFmt w:val="decimal"/>
      <w:isLgl/>
      <w:lvlText w:val="%1.%2.%3.%4.%5.%6.%7.%8.%9"/>
      <w:lvlJc w:val="start"/>
      <w:pPr>
        <w:ind w:start="90pt" w:hanging="90pt"/>
      </w:pPr>
      <w:rPr>
        <w:rFonts w:hint="default"/>
      </w:rPr>
    </w:lvl>
  </w:abstractNum>
  <w:abstractNum w:abstractNumId="15" w15:restartNumberingAfterBreak="0">
    <w:nsid w:val="52E43BD4"/>
    <w:multiLevelType w:val="hybridMultilevel"/>
    <w:tmpl w:val="384E5FA8"/>
    <w:lvl w:ilvl="0" w:tplc="2DCAF686">
      <w:start w:val="1"/>
      <w:numFmt w:val="bullet"/>
      <w:lvlText w:val="-"/>
      <w:lvlJc w:val="start"/>
      <w:pPr>
        <w:ind w:start="72pt" w:hanging="18pt"/>
      </w:pPr>
      <w:rPr>
        <w:rFonts w:ascii="Arial" w:eastAsia="Times New Roman" w:hAnsi="Arial" w:cs="Arial" w:hint="default"/>
      </w:rPr>
    </w:lvl>
    <w:lvl w:ilvl="1" w:tplc="04240003" w:tentative="1">
      <w:start w:val="1"/>
      <w:numFmt w:val="bullet"/>
      <w:lvlText w:val="o"/>
      <w:lvlJc w:val="start"/>
      <w:pPr>
        <w:ind w:start="108pt" w:hanging="18pt"/>
      </w:pPr>
      <w:rPr>
        <w:rFonts w:ascii="Courier New" w:hAnsi="Courier New" w:cs="Courier New" w:hint="default"/>
      </w:rPr>
    </w:lvl>
    <w:lvl w:ilvl="2" w:tplc="04240005" w:tentative="1">
      <w:start w:val="1"/>
      <w:numFmt w:val="bullet"/>
      <w:lvlText w:val=""/>
      <w:lvlJc w:val="start"/>
      <w:pPr>
        <w:ind w:start="144pt" w:hanging="18pt"/>
      </w:pPr>
      <w:rPr>
        <w:rFonts w:ascii="Wingdings" w:hAnsi="Wingdings" w:hint="default"/>
      </w:rPr>
    </w:lvl>
    <w:lvl w:ilvl="3" w:tplc="04240001" w:tentative="1">
      <w:start w:val="1"/>
      <w:numFmt w:val="bullet"/>
      <w:lvlText w:val=""/>
      <w:lvlJc w:val="start"/>
      <w:pPr>
        <w:ind w:start="180pt" w:hanging="18pt"/>
      </w:pPr>
      <w:rPr>
        <w:rFonts w:ascii="Symbol" w:hAnsi="Symbol" w:hint="default"/>
      </w:rPr>
    </w:lvl>
    <w:lvl w:ilvl="4" w:tplc="04240003" w:tentative="1">
      <w:start w:val="1"/>
      <w:numFmt w:val="bullet"/>
      <w:lvlText w:val="o"/>
      <w:lvlJc w:val="start"/>
      <w:pPr>
        <w:ind w:start="216pt" w:hanging="18pt"/>
      </w:pPr>
      <w:rPr>
        <w:rFonts w:ascii="Courier New" w:hAnsi="Courier New" w:cs="Courier New" w:hint="default"/>
      </w:rPr>
    </w:lvl>
    <w:lvl w:ilvl="5" w:tplc="04240005" w:tentative="1">
      <w:start w:val="1"/>
      <w:numFmt w:val="bullet"/>
      <w:lvlText w:val=""/>
      <w:lvlJc w:val="start"/>
      <w:pPr>
        <w:ind w:start="252pt" w:hanging="18pt"/>
      </w:pPr>
      <w:rPr>
        <w:rFonts w:ascii="Wingdings" w:hAnsi="Wingdings" w:hint="default"/>
      </w:rPr>
    </w:lvl>
    <w:lvl w:ilvl="6" w:tplc="04240001" w:tentative="1">
      <w:start w:val="1"/>
      <w:numFmt w:val="bullet"/>
      <w:lvlText w:val=""/>
      <w:lvlJc w:val="start"/>
      <w:pPr>
        <w:ind w:start="288pt" w:hanging="18pt"/>
      </w:pPr>
      <w:rPr>
        <w:rFonts w:ascii="Symbol" w:hAnsi="Symbol" w:hint="default"/>
      </w:rPr>
    </w:lvl>
    <w:lvl w:ilvl="7" w:tplc="04240003" w:tentative="1">
      <w:start w:val="1"/>
      <w:numFmt w:val="bullet"/>
      <w:lvlText w:val="o"/>
      <w:lvlJc w:val="start"/>
      <w:pPr>
        <w:ind w:start="324pt" w:hanging="18pt"/>
      </w:pPr>
      <w:rPr>
        <w:rFonts w:ascii="Courier New" w:hAnsi="Courier New" w:cs="Courier New" w:hint="default"/>
      </w:rPr>
    </w:lvl>
    <w:lvl w:ilvl="8" w:tplc="04240005" w:tentative="1">
      <w:start w:val="1"/>
      <w:numFmt w:val="bullet"/>
      <w:lvlText w:val=""/>
      <w:lvlJc w:val="start"/>
      <w:pPr>
        <w:ind w:start="360pt" w:hanging="18pt"/>
      </w:pPr>
      <w:rPr>
        <w:rFonts w:ascii="Wingdings" w:hAnsi="Wingdings" w:hint="default"/>
      </w:rPr>
    </w:lvl>
  </w:abstractNum>
  <w:abstractNum w:abstractNumId="16" w15:restartNumberingAfterBreak="0">
    <w:nsid w:val="69791463"/>
    <w:multiLevelType w:val="hybridMultilevel"/>
    <w:tmpl w:val="9C864EFC"/>
    <w:lvl w:ilvl="0" w:tplc="8F52D806">
      <w:start w:val="1"/>
      <w:numFmt w:val="upperLetter"/>
      <w:pStyle w:val="rkovnatokazaodstavkomA3"/>
      <w:lvlText w:val="%1)"/>
      <w:lvlJc w:val="start"/>
      <w:pPr>
        <w:tabs>
          <w:tab w:val="num" w:pos="21.25pt"/>
        </w:tabs>
        <w:ind w:start="21.25pt" w:hanging="21.25pt"/>
      </w:pPr>
      <w:rPr>
        <w:rFonts w:cs="Times New Roman"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17" w15:restartNumberingAfterBreak="0">
    <w:nsid w:val="6A870AC5"/>
    <w:multiLevelType w:val="hybridMultilevel"/>
    <w:tmpl w:val="97DE938C"/>
    <w:lvl w:ilvl="0" w:tplc="C5B8A3A0">
      <w:start w:val="1"/>
      <w:numFmt w:val="bullet"/>
      <w:pStyle w:val="Alineazaodstavkom"/>
      <w:lvlText w:val="-"/>
      <w:lvlJc w:val="start"/>
      <w:pPr>
        <w:tabs>
          <w:tab w:val="num" w:pos="21.25pt"/>
        </w:tabs>
        <w:ind w:start="21.25pt" w:hanging="21.25pt"/>
      </w:pPr>
      <w:rPr>
        <w:rFonts w:ascii="Arial" w:hAnsi="Arial" w:hint="default"/>
      </w:rPr>
    </w:lvl>
    <w:lvl w:ilvl="1" w:tplc="04090003">
      <w:start w:val="1"/>
      <w:numFmt w:val="bullet"/>
      <w:lvlText w:val="o"/>
      <w:lvlJc w:val="start"/>
      <w:pPr>
        <w:tabs>
          <w:tab w:val="num" w:pos="72pt"/>
        </w:tabs>
        <w:ind w:start="72pt" w:hanging="18pt"/>
      </w:pPr>
      <w:rPr>
        <w:rFonts w:ascii="Courier New" w:hAnsi="Courier New" w:cs="Courier New" w:hint="default"/>
      </w:rPr>
    </w:lvl>
    <w:lvl w:ilvl="2" w:tplc="04090005" w:tentative="1">
      <w:start w:val="1"/>
      <w:numFmt w:val="bullet"/>
      <w:lvlText w:val=""/>
      <w:lvlJc w:val="start"/>
      <w:pPr>
        <w:tabs>
          <w:tab w:val="num" w:pos="108pt"/>
        </w:tabs>
        <w:ind w:start="108pt" w:hanging="18pt"/>
      </w:pPr>
      <w:rPr>
        <w:rFonts w:ascii="Wingdings" w:hAnsi="Wingdings" w:hint="default"/>
      </w:rPr>
    </w:lvl>
    <w:lvl w:ilvl="3" w:tplc="04090001" w:tentative="1">
      <w:start w:val="1"/>
      <w:numFmt w:val="bullet"/>
      <w:lvlText w:val=""/>
      <w:lvlJc w:val="start"/>
      <w:pPr>
        <w:tabs>
          <w:tab w:val="num" w:pos="144pt"/>
        </w:tabs>
        <w:ind w:start="144pt" w:hanging="18pt"/>
      </w:pPr>
      <w:rPr>
        <w:rFonts w:ascii="Symbol" w:hAnsi="Symbol" w:hint="default"/>
      </w:rPr>
    </w:lvl>
    <w:lvl w:ilvl="4" w:tplc="04090003" w:tentative="1">
      <w:start w:val="1"/>
      <w:numFmt w:val="bullet"/>
      <w:lvlText w:val="o"/>
      <w:lvlJc w:val="start"/>
      <w:pPr>
        <w:tabs>
          <w:tab w:val="num" w:pos="180pt"/>
        </w:tabs>
        <w:ind w:start="180pt" w:hanging="18pt"/>
      </w:pPr>
      <w:rPr>
        <w:rFonts w:ascii="Courier New" w:hAnsi="Courier New" w:cs="Courier New" w:hint="default"/>
      </w:rPr>
    </w:lvl>
    <w:lvl w:ilvl="5" w:tplc="04090005" w:tentative="1">
      <w:start w:val="1"/>
      <w:numFmt w:val="bullet"/>
      <w:lvlText w:val=""/>
      <w:lvlJc w:val="start"/>
      <w:pPr>
        <w:tabs>
          <w:tab w:val="num" w:pos="216pt"/>
        </w:tabs>
        <w:ind w:start="216pt" w:hanging="18pt"/>
      </w:pPr>
      <w:rPr>
        <w:rFonts w:ascii="Wingdings" w:hAnsi="Wingdings" w:hint="default"/>
      </w:rPr>
    </w:lvl>
    <w:lvl w:ilvl="6" w:tplc="04090001" w:tentative="1">
      <w:start w:val="1"/>
      <w:numFmt w:val="bullet"/>
      <w:lvlText w:val=""/>
      <w:lvlJc w:val="start"/>
      <w:pPr>
        <w:tabs>
          <w:tab w:val="num" w:pos="252pt"/>
        </w:tabs>
        <w:ind w:start="252pt" w:hanging="18pt"/>
      </w:pPr>
      <w:rPr>
        <w:rFonts w:ascii="Symbol" w:hAnsi="Symbol" w:hint="default"/>
      </w:rPr>
    </w:lvl>
    <w:lvl w:ilvl="7" w:tplc="04090003" w:tentative="1">
      <w:start w:val="1"/>
      <w:numFmt w:val="bullet"/>
      <w:lvlText w:val="o"/>
      <w:lvlJc w:val="start"/>
      <w:pPr>
        <w:tabs>
          <w:tab w:val="num" w:pos="288pt"/>
        </w:tabs>
        <w:ind w:start="288pt" w:hanging="18pt"/>
      </w:pPr>
      <w:rPr>
        <w:rFonts w:ascii="Courier New" w:hAnsi="Courier New" w:cs="Courier New" w:hint="default"/>
      </w:rPr>
    </w:lvl>
    <w:lvl w:ilvl="8" w:tplc="04090005" w:tentative="1">
      <w:start w:val="1"/>
      <w:numFmt w:val="bullet"/>
      <w:lvlText w:val=""/>
      <w:lvlJc w:val="start"/>
      <w:pPr>
        <w:tabs>
          <w:tab w:val="num" w:pos="324pt"/>
        </w:tabs>
        <w:ind w:start="324pt" w:hanging="18pt"/>
      </w:pPr>
      <w:rPr>
        <w:rFonts w:ascii="Wingdings" w:hAnsi="Wingdings" w:hint="default"/>
      </w:rPr>
    </w:lvl>
  </w:abstractNum>
  <w:abstractNum w:abstractNumId="18" w15:restartNumberingAfterBreak="0">
    <w:nsid w:val="7AC36C4E"/>
    <w:multiLevelType w:val="hybridMultilevel"/>
    <w:tmpl w:val="6C6CFB76"/>
    <w:lvl w:ilvl="0" w:tplc="02BC5AB6">
      <w:start w:val="1"/>
      <w:numFmt w:val="upperLetter"/>
      <w:pStyle w:val="rkovnatokazatevilnotokoA1"/>
      <w:lvlText w:val="(%1)"/>
      <w:lvlJc w:val="start"/>
      <w:pPr>
        <w:ind w:start="39.25pt" w:hanging="18pt"/>
      </w:pPr>
      <w:rPr>
        <w:rFonts w:cs="Times New Roman"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240019" w:tentative="1">
      <w:start w:val="1"/>
      <w:numFmt w:val="lowerLetter"/>
      <w:lvlText w:val="%2."/>
      <w:lvlJc w:val="start"/>
      <w:pPr>
        <w:ind w:start="111.10pt" w:hanging="18pt"/>
      </w:pPr>
    </w:lvl>
    <w:lvl w:ilvl="2" w:tplc="0424001B" w:tentative="1">
      <w:start w:val="1"/>
      <w:numFmt w:val="lowerRoman"/>
      <w:lvlText w:val="%3."/>
      <w:lvlJc w:val="end"/>
      <w:pPr>
        <w:ind w:start="147.10pt" w:hanging="9pt"/>
      </w:pPr>
    </w:lvl>
    <w:lvl w:ilvl="3" w:tplc="0424000F" w:tentative="1">
      <w:start w:val="1"/>
      <w:numFmt w:val="decimal"/>
      <w:lvlText w:val="%4."/>
      <w:lvlJc w:val="start"/>
      <w:pPr>
        <w:ind w:start="183.10pt" w:hanging="18pt"/>
      </w:pPr>
    </w:lvl>
    <w:lvl w:ilvl="4" w:tplc="04240019" w:tentative="1">
      <w:start w:val="1"/>
      <w:numFmt w:val="lowerLetter"/>
      <w:lvlText w:val="%5."/>
      <w:lvlJc w:val="start"/>
      <w:pPr>
        <w:ind w:start="219.10pt" w:hanging="18pt"/>
      </w:pPr>
    </w:lvl>
    <w:lvl w:ilvl="5" w:tplc="0424001B" w:tentative="1">
      <w:start w:val="1"/>
      <w:numFmt w:val="lowerRoman"/>
      <w:lvlText w:val="%6."/>
      <w:lvlJc w:val="end"/>
      <w:pPr>
        <w:ind w:start="255.10pt" w:hanging="9pt"/>
      </w:pPr>
    </w:lvl>
    <w:lvl w:ilvl="6" w:tplc="0424000F" w:tentative="1">
      <w:start w:val="1"/>
      <w:numFmt w:val="decimal"/>
      <w:lvlText w:val="%7."/>
      <w:lvlJc w:val="start"/>
      <w:pPr>
        <w:ind w:start="291.10pt" w:hanging="18pt"/>
      </w:pPr>
    </w:lvl>
    <w:lvl w:ilvl="7" w:tplc="04240019" w:tentative="1">
      <w:start w:val="1"/>
      <w:numFmt w:val="lowerLetter"/>
      <w:lvlText w:val="%8."/>
      <w:lvlJc w:val="start"/>
      <w:pPr>
        <w:ind w:start="327.10pt" w:hanging="18pt"/>
      </w:pPr>
    </w:lvl>
    <w:lvl w:ilvl="8" w:tplc="0424001B" w:tentative="1">
      <w:start w:val="1"/>
      <w:numFmt w:val="lowerRoman"/>
      <w:lvlText w:val="%9."/>
      <w:lvlJc w:val="end"/>
      <w:pPr>
        <w:ind w:start="363.10pt" w:hanging="9pt"/>
      </w:pPr>
    </w:lvl>
  </w:abstractNum>
  <w:abstractNum w:abstractNumId="19" w15:restartNumberingAfterBreak="0">
    <w:nsid w:val="7DD5290C"/>
    <w:multiLevelType w:val="hybridMultilevel"/>
    <w:tmpl w:val="1D68A3F6"/>
    <w:lvl w:ilvl="0" w:tplc="1E8E7490">
      <w:start w:val="1"/>
      <w:numFmt w:val="lowerLetter"/>
      <w:pStyle w:val="rkovnatokazatevilnotokoa2"/>
      <w:lvlText w:val="(%1)"/>
      <w:lvlJc w:val="start"/>
      <w:pPr>
        <w:tabs>
          <w:tab w:val="num" w:pos="39.10pt"/>
        </w:tabs>
        <w:ind w:start="39.10pt" w:hanging="17.85pt"/>
      </w:pPr>
      <w:rPr>
        <w:rFonts w:hint="default"/>
      </w:rPr>
    </w:lvl>
    <w:lvl w:ilvl="1" w:tplc="04240019" w:tentative="1">
      <w:start w:val="1"/>
      <w:numFmt w:val="lowerLetter"/>
      <w:lvlText w:val="%2."/>
      <w:lvlJc w:val="start"/>
      <w:pPr>
        <w:ind w:start="73.85pt" w:hanging="18pt"/>
      </w:pPr>
    </w:lvl>
    <w:lvl w:ilvl="2" w:tplc="0424001B" w:tentative="1">
      <w:start w:val="1"/>
      <w:numFmt w:val="lowerRoman"/>
      <w:lvlText w:val="%3."/>
      <w:lvlJc w:val="end"/>
      <w:pPr>
        <w:ind w:start="109.85pt" w:hanging="9pt"/>
      </w:pPr>
    </w:lvl>
    <w:lvl w:ilvl="3" w:tplc="0424000F" w:tentative="1">
      <w:start w:val="1"/>
      <w:numFmt w:val="decimal"/>
      <w:lvlText w:val="%4."/>
      <w:lvlJc w:val="start"/>
      <w:pPr>
        <w:ind w:start="145.85pt" w:hanging="18pt"/>
      </w:pPr>
    </w:lvl>
    <w:lvl w:ilvl="4" w:tplc="04240019" w:tentative="1">
      <w:start w:val="1"/>
      <w:numFmt w:val="lowerLetter"/>
      <w:lvlText w:val="%5."/>
      <w:lvlJc w:val="start"/>
      <w:pPr>
        <w:ind w:start="181.85pt" w:hanging="18pt"/>
      </w:pPr>
    </w:lvl>
    <w:lvl w:ilvl="5" w:tplc="0424001B" w:tentative="1">
      <w:start w:val="1"/>
      <w:numFmt w:val="lowerRoman"/>
      <w:lvlText w:val="%6."/>
      <w:lvlJc w:val="end"/>
      <w:pPr>
        <w:ind w:start="217.85pt" w:hanging="9pt"/>
      </w:pPr>
    </w:lvl>
    <w:lvl w:ilvl="6" w:tplc="0424000F" w:tentative="1">
      <w:start w:val="1"/>
      <w:numFmt w:val="decimal"/>
      <w:lvlText w:val="%7."/>
      <w:lvlJc w:val="start"/>
      <w:pPr>
        <w:ind w:start="253.85pt" w:hanging="18pt"/>
      </w:pPr>
    </w:lvl>
    <w:lvl w:ilvl="7" w:tplc="04240019" w:tentative="1">
      <w:start w:val="1"/>
      <w:numFmt w:val="lowerLetter"/>
      <w:lvlText w:val="%8."/>
      <w:lvlJc w:val="start"/>
      <w:pPr>
        <w:ind w:start="289.85pt" w:hanging="18pt"/>
      </w:pPr>
    </w:lvl>
    <w:lvl w:ilvl="8" w:tplc="0424001B" w:tentative="1">
      <w:start w:val="1"/>
      <w:numFmt w:val="lowerRoman"/>
      <w:lvlText w:val="%9."/>
      <w:lvlJc w:val="end"/>
      <w:pPr>
        <w:ind w:start="325.85pt" w:hanging="9pt"/>
      </w:pPr>
    </w:lvl>
  </w:abstractNum>
  <w:num w:numId="1" w16cid:durableId="1935280574">
    <w:abstractNumId w:val="15"/>
  </w:num>
  <w:num w:numId="2" w16cid:durableId="1819418554">
    <w:abstractNumId w:val="2"/>
  </w:num>
  <w:num w:numId="3" w16cid:durableId="1417171758">
    <w:abstractNumId w:val="17"/>
  </w:num>
  <w:num w:numId="4" w16cid:durableId="1115364626">
    <w:abstractNumId w:val="3"/>
  </w:num>
  <w:num w:numId="5" w16cid:durableId="1813208724">
    <w:abstractNumId w:val="11"/>
  </w:num>
  <w:num w:numId="6" w16cid:durableId="381559756">
    <w:abstractNumId w:val="19"/>
  </w:num>
  <w:num w:numId="7" w16cid:durableId="1948928674">
    <w:abstractNumId w:val="8"/>
  </w:num>
  <w:num w:numId="8" w16cid:durableId="1825196499">
    <w:abstractNumId w:val="1"/>
  </w:num>
  <w:num w:numId="9" w16cid:durableId="1745486303">
    <w:abstractNumId w:val="10"/>
  </w:num>
  <w:num w:numId="10" w16cid:durableId="2129932405">
    <w:abstractNumId w:val="9"/>
  </w:num>
  <w:num w:numId="11" w16cid:durableId="928081560">
    <w:abstractNumId w:val="12"/>
  </w:num>
  <w:num w:numId="12" w16cid:durableId="441270592">
    <w:abstractNumId w:val="13"/>
  </w:num>
  <w:num w:numId="13" w16cid:durableId="1815221656">
    <w:abstractNumId w:val="7"/>
    <w:lvlOverride w:ilvl="0">
      <w:lvl w:ilvl="0" w:tplc="E6888A80">
        <w:start w:val="1"/>
        <w:numFmt w:val="lowerRoman"/>
        <w:pStyle w:val="rkovnatokazaodstavkomi"/>
        <w:lvlText w:val="(%1)"/>
        <w:lvlJc w:val="start"/>
        <w:pPr>
          <w:tabs>
            <w:tab w:val="num" w:pos="21.25pt"/>
          </w:tabs>
          <w:ind w:start="21.25pt" w:hanging="21.25pt"/>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start"/>
        <w:pPr>
          <w:ind w:start="72pt" w:hanging="18pt"/>
        </w:pPr>
      </w:lvl>
    </w:lvlOverride>
    <w:lvlOverride w:ilvl="2">
      <w:lvl w:ilvl="2" w:tplc="0424001B" w:tentative="1">
        <w:start w:val="1"/>
        <w:numFmt w:val="lowerRoman"/>
        <w:lvlText w:val="%3."/>
        <w:lvlJc w:val="end"/>
        <w:pPr>
          <w:ind w:start="108pt" w:hanging="9pt"/>
        </w:pPr>
      </w:lvl>
    </w:lvlOverride>
    <w:lvlOverride w:ilvl="3">
      <w:lvl w:ilvl="3" w:tplc="0424000F" w:tentative="1">
        <w:start w:val="1"/>
        <w:numFmt w:val="decimal"/>
        <w:lvlText w:val="%4."/>
        <w:lvlJc w:val="start"/>
        <w:pPr>
          <w:ind w:start="144pt" w:hanging="18pt"/>
        </w:pPr>
      </w:lvl>
    </w:lvlOverride>
    <w:lvlOverride w:ilvl="4">
      <w:lvl w:ilvl="4" w:tplc="04240019" w:tentative="1">
        <w:start w:val="1"/>
        <w:numFmt w:val="lowerLetter"/>
        <w:lvlText w:val="%5."/>
        <w:lvlJc w:val="start"/>
        <w:pPr>
          <w:ind w:start="180pt" w:hanging="18pt"/>
        </w:pPr>
      </w:lvl>
    </w:lvlOverride>
    <w:lvlOverride w:ilvl="5">
      <w:lvl w:ilvl="5" w:tplc="0424001B" w:tentative="1">
        <w:start w:val="1"/>
        <w:numFmt w:val="lowerRoman"/>
        <w:lvlText w:val="%6."/>
        <w:lvlJc w:val="end"/>
        <w:pPr>
          <w:ind w:start="216pt" w:hanging="9pt"/>
        </w:pPr>
      </w:lvl>
    </w:lvlOverride>
    <w:lvlOverride w:ilvl="6">
      <w:lvl w:ilvl="6" w:tplc="0424000F" w:tentative="1">
        <w:start w:val="1"/>
        <w:numFmt w:val="decimal"/>
        <w:lvlText w:val="%7."/>
        <w:lvlJc w:val="start"/>
        <w:pPr>
          <w:ind w:start="252pt" w:hanging="18pt"/>
        </w:pPr>
      </w:lvl>
    </w:lvlOverride>
    <w:lvlOverride w:ilvl="7">
      <w:lvl w:ilvl="7" w:tplc="04240019" w:tentative="1">
        <w:start w:val="1"/>
        <w:numFmt w:val="lowerLetter"/>
        <w:lvlText w:val="%8."/>
        <w:lvlJc w:val="start"/>
        <w:pPr>
          <w:ind w:start="288pt" w:hanging="18pt"/>
        </w:pPr>
      </w:lvl>
    </w:lvlOverride>
    <w:lvlOverride w:ilvl="8">
      <w:lvl w:ilvl="8" w:tplc="0424001B" w:tentative="1">
        <w:start w:val="1"/>
        <w:numFmt w:val="lowerRoman"/>
        <w:lvlText w:val="%9."/>
        <w:lvlJc w:val="end"/>
        <w:pPr>
          <w:ind w:start="324pt" w:hanging="9pt"/>
        </w:pPr>
      </w:lvl>
    </w:lvlOverride>
  </w:num>
  <w:num w:numId="14" w16cid:durableId="717049778">
    <w:abstractNumId w:val="14"/>
  </w:num>
  <w:num w:numId="15" w16cid:durableId="372848864">
    <w:abstractNumId w:val="4"/>
  </w:num>
  <w:num w:numId="16" w16cid:durableId="688022585">
    <w:abstractNumId w:val="16"/>
  </w:num>
  <w:num w:numId="17" w16cid:durableId="610817021">
    <w:abstractNumId w:val="18"/>
  </w:num>
  <w:num w:numId="18" w16cid:durableId="1229193960">
    <w:abstractNumId w:val="5"/>
  </w:num>
  <w:num w:numId="19" w16cid:durableId="10296417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7555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33725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63665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43421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886264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242222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09829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359560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3584071">
    <w:abstractNumId w:val="19"/>
    <w:lvlOverride w:ilvl="0">
      <w:startOverride w:val="1"/>
    </w:lvlOverride>
  </w:num>
  <w:num w:numId="29" w16cid:durableId="1537305515">
    <w:abstractNumId w:val="8"/>
    <w:lvlOverride w:ilvl="0">
      <w:startOverride w:val="1"/>
    </w:lvlOverride>
  </w:num>
  <w:num w:numId="30" w16cid:durableId="15945882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604927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93327673">
    <w:abstractNumId w:val="19"/>
    <w:lvlOverride w:ilvl="0">
      <w:startOverride w:val="1"/>
    </w:lvlOverride>
  </w:num>
  <w:num w:numId="33" w16cid:durableId="1210259895">
    <w:abstractNumId w:val="9"/>
    <w:lvlOverride w:ilvl="0">
      <w:startOverride w:val="1"/>
    </w:lvlOverride>
  </w:num>
  <w:num w:numId="34" w16cid:durableId="793983147">
    <w:abstractNumId w:val="8"/>
    <w:lvlOverride w:ilvl="0">
      <w:startOverride w:val="1"/>
    </w:lvlOverride>
  </w:num>
  <w:num w:numId="35" w16cid:durableId="11476744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84039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9656220">
    <w:abstractNumId w:val="10"/>
    <w:lvlOverride w:ilvl="0">
      <w:startOverride w:val="1"/>
    </w:lvlOverride>
  </w:num>
  <w:num w:numId="38" w16cid:durableId="1071174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721211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453263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296362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8886558">
    <w:abstractNumId w:val="0"/>
  </w:num>
  <w:num w:numId="43" w16cid:durableId="211231319">
    <w:abstractNumId w:val="6"/>
  </w:num>
  <w:numIdMacAtCleanup w:val="33"/>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grammar="clean"/>
  <w:attachedTemplate r:id="rId1"/>
  <w:stylePaneFormatFilter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name"/>
  <w:documentProtection w:formatting="1" w:enforcement="0"/>
  <w:defaultTabStop w:val="14.20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92F"/>
    <w:rsid w:val="00001E2A"/>
    <w:rsid w:val="00014217"/>
    <w:rsid w:val="00015D71"/>
    <w:rsid w:val="000175F5"/>
    <w:rsid w:val="000206E1"/>
    <w:rsid w:val="0003335F"/>
    <w:rsid w:val="00034A34"/>
    <w:rsid w:val="00037EEE"/>
    <w:rsid w:val="0004451F"/>
    <w:rsid w:val="000454A3"/>
    <w:rsid w:val="0004576D"/>
    <w:rsid w:val="00055C61"/>
    <w:rsid w:val="00060FAD"/>
    <w:rsid w:val="00062A89"/>
    <w:rsid w:val="000771DE"/>
    <w:rsid w:val="00095564"/>
    <w:rsid w:val="000A5A1D"/>
    <w:rsid w:val="000C4827"/>
    <w:rsid w:val="000D01A7"/>
    <w:rsid w:val="000D0761"/>
    <w:rsid w:val="000E565C"/>
    <w:rsid w:val="000F2990"/>
    <w:rsid w:val="000F58ED"/>
    <w:rsid w:val="00103C64"/>
    <w:rsid w:val="00104ACD"/>
    <w:rsid w:val="001151C8"/>
    <w:rsid w:val="001253DB"/>
    <w:rsid w:val="00134138"/>
    <w:rsid w:val="001552BA"/>
    <w:rsid w:val="00165141"/>
    <w:rsid w:val="00186442"/>
    <w:rsid w:val="001864CD"/>
    <w:rsid w:val="0019232A"/>
    <w:rsid w:val="001A7E56"/>
    <w:rsid w:val="001B6BB5"/>
    <w:rsid w:val="001B77C8"/>
    <w:rsid w:val="001E708E"/>
    <w:rsid w:val="001F4B78"/>
    <w:rsid w:val="00202E68"/>
    <w:rsid w:val="00203474"/>
    <w:rsid w:val="00207DB1"/>
    <w:rsid w:val="00224840"/>
    <w:rsid w:val="00261112"/>
    <w:rsid w:val="00264876"/>
    <w:rsid w:val="002749D7"/>
    <w:rsid w:val="00277AC2"/>
    <w:rsid w:val="00297D2F"/>
    <w:rsid w:val="002A02EB"/>
    <w:rsid w:val="002A1B4C"/>
    <w:rsid w:val="002A74B2"/>
    <w:rsid w:val="002B29AF"/>
    <w:rsid w:val="002C3281"/>
    <w:rsid w:val="002D0896"/>
    <w:rsid w:val="002E5E24"/>
    <w:rsid w:val="002E62C0"/>
    <w:rsid w:val="002F409D"/>
    <w:rsid w:val="003031B8"/>
    <w:rsid w:val="003155ED"/>
    <w:rsid w:val="00323172"/>
    <w:rsid w:val="00324AE1"/>
    <w:rsid w:val="00332203"/>
    <w:rsid w:val="00334A76"/>
    <w:rsid w:val="00340E88"/>
    <w:rsid w:val="00343AEB"/>
    <w:rsid w:val="00346FB3"/>
    <w:rsid w:val="00357591"/>
    <w:rsid w:val="003761A2"/>
    <w:rsid w:val="00381D10"/>
    <w:rsid w:val="00390635"/>
    <w:rsid w:val="003A1C9E"/>
    <w:rsid w:val="003A3EC6"/>
    <w:rsid w:val="003B3A62"/>
    <w:rsid w:val="003B47A8"/>
    <w:rsid w:val="003C4588"/>
    <w:rsid w:val="00410EA3"/>
    <w:rsid w:val="00423CF0"/>
    <w:rsid w:val="0042406C"/>
    <w:rsid w:val="00443548"/>
    <w:rsid w:val="004444E4"/>
    <w:rsid w:val="00450AC4"/>
    <w:rsid w:val="0046161D"/>
    <w:rsid w:val="00466C7F"/>
    <w:rsid w:val="00471815"/>
    <w:rsid w:val="00472702"/>
    <w:rsid w:val="0049015E"/>
    <w:rsid w:val="00492506"/>
    <w:rsid w:val="004A1DED"/>
    <w:rsid w:val="004C44DA"/>
    <w:rsid w:val="004C5226"/>
    <w:rsid w:val="004C6759"/>
    <w:rsid w:val="004D035E"/>
    <w:rsid w:val="004D3599"/>
    <w:rsid w:val="004D657D"/>
    <w:rsid w:val="004D78F5"/>
    <w:rsid w:val="004E15E0"/>
    <w:rsid w:val="004E51E6"/>
    <w:rsid w:val="004E5462"/>
    <w:rsid w:val="004F06B5"/>
    <w:rsid w:val="004F0A17"/>
    <w:rsid w:val="00513832"/>
    <w:rsid w:val="00516F80"/>
    <w:rsid w:val="00523EE5"/>
    <w:rsid w:val="005250B1"/>
    <w:rsid w:val="005338A9"/>
    <w:rsid w:val="00553D77"/>
    <w:rsid w:val="0058694C"/>
    <w:rsid w:val="005A7D43"/>
    <w:rsid w:val="005B2D7D"/>
    <w:rsid w:val="005C5321"/>
    <w:rsid w:val="005D0D55"/>
    <w:rsid w:val="005D4B31"/>
    <w:rsid w:val="005D62A2"/>
    <w:rsid w:val="005F213A"/>
    <w:rsid w:val="005F44C7"/>
    <w:rsid w:val="00606AFE"/>
    <w:rsid w:val="006202C8"/>
    <w:rsid w:val="00621CD8"/>
    <w:rsid w:val="00625CE5"/>
    <w:rsid w:val="00632B36"/>
    <w:rsid w:val="00634A34"/>
    <w:rsid w:val="0064227D"/>
    <w:rsid w:val="006430D2"/>
    <w:rsid w:val="00644D83"/>
    <w:rsid w:val="00645D98"/>
    <w:rsid w:val="00653C19"/>
    <w:rsid w:val="00681399"/>
    <w:rsid w:val="006836D0"/>
    <w:rsid w:val="006A1EBC"/>
    <w:rsid w:val="006A4C74"/>
    <w:rsid w:val="006C16AB"/>
    <w:rsid w:val="006D352C"/>
    <w:rsid w:val="006D65A2"/>
    <w:rsid w:val="006E055E"/>
    <w:rsid w:val="006E5D29"/>
    <w:rsid w:val="007065A5"/>
    <w:rsid w:val="007359F6"/>
    <w:rsid w:val="00740BE7"/>
    <w:rsid w:val="00743D0B"/>
    <w:rsid w:val="00746125"/>
    <w:rsid w:val="00754DC8"/>
    <w:rsid w:val="00765F68"/>
    <w:rsid w:val="00797225"/>
    <w:rsid w:val="00797B47"/>
    <w:rsid w:val="007A3E2F"/>
    <w:rsid w:val="007A7F87"/>
    <w:rsid w:val="007B1C11"/>
    <w:rsid w:val="007C01E1"/>
    <w:rsid w:val="007C2E74"/>
    <w:rsid w:val="007C492F"/>
    <w:rsid w:val="007C7F05"/>
    <w:rsid w:val="007D08CA"/>
    <w:rsid w:val="007E0C52"/>
    <w:rsid w:val="007E2085"/>
    <w:rsid w:val="007F2835"/>
    <w:rsid w:val="00833D61"/>
    <w:rsid w:val="00840F2B"/>
    <w:rsid w:val="00841A05"/>
    <w:rsid w:val="00862EE2"/>
    <w:rsid w:val="00862F60"/>
    <w:rsid w:val="00875209"/>
    <w:rsid w:val="00880D97"/>
    <w:rsid w:val="008913F5"/>
    <w:rsid w:val="008929B8"/>
    <w:rsid w:val="00893316"/>
    <w:rsid w:val="00895C21"/>
    <w:rsid w:val="008B0C8F"/>
    <w:rsid w:val="008B6CB5"/>
    <w:rsid w:val="008E6C20"/>
    <w:rsid w:val="00903BA6"/>
    <w:rsid w:val="00921884"/>
    <w:rsid w:val="0093041B"/>
    <w:rsid w:val="0094304D"/>
    <w:rsid w:val="00945CEF"/>
    <w:rsid w:val="00951C7B"/>
    <w:rsid w:val="00956A80"/>
    <w:rsid w:val="00967D6A"/>
    <w:rsid w:val="0097165C"/>
    <w:rsid w:val="009A5F4C"/>
    <w:rsid w:val="009B336C"/>
    <w:rsid w:val="009B4B39"/>
    <w:rsid w:val="009C3B41"/>
    <w:rsid w:val="009C7CBD"/>
    <w:rsid w:val="009C7DEB"/>
    <w:rsid w:val="009D3061"/>
    <w:rsid w:val="009D5537"/>
    <w:rsid w:val="009F22BE"/>
    <w:rsid w:val="00A03E7D"/>
    <w:rsid w:val="00A14B5C"/>
    <w:rsid w:val="00A229FE"/>
    <w:rsid w:val="00A31972"/>
    <w:rsid w:val="00A32C18"/>
    <w:rsid w:val="00A40E63"/>
    <w:rsid w:val="00A448E8"/>
    <w:rsid w:val="00A5051F"/>
    <w:rsid w:val="00A769EA"/>
    <w:rsid w:val="00A91E00"/>
    <w:rsid w:val="00A95FEE"/>
    <w:rsid w:val="00AA2A81"/>
    <w:rsid w:val="00AA5D87"/>
    <w:rsid w:val="00AB7452"/>
    <w:rsid w:val="00AC6273"/>
    <w:rsid w:val="00AE7827"/>
    <w:rsid w:val="00B17BA2"/>
    <w:rsid w:val="00B3609A"/>
    <w:rsid w:val="00B37BB1"/>
    <w:rsid w:val="00B476DB"/>
    <w:rsid w:val="00B549B6"/>
    <w:rsid w:val="00B63627"/>
    <w:rsid w:val="00B6553D"/>
    <w:rsid w:val="00B71082"/>
    <w:rsid w:val="00B870B1"/>
    <w:rsid w:val="00BB03C0"/>
    <w:rsid w:val="00BB2A80"/>
    <w:rsid w:val="00BC6765"/>
    <w:rsid w:val="00BF75D4"/>
    <w:rsid w:val="00BF7DAF"/>
    <w:rsid w:val="00C0362A"/>
    <w:rsid w:val="00C15992"/>
    <w:rsid w:val="00C348EE"/>
    <w:rsid w:val="00C425DB"/>
    <w:rsid w:val="00C42D98"/>
    <w:rsid w:val="00C473A4"/>
    <w:rsid w:val="00C64119"/>
    <w:rsid w:val="00C712B5"/>
    <w:rsid w:val="00C71C33"/>
    <w:rsid w:val="00C83839"/>
    <w:rsid w:val="00C97E1A"/>
    <w:rsid w:val="00CA2A49"/>
    <w:rsid w:val="00CB1E97"/>
    <w:rsid w:val="00CC4502"/>
    <w:rsid w:val="00CC57BF"/>
    <w:rsid w:val="00CD53FB"/>
    <w:rsid w:val="00CE7945"/>
    <w:rsid w:val="00CF2D8C"/>
    <w:rsid w:val="00CF584E"/>
    <w:rsid w:val="00D03E95"/>
    <w:rsid w:val="00D11299"/>
    <w:rsid w:val="00D16332"/>
    <w:rsid w:val="00D21711"/>
    <w:rsid w:val="00D55E62"/>
    <w:rsid w:val="00D764BC"/>
    <w:rsid w:val="00D83A2D"/>
    <w:rsid w:val="00D97FA1"/>
    <w:rsid w:val="00DA093F"/>
    <w:rsid w:val="00DA2B63"/>
    <w:rsid w:val="00DA4D0D"/>
    <w:rsid w:val="00DB075B"/>
    <w:rsid w:val="00DC0ABD"/>
    <w:rsid w:val="00DC4AEF"/>
    <w:rsid w:val="00DE17BD"/>
    <w:rsid w:val="00DF2C80"/>
    <w:rsid w:val="00E245DB"/>
    <w:rsid w:val="00E309B3"/>
    <w:rsid w:val="00E32A01"/>
    <w:rsid w:val="00E65820"/>
    <w:rsid w:val="00E70F6A"/>
    <w:rsid w:val="00E734D5"/>
    <w:rsid w:val="00E764FB"/>
    <w:rsid w:val="00E87EDF"/>
    <w:rsid w:val="00EB0369"/>
    <w:rsid w:val="00EC302F"/>
    <w:rsid w:val="00EC371B"/>
    <w:rsid w:val="00ED3BC1"/>
    <w:rsid w:val="00ED43F6"/>
    <w:rsid w:val="00F013B9"/>
    <w:rsid w:val="00F130A1"/>
    <w:rsid w:val="00F276BB"/>
    <w:rsid w:val="00F329B6"/>
    <w:rsid w:val="00F47AE9"/>
    <w:rsid w:val="00F53275"/>
    <w:rsid w:val="00F668AA"/>
    <w:rsid w:val="00F72D9B"/>
    <w:rsid w:val="00F80BFC"/>
    <w:rsid w:val="00F81D78"/>
    <w:rsid w:val="00F857C8"/>
    <w:rsid w:val="00FA3311"/>
    <w:rsid w:val="00FA628D"/>
    <w:rsid w:val="00FB0FCB"/>
    <w:rsid w:val="00FB1C9A"/>
    <w:rsid w:val="00FB73B7"/>
    <w:rsid w:val="00FE1C60"/>
    <w:rsid w:val="00FE61D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4:docId w14:val="1F8AE658"/>
  <w15:chartTrackingRefBased/>
  <w15:docId w15:val="{7E7A412F-7397-4699-87AB-AE003A89B47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1" w:defUIPriority="99" w:defSemiHidden="0" w:defUnhideWhenUsed="0" w:defQFormat="0" w:count="376">
    <w:lsdException w:name="Normal" w:locked="0" w:uiPriority="0"/>
    <w:lsdException w:name="heading 1" w:uiPriority="9"/>
    <w:lsdException w:name="heading 2" w:semiHidden="1" w:uiPriority="9" w:unhideWhenUsed="1"/>
    <w:lsdException w:name="heading 3" w:semiHidden="1" w:uiPriority="9" w:unhideWhenUsed="1" w:qFormat="1"/>
    <w:lsdException w:name="heading 4" w:locked="0" w:uiPriority="0"/>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locked="0"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avaden">
    <w:name w:val="Normal"/>
    <w:rsid w:val="00644D83"/>
    <w:pPr>
      <w:overflowPunct w:val="0"/>
      <w:autoSpaceDE w:val="0"/>
      <w:autoSpaceDN w:val="0"/>
      <w:adjustRightInd w:val="0"/>
      <w:jc w:val="both"/>
      <w:textAlignment w:val="baseline"/>
    </w:pPr>
    <w:rPr>
      <w:rFonts w:ascii="Arial" w:eastAsia="Times New Roman" w:hAnsi="Arial"/>
      <w:sz w:val="22"/>
      <w:szCs w:val="16"/>
    </w:rPr>
  </w:style>
  <w:style w:type="paragraph" w:styleId="Naslov4">
    <w:name w:val="heading 4"/>
    <w:aliases w:val="Grafika"/>
    <w:basedOn w:val="Navaden"/>
    <w:next w:val="Odstavek"/>
    <w:link w:val="Naslov4Znak"/>
    <w:locked/>
    <w:rsid w:val="001552BA"/>
    <w:pPr>
      <w:framePr w:vSpace="21.25pt" w:wrap="notBeside" w:vAnchor="text" w:hAnchor="page" w:xAlign="center" w:y="0.05pt"/>
      <w:overflowPunct/>
      <w:autoSpaceDE/>
      <w:autoSpaceDN/>
      <w:adjustRightInd/>
      <w:spacing w:before="5pt" w:beforeAutospacing="1" w:after="5pt" w:afterAutospacing="1"/>
      <w:jc w:val="center"/>
      <w:textAlignment w:val="auto"/>
      <w:outlineLvl w:val="3"/>
    </w:pPr>
    <w:rPr>
      <w:rFonts w:cs="Arial"/>
      <w:bCs/>
      <w:color w:val="000000"/>
      <w:szCs w:val="27"/>
    </w:rPr>
  </w:style>
  <w:style w:type="character" w:default="1" w:styleId="Privzetapisavaodstavka">
    <w:name w:val="Default Paragraph Font"/>
    <w:uiPriority w:val="1"/>
    <w:unhideWhenUsed/>
  </w:style>
  <w:style w:type="table" w:default="1" w:styleId="Navadnatabela">
    <w:name w:val="Normal Table"/>
    <w:uiPriority w:val="99"/>
    <w:semiHidden/>
    <w:unhideWhenUsed/>
    <w:qFormat/>
    <w:tblPr>
      <w:tblInd w:w="0pt" w:type="dxa"/>
      <w:tblCellMar>
        <w:top w:w="0pt" w:type="dxa"/>
        <w:start w:w="5.40pt" w:type="dxa"/>
        <w:bottom w:w="0pt" w:type="dxa"/>
        <w:end w:w="5.40pt" w:type="dxa"/>
      </w:tblCellMar>
    </w:tblPr>
  </w:style>
  <w:style w:type="numbering" w:default="1" w:styleId="Brezseznama">
    <w:name w:val="No List"/>
    <w:uiPriority w:val="99"/>
    <w:semiHidden/>
    <w:unhideWhenUsed/>
  </w:style>
  <w:style w:type="paragraph" w:customStyle="1" w:styleId="Alinejazarkovnotoko">
    <w:name w:val="Alineja za črkovno točko"/>
    <w:basedOn w:val="Alineazatevilnotoko"/>
    <w:link w:val="AlinejazarkovnotokoZnak"/>
    <w:qFormat/>
    <w:rsid w:val="004C5226"/>
  </w:style>
  <w:style w:type="paragraph" w:styleId="Noga">
    <w:name w:val="footer"/>
    <w:basedOn w:val="Navaden"/>
    <w:link w:val="NogaZnak"/>
    <w:uiPriority w:val="99"/>
    <w:semiHidden/>
    <w:unhideWhenUsed/>
    <w:locked/>
    <w:rsid w:val="00653C19"/>
    <w:pPr>
      <w:tabs>
        <w:tab w:val="center" w:pos="226.80pt"/>
        <w:tab w:val="end" w:pos="453.60pt"/>
      </w:tabs>
    </w:pPr>
  </w:style>
  <w:style w:type="character" w:customStyle="1" w:styleId="NogaZnak">
    <w:name w:val="Noga Znak"/>
    <w:link w:val="Noga"/>
    <w:uiPriority w:val="99"/>
    <w:semiHidden/>
    <w:rsid w:val="00653C19"/>
    <w:rPr>
      <w:rFonts w:ascii="Times New Roman" w:hAnsi="Times New Roman"/>
    </w:rPr>
  </w:style>
  <w:style w:type="paragraph" w:styleId="Glava">
    <w:name w:val="header"/>
    <w:basedOn w:val="Navaden"/>
    <w:link w:val="GlavaZnak"/>
    <w:uiPriority w:val="99"/>
    <w:locked/>
    <w:rsid w:val="00443548"/>
    <w:pPr>
      <w:tabs>
        <w:tab w:val="center" w:pos="226.80pt"/>
        <w:tab w:val="end" w:pos="453.60pt"/>
      </w:tabs>
    </w:pPr>
  </w:style>
  <w:style w:type="character" w:customStyle="1" w:styleId="GlavaZnak">
    <w:name w:val="Glava Znak"/>
    <w:link w:val="Glava"/>
    <w:uiPriority w:val="99"/>
    <w:rsid w:val="00443548"/>
    <w:rPr>
      <w:rFonts w:ascii="Arial" w:eastAsia="Times New Roman" w:hAnsi="Arial" w:cs="Times New Roman"/>
      <w:sz w:val="16"/>
      <w:szCs w:val="16"/>
      <w:lang w:eastAsia="sl-SI"/>
    </w:rPr>
  </w:style>
  <w:style w:type="paragraph" w:customStyle="1" w:styleId="Vrstapredpisa">
    <w:name w:val="Vrsta predpisa"/>
    <w:basedOn w:val="Navaden"/>
    <w:link w:val="VrstapredpisaZnak"/>
    <w:qFormat/>
    <w:rsid w:val="00A40E63"/>
    <w:pPr>
      <w:suppressAutoHyphens/>
      <w:spacing w:before="24pt"/>
      <w:jc w:val="center"/>
    </w:pPr>
    <w:rPr>
      <w:rFonts w:cs="Arial"/>
      <w:b/>
      <w:bCs/>
      <w:color w:val="000000"/>
      <w:spacing w:val="40"/>
      <w:szCs w:val="22"/>
    </w:rPr>
  </w:style>
  <w:style w:type="paragraph" w:customStyle="1" w:styleId="Naslovpredpisa">
    <w:name w:val="Naslov_predpisa"/>
    <w:basedOn w:val="Navaden"/>
    <w:link w:val="NaslovpredpisaZnak"/>
    <w:qFormat/>
    <w:rsid w:val="00FA628D"/>
    <w:pPr>
      <w:suppressAutoHyphens/>
      <w:jc w:val="center"/>
    </w:pPr>
    <w:rPr>
      <w:rFonts w:cs="Arial"/>
      <w:b/>
      <w:szCs w:val="22"/>
    </w:rPr>
  </w:style>
  <w:style w:type="character" w:customStyle="1" w:styleId="VrstapredpisaZnak">
    <w:name w:val="Vrsta predpisa Znak"/>
    <w:link w:val="Vrstapredpisa"/>
    <w:rsid w:val="00A40E63"/>
    <w:rPr>
      <w:rFonts w:ascii="Arial" w:eastAsia="Times New Roman" w:hAnsi="Arial" w:cs="Arial"/>
      <w:b/>
      <w:bCs/>
      <w:color w:val="000000"/>
      <w:spacing w:val="40"/>
      <w:sz w:val="22"/>
      <w:szCs w:val="22"/>
    </w:rPr>
  </w:style>
  <w:style w:type="paragraph" w:customStyle="1" w:styleId="Poglavje">
    <w:name w:val="Poglavje"/>
    <w:basedOn w:val="Navaden"/>
    <w:qFormat/>
    <w:rsid w:val="00625CE5"/>
    <w:pPr>
      <w:suppressAutoHyphens/>
      <w:spacing w:before="24pt"/>
      <w:jc w:val="center"/>
    </w:pPr>
    <w:rPr>
      <w:rFonts w:cs="Arial"/>
      <w:szCs w:val="22"/>
    </w:rPr>
  </w:style>
  <w:style w:type="character" w:customStyle="1" w:styleId="NaslovpredpisaZnak">
    <w:name w:val="Naslov_predpisa Znak"/>
    <w:link w:val="Naslovpredpisa"/>
    <w:rsid w:val="00A40E63"/>
    <w:rPr>
      <w:rFonts w:ascii="Arial" w:eastAsia="Times New Roman" w:hAnsi="Arial" w:cs="Arial"/>
      <w:b/>
      <w:sz w:val="22"/>
      <w:szCs w:val="22"/>
    </w:rPr>
  </w:style>
  <w:style w:type="paragraph" w:customStyle="1" w:styleId="len">
    <w:name w:val="Člen"/>
    <w:basedOn w:val="Navaden"/>
    <w:link w:val="lenZnak"/>
    <w:qFormat/>
    <w:rsid w:val="00103C64"/>
    <w:pPr>
      <w:suppressAutoHyphens/>
      <w:spacing w:before="24pt"/>
      <w:jc w:val="center"/>
    </w:pPr>
    <w:rPr>
      <w:rFonts w:cs="Arial"/>
      <w:b/>
      <w:szCs w:val="22"/>
    </w:rPr>
  </w:style>
  <w:style w:type="paragraph" w:customStyle="1" w:styleId="tevilnatoka111">
    <w:name w:val="Številčna točka 1.1.1"/>
    <w:basedOn w:val="Navaden"/>
    <w:qFormat/>
    <w:rsid w:val="00202E68"/>
    <w:pPr>
      <w:widowControl w:val="0"/>
      <w:numPr>
        <w:ilvl w:val="2"/>
        <w:numId w:val="14"/>
      </w:numPr>
    </w:pPr>
  </w:style>
  <w:style w:type="character" w:customStyle="1" w:styleId="lenZnak">
    <w:name w:val="Člen Znak"/>
    <w:link w:val="len"/>
    <w:rsid w:val="00103C64"/>
    <w:rPr>
      <w:rFonts w:ascii="Arial" w:eastAsia="Times New Roman" w:hAnsi="Arial" w:cs="Arial"/>
      <w:b/>
      <w:sz w:val="22"/>
      <w:szCs w:val="22"/>
    </w:rPr>
  </w:style>
  <w:style w:type="paragraph" w:customStyle="1" w:styleId="Odstavek">
    <w:name w:val="Odstavek"/>
    <w:basedOn w:val="Navaden"/>
    <w:link w:val="OdstavekZnak"/>
    <w:qFormat/>
    <w:rsid w:val="00AC6273"/>
    <w:pPr>
      <w:spacing w:before="12pt"/>
      <w:ind w:firstLine="51.05pt"/>
    </w:pPr>
    <w:rPr>
      <w:rFonts w:cs="Arial"/>
      <w:szCs w:val="22"/>
    </w:rPr>
  </w:style>
  <w:style w:type="paragraph" w:customStyle="1" w:styleId="Pravnapodlaga">
    <w:name w:val="Pravna podlaga"/>
    <w:basedOn w:val="Odstavek"/>
    <w:link w:val="PravnapodlagaZnak"/>
    <w:qFormat/>
    <w:rsid w:val="00357591"/>
    <w:pPr>
      <w:spacing w:before="24pt"/>
    </w:pPr>
  </w:style>
  <w:style w:type="character" w:customStyle="1" w:styleId="OdstavekZnak">
    <w:name w:val="Odstavek Znak"/>
    <w:link w:val="Odstavek"/>
    <w:rsid w:val="00AC6273"/>
    <w:rPr>
      <w:rFonts w:ascii="Arial" w:eastAsia="Times New Roman" w:hAnsi="Arial" w:cs="Arial"/>
      <w:sz w:val="22"/>
      <w:szCs w:val="22"/>
    </w:rPr>
  </w:style>
  <w:style w:type="character" w:customStyle="1" w:styleId="AlinejazarkovnotokoZnak">
    <w:name w:val="Alineja za črkovno točko Znak"/>
    <w:basedOn w:val="AlineazatevilnotokoZnak"/>
    <w:link w:val="Alinejazarkovnotoko"/>
    <w:rsid w:val="004C5226"/>
    <w:rPr>
      <w:rFonts w:ascii="Arial" w:eastAsia="Times New Roman" w:hAnsi="Arial" w:cs="Arial"/>
      <w:sz w:val="22"/>
      <w:szCs w:val="22"/>
    </w:rPr>
  </w:style>
  <w:style w:type="paragraph" w:customStyle="1" w:styleId="rkovnatokazatevilnotokoa2">
    <w:name w:val="Črkovna točka za številčno točko (a)"/>
    <w:basedOn w:val="rkovnatokazatevilnotoko"/>
    <w:rsid w:val="005C5321"/>
    <w:pPr>
      <w:numPr>
        <w:numId w:val="6"/>
      </w:numPr>
    </w:pPr>
  </w:style>
  <w:style w:type="paragraph" w:styleId="Odstavekseznama">
    <w:name w:val="List Paragraph"/>
    <w:basedOn w:val="Navaden"/>
    <w:link w:val="OdstavekseznamaZnak"/>
    <w:uiPriority w:val="34"/>
    <w:qFormat/>
    <w:locked/>
    <w:rsid w:val="00AA2A81"/>
    <w:pPr>
      <w:ind w:start="35.40pt"/>
    </w:pPr>
  </w:style>
  <w:style w:type="paragraph" w:customStyle="1" w:styleId="Prehodneinkoncnedolocbe">
    <w:name w:val="Prehodne in koncne dolocbe"/>
    <w:basedOn w:val="Navaden"/>
    <w:rsid w:val="00875209"/>
    <w:pPr>
      <w:spacing w:before="20pt" w:after="30pt"/>
    </w:pPr>
    <w:rPr>
      <w:b/>
    </w:rPr>
  </w:style>
  <w:style w:type="paragraph" w:styleId="Besedilooblaka">
    <w:name w:val="Balloon Text"/>
    <w:basedOn w:val="Navaden"/>
    <w:link w:val="BesedilooblakaZnak"/>
    <w:uiPriority w:val="99"/>
    <w:semiHidden/>
    <w:unhideWhenUsed/>
    <w:locked/>
    <w:rsid w:val="006E055E"/>
    <w:rPr>
      <w:rFonts w:ascii="Tahoma" w:hAnsi="Tahoma" w:cs="Tahoma"/>
      <w:sz w:val="16"/>
    </w:rPr>
  </w:style>
  <w:style w:type="character" w:customStyle="1" w:styleId="BesedilooblakaZnak">
    <w:name w:val="Besedilo oblačka Znak"/>
    <w:link w:val="Besedilooblaka"/>
    <w:uiPriority w:val="99"/>
    <w:semiHidden/>
    <w:rsid w:val="006E055E"/>
    <w:rPr>
      <w:rFonts w:ascii="Tahoma" w:eastAsia="Times New Roman" w:hAnsi="Tahoma" w:cs="Tahoma"/>
      <w:sz w:val="16"/>
      <w:szCs w:val="16"/>
    </w:rPr>
  </w:style>
  <w:style w:type="paragraph" w:customStyle="1" w:styleId="Oddelek">
    <w:name w:val="Oddelek"/>
    <w:basedOn w:val="Navaden"/>
    <w:link w:val="OddelekZnak1"/>
    <w:qFormat/>
    <w:rsid w:val="000E565C"/>
    <w:pPr>
      <w:spacing w:before="24pt"/>
      <w:jc w:val="center"/>
    </w:pPr>
    <w:rPr>
      <w:rFonts w:cs="Arial"/>
      <w:szCs w:val="22"/>
    </w:rPr>
  </w:style>
  <w:style w:type="paragraph" w:customStyle="1" w:styleId="Odsek">
    <w:name w:val="Odsek"/>
    <w:basedOn w:val="Navaden"/>
    <w:link w:val="OdsekZnak"/>
    <w:qFormat/>
    <w:rsid w:val="000E565C"/>
    <w:pPr>
      <w:spacing w:before="24pt" w:line="12pt" w:lineRule="atLeast"/>
      <w:jc w:val="center"/>
    </w:pPr>
    <w:rPr>
      <w:rFonts w:cs="Arial"/>
      <w:szCs w:val="22"/>
    </w:rPr>
  </w:style>
  <w:style w:type="paragraph" w:customStyle="1" w:styleId="Del">
    <w:name w:val="Del"/>
    <w:basedOn w:val="Poglavje"/>
    <w:link w:val="DelZnak"/>
    <w:qFormat/>
    <w:rsid w:val="00357591"/>
  </w:style>
  <w:style w:type="character" w:customStyle="1" w:styleId="OddelekZnak1">
    <w:name w:val="Oddelek Znak1"/>
    <w:link w:val="Oddelek"/>
    <w:rsid w:val="000E565C"/>
    <w:rPr>
      <w:rFonts w:ascii="Arial" w:eastAsia="Times New Roman" w:hAnsi="Arial" w:cs="Arial"/>
      <w:sz w:val="22"/>
      <w:szCs w:val="22"/>
    </w:rPr>
  </w:style>
  <w:style w:type="character" w:customStyle="1" w:styleId="OdsekZnak">
    <w:name w:val="Odsek Znak"/>
    <w:basedOn w:val="OddelekZnak1"/>
    <w:link w:val="Odsek"/>
    <w:rsid w:val="000E565C"/>
    <w:rPr>
      <w:rFonts w:ascii="Arial" w:eastAsia="Times New Roman" w:hAnsi="Arial" w:cs="Arial"/>
      <w:sz w:val="22"/>
      <w:szCs w:val="22"/>
    </w:rPr>
  </w:style>
  <w:style w:type="paragraph" w:customStyle="1" w:styleId="Naslovnadlenom">
    <w:name w:val="Naslov nad členom"/>
    <w:basedOn w:val="Navaden"/>
    <w:link w:val="NaslovnadlenomZnak"/>
    <w:qFormat/>
    <w:rsid w:val="00D83A2D"/>
    <w:pPr>
      <w:spacing w:before="24pt"/>
      <w:jc w:val="center"/>
    </w:pPr>
    <w:rPr>
      <w:rFonts w:cs="Arial"/>
      <w:b/>
      <w:szCs w:val="22"/>
    </w:rPr>
  </w:style>
  <w:style w:type="character" w:customStyle="1" w:styleId="DelZnak">
    <w:name w:val="Del Znak"/>
    <w:link w:val="Del"/>
    <w:rsid w:val="00357591"/>
    <w:rPr>
      <w:rFonts w:ascii="Arial" w:eastAsia="Times New Roman" w:hAnsi="Arial" w:cs="Arial"/>
      <w:sz w:val="22"/>
      <w:szCs w:val="22"/>
    </w:rPr>
  </w:style>
  <w:style w:type="character" w:customStyle="1" w:styleId="NaslovnadlenomZnak">
    <w:name w:val="Naslov nad členom Znak"/>
    <w:link w:val="Naslovnadlenom"/>
    <w:rsid w:val="00D83A2D"/>
    <w:rPr>
      <w:rFonts w:ascii="Arial" w:eastAsia="Times New Roman" w:hAnsi="Arial" w:cs="Arial"/>
      <w:b/>
      <w:sz w:val="22"/>
      <w:szCs w:val="22"/>
    </w:rPr>
  </w:style>
  <w:style w:type="paragraph" w:customStyle="1" w:styleId="Nazivpodpisnika">
    <w:name w:val="Naziv podpisnika"/>
    <w:basedOn w:val="Navaden"/>
    <w:link w:val="NazivpodpisnikaZnak"/>
    <w:rsid w:val="00D97FA1"/>
    <w:pPr>
      <w:ind w:start="283.50pt"/>
      <w:jc w:val="center"/>
    </w:pPr>
    <w:rPr>
      <w:rFonts w:cs="Arial"/>
      <w:szCs w:val="22"/>
    </w:rPr>
  </w:style>
  <w:style w:type="character" w:customStyle="1" w:styleId="NazivpodpisnikaZnak">
    <w:name w:val="Naziv podpisnika Znak"/>
    <w:link w:val="Nazivpodpisnika"/>
    <w:rsid w:val="00D97FA1"/>
    <w:rPr>
      <w:rFonts w:ascii="Arial" w:eastAsia="Times New Roman" w:hAnsi="Arial" w:cs="Arial"/>
      <w:sz w:val="22"/>
      <w:szCs w:val="22"/>
    </w:rPr>
  </w:style>
  <w:style w:type="paragraph" w:customStyle="1" w:styleId="rkovnatokazaodstavkom">
    <w:name w:val="Črkovna točka_za odstavkom"/>
    <w:basedOn w:val="Navaden"/>
    <w:link w:val="rkovnatokazaodstavkomZnak"/>
    <w:qFormat/>
    <w:rsid w:val="002E5E24"/>
    <w:pPr>
      <w:numPr>
        <w:numId w:val="11"/>
      </w:numPr>
      <w:contextualSpacing/>
    </w:pPr>
    <w:rPr>
      <w:rFonts w:cs="Arial"/>
      <w:szCs w:val="22"/>
    </w:rPr>
  </w:style>
  <w:style w:type="paragraph" w:customStyle="1" w:styleId="Alineazatevilnotoko">
    <w:name w:val="Alinea za številčno točko"/>
    <w:basedOn w:val="Alineazaodstavkom"/>
    <w:link w:val="AlineazatevilnotokoZnak"/>
    <w:qFormat/>
    <w:rsid w:val="004C5226"/>
    <w:pPr>
      <w:tabs>
        <w:tab w:val="clear" w:pos="21.25pt"/>
        <w:tab w:val="start" w:pos="28.35pt"/>
      </w:tabs>
      <w:ind w:start="28.35pt" w:hanging="7.10pt"/>
    </w:pPr>
  </w:style>
  <w:style w:type="character" w:customStyle="1" w:styleId="rkovnatokazaodstavkomZnak">
    <w:name w:val="Črkovna točka_za odstavkom Znak"/>
    <w:link w:val="rkovnatokazaodstavkom"/>
    <w:rsid w:val="002E5E24"/>
    <w:rPr>
      <w:rFonts w:ascii="Arial" w:eastAsia="Times New Roman" w:hAnsi="Arial" w:cs="Arial"/>
      <w:sz w:val="22"/>
      <w:szCs w:val="22"/>
    </w:rPr>
  </w:style>
  <w:style w:type="paragraph" w:customStyle="1" w:styleId="tevilnatoka">
    <w:name w:val="Številčna točka"/>
    <w:basedOn w:val="Navaden"/>
    <w:link w:val="tevilnatokaZnak"/>
    <w:qFormat/>
    <w:rsid w:val="00D97FA1"/>
    <w:pPr>
      <w:numPr>
        <w:numId w:val="14"/>
      </w:numPr>
      <w:overflowPunct/>
      <w:autoSpaceDE/>
      <w:autoSpaceDN/>
      <w:adjustRightInd/>
      <w:textAlignment w:val="auto"/>
    </w:pPr>
    <w:rPr>
      <w:szCs w:val="22"/>
    </w:rPr>
  </w:style>
  <w:style w:type="character" w:customStyle="1" w:styleId="AlineazatevilnotokoZnak">
    <w:name w:val="Alinea za številčno točko Znak"/>
    <w:basedOn w:val="rkovnatokazaodstavkomZnak"/>
    <w:link w:val="Alineazatevilnotoko"/>
    <w:rsid w:val="004C5226"/>
    <w:rPr>
      <w:rFonts w:ascii="Arial" w:eastAsia="Times New Roman" w:hAnsi="Arial" w:cs="Arial"/>
      <w:sz w:val="22"/>
      <w:szCs w:val="22"/>
    </w:rPr>
  </w:style>
  <w:style w:type="paragraph" w:customStyle="1" w:styleId="rkovnatokazatevilnotoko">
    <w:name w:val="Črkovna točka za številčno točko"/>
    <w:link w:val="rkovnatokazatevilnotokoZnak"/>
    <w:qFormat/>
    <w:rsid w:val="00FA3311"/>
    <w:pPr>
      <w:numPr>
        <w:numId w:val="7"/>
      </w:numPr>
      <w:jc w:val="both"/>
    </w:pPr>
    <w:rPr>
      <w:rFonts w:ascii="Arial" w:eastAsia="Times New Roman" w:hAnsi="Arial" w:cs="Arial"/>
      <w:sz w:val="22"/>
      <w:szCs w:val="22"/>
    </w:rPr>
  </w:style>
  <w:style w:type="character" w:customStyle="1" w:styleId="tevilnatokaZnak">
    <w:name w:val="Številčna točka Znak"/>
    <w:basedOn w:val="OdstavekZnak"/>
    <w:link w:val="tevilnatoka"/>
    <w:rsid w:val="00D97FA1"/>
    <w:rPr>
      <w:rFonts w:ascii="Arial" w:eastAsia="Times New Roman" w:hAnsi="Arial" w:cs="Arial"/>
      <w:sz w:val="22"/>
      <w:szCs w:val="22"/>
    </w:rPr>
  </w:style>
  <w:style w:type="paragraph" w:customStyle="1" w:styleId="Alineazaodstavkom">
    <w:name w:val="Alinea za odstavkom"/>
    <w:basedOn w:val="Navaden"/>
    <w:link w:val="AlineazaodstavkomZnak"/>
    <w:qFormat/>
    <w:rsid w:val="00FA3311"/>
    <w:pPr>
      <w:numPr>
        <w:numId w:val="3"/>
      </w:numPr>
      <w:overflowPunct/>
      <w:autoSpaceDE/>
      <w:autoSpaceDN/>
      <w:adjustRightInd/>
      <w:textAlignment w:val="auto"/>
    </w:pPr>
    <w:rPr>
      <w:rFonts w:cs="Arial"/>
      <w:szCs w:val="22"/>
    </w:rPr>
  </w:style>
  <w:style w:type="character" w:customStyle="1" w:styleId="rkovnatokazatevilnotokoZnak">
    <w:name w:val="Črkovna točka za številčno točko Znak"/>
    <w:link w:val="rkovnatokazatevilnotoko"/>
    <w:rsid w:val="00FA3311"/>
    <w:rPr>
      <w:rFonts w:ascii="Arial" w:eastAsia="Times New Roman" w:hAnsi="Arial" w:cs="Arial"/>
      <w:sz w:val="22"/>
      <w:szCs w:val="22"/>
      <w:lang w:val="sl-SI" w:eastAsia="sl-SI" w:bidi="ar-SA"/>
    </w:rPr>
  </w:style>
  <w:style w:type="paragraph" w:customStyle="1" w:styleId="tevilkanakoncupredpisa">
    <w:name w:val="Številka na koncu predpisa"/>
    <w:basedOn w:val="Datumsprejetja"/>
    <w:link w:val="tevilkanakoncupredpisaZnak"/>
    <w:qFormat/>
    <w:rsid w:val="008929B8"/>
    <w:pPr>
      <w:spacing w:before="24pt"/>
    </w:pPr>
  </w:style>
  <w:style w:type="character" w:customStyle="1" w:styleId="AlineazaodstavkomZnak">
    <w:name w:val="Alinea za odstavkom Znak"/>
    <w:basedOn w:val="AlineazatevilnotokoZnak"/>
    <w:link w:val="Alineazaodstavkom"/>
    <w:rsid w:val="00FA3311"/>
    <w:rPr>
      <w:rFonts w:ascii="Arial" w:eastAsia="Times New Roman" w:hAnsi="Arial" w:cs="Arial"/>
      <w:sz w:val="22"/>
      <w:szCs w:val="22"/>
    </w:rPr>
  </w:style>
  <w:style w:type="paragraph" w:customStyle="1" w:styleId="Datumsprejetja">
    <w:name w:val="Datum sprejetja"/>
    <w:basedOn w:val="Navaden"/>
    <w:link w:val="DatumsprejetjaZnak"/>
    <w:qFormat/>
    <w:rsid w:val="008929B8"/>
    <w:rPr>
      <w:rFonts w:cs="Arial"/>
      <w:snapToGrid w:val="0"/>
      <w:color w:val="000000"/>
      <w:szCs w:val="22"/>
    </w:rPr>
  </w:style>
  <w:style w:type="character" w:customStyle="1" w:styleId="tevilkanakoncupredpisaZnak">
    <w:name w:val="Številka na koncu predpisa Znak"/>
    <w:link w:val="tevilkanakoncupredpisa"/>
    <w:rsid w:val="008929B8"/>
    <w:rPr>
      <w:rFonts w:ascii="Arial" w:eastAsia="Times New Roman" w:hAnsi="Arial" w:cs="Arial"/>
      <w:snapToGrid w:val="0"/>
      <w:color w:val="000000"/>
      <w:sz w:val="22"/>
      <w:szCs w:val="22"/>
    </w:rPr>
  </w:style>
  <w:style w:type="paragraph" w:customStyle="1" w:styleId="Podpisnik">
    <w:name w:val="Podpisnik"/>
    <w:basedOn w:val="Navaden"/>
    <w:link w:val="PodpisnikZnak"/>
    <w:qFormat/>
    <w:rsid w:val="00D97FA1"/>
    <w:pPr>
      <w:ind w:start="283.50pt"/>
      <w:jc w:val="center"/>
    </w:pPr>
    <w:rPr>
      <w:rFonts w:cs="Arial"/>
      <w:szCs w:val="22"/>
    </w:rPr>
  </w:style>
  <w:style w:type="character" w:customStyle="1" w:styleId="DatumsprejetjaZnak">
    <w:name w:val="Datum sprejetja Znak"/>
    <w:link w:val="Datumsprejetja"/>
    <w:rsid w:val="008929B8"/>
    <w:rPr>
      <w:rFonts w:ascii="Arial" w:eastAsia="Times New Roman" w:hAnsi="Arial" w:cs="Arial"/>
      <w:snapToGrid w:val="0"/>
      <w:color w:val="000000"/>
      <w:sz w:val="22"/>
      <w:szCs w:val="22"/>
    </w:rPr>
  </w:style>
  <w:style w:type="character" w:customStyle="1" w:styleId="PodpisnikZnak">
    <w:name w:val="Podpisnik Znak"/>
    <w:basedOn w:val="NazivpodpisnikaZnak"/>
    <w:link w:val="Podpisnik"/>
    <w:rsid w:val="00D97FA1"/>
    <w:rPr>
      <w:rFonts w:ascii="Arial" w:eastAsia="Times New Roman" w:hAnsi="Arial" w:cs="Arial"/>
      <w:sz w:val="22"/>
      <w:szCs w:val="22"/>
    </w:rPr>
  </w:style>
  <w:style w:type="paragraph" w:customStyle="1" w:styleId="lennaslov">
    <w:name w:val="Člen_naslov"/>
    <w:basedOn w:val="len"/>
    <w:qFormat/>
    <w:rsid w:val="009C7DEB"/>
    <w:pPr>
      <w:spacing w:before="0pt"/>
    </w:pPr>
  </w:style>
  <w:style w:type="character" w:customStyle="1" w:styleId="PravnapodlagaZnak">
    <w:name w:val="Pravna podlaga Znak"/>
    <w:basedOn w:val="OdstavekZnak"/>
    <w:link w:val="Pravnapodlaga"/>
    <w:rsid w:val="00357591"/>
    <w:rPr>
      <w:rFonts w:ascii="Arial" w:eastAsia="Times New Roman" w:hAnsi="Arial" w:cs="Arial"/>
      <w:sz w:val="22"/>
      <w:szCs w:val="22"/>
    </w:rPr>
  </w:style>
  <w:style w:type="paragraph" w:customStyle="1" w:styleId="Pododdelek">
    <w:name w:val="Pododdelek"/>
    <w:basedOn w:val="Navaden"/>
    <w:link w:val="PododdelekZnak"/>
    <w:qFormat/>
    <w:rsid w:val="00357591"/>
    <w:pPr>
      <w:tabs>
        <w:tab w:val="start" w:pos="27pt"/>
        <w:tab w:val="start" w:pos="45pt"/>
      </w:tabs>
      <w:spacing w:before="24pt"/>
      <w:jc w:val="center"/>
    </w:pPr>
    <w:rPr>
      <w:rFonts w:cs="Arial"/>
      <w:szCs w:val="22"/>
    </w:rPr>
  </w:style>
  <w:style w:type="character" w:styleId="Komentar-sklic">
    <w:name w:val="Komentar - sklic"/>
    <w:semiHidden/>
    <w:locked/>
    <w:rsid w:val="00357591"/>
    <w:rPr>
      <w:sz w:val="16"/>
      <w:szCs w:val="16"/>
    </w:rPr>
  </w:style>
  <w:style w:type="character" w:customStyle="1" w:styleId="PododdelekZnak">
    <w:name w:val="Pododdelek Znak"/>
    <w:link w:val="Pododdelek"/>
    <w:rsid w:val="00357591"/>
    <w:rPr>
      <w:rFonts w:ascii="Arial" w:eastAsia="Times New Roman" w:hAnsi="Arial" w:cs="Arial"/>
      <w:sz w:val="22"/>
      <w:szCs w:val="22"/>
    </w:rPr>
  </w:style>
  <w:style w:type="paragraph" w:customStyle="1" w:styleId="EVA">
    <w:name w:val="EVA"/>
    <w:basedOn w:val="Navaden"/>
    <w:link w:val="EVAZnak"/>
    <w:qFormat/>
    <w:rsid w:val="008929B8"/>
    <w:rPr>
      <w:rFonts w:cs="Arial"/>
      <w:szCs w:val="22"/>
    </w:rPr>
  </w:style>
  <w:style w:type="paragraph" w:styleId="Navadensplet">
    <w:name w:val="Normal (Web)"/>
    <w:basedOn w:val="Navaden"/>
    <w:uiPriority w:val="99"/>
    <w:semiHidden/>
    <w:unhideWhenUsed/>
    <w:locked/>
    <w:rsid w:val="00AE7827"/>
    <w:pPr>
      <w:overflowPunct/>
      <w:autoSpaceDE/>
      <w:autoSpaceDN/>
      <w:adjustRightInd/>
      <w:spacing w:after="8.05pt"/>
      <w:textAlignment w:val="auto"/>
    </w:pPr>
    <w:rPr>
      <w:rFonts w:ascii="Times New Roman" w:hAnsi="Times New Roman"/>
      <w:color w:val="333333"/>
      <w:sz w:val="14"/>
      <w:szCs w:val="14"/>
    </w:rPr>
  </w:style>
  <w:style w:type="character" w:customStyle="1" w:styleId="EVAZnak">
    <w:name w:val="EVA Znak"/>
    <w:link w:val="EVA"/>
    <w:rsid w:val="008929B8"/>
    <w:rPr>
      <w:rFonts w:ascii="Arial" w:eastAsia="Times New Roman" w:hAnsi="Arial" w:cs="Arial"/>
      <w:sz w:val="22"/>
      <w:szCs w:val="22"/>
    </w:rPr>
  </w:style>
  <w:style w:type="paragraph" w:styleId="Komentar-besedilo">
    <w:name w:val="Komentar - besedilo"/>
    <w:basedOn w:val="Navaden"/>
    <w:link w:val="Komentar-besediloZnak"/>
    <w:semiHidden/>
    <w:locked/>
    <w:rsid w:val="00357591"/>
    <w:pPr>
      <w:overflowPunct/>
      <w:autoSpaceDE/>
      <w:autoSpaceDN/>
      <w:adjustRightInd/>
      <w:textAlignment w:val="auto"/>
    </w:pPr>
    <w:rPr>
      <w:sz w:val="20"/>
      <w:szCs w:val="20"/>
      <w:lang w:eastAsia="en-US"/>
    </w:rPr>
  </w:style>
  <w:style w:type="character" w:customStyle="1" w:styleId="Komentar-besediloZnak">
    <w:name w:val="Komentar - besedilo Znak"/>
    <w:link w:val="Komentar-besedilo"/>
    <w:semiHidden/>
    <w:rsid w:val="00357591"/>
    <w:rPr>
      <w:rFonts w:ascii="Arial" w:eastAsia="Times New Roman" w:hAnsi="Arial"/>
      <w:lang w:eastAsia="en-US"/>
    </w:rPr>
  </w:style>
  <w:style w:type="paragraph" w:customStyle="1" w:styleId="Imeorgana">
    <w:name w:val="Ime organa"/>
    <w:basedOn w:val="Navaden"/>
    <w:link w:val="ImeorganaZnak"/>
    <w:qFormat/>
    <w:rsid w:val="00D97FA1"/>
    <w:pPr>
      <w:spacing w:before="24pt"/>
      <w:ind w:start="283.50pt"/>
      <w:jc w:val="center"/>
    </w:pPr>
    <w:rPr>
      <w:rFonts w:cs="Arial"/>
      <w:szCs w:val="22"/>
    </w:rPr>
  </w:style>
  <w:style w:type="character" w:customStyle="1" w:styleId="Naslov4Znak">
    <w:name w:val="Naslov 4 Znak"/>
    <w:aliases w:val="Grafika Znak"/>
    <w:link w:val="Naslov4"/>
    <w:rsid w:val="001552BA"/>
    <w:rPr>
      <w:rFonts w:ascii="Arial" w:eastAsia="Times New Roman" w:hAnsi="Arial" w:cs="Arial"/>
      <w:bCs/>
      <w:color w:val="000000"/>
      <w:sz w:val="22"/>
      <w:szCs w:val="27"/>
    </w:rPr>
  </w:style>
  <w:style w:type="character" w:styleId="Nerazreenaomemba">
    <w:name w:val="Unresolved Mention"/>
    <w:uiPriority w:val="99"/>
    <w:semiHidden/>
    <w:unhideWhenUsed/>
    <w:rsid w:val="005338A9"/>
    <w:rPr>
      <w:color w:val="605E5C"/>
      <w:shd w:val="clear" w:color="auto" w:fill="E1DFDD"/>
    </w:rPr>
  </w:style>
  <w:style w:type="paragraph" w:customStyle="1" w:styleId="len0">
    <w:name w:val="len"/>
    <w:basedOn w:val="Navaden"/>
    <w:rsid w:val="00B6553D"/>
    <w:pPr>
      <w:overflowPunct/>
      <w:autoSpaceDE/>
      <w:autoSpaceDN/>
      <w:adjustRightInd/>
      <w:spacing w:before="5pt" w:beforeAutospacing="1" w:after="5pt" w:afterAutospacing="1"/>
      <w:jc w:val="start"/>
      <w:textAlignment w:val="auto"/>
    </w:pPr>
    <w:rPr>
      <w:rFonts w:ascii="Times New Roman" w:hAnsi="Times New Roman"/>
      <w:sz w:val="24"/>
      <w:szCs w:val="24"/>
    </w:rPr>
  </w:style>
  <w:style w:type="paragraph" w:customStyle="1" w:styleId="Opozorilo">
    <w:name w:val="Opozorilo"/>
    <w:basedOn w:val="Navaden"/>
    <w:link w:val="OpozoriloZnak"/>
    <w:qFormat/>
    <w:rsid w:val="006E055E"/>
    <w:pPr>
      <w:spacing w:before="24pt"/>
    </w:pPr>
    <w:rPr>
      <w:rFonts w:cs="Arial"/>
      <w:color w:val="808080"/>
      <w:szCs w:val="22"/>
    </w:rPr>
  </w:style>
  <w:style w:type="character" w:customStyle="1" w:styleId="OpozoriloZnak">
    <w:name w:val="Opozorilo Znak"/>
    <w:link w:val="Opozorilo"/>
    <w:rsid w:val="006E055E"/>
    <w:rPr>
      <w:rFonts w:ascii="Arial" w:eastAsia="Times New Roman" w:hAnsi="Arial" w:cs="Arial"/>
      <w:color w:val="808080"/>
      <w:sz w:val="22"/>
      <w:szCs w:val="22"/>
    </w:rPr>
  </w:style>
  <w:style w:type="paragraph" w:customStyle="1" w:styleId="lennovele">
    <w:name w:val="Člen_novele"/>
    <w:basedOn w:val="len"/>
    <w:link w:val="lennoveleZnak"/>
    <w:qFormat/>
    <w:rsid w:val="004F06B5"/>
    <w:rPr>
      <w:b w:val="0"/>
    </w:rPr>
  </w:style>
  <w:style w:type="paragraph" w:customStyle="1" w:styleId="Priloga">
    <w:name w:val="Priloga"/>
    <w:basedOn w:val="Navaden"/>
    <w:link w:val="PrilogaZnak"/>
    <w:qFormat/>
    <w:rsid w:val="00423CF0"/>
    <w:pPr>
      <w:spacing w:before="19pt" w:after="3pt" w:line="10pt" w:lineRule="exact"/>
    </w:pPr>
    <w:rPr>
      <w:rFonts w:cs="Arial"/>
      <w:szCs w:val="17"/>
    </w:rPr>
  </w:style>
  <w:style w:type="character" w:customStyle="1" w:styleId="lennoveleZnak">
    <w:name w:val="Člen_novele Znak"/>
    <w:basedOn w:val="lenZnak"/>
    <w:link w:val="lennovele"/>
    <w:rsid w:val="004F06B5"/>
    <w:rPr>
      <w:rFonts w:ascii="Arial" w:eastAsia="Times New Roman" w:hAnsi="Arial" w:cs="Arial"/>
      <w:b/>
      <w:sz w:val="22"/>
      <w:szCs w:val="22"/>
    </w:rPr>
  </w:style>
  <w:style w:type="character" w:customStyle="1" w:styleId="PrilogaZnak">
    <w:name w:val="Priloga Znak"/>
    <w:link w:val="Priloga"/>
    <w:rsid w:val="00423CF0"/>
    <w:rPr>
      <w:rFonts w:ascii="Arial" w:eastAsia="Times New Roman" w:hAnsi="Arial" w:cs="Arial"/>
      <w:sz w:val="22"/>
      <w:szCs w:val="17"/>
    </w:rPr>
  </w:style>
  <w:style w:type="paragraph" w:customStyle="1" w:styleId="rta">
    <w:name w:val="Črta"/>
    <w:basedOn w:val="Navaden"/>
    <w:link w:val="rtaZnak"/>
    <w:qFormat/>
    <w:rsid w:val="004F06B5"/>
    <w:pPr>
      <w:spacing w:before="18pt"/>
      <w:jc w:val="center"/>
    </w:pPr>
    <w:rPr>
      <w:rFonts w:cs="Arial"/>
      <w:szCs w:val="22"/>
    </w:rPr>
  </w:style>
  <w:style w:type="paragraph" w:customStyle="1" w:styleId="NPB">
    <w:name w:val="NPB"/>
    <w:basedOn w:val="Vrstapredpisa"/>
    <w:qFormat/>
    <w:rsid w:val="00AC6273"/>
    <w:rPr>
      <w:spacing w:val="0"/>
    </w:rPr>
  </w:style>
  <w:style w:type="character" w:customStyle="1" w:styleId="rtaZnak">
    <w:name w:val="Črta Znak"/>
    <w:link w:val="rta"/>
    <w:rsid w:val="004F06B5"/>
    <w:rPr>
      <w:rFonts w:ascii="Arial" w:eastAsia="Times New Roman" w:hAnsi="Arial" w:cs="Arial"/>
      <w:sz w:val="22"/>
      <w:szCs w:val="22"/>
    </w:rPr>
  </w:style>
  <w:style w:type="paragraph" w:customStyle="1" w:styleId="Zamaknjenadolobaprvinivo">
    <w:name w:val="Zamaknjena določba_prvi nivo"/>
    <w:basedOn w:val="Alineazaodstavkom"/>
    <w:link w:val="ZamaknjenadolobaprvinivoZnak"/>
    <w:qFormat/>
    <w:rsid w:val="00134138"/>
    <w:pPr>
      <w:numPr>
        <w:numId w:val="0"/>
      </w:numPr>
    </w:pPr>
  </w:style>
  <w:style w:type="paragraph" w:customStyle="1" w:styleId="Zamaknjenadolobadruginivo">
    <w:name w:val="Zamaknjena določba_drugi nivo"/>
    <w:basedOn w:val="rkovnatokazatevilnotoko"/>
    <w:link w:val="ZamaknjenadolobadruginivoZnak"/>
    <w:qFormat/>
    <w:rsid w:val="00D97FA1"/>
    <w:pPr>
      <w:numPr>
        <w:numId w:val="0"/>
      </w:numPr>
      <w:ind w:start="21.25pt"/>
    </w:pPr>
  </w:style>
  <w:style w:type="character" w:customStyle="1" w:styleId="ZamaknjenadolobaprvinivoZnak">
    <w:name w:val="Zamaknjena določba_prvi nivo Znak"/>
    <w:basedOn w:val="OdstavekZnak"/>
    <w:link w:val="Zamaknjenadolobaprvinivo"/>
    <w:rsid w:val="00134138"/>
    <w:rPr>
      <w:rFonts w:ascii="Arial" w:eastAsia="Times New Roman" w:hAnsi="Arial" w:cs="Arial"/>
      <w:sz w:val="22"/>
      <w:szCs w:val="22"/>
    </w:rPr>
  </w:style>
  <w:style w:type="character" w:customStyle="1" w:styleId="ZamaknjenadolobadruginivoZnak">
    <w:name w:val="Zamaknjena določba_drugi nivo Znak"/>
    <w:link w:val="Zamaknjenadolobadruginivo"/>
    <w:rsid w:val="00D97FA1"/>
    <w:rPr>
      <w:rFonts w:ascii="Arial" w:eastAsia="Times New Roman" w:hAnsi="Arial" w:cs="Arial"/>
      <w:sz w:val="22"/>
      <w:szCs w:val="22"/>
      <w:lang w:val="sl-SI" w:eastAsia="sl-SI" w:bidi="ar-SA"/>
    </w:rPr>
  </w:style>
  <w:style w:type="paragraph" w:customStyle="1" w:styleId="Alineazapodtoko">
    <w:name w:val="Alinea za podtočko"/>
    <w:basedOn w:val="Alineazaodstavkom"/>
    <w:link w:val="AlineazapodtokoZnak"/>
    <w:qFormat/>
    <w:rsid w:val="005C5321"/>
    <w:pPr>
      <w:tabs>
        <w:tab w:val="clear" w:pos="21.25pt"/>
        <w:tab w:val="start" w:pos="39.70pt"/>
      </w:tabs>
      <w:ind w:start="39.70pt" w:hanging="11.35pt"/>
    </w:pPr>
  </w:style>
  <w:style w:type="paragraph" w:customStyle="1" w:styleId="Zamakanjenadolobatretjinivo">
    <w:name w:val="Zamakanjena določba_tretji nivo"/>
    <w:basedOn w:val="Zamaknjenadolobadruginivo"/>
    <w:link w:val="ZamakanjenadolobatretjinivoZnak"/>
    <w:qFormat/>
    <w:rsid w:val="000E565C"/>
    <w:pPr>
      <w:ind w:start="49.65pt"/>
    </w:pPr>
  </w:style>
  <w:style w:type="character" w:customStyle="1" w:styleId="AlineazapodtokoZnak">
    <w:name w:val="Alinea za podtočko Znak"/>
    <w:link w:val="Alineazapodtoko"/>
    <w:rsid w:val="005C5321"/>
    <w:rPr>
      <w:rFonts w:ascii="Arial" w:eastAsia="Times New Roman" w:hAnsi="Arial" w:cs="Arial"/>
      <w:sz w:val="22"/>
      <w:szCs w:val="22"/>
    </w:rPr>
  </w:style>
  <w:style w:type="numbering" w:customStyle="1" w:styleId="Alinejazaodstavkom">
    <w:name w:val="Alineja za odstavkom"/>
    <w:uiPriority w:val="99"/>
    <w:rsid w:val="007B1C11"/>
    <w:pPr>
      <w:numPr>
        <w:numId w:val="2"/>
      </w:numPr>
    </w:pPr>
  </w:style>
  <w:style w:type="character" w:customStyle="1" w:styleId="ZamakanjenadolobatretjinivoZnak">
    <w:name w:val="Zamakanjena določba_tretji nivo Znak"/>
    <w:basedOn w:val="ZamaknjenadolobadruginivoZnak"/>
    <w:link w:val="Zamakanjenadolobatretjinivo"/>
    <w:rsid w:val="000E565C"/>
    <w:rPr>
      <w:rFonts w:ascii="Arial" w:eastAsia="Times New Roman" w:hAnsi="Arial" w:cs="Arial"/>
      <w:sz w:val="22"/>
      <w:szCs w:val="22"/>
      <w:lang w:val="sl-SI" w:eastAsia="sl-SI" w:bidi="ar-SA"/>
    </w:rPr>
  </w:style>
  <w:style w:type="character" w:customStyle="1" w:styleId="ImeorganaZnak">
    <w:name w:val="Ime organa Znak"/>
    <w:link w:val="Imeorgana"/>
    <w:rsid w:val="00D97FA1"/>
    <w:rPr>
      <w:rFonts w:ascii="Arial" w:eastAsia="Times New Roman" w:hAnsi="Arial" w:cs="Arial"/>
      <w:sz w:val="22"/>
      <w:szCs w:val="22"/>
    </w:rPr>
  </w:style>
  <w:style w:type="paragraph" w:customStyle="1" w:styleId="rkovnatokazaodstavkoma">
    <w:name w:val="Črkovna točka za odstavkom (a)"/>
    <w:link w:val="rkovnatokazaodstavkomaZnak"/>
    <w:qFormat/>
    <w:rsid w:val="00FA3311"/>
    <w:pPr>
      <w:numPr>
        <w:numId w:val="4"/>
      </w:numPr>
      <w:jc w:val="both"/>
    </w:pPr>
    <w:rPr>
      <w:rFonts w:ascii="Arial" w:eastAsia="Times New Roman" w:hAnsi="Arial"/>
      <w:sz w:val="22"/>
      <w:szCs w:val="16"/>
    </w:rPr>
  </w:style>
  <w:style w:type="paragraph" w:customStyle="1" w:styleId="rkovnatokazaodstavkomA2">
    <w:name w:val="Črkovna točka za odstavkom A."/>
    <w:basedOn w:val="Navaden"/>
    <w:rsid w:val="005C5321"/>
    <w:pPr>
      <w:numPr>
        <w:numId w:val="5"/>
      </w:numPr>
    </w:pPr>
  </w:style>
  <w:style w:type="character" w:customStyle="1" w:styleId="rkovnatokazaodstavkomaZnak">
    <w:name w:val="Črkovna točka za odstavkom (a) Znak"/>
    <w:link w:val="rkovnatokazaodstavkoma"/>
    <w:rsid w:val="00FA3311"/>
    <w:rPr>
      <w:rFonts w:ascii="Arial" w:eastAsia="Times New Roman" w:hAnsi="Arial"/>
      <w:sz w:val="22"/>
      <w:szCs w:val="16"/>
      <w:lang w:val="sl-SI" w:eastAsia="sl-SI" w:bidi="ar-SA"/>
    </w:rPr>
  </w:style>
  <w:style w:type="character" w:styleId="Hiperpovezava">
    <w:name w:val="Hyperlink"/>
    <w:uiPriority w:val="99"/>
    <w:unhideWhenUsed/>
    <w:rsid w:val="00423CF0"/>
    <w:rPr>
      <w:b/>
      <w:color w:val="0000FF"/>
      <w:u w:val="single"/>
    </w:rPr>
  </w:style>
  <w:style w:type="paragraph" w:customStyle="1" w:styleId="lennaslovnovele">
    <w:name w:val="Člen naslov novele"/>
    <w:basedOn w:val="lennaslov"/>
    <w:rsid w:val="003155ED"/>
    <w:rPr>
      <w:b w:val="0"/>
    </w:rPr>
  </w:style>
  <w:style w:type="paragraph" w:customStyle="1" w:styleId="rkovnatokazaodstavkoma1">
    <w:name w:val="Črkovna točka za odstavkom a."/>
    <w:rsid w:val="00FA3311"/>
    <w:pPr>
      <w:numPr>
        <w:numId w:val="10"/>
      </w:numPr>
      <w:jc w:val="both"/>
    </w:pPr>
    <w:rPr>
      <w:rFonts w:ascii="Arial" w:eastAsia="Times New Roman" w:hAnsi="Arial" w:cs="Arial"/>
      <w:sz w:val="22"/>
      <w:szCs w:val="22"/>
    </w:rPr>
  </w:style>
  <w:style w:type="paragraph" w:customStyle="1" w:styleId="rkovnatokazatevilnotokoa">
    <w:name w:val="Črkovna točka za številčno točko a."/>
    <w:rsid w:val="005C5321"/>
    <w:pPr>
      <w:numPr>
        <w:numId w:val="8"/>
      </w:numPr>
      <w:tabs>
        <w:tab w:val="start" w:pos="39.10pt"/>
      </w:tabs>
      <w:ind w:start="39.10pt" w:hanging="17.85pt"/>
      <w:jc w:val="both"/>
    </w:pPr>
    <w:rPr>
      <w:rFonts w:ascii="Arial" w:eastAsia="Times New Roman" w:hAnsi="Arial"/>
      <w:sz w:val="22"/>
      <w:szCs w:val="16"/>
    </w:rPr>
  </w:style>
  <w:style w:type="paragraph" w:customStyle="1" w:styleId="Rimskatevilnatoka">
    <w:name w:val="Rimska številčna točka"/>
    <w:basedOn w:val="Navaden"/>
    <w:rsid w:val="00D97FA1"/>
    <w:pPr>
      <w:numPr>
        <w:numId w:val="9"/>
      </w:numPr>
    </w:pPr>
  </w:style>
  <w:style w:type="paragraph" w:customStyle="1" w:styleId="rkovnatokazaodstavkomi">
    <w:name w:val="Črkovna točka za odstavkom (i)"/>
    <w:basedOn w:val="Alineazaodstavkom"/>
    <w:link w:val="rkovnatokazaodstavkomiZnak"/>
    <w:rsid w:val="00FA3311"/>
    <w:pPr>
      <w:numPr>
        <w:numId w:val="13"/>
      </w:numPr>
    </w:pPr>
  </w:style>
  <w:style w:type="paragraph" w:customStyle="1" w:styleId="tevilnatoka11Nova">
    <w:name w:val="Številčna točka 1.1 Nova"/>
    <w:basedOn w:val="tevilnatoka"/>
    <w:link w:val="tevilnatoka11NovaZnak"/>
    <w:qFormat/>
    <w:rsid w:val="00D97FA1"/>
    <w:pPr>
      <w:numPr>
        <w:ilvl w:val="1"/>
      </w:numPr>
    </w:pPr>
  </w:style>
  <w:style w:type="character" w:customStyle="1" w:styleId="Neuvrsceno">
    <w:name w:val="Neuvrsceno"/>
    <w:uiPriority w:val="1"/>
    <w:rsid w:val="00471815"/>
    <w:rPr>
      <w:bdr w:val="none" w:sz="0" w:space="0" w:color="auto"/>
      <w:shd w:val="clear" w:color="auto" w:fill="FFFF00"/>
    </w:rPr>
  </w:style>
  <w:style w:type="character" w:customStyle="1" w:styleId="tevilnatoka11NovaZnak">
    <w:name w:val="Številčna točka 1.1 Nova Znak"/>
    <w:basedOn w:val="tevilnatokaZnak"/>
    <w:link w:val="tevilnatoka11Nova"/>
    <w:rsid w:val="00D97FA1"/>
    <w:rPr>
      <w:rFonts w:ascii="Arial" w:eastAsia="Times New Roman" w:hAnsi="Arial" w:cs="Arial"/>
      <w:sz w:val="22"/>
      <w:szCs w:val="22"/>
    </w:rPr>
  </w:style>
  <w:style w:type="paragraph" w:customStyle="1" w:styleId="rkovnatokazatevilnotokoi">
    <w:name w:val="Črkovna točka za številčno točko (i)"/>
    <w:rsid w:val="00FA3311"/>
    <w:pPr>
      <w:numPr>
        <w:numId w:val="12"/>
      </w:numPr>
    </w:pPr>
    <w:rPr>
      <w:rFonts w:ascii="Arial" w:eastAsia="Times New Roman" w:hAnsi="Arial" w:cs="Arial"/>
      <w:sz w:val="22"/>
      <w:szCs w:val="22"/>
    </w:rPr>
  </w:style>
  <w:style w:type="character" w:customStyle="1" w:styleId="rkovnatokazaodstavkomiZnak">
    <w:name w:val="Črkovna točka za odstavkom (i) Znak"/>
    <w:basedOn w:val="AlineazaodstavkomZnak"/>
    <w:link w:val="rkovnatokazaodstavkomi"/>
    <w:rsid w:val="00FA3311"/>
    <w:rPr>
      <w:rFonts w:ascii="Arial" w:eastAsia="Times New Roman" w:hAnsi="Arial" w:cs="Arial"/>
      <w:sz w:val="22"/>
      <w:szCs w:val="22"/>
    </w:rPr>
  </w:style>
  <w:style w:type="paragraph" w:customStyle="1" w:styleId="rkovnatokazaodstavkomA0">
    <w:name w:val="Črkovna točka za odstavkom (A)"/>
    <w:link w:val="rkovnatokazaodstavkomAZnak0"/>
    <w:qFormat/>
    <w:rsid w:val="00E309B3"/>
    <w:pPr>
      <w:numPr>
        <w:numId w:val="15"/>
      </w:numPr>
      <w:jc w:val="both"/>
    </w:pPr>
    <w:rPr>
      <w:rFonts w:ascii="Arial" w:eastAsia="Times New Roman" w:hAnsi="Arial"/>
      <w:sz w:val="22"/>
      <w:szCs w:val="16"/>
    </w:rPr>
  </w:style>
  <w:style w:type="paragraph" w:customStyle="1" w:styleId="rkovnatokazaodstavkomA3">
    <w:name w:val="Črkovna točka za odstavkom A)"/>
    <w:link w:val="rkovnatokazaodstavkomAZnak1"/>
    <w:qFormat/>
    <w:rsid w:val="00E309B3"/>
    <w:pPr>
      <w:numPr>
        <w:numId w:val="16"/>
      </w:numPr>
      <w:jc w:val="both"/>
    </w:pPr>
    <w:rPr>
      <w:rFonts w:ascii="Arial" w:eastAsia="Times New Roman" w:hAnsi="Arial"/>
      <w:sz w:val="22"/>
      <w:szCs w:val="16"/>
    </w:rPr>
  </w:style>
  <w:style w:type="character" w:customStyle="1" w:styleId="rkovnatokazaodstavkomAZnak0">
    <w:name w:val="Črkovna točka za odstavkom (A) Znak"/>
    <w:link w:val="rkovnatokazaodstavkomA0"/>
    <w:rsid w:val="00E309B3"/>
    <w:rPr>
      <w:rFonts w:ascii="Arial" w:eastAsia="Times New Roman" w:hAnsi="Arial"/>
      <w:sz w:val="22"/>
      <w:szCs w:val="16"/>
      <w:lang w:val="sl-SI" w:eastAsia="sl-SI" w:bidi="ar-SA"/>
    </w:rPr>
  </w:style>
  <w:style w:type="paragraph" w:customStyle="1" w:styleId="rkovnatokazatevilnotokoA1">
    <w:name w:val="Črkovna točka za številčno točko (A)"/>
    <w:link w:val="rkovnatokazatevilnotokoAZnak"/>
    <w:qFormat/>
    <w:rsid w:val="00797B47"/>
    <w:pPr>
      <w:numPr>
        <w:numId w:val="17"/>
      </w:numPr>
      <w:jc w:val="both"/>
    </w:pPr>
    <w:rPr>
      <w:rFonts w:ascii="Arial" w:eastAsia="Times New Roman" w:hAnsi="Arial"/>
      <w:sz w:val="22"/>
      <w:szCs w:val="16"/>
    </w:rPr>
  </w:style>
  <w:style w:type="character" w:customStyle="1" w:styleId="rkovnatokazaodstavkomAZnak1">
    <w:name w:val="Črkovna točka za odstavkom A) Znak"/>
    <w:link w:val="rkovnatokazaodstavkomA3"/>
    <w:rsid w:val="00E309B3"/>
    <w:rPr>
      <w:rFonts w:ascii="Arial" w:eastAsia="Times New Roman" w:hAnsi="Arial"/>
      <w:sz w:val="22"/>
      <w:szCs w:val="16"/>
      <w:lang w:val="sl-SI" w:eastAsia="sl-SI" w:bidi="ar-SA"/>
    </w:rPr>
  </w:style>
  <w:style w:type="paragraph" w:customStyle="1" w:styleId="rkovnatokazatevilnotokoA0">
    <w:name w:val="Črkovna točka za številčno točko A)"/>
    <w:link w:val="rkovnatokazatevilnotokoAZnak0"/>
    <w:qFormat/>
    <w:rsid w:val="00E309B3"/>
    <w:pPr>
      <w:numPr>
        <w:numId w:val="18"/>
      </w:numPr>
      <w:jc w:val="both"/>
    </w:pPr>
    <w:rPr>
      <w:rFonts w:ascii="Arial" w:eastAsia="Times New Roman" w:hAnsi="Arial"/>
      <w:sz w:val="22"/>
      <w:szCs w:val="16"/>
    </w:rPr>
  </w:style>
  <w:style w:type="character" w:customStyle="1" w:styleId="rkovnatokazatevilnotokoAZnak">
    <w:name w:val="Črkovna točka za številčno točko (A) Znak"/>
    <w:link w:val="rkovnatokazatevilnotokoA1"/>
    <w:rsid w:val="00797B47"/>
    <w:rPr>
      <w:rFonts w:ascii="Arial" w:eastAsia="Times New Roman" w:hAnsi="Arial"/>
      <w:sz w:val="22"/>
      <w:szCs w:val="16"/>
      <w:lang w:val="sl-SI" w:eastAsia="sl-SI" w:bidi="ar-SA"/>
    </w:rPr>
  </w:style>
  <w:style w:type="paragraph" w:customStyle="1" w:styleId="Slikanasredino">
    <w:name w:val="Slika_na sredino"/>
    <w:basedOn w:val="Navaden"/>
    <w:qFormat/>
    <w:rsid w:val="00797B47"/>
    <w:pPr>
      <w:spacing w:before="20pt" w:after="20pt"/>
      <w:jc w:val="center"/>
    </w:pPr>
  </w:style>
  <w:style w:type="character" w:customStyle="1" w:styleId="rkovnatokazatevilnotokoAZnak0">
    <w:name w:val="Črkovna točka za številčno točko A) Znak"/>
    <w:link w:val="rkovnatokazatevilnotokoA0"/>
    <w:rsid w:val="00E309B3"/>
    <w:rPr>
      <w:rFonts w:ascii="Arial" w:eastAsia="Times New Roman" w:hAnsi="Arial"/>
      <w:sz w:val="22"/>
      <w:szCs w:val="16"/>
      <w:lang w:val="sl-SI" w:eastAsia="sl-SI" w:bidi="ar-SA"/>
    </w:rPr>
  </w:style>
  <w:style w:type="character" w:customStyle="1" w:styleId="OdstavekseznamaZnak">
    <w:name w:val="Odstavek seznama Znak"/>
    <w:link w:val="Odstavekseznama"/>
    <w:uiPriority w:val="34"/>
    <w:rsid w:val="00B6553D"/>
    <w:rPr>
      <w:rFonts w:ascii="Arial" w:eastAsia="Times New Roman" w:hAnsi="Arial"/>
      <w:sz w:val="22"/>
      <w:szCs w:val="16"/>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21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040471407">
          <w:marLeft w:val="0pt"/>
          <w:marRight w:val="0pt"/>
          <w:marTop w:val="0pt"/>
          <w:marBottom w:val="0pt"/>
          <w:divBdr>
            <w:top w:val="none" w:sz="0" w:space="0" w:color="auto"/>
            <w:left w:val="none" w:sz="0" w:space="0" w:color="auto"/>
            <w:bottom w:val="none" w:sz="0" w:space="0" w:color="auto"/>
            <w:right w:val="none" w:sz="0" w:space="0" w:color="auto"/>
          </w:divBdr>
          <w:divsChild>
            <w:div w:id="510414630">
              <w:marLeft w:val="0pt"/>
              <w:marRight w:val="2.30pt"/>
              <w:marTop w:val="0pt"/>
              <w:marBottom w:val="0pt"/>
              <w:divBdr>
                <w:top w:val="none" w:sz="0" w:space="0" w:color="auto"/>
                <w:left w:val="none" w:sz="0" w:space="0" w:color="auto"/>
                <w:bottom w:val="none" w:sz="0" w:space="0" w:color="auto"/>
                <w:right w:val="none" w:sz="0" w:space="0" w:color="auto"/>
              </w:divBdr>
              <w:divsChild>
                <w:div w:id="77141865">
                  <w:marLeft w:val="0pt"/>
                  <w:marRight w:val="0pt"/>
                  <w:marTop w:val="0pt"/>
                  <w:marBottom w:val="5.75pt"/>
                  <w:divBdr>
                    <w:top w:val="none" w:sz="0" w:space="0" w:color="auto"/>
                    <w:left w:val="none" w:sz="0" w:space="0" w:color="auto"/>
                    <w:bottom w:val="none" w:sz="0" w:space="0" w:color="auto"/>
                    <w:right w:val="none" w:sz="0" w:space="0" w:color="auto"/>
                  </w:divBdr>
                  <w:divsChild>
                    <w:div w:id="1262185173">
                      <w:marLeft w:val="0pt"/>
                      <w:marRight w:val="0pt"/>
                      <w:marTop w:val="0pt"/>
                      <w:marBottom w:val="0pt"/>
                      <w:divBdr>
                        <w:top w:val="none" w:sz="0" w:space="0" w:color="auto"/>
                        <w:left w:val="none" w:sz="0" w:space="0" w:color="auto"/>
                        <w:bottom w:val="none" w:sz="0" w:space="0" w:color="auto"/>
                        <w:right w:val="none" w:sz="0" w:space="0" w:color="auto"/>
                      </w:divBdr>
                      <w:divsChild>
                        <w:div w:id="553781277">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 w:id="20718861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140150230">
          <w:marLeft w:val="0pt"/>
          <w:marRight w:val="0pt"/>
          <w:marTop w:val="12pt"/>
          <w:marBottom w:val="6pt"/>
          <w:divBdr>
            <w:top w:val="none" w:sz="0" w:space="0" w:color="auto"/>
            <w:left w:val="none" w:sz="0" w:space="0" w:color="auto"/>
            <w:bottom w:val="none" w:sz="0" w:space="0" w:color="auto"/>
            <w:right w:val="none" w:sz="0" w:space="0" w:color="auto"/>
          </w:divBdr>
        </w:div>
        <w:div w:id="1882473209">
          <w:marLeft w:val="0pt"/>
          <w:marRight w:val="0pt"/>
          <w:marTop w:val="0pt"/>
          <w:marBottom w:val="6pt"/>
          <w:divBdr>
            <w:top w:val="none" w:sz="0" w:space="0" w:color="auto"/>
            <w:left w:val="none" w:sz="0" w:space="0" w:color="auto"/>
            <w:bottom w:val="none" w:sz="0" w:space="0" w:color="auto"/>
            <w:right w:val="none" w:sz="0" w:space="0" w:color="auto"/>
          </w:divBdr>
        </w:div>
        <w:div w:id="1980063260">
          <w:marLeft w:val="0pt"/>
          <w:marRight w:val="0pt"/>
          <w:marTop w:val="12pt"/>
          <w:marBottom w:val="6pt"/>
          <w:divBdr>
            <w:top w:val="none" w:sz="0" w:space="0" w:color="auto"/>
            <w:left w:val="none" w:sz="0" w:space="0" w:color="auto"/>
            <w:bottom w:val="none" w:sz="0" w:space="0" w:color="auto"/>
            <w:right w:val="none" w:sz="0" w:space="0" w:color="auto"/>
          </w:divBdr>
        </w:div>
      </w:divsChild>
    </w:div>
    <w:div w:id="78774723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07425394">
          <w:marLeft w:val="0pt"/>
          <w:marRight w:val="0pt"/>
          <w:marTop w:val="12pt"/>
          <w:marBottom w:val="6pt"/>
          <w:divBdr>
            <w:top w:val="none" w:sz="0" w:space="0" w:color="auto"/>
            <w:left w:val="none" w:sz="0" w:space="0" w:color="auto"/>
            <w:bottom w:val="none" w:sz="0" w:space="0" w:color="auto"/>
            <w:right w:val="none" w:sz="0" w:space="0" w:color="auto"/>
          </w:divBdr>
        </w:div>
        <w:div w:id="211770345">
          <w:marLeft w:val="0pt"/>
          <w:marRight w:val="0pt"/>
          <w:marTop w:val="12pt"/>
          <w:marBottom w:val="6pt"/>
          <w:divBdr>
            <w:top w:val="none" w:sz="0" w:space="0" w:color="auto"/>
            <w:left w:val="none" w:sz="0" w:space="0" w:color="auto"/>
            <w:bottom w:val="none" w:sz="0" w:space="0" w:color="auto"/>
            <w:right w:val="none" w:sz="0" w:space="0" w:color="auto"/>
          </w:divBdr>
        </w:div>
        <w:div w:id="446850248">
          <w:marLeft w:val="0pt"/>
          <w:marRight w:val="0pt"/>
          <w:marTop w:val="0pt"/>
          <w:marBottom w:val="6pt"/>
          <w:divBdr>
            <w:top w:val="none" w:sz="0" w:space="0" w:color="auto"/>
            <w:left w:val="none" w:sz="0" w:space="0" w:color="auto"/>
            <w:bottom w:val="none" w:sz="0" w:space="0" w:color="auto"/>
            <w:right w:val="none" w:sz="0" w:space="0" w:color="auto"/>
          </w:divBdr>
        </w:div>
        <w:div w:id="461308287">
          <w:marLeft w:val="0pt"/>
          <w:marRight w:val="0pt"/>
          <w:marTop w:val="0pt"/>
          <w:marBottom w:val="6pt"/>
          <w:divBdr>
            <w:top w:val="none" w:sz="0" w:space="0" w:color="auto"/>
            <w:left w:val="none" w:sz="0" w:space="0" w:color="auto"/>
            <w:bottom w:val="none" w:sz="0" w:space="0" w:color="auto"/>
            <w:right w:val="none" w:sz="0" w:space="0" w:color="auto"/>
          </w:divBdr>
        </w:div>
        <w:div w:id="684140273">
          <w:marLeft w:val="0pt"/>
          <w:marRight w:val="0pt"/>
          <w:marTop w:val="12pt"/>
          <w:marBottom w:val="6pt"/>
          <w:divBdr>
            <w:top w:val="none" w:sz="0" w:space="0" w:color="auto"/>
            <w:left w:val="none" w:sz="0" w:space="0" w:color="auto"/>
            <w:bottom w:val="none" w:sz="0" w:space="0" w:color="auto"/>
            <w:right w:val="none" w:sz="0" w:space="0" w:color="auto"/>
          </w:divBdr>
        </w:div>
        <w:div w:id="1051534391">
          <w:marLeft w:val="0pt"/>
          <w:marRight w:val="0pt"/>
          <w:marTop w:val="0pt"/>
          <w:marBottom w:val="6pt"/>
          <w:divBdr>
            <w:top w:val="none" w:sz="0" w:space="0" w:color="auto"/>
            <w:left w:val="none" w:sz="0" w:space="0" w:color="auto"/>
            <w:bottom w:val="none" w:sz="0" w:space="0" w:color="auto"/>
            <w:right w:val="none" w:sz="0" w:space="0" w:color="auto"/>
          </w:divBdr>
        </w:div>
        <w:div w:id="1567648065">
          <w:marLeft w:val="0pt"/>
          <w:marRight w:val="0pt"/>
          <w:marTop w:val="0pt"/>
          <w:marBottom w:val="6pt"/>
          <w:divBdr>
            <w:top w:val="none" w:sz="0" w:space="0" w:color="auto"/>
            <w:left w:val="none" w:sz="0" w:space="0" w:color="auto"/>
            <w:bottom w:val="none" w:sz="0" w:space="0" w:color="auto"/>
            <w:right w:val="none" w:sz="0" w:space="0" w:color="auto"/>
          </w:divBdr>
        </w:div>
        <w:div w:id="1571234327">
          <w:marLeft w:val="0pt"/>
          <w:marRight w:val="0pt"/>
          <w:marTop w:val="0pt"/>
          <w:marBottom w:val="6pt"/>
          <w:divBdr>
            <w:top w:val="none" w:sz="0" w:space="0" w:color="auto"/>
            <w:left w:val="none" w:sz="0" w:space="0" w:color="auto"/>
            <w:bottom w:val="none" w:sz="0" w:space="0" w:color="auto"/>
            <w:right w:val="none" w:sz="0" w:space="0" w:color="auto"/>
          </w:divBdr>
        </w:div>
        <w:div w:id="2121366491">
          <w:marLeft w:val="0pt"/>
          <w:marRight w:val="0pt"/>
          <w:marTop w:val="0pt"/>
          <w:marBottom w:val="6pt"/>
          <w:divBdr>
            <w:top w:val="none" w:sz="0" w:space="0" w:color="auto"/>
            <w:left w:val="none" w:sz="0" w:space="0" w:color="auto"/>
            <w:bottom w:val="none" w:sz="0" w:space="0" w:color="auto"/>
            <w:right w:val="none" w:sz="0" w:space="0" w:color="auto"/>
          </w:divBdr>
        </w:div>
      </w:divsChild>
    </w:div>
    <w:div w:id="97052355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0841076">
          <w:marLeft w:val="0pt"/>
          <w:marRight w:val="0pt"/>
          <w:marTop w:val="0pt"/>
          <w:marBottom w:val="6pt"/>
          <w:divBdr>
            <w:top w:val="none" w:sz="0" w:space="0" w:color="auto"/>
            <w:left w:val="none" w:sz="0" w:space="0" w:color="auto"/>
            <w:bottom w:val="none" w:sz="0" w:space="0" w:color="auto"/>
            <w:right w:val="none" w:sz="0" w:space="0" w:color="auto"/>
          </w:divBdr>
        </w:div>
        <w:div w:id="23991915">
          <w:marLeft w:val="0pt"/>
          <w:marRight w:val="0pt"/>
          <w:marTop w:val="0pt"/>
          <w:marBottom w:val="0pt"/>
          <w:divBdr>
            <w:top w:val="none" w:sz="0" w:space="0" w:color="auto"/>
            <w:left w:val="none" w:sz="0" w:space="0" w:color="auto"/>
            <w:bottom w:val="none" w:sz="0" w:space="0" w:color="auto"/>
            <w:right w:val="none" w:sz="0" w:space="0" w:color="auto"/>
          </w:divBdr>
        </w:div>
        <w:div w:id="61952494">
          <w:marLeft w:val="0pt"/>
          <w:marRight w:val="0pt"/>
          <w:marTop w:val="0pt"/>
          <w:marBottom w:val="6pt"/>
          <w:divBdr>
            <w:top w:val="none" w:sz="0" w:space="0" w:color="auto"/>
            <w:left w:val="none" w:sz="0" w:space="0" w:color="auto"/>
            <w:bottom w:val="none" w:sz="0" w:space="0" w:color="auto"/>
            <w:right w:val="none" w:sz="0" w:space="0" w:color="auto"/>
          </w:divBdr>
        </w:div>
        <w:div w:id="134107736">
          <w:marLeft w:val="0pt"/>
          <w:marRight w:val="0pt"/>
          <w:marTop w:val="0pt"/>
          <w:marBottom w:val="0pt"/>
          <w:divBdr>
            <w:top w:val="none" w:sz="0" w:space="0" w:color="auto"/>
            <w:left w:val="none" w:sz="0" w:space="0" w:color="auto"/>
            <w:bottom w:val="none" w:sz="0" w:space="0" w:color="auto"/>
            <w:right w:val="none" w:sz="0" w:space="0" w:color="auto"/>
          </w:divBdr>
        </w:div>
        <w:div w:id="136774227">
          <w:marLeft w:val="0pt"/>
          <w:marRight w:val="0pt"/>
          <w:marTop w:val="0pt"/>
          <w:marBottom w:val="0pt"/>
          <w:divBdr>
            <w:top w:val="none" w:sz="0" w:space="0" w:color="auto"/>
            <w:left w:val="none" w:sz="0" w:space="0" w:color="auto"/>
            <w:bottom w:val="none" w:sz="0" w:space="0" w:color="auto"/>
            <w:right w:val="none" w:sz="0" w:space="0" w:color="auto"/>
          </w:divBdr>
        </w:div>
        <w:div w:id="188374966">
          <w:marLeft w:val="0pt"/>
          <w:marRight w:val="0pt"/>
          <w:marTop w:val="0pt"/>
          <w:marBottom w:val="3.60pt"/>
          <w:divBdr>
            <w:top w:val="none" w:sz="0" w:space="0" w:color="auto"/>
            <w:left w:val="none" w:sz="0" w:space="0" w:color="auto"/>
            <w:bottom w:val="none" w:sz="0" w:space="0" w:color="auto"/>
            <w:right w:val="none" w:sz="0" w:space="0" w:color="auto"/>
          </w:divBdr>
        </w:div>
        <w:div w:id="255596005">
          <w:marLeft w:val="0pt"/>
          <w:marRight w:val="0pt"/>
          <w:marTop w:val="0pt"/>
          <w:marBottom w:val="0pt"/>
          <w:divBdr>
            <w:top w:val="none" w:sz="0" w:space="0" w:color="auto"/>
            <w:left w:val="none" w:sz="0" w:space="0" w:color="auto"/>
            <w:bottom w:val="none" w:sz="0" w:space="0" w:color="auto"/>
            <w:right w:val="none" w:sz="0" w:space="0" w:color="auto"/>
          </w:divBdr>
        </w:div>
        <w:div w:id="299190865">
          <w:marLeft w:val="0pt"/>
          <w:marRight w:val="0pt"/>
          <w:marTop w:val="0pt"/>
          <w:marBottom w:val="6pt"/>
          <w:divBdr>
            <w:top w:val="none" w:sz="0" w:space="0" w:color="auto"/>
            <w:left w:val="none" w:sz="0" w:space="0" w:color="auto"/>
            <w:bottom w:val="none" w:sz="0" w:space="0" w:color="auto"/>
            <w:right w:val="none" w:sz="0" w:space="0" w:color="auto"/>
          </w:divBdr>
        </w:div>
        <w:div w:id="329480707">
          <w:marLeft w:val="0pt"/>
          <w:marRight w:val="0pt"/>
          <w:marTop w:val="12pt"/>
          <w:marBottom w:val="6pt"/>
          <w:divBdr>
            <w:top w:val="none" w:sz="0" w:space="0" w:color="auto"/>
            <w:left w:val="none" w:sz="0" w:space="0" w:color="auto"/>
            <w:bottom w:val="none" w:sz="0" w:space="0" w:color="auto"/>
            <w:right w:val="none" w:sz="0" w:space="0" w:color="auto"/>
          </w:divBdr>
        </w:div>
        <w:div w:id="335422280">
          <w:marLeft w:val="0pt"/>
          <w:marRight w:val="0pt"/>
          <w:marTop w:val="0pt"/>
          <w:marBottom w:val="0pt"/>
          <w:divBdr>
            <w:top w:val="none" w:sz="0" w:space="0" w:color="auto"/>
            <w:left w:val="none" w:sz="0" w:space="0" w:color="auto"/>
            <w:bottom w:val="none" w:sz="0" w:space="0" w:color="auto"/>
            <w:right w:val="none" w:sz="0" w:space="0" w:color="auto"/>
          </w:divBdr>
        </w:div>
        <w:div w:id="367149606">
          <w:marLeft w:val="0pt"/>
          <w:marRight w:val="0pt"/>
          <w:marTop w:val="0pt"/>
          <w:marBottom w:val="6pt"/>
          <w:divBdr>
            <w:top w:val="none" w:sz="0" w:space="0" w:color="auto"/>
            <w:left w:val="none" w:sz="0" w:space="0" w:color="auto"/>
            <w:bottom w:val="none" w:sz="0" w:space="0" w:color="auto"/>
            <w:right w:val="none" w:sz="0" w:space="0" w:color="auto"/>
          </w:divBdr>
        </w:div>
        <w:div w:id="378092651">
          <w:marLeft w:val="0pt"/>
          <w:marRight w:val="0pt"/>
          <w:marTop w:val="12pt"/>
          <w:marBottom w:val="6pt"/>
          <w:divBdr>
            <w:top w:val="none" w:sz="0" w:space="0" w:color="auto"/>
            <w:left w:val="none" w:sz="0" w:space="0" w:color="auto"/>
            <w:bottom w:val="none" w:sz="0" w:space="0" w:color="auto"/>
            <w:right w:val="none" w:sz="0" w:space="0" w:color="auto"/>
          </w:divBdr>
        </w:div>
        <w:div w:id="385760149">
          <w:marLeft w:val="0pt"/>
          <w:marRight w:val="0pt"/>
          <w:marTop w:val="0pt"/>
          <w:marBottom w:val="6pt"/>
          <w:divBdr>
            <w:top w:val="none" w:sz="0" w:space="0" w:color="auto"/>
            <w:left w:val="none" w:sz="0" w:space="0" w:color="auto"/>
            <w:bottom w:val="none" w:sz="0" w:space="0" w:color="auto"/>
            <w:right w:val="none" w:sz="0" w:space="0" w:color="auto"/>
          </w:divBdr>
        </w:div>
        <w:div w:id="397822542">
          <w:marLeft w:val="0pt"/>
          <w:marRight w:val="0pt"/>
          <w:marTop w:val="0pt"/>
          <w:marBottom w:val="0pt"/>
          <w:divBdr>
            <w:top w:val="none" w:sz="0" w:space="0" w:color="auto"/>
            <w:left w:val="none" w:sz="0" w:space="0" w:color="auto"/>
            <w:bottom w:val="none" w:sz="0" w:space="0" w:color="auto"/>
            <w:right w:val="none" w:sz="0" w:space="0" w:color="auto"/>
          </w:divBdr>
        </w:div>
        <w:div w:id="400567436">
          <w:marLeft w:val="0pt"/>
          <w:marRight w:val="0pt"/>
          <w:marTop w:val="0pt"/>
          <w:marBottom w:val="0pt"/>
          <w:divBdr>
            <w:top w:val="none" w:sz="0" w:space="0" w:color="auto"/>
            <w:left w:val="none" w:sz="0" w:space="0" w:color="auto"/>
            <w:bottom w:val="none" w:sz="0" w:space="0" w:color="auto"/>
            <w:right w:val="none" w:sz="0" w:space="0" w:color="auto"/>
          </w:divBdr>
        </w:div>
        <w:div w:id="418795694">
          <w:marLeft w:val="0pt"/>
          <w:marRight w:val="0pt"/>
          <w:marTop w:val="0pt"/>
          <w:marBottom w:val="0pt"/>
          <w:divBdr>
            <w:top w:val="none" w:sz="0" w:space="0" w:color="auto"/>
            <w:left w:val="none" w:sz="0" w:space="0" w:color="auto"/>
            <w:bottom w:val="none" w:sz="0" w:space="0" w:color="auto"/>
            <w:right w:val="none" w:sz="0" w:space="0" w:color="auto"/>
          </w:divBdr>
        </w:div>
        <w:div w:id="483280649">
          <w:marLeft w:val="0pt"/>
          <w:marRight w:val="0pt"/>
          <w:marTop w:val="0pt"/>
          <w:marBottom w:val="0pt"/>
          <w:divBdr>
            <w:top w:val="none" w:sz="0" w:space="0" w:color="auto"/>
            <w:left w:val="none" w:sz="0" w:space="0" w:color="auto"/>
            <w:bottom w:val="none" w:sz="0" w:space="0" w:color="auto"/>
            <w:right w:val="none" w:sz="0" w:space="0" w:color="auto"/>
          </w:divBdr>
        </w:div>
        <w:div w:id="516773241">
          <w:marLeft w:val="0pt"/>
          <w:marRight w:val="0pt"/>
          <w:marTop w:val="0pt"/>
          <w:marBottom w:val="0pt"/>
          <w:divBdr>
            <w:top w:val="none" w:sz="0" w:space="0" w:color="auto"/>
            <w:left w:val="none" w:sz="0" w:space="0" w:color="auto"/>
            <w:bottom w:val="none" w:sz="0" w:space="0" w:color="auto"/>
            <w:right w:val="none" w:sz="0" w:space="0" w:color="auto"/>
          </w:divBdr>
        </w:div>
        <w:div w:id="553665425">
          <w:marLeft w:val="0pt"/>
          <w:marRight w:val="0pt"/>
          <w:marTop w:val="0pt"/>
          <w:marBottom w:val="0pt"/>
          <w:divBdr>
            <w:top w:val="none" w:sz="0" w:space="0" w:color="auto"/>
            <w:left w:val="none" w:sz="0" w:space="0" w:color="auto"/>
            <w:bottom w:val="none" w:sz="0" w:space="0" w:color="auto"/>
            <w:right w:val="none" w:sz="0" w:space="0" w:color="auto"/>
          </w:divBdr>
        </w:div>
        <w:div w:id="606234617">
          <w:marLeft w:val="0pt"/>
          <w:marRight w:val="0pt"/>
          <w:marTop w:val="0pt"/>
          <w:marBottom w:val="0pt"/>
          <w:divBdr>
            <w:top w:val="none" w:sz="0" w:space="0" w:color="auto"/>
            <w:left w:val="none" w:sz="0" w:space="0" w:color="auto"/>
            <w:bottom w:val="none" w:sz="0" w:space="0" w:color="auto"/>
            <w:right w:val="none" w:sz="0" w:space="0" w:color="auto"/>
          </w:divBdr>
        </w:div>
        <w:div w:id="607157905">
          <w:marLeft w:val="0pt"/>
          <w:marRight w:val="0pt"/>
          <w:marTop w:val="0pt"/>
          <w:marBottom w:val="0pt"/>
          <w:divBdr>
            <w:top w:val="none" w:sz="0" w:space="0" w:color="auto"/>
            <w:left w:val="none" w:sz="0" w:space="0" w:color="auto"/>
            <w:bottom w:val="none" w:sz="0" w:space="0" w:color="auto"/>
            <w:right w:val="none" w:sz="0" w:space="0" w:color="auto"/>
          </w:divBdr>
        </w:div>
        <w:div w:id="610403151">
          <w:marLeft w:val="0pt"/>
          <w:marRight w:val="0pt"/>
          <w:marTop w:val="0pt"/>
          <w:marBottom w:val="6pt"/>
          <w:divBdr>
            <w:top w:val="none" w:sz="0" w:space="0" w:color="auto"/>
            <w:left w:val="none" w:sz="0" w:space="0" w:color="auto"/>
            <w:bottom w:val="none" w:sz="0" w:space="0" w:color="auto"/>
            <w:right w:val="none" w:sz="0" w:space="0" w:color="auto"/>
          </w:divBdr>
        </w:div>
        <w:div w:id="671376267">
          <w:marLeft w:val="0pt"/>
          <w:marRight w:val="0pt"/>
          <w:marTop w:val="0pt"/>
          <w:marBottom w:val="6pt"/>
          <w:divBdr>
            <w:top w:val="none" w:sz="0" w:space="0" w:color="auto"/>
            <w:left w:val="none" w:sz="0" w:space="0" w:color="auto"/>
            <w:bottom w:val="none" w:sz="0" w:space="0" w:color="auto"/>
            <w:right w:val="none" w:sz="0" w:space="0" w:color="auto"/>
          </w:divBdr>
        </w:div>
        <w:div w:id="671756729">
          <w:marLeft w:val="0pt"/>
          <w:marRight w:val="0pt"/>
          <w:marTop w:val="0pt"/>
          <w:marBottom w:val="6pt"/>
          <w:divBdr>
            <w:top w:val="none" w:sz="0" w:space="0" w:color="auto"/>
            <w:left w:val="none" w:sz="0" w:space="0" w:color="auto"/>
            <w:bottom w:val="none" w:sz="0" w:space="0" w:color="auto"/>
            <w:right w:val="none" w:sz="0" w:space="0" w:color="auto"/>
          </w:divBdr>
        </w:div>
        <w:div w:id="671879718">
          <w:marLeft w:val="0pt"/>
          <w:marRight w:val="0pt"/>
          <w:marTop w:val="0pt"/>
          <w:marBottom w:val="6pt"/>
          <w:divBdr>
            <w:top w:val="none" w:sz="0" w:space="0" w:color="auto"/>
            <w:left w:val="none" w:sz="0" w:space="0" w:color="auto"/>
            <w:bottom w:val="none" w:sz="0" w:space="0" w:color="auto"/>
            <w:right w:val="none" w:sz="0" w:space="0" w:color="auto"/>
          </w:divBdr>
        </w:div>
        <w:div w:id="677150315">
          <w:marLeft w:val="0pt"/>
          <w:marRight w:val="0pt"/>
          <w:marTop w:val="0pt"/>
          <w:marBottom w:val="0pt"/>
          <w:divBdr>
            <w:top w:val="none" w:sz="0" w:space="0" w:color="auto"/>
            <w:left w:val="none" w:sz="0" w:space="0" w:color="auto"/>
            <w:bottom w:val="none" w:sz="0" w:space="0" w:color="auto"/>
            <w:right w:val="none" w:sz="0" w:space="0" w:color="auto"/>
          </w:divBdr>
        </w:div>
        <w:div w:id="711149065">
          <w:marLeft w:val="0pt"/>
          <w:marRight w:val="0pt"/>
          <w:marTop w:val="0pt"/>
          <w:marBottom w:val="0pt"/>
          <w:divBdr>
            <w:top w:val="none" w:sz="0" w:space="0" w:color="auto"/>
            <w:left w:val="none" w:sz="0" w:space="0" w:color="auto"/>
            <w:bottom w:val="none" w:sz="0" w:space="0" w:color="auto"/>
            <w:right w:val="none" w:sz="0" w:space="0" w:color="auto"/>
          </w:divBdr>
        </w:div>
        <w:div w:id="731125782">
          <w:marLeft w:val="0pt"/>
          <w:marRight w:val="0pt"/>
          <w:marTop w:val="12pt"/>
          <w:marBottom w:val="6pt"/>
          <w:divBdr>
            <w:top w:val="none" w:sz="0" w:space="0" w:color="auto"/>
            <w:left w:val="none" w:sz="0" w:space="0" w:color="auto"/>
            <w:bottom w:val="none" w:sz="0" w:space="0" w:color="auto"/>
            <w:right w:val="none" w:sz="0" w:space="0" w:color="auto"/>
          </w:divBdr>
        </w:div>
        <w:div w:id="789127806">
          <w:marLeft w:val="0pt"/>
          <w:marRight w:val="0pt"/>
          <w:marTop w:val="0pt"/>
          <w:marBottom w:val="0pt"/>
          <w:divBdr>
            <w:top w:val="none" w:sz="0" w:space="0" w:color="auto"/>
            <w:left w:val="none" w:sz="0" w:space="0" w:color="auto"/>
            <w:bottom w:val="none" w:sz="0" w:space="0" w:color="auto"/>
            <w:right w:val="none" w:sz="0" w:space="0" w:color="auto"/>
          </w:divBdr>
        </w:div>
        <w:div w:id="873617064">
          <w:marLeft w:val="0pt"/>
          <w:marRight w:val="0pt"/>
          <w:marTop w:val="0pt"/>
          <w:marBottom w:val="0pt"/>
          <w:divBdr>
            <w:top w:val="none" w:sz="0" w:space="0" w:color="auto"/>
            <w:left w:val="none" w:sz="0" w:space="0" w:color="auto"/>
            <w:bottom w:val="none" w:sz="0" w:space="0" w:color="auto"/>
            <w:right w:val="none" w:sz="0" w:space="0" w:color="auto"/>
          </w:divBdr>
        </w:div>
        <w:div w:id="890651328">
          <w:marLeft w:val="0pt"/>
          <w:marRight w:val="0pt"/>
          <w:marTop w:val="0pt"/>
          <w:marBottom w:val="6pt"/>
          <w:divBdr>
            <w:top w:val="none" w:sz="0" w:space="0" w:color="auto"/>
            <w:left w:val="none" w:sz="0" w:space="0" w:color="auto"/>
            <w:bottom w:val="none" w:sz="0" w:space="0" w:color="auto"/>
            <w:right w:val="none" w:sz="0" w:space="0" w:color="auto"/>
          </w:divBdr>
        </w:div>
        <w:div w:id="900869802">
          <w:marLeft w:val="0pt"/>
          <w:marRight w:val="0pt"/>
          <w:marTop w:val="0pt"/>
          <w:marBottom w:val="0pt"/>
          <w:divBdr>
            <w:top w:val="none" w:sz="0" w:space="0" w:color="auto"/>
            <w:left w:val="none" w:sz="0" w:space="0" w:color="auto"/>
            <w:bottom w:val="none" w:sz="0" w:space="0" w:color="auto"/>
            <w:right w:val="none" w:sz="0" w:space="0" w:color="auto"/>
          </w:divBdr>
        </w:div>
        <w:div w:id="928349675">
          <w:marLeft w:val="0pt"/>
          <w:marRight w:val="0pt"/>
          <w:marTop w:val="12pt"/>
          <w:marBottom w:val="6pt"/>
          <w:divBdr>
            <w:top w:val="none" w:sz="0" w:space="0" w:color="auto"/>
            <w:left w:val="none" w:sz="0" w:space="0" w:color="auto"/>
            <w:bottom w:val="none" w:sz="0" w:space="0" w:color="auto"/>
            <w:right w:val="none" w:sz="0" w:space="0" w:color="auto"/>
          </w:divBdr>
        </w:div>
        <w:div w:id="960576482">
          <w:marLeft w:val="0pt"/>
          <w:marRight w:val="0pt"/>
          <w:marTop w:val="0pt"/>
          <w:marBottom w:val="6pt"/>
          <w:divBdr>
            <w:top w:val="none" w:sz="0" w:space="0" w:color="auto"/>
            <w:left w:val="none" w:sz="0" w:space="0" w:color="auto"/>
            <w:bottom w:val="none" w:sz="0" w:space="0" w:color="auto"/>
            <w:right w:val="none" w:sz="0" w:space="0" w:color="auto"/>
          </w:divBdr>
        </w:div>
        <w:div w:id="1054428934">
          <w:marLeft w:val="0pt"/>
          <w:marRight w:val="0pt"/>
          <w:marTop w:val="0pt"/>
          <w:marBottom w:val="0pt"/>
          <w:divBdr>
            <w:top w:val="none" w:sz="0" w:space="0" w:color="auto"/>
            <w:left w:val="none" w:sz="0" w:space="0" w:color="auto"/>
            <w:bottom w:val="none" w:sz="0" w:space="0" w:color="auto"/>
            <w:right w:val="none" w:sz="0" w:space="0" w:color="auto"/>
          </w:divBdr>
        </w:div>
        <w:div w:id="1085877375">
          <w:marLeft w:val="0pt"/>
          <w:marRight w:val="0pt"/>
          <w:marTop w:val="0pt"/>
          <w:marBottom w:val="0pt"/>
          <w:divBdr>
            <w:top w:val="none" w:sz="0" w:space="0" w:color="auto"/>
            <w:left w:val="none" w:sz="0" w:space="0" w:color="auto"/>
            <w:bottom w:val="none" w:sz="0" w:space="0" w:color="auto"/>
            <w:right w:val="none" w:sz="0" w:space="0" w:color="auto"/>
          </w:divBdr>
        </w:div>
        <w:div w:id="1142117702">
          <w:marLeft w:val="0pt"/>
          <w:marRight w:val="0pt"/>
          <w:marTop w:val="12pt"/>
          <w:marBottom w:val="6pt"/>
          <w:divBdr>
            <w:top w:val="none" w:sz="0" w:space="0" w:color="auto"/>
            <w:left w:val="none" w:sz="0" w:space="0" w:color="auto"/>
            <w:bottom w:val="none" w:sz="0" w:space="0" w:color="auto"/>
            <w:right w:val="none" w:sz="0" w:space="0" w:color="auto"/>
          </w:divBdr>
        </w:div>
        <w:div w:id="1194340636">
          <w:marLeft w:val="0pt"/>
          <w:marRight w:val="0pt"/>
          <w:marTop w:val="0pt"/>
          <w:marBottom w:val="0pt"/>
          <w:divBdr>
            <w:top w:val="none" w:sz="0" w:space="0" w:color="auto"/>
            <w:left w:val="none" w:sz="0" w:space="0" w:color="auto"/>
            <w:bottom w:val="none" w:sz="0" w:space="0" w:color="auto"/>
            <w:right w:val="none" w:sz="0" w:space="0" w:color="auto"/>
          </w:divBdr>
        </w:div>
        <w:div w:id="1221869265">
          <w:marLeft w:val="0pt"/>
          <w:marRight w:val="0pt"/>
          <w:marTop w:val="0pt"/>
          <w:marBottom w:val="6pt"/>
          <w:divBdr>
            <w:top w:val="none" w:sz="0" w:space="0" w:color="auto"/>
            <w:left w:val="none" w:sz="0" w:space="0" w:color="auto"/>
            <w:bottom w:val="none" w:sz="0" w:space="0" w:color="auto"/>
            <w:right w:val="none" w:sz="0" w:space="0" w:color="auto"/>
          </w:divBdr>
        </w:div>
        <w:div w:id="1237940197">
          <w:marLeft w:val="0pt"/>
          <w:marRight w:val="0pt"/>
          <w:marTop w:val="0pt"/>
          <w:marBottom w:val="6pt"/>
          <w:divBdr>
            <w:top w:val="none" w:sz="0" w:space="0" w:color="auto"/>
            <w:left w:val="none" w:sz="0" w:space="0" w:color="auto"/>
            <w:bottom w:val="none" w:sz="0" w:space="0" w:color="auto"/>
            <w:right w:val="none" w:sz="0" w:space="0" w:color="auto"/>
          </w:divBdr>
        </w:div>
        <w:div w:id="1244677621">
          <w:marLeft w:val="0pt"/>
          <w:marRight w:val="0pt"/>
          <w:marTop w:val="0pt"/>
          <w:marBottom w:val="6pt"/>
          <w:divBdr>
            <w:top w:val="none" w:sz="0" w:space="0" w:color="auto"/>
            <w:left w:val="none" w:sz="0" w:space="0" w:color="auto"/>
            <w:bottom w:val="none" w:sz="0" w:space="0" w:color="auto"/>
            <w:right w:val="none" w:sz="0" w:space="0" w:color="auto"/>
          </w:divBdr>
        </w:div>
        <w:div w:id="1268581164">
          <w:marLeft w:val="0pt"/>
          <w:marRight w:val="0pt"/>
          <w:marTop w:val="0pt"/>
          <w:marBottom w:val="0pt"/>
          <w:divBdr>
            <w:top w:val="none" w:sz="0" w:space="0" w:color="auto"/>
            <w:left w:val="none" w:sz="0" w:space="0" w:color="auto"/>
            <w:bottom w:val="none" w:sz="0" w:space="0" w:color="auto"/>
            <w:right w:val="none" w:sz="0" w:space="0" w:color="auto"/>
          </w:divBdr>
        </w:div>
        <w:div w:id="1269462894">
          <w:marLeft w:val="0pt"/>
          <w:marRight w:val="0pt"/>
          <w:marTop w:val="0pt"/>
          <w:marBottom w:val="6pt"/>
          <w:divBdr>
            <w:top w:val="none" w:sz="0" w:space="0" w:color="auto"/>
            <w:left w:val="none" w:sz="0" w:space="0" w:color="auto"/>
            <w:bottom w:val="none" w:sz="0" w:space="0" w:color="auto"/>
            <w:right w:val="none" w:sz="0" w:space="0" w:color="auto"/>
          </w:divBdr>
        </w:div>
        <w:div w:id="1350914386">
          <w:marLeft w:val="0pt"/>
          <w:marRight w:val="0pt"/>
          <w:marTop w:val="12pt"/>
          <w:marBottom w:val="6pt"/>
          <w:divBdr>
            <w:top w:val="none" w:sz="0" w:space="0" w:color="auto"/>
            <w:left w:val="none" w:sz="0" w:space="0" w:color="auto"/>
            <w:bottom w:val="none" w:sz="0" w:space="0" w:color="auto"/>
            <w:right w:val="none" w:sz="0" w:space="0" w:color="auto"/>
          </w:divBdr>
        </w:div>
        <w:div w:id="1373772333">
          <w:marLeft w:val="0pt"/>
          <w:marRight w:val="0pt"/>
          <w:marTop w:val="0pt"/>
          <w:marBottom w:val="0pt"/>
          <w:divBdr>
            <w:top w:val="none" w:sz="0" w:space="0" w:color="auto"/>
            <w:left w:val="none" w:sz="0" w:space="0" w:color="auto"/>
            <w:bottom w:val="none" w:sz="0" w:space="0" w:color="auto"/>
            <w:right w:val="none" w:sz="0" w:space="0" w:color="auto"/>
          </w:divBdr>
        </w:div>
        <w:div w:id="1374304723">
          <w:marLeft w:val="0pt"/>
          <w:marRight w:val="0pt"/>
          <w:marTop w:val="0pt"/>
          <w:marBottom w:val="6pt"/>
          <w:divBdr>
            <w:top w:val="none" w:sz="0" w:space="0" w:color="auto"/>
            <w:left w:val="none" w:sz="0" w:space="0" w:color="auto"/>
            <w:bottom w:val="none" w:sz="0" w:space="0" w:color="auto"/>
            <w:right w:val="none" w:sz="0" w:space="0" w:color="auto"/>
          </w:divBdr>
        </w:div>
        <w:div w:id="1422219734">
          <w:marLeft w:val="0pt"/>
          <w:marRight w:val="0pt"/>
          <w:marTop w:val="0pt"/>
          <w:marBottom w:val="6pt"/>
          <w:divBdr>
            <w:top w:val="none" w:sz="0" w:space="0" w:color="auto"/>
            <w:left w:val="none" w:sz="0" w:space="0" w:color="auto"/>
            <w:bottom w:val="none" w:sz="0" w:space="0" w:color="auto"/>
            <w:right w:val="none" w:sz="0" w:space="0" w:color="auto"/>
          </w:divBdr>
        </w:div>
        <w:div w:id="1427917274">
          <w:marLeft w:val="0pt"/>
          <w:marRight w:val="0pt"/>
          <w:marTop w:val="0pt"/>
          <w:marBottom w:val="6pt"/>
          <w:divBdr>
            <w:top w:val="none" w:sz="0" w:space="0" w:color="auto"/>
            <w:left w:val="none" w:sz="0" w:space="0" w:color="auto"/>
            <w:bottom w:val="none" w:sz="0" w:space="0" w:color="auto"/>
            <w:right w:val="none" w:sz="0" w:space="0" w:color="auto"/>
          </w:divBdr>
        </w:div>
        <w:div w:id="1435058176">
          <w:marLeft w:val="0pt"/>
          <w:marRight w:val="0pt"/>
          <w:marTop w:val="0pt"/>
          <w:marBottom w:val="6pt"/>
          <w:divBdr>
            <w:top w:val="none" w:sz="0" w:space="0" w:color="auto"/>
            <w:left w:val="none" w:sz="0" w:space="0" w:color="auto"/>
            <w:bottom w:val="none" w:sz="0" w:space="0" w:color="auto"/>
            <w:right w:val="none" w:sz="0" w:space="0" w:color="auto"/>
          </w:divBdr>
        </w:div>
        <w:div w:id="1441027001">
          <w:marLeft w:val="0pt"/>
          <w:marRight w:val="0pt"/>
          <w:marTop w:val="0pt"/>
          <w:marBottom w:val="6pt"/>
          <w:divBdr>
            <w:top w:val="none" w:sz="0" w:space="0" w:color="auto"/>
            <w:left w:val="none" w:sz="0" w:space="0" w:color="auto"/>
            <w:bottom w:val="none" w:sz="0" w:space="0" w:color="auto"/>
            <w:right w:val="none" w:sz="0" w:space="0" w:color="auto"/>
          </w:divBdr>
        </w:div>
        <w:div w:id="1442532269">
          <w:marLeft w:val="0pt"/>
          <w:marRight w:val="0pt"/>
          <w:marTop w:val="0pt"/>
          <w:marBottom w:val="0pt"/>
          <w:divBdr>
            <w:top w:val="none" w:sz="0" w:space="0" w:color="auto"/>
            <w:left w:val="none" w:sz="0" w:space="0" w:color="auto"/>
            <w:bottom w:val="none" w:sz="0" w:space="0" w:color="auto"/>
            <w:right w:val="none" w:sz="0" w:space="0" w:color="auto"/>
          </w:divBdr>
        </w:div>
        <w:div w:id="1461990777">
          <w:marLeft w:val="0pt"/>
          <w:marRight w:val="0pt"/>
          <w:marTop w:val="0pt"/>
          <w:marBottom w:val="6pt"/>
          <w:divBdr>
            <w:top w:val="none" w:sz="0" w:space="0" w:color="auto"/>
            <w:left w:val="none" w:sz="0" w:space="0" w:color="auto"/>
            <w:bottom w:val="none" w:sz="0" w:space="0" w:color="auto"/>
            <w:right w:val="none" w:sz="0" w:space="0" w:color="auto"/>
          </w:divBdr>
        </w:div>
        <w:div w:id="1462767068">
          <w:marLeft w:val="0pt"/>
          <w:marRight w:val="0pt"/>
          <w:marTop w:val="0pt"/>
          <w:marBottom w:val="6pt"/>
          <w:divBdr>
            <w:top w:val="none" w:sz="0" w:space="0" w:color="auto"/>
            <w:left w:val="none" w:sz="0" w:space="0" w:color="auto"/>
            <w:bottom w:val="none" w:sz="0" w:space="0" w:color="auto"/>
            <w:right w:val="none" w:sz="0" w:space="0" w:color="auto"/>
          </w:divBdr>
        </w:div>
        <w:div w:id="1500459822">
          <w:marLeft w:val="0pt"/>
          <w:marRight w:val="0pt"/>
          <w:marTop w:val="0pt"/>
          <w:marBottom w:val="6pt"/>
          <w:divBdr>
            <w:top w:val="none" w:sz="0" w:space="0" w:color="auto"/>
            <w:left w:val="none" w:sz="0" w:space="0" w:color="auto"/>
            <w:bottom w:val="none" w:sz="0" w:space="0" w:color="auto"/>
            <w:right w:val="none" w:sz="0" w:space="0" w:color="auto"/>
          </w:divBdr>
        </w:div>
        <w:div w:id="1526019780">
          <w:marLeft w:val="0pt"/>
          <w:marRight w:val="0pt"/>
          <w:marTop w:val="0pt"/>
          <w:marBottom w:val="6pt"/>
          <w:divBdr>
            <w:top w:val="none" w:sz="0" w:space="0" w:color="auto"/>
            <w:left w:val="none" w:sz="0" w:space="0" w:color="auto"/>
            <w:bottom w:val="none" w:sz="0" w:space="0" w:color="auto"/>
            <w:right w:val="none" w:sz="0" w:space="0" w:color="auto"/>
          </w:divBdr>
        </w:div>
        <w:div w:id="1536191034">
          <w:marLeft w:val="0pt"/>
          <w:marRight w:val="0pt"/>
          <w:marTop w:val="0pt"/>
          <w:marBottom w:val="6pt"/>
          <w:divBdr>
            <w:top w:val="none" w:sz="0" w:space="0" w:color="auto"/>
            <w:left w:val="none" w:sz="0" w:space="0" w:color="auto"/>
            <w:bottom w:val="none" w:sz="0" w:space="0" w:color="auto"/>
            <w:right w:val="none" w:sz="0" w:space="0" w:color="auto"/>
          </w:divBdr>
        </w:div>
        <w:div w:id="1593201479">
          <w:marLeft w:val="0pt"/>
          <w:marRight w:val="0pt"/>
          <w:marTop w:val="0pt"/>
          <w:marBottom w:val="6pt"/>
          <w:divBdr>
            <w:top w:val="none" w:sz="0" w:space="0" w:color="auto"/>
            <w:left w:val="none" w:sz="0" w:space="0" w:color="auto"/>
            <w:bottom w:val="none" w:sz="0" w:space="0" w:color="auto"/>
            <w:right w:val="none" w:sz="0" w:space="0" w:color="auto"/>
          </w:divBdr>
        </w:div>
        <w:div w:id="1652058813">
          <w:marLeft w:val="0pt"/>
          <w:marRight w:val="0pt"/>
          <w:marTop w:val="0pt"/>
          <w:marBottom w:val="6pt"/>
          <w:divBdr>
            <w:top w:val="none" w:sz="0" w:space="0" w:color="auto"/>
            <w:left w:val="none" w:sz="0" w:space="0" w:color="auto"/>
            <w:bottom w:val="none" w:sz="0" w:space="0" w:color="auto"/>
            <w:right w:val="none" w:sz="0" w:space="0" w:color="auto"/>
          </w:divBdr>
        </w:div>
        <w:div w:id="1708068010">
          <w:marLeft w:val="0pt"/>
          <w:marRight w:val="0pt"/>
          <w:marTop w:val="0pt"/>
          <w:marBottom w:val="6pt"/>
          <w:divBdr>
            <w:top w:val="none" w:sz="0" w:space="0" w:color="auto"/>
            <w:left w:val="none" w:sz="0" w:space="0" w:color="auto"/>
            <w:bottom w:val="none" w:sz="0" w:space="0" w:color="auto"/>
            <w:right w:val="none" w:sz="0" w:space="0" w:color="auto"/>
          </w:divBdr>
        </w:div>
        <w:div w:id="1741512952">
          <w:marLeft w:val="0pt"/>
          <w:marRight w:val="0pt"/>
          <w:marTop w:val="0pt"/>
          <w:marBottom w:val="6pt"/>
          <w:divBdr>
            <w:top w:val="none" w:sz="0" w:space="0" w:color="auto"/>
            <w:left w:val="none" w:sz="0" w:space="0" w:color="auto"/>
            <w:bottom w:val="none" w:sz="0" w:space="0" w:color="auto"/>
            <w:right w:val="none" w:sz="0" w:space="0" w:color="auto"/>
          </w:divBdr>
        </w:div>
        <w:div w:id="1745881308">
          <w:marLeft w:val="0pt"/>
          <w:marRight w:val="0pt"/>
          <w:marTop w:val="0pt"/>
          <w:marBottom w:val="6pt"/>
          <w:divBdr>
            <w:top w:val="none" w:sz="0" w:space="0" w:color="auto"/>
            <w:left w:val="none" w:sz="0" w:space="0" w:color="auto"/>
            <w:bottom w:val="none" w:sz="0" w:space="0" w:color="auto"/>
            <w:right w:val="none" w:sz="0" w:space="0" w:color="auto"/>
          </w:divBdr>
        </w:div>
        <w:div w:id="1781103664">
          <w:marLeft w:val="0pt"/>
          <w:marRight w:val="0pt"/>
          <w:marTop w:val="0pt"/>
          <w:marBottom w:val="6pt"/>
          <w:divBdr>
            <w:top w:val="none" w:sz="0" w:space="0" w:color="auto"/>
            <w:left w:val="none" w:sz="0" w:space="0" w:color="auto"/>
            <w:bottom w:val="none" w:sz="0" w:space="0" w:color="auto"/>
            <w:right w:val="none" w:sz="0" w:space="0" w:color="auto"/>
          </w:divBdr>
        </w:div>
        <w:div w:id="1791239764">
          <w:marLeft w:val="0pt"/>
          <w:marRight w:val="0pt"/>
          <w:marTop w:val="0pt"/>
          <w:marBottom w:val="6pt"/>
          <w:divBdr>
            <w:top w:val="none" w:sz="0" w:space="0" w:color="auto"/>
            <w:left w:val="none" w:sz="0" w:space="0" w:color="auto"/>
            <w:bottom w:val="none" w:sz="0" w:space="0" w:color="auto"/>
            <w:right w:val="none" w:sz="0" w:space="0" w:color="auto"/>
          </w:divBdr>
        </w:div>
        <w:div w:id="1791438431">
          <w:marLeft w:val="0pt"/>
          <w:marRight w:val="0pt"/>
          <w:marTop w:val="12pt"/>
          <w:marBottom w:val="6pt"/>
          <w:divBdr>
            <w:top w:val="none" w:sz="0" w:space="0" w:color="auto"/>
            <w:left w:val="none" w:sz="0" w:space="0" w:color="auto"/>
            <w:bottom w:val="none" w:sz="0" w:space="0" w:color="auto"/>
            <w:right w:val="none" w:sz="0" w:space="0" w:color="auto"/>
          </w:divBdr>
        </w:div>
        <w:div w:id="1792630246">
          <w:marLeft w:val="0pt"/>
          <w:marRight w:val="0pt"/>
          <w:marTop w:val="0pt"/>
          <w:marBottom w:val="6pt"/>
          <w:divBdr>
            <w:top w:val="none" w:sz="0" w:space="0" w:color="auto"/>
            <w:left w:val="none" w:sz="0" w:space="0" w:color="auto"/>
            <w:bottom w:val="none" w:sz="0" w:space="0" w:color="auto"/>
            <w:right w:val="none" w:sz="0" w:space="0" w:color="auto"/>
          </w:divBdr>
        </w:div>
        <w:div w:id="1801262999">
          <w:marLeft w:val="0pt"/>
          <w:marRight w:val="0pt"/>
          <w:marTop w:val="0pt"/>
          <w:marBottom w:val="3.60pt"/>
          <w:divBdr>
            <w:top w:val="none" w:sz="0" w:space="0" w:color="auto"/>
            <w:left w:val="none" w:sz="0" w:space="0" w:color="auto"/>
            <w:bottom w:val="none" w:sz="0" w:space="0" w:color="auto"/>
            <w:right w:val="none" w:sz="0" w:space="0" w:color="auto"/>
          </w:divBdr>
        </w:div>
        <w:div w:id="1816871883">
          <w:marLeft w:val="0pt"/>
          <w:marRight w:val="0pt"/>
          <w:marTop w:val="0pt"/>
          <w:marBottom w:val="6pt"/>
          <w:divBdr>
            <w:top w:val="none" w:sz="0" w:space="0" w:color="auto"/>
            <w:left w:val="none" w:sz="0" w:space="0" w:color="auto"/>
            <w:bottom w:val="none" w:sz="0" w:space="0" w:color="auto"/>
            <w:right w:val="none" w:sz="0" w:space="0" w:color="auto"/>
          </w:divBdr>
        </w:div>
        <w:div w:id="1848519677">
          <w:marLeft w:val="0pt"/>
          <w:marRight w:val="0pt"/>
          <w:marTop w:val="0pt"/>
          <w:marBottom w:val="0pt"/>
          <w:divBdr>
            <w:top w:val="none" w:sz="0" w:space="0" w:color="auto"/>
            <w:left w:val="none" w:sz="0" w:space="0" w:color="auto"/>
            <w:bottom w:val="none" w:sz="0" w:space="0" w:color="auto"/>
            <w:right w:val="none" w:sz="0" w:space="0" w:color="auto"/>
          </w:divBdr>
        </w:div>
        <w:div w:id="1852643197">
          <w:marLeft w:val="0pt"/>
          <w:marRight w:val="0pt"/>
          <w:marTop w:val="0pt"/>
          <w:marBottom w:val="6pt"/>
          <w:divBdr>
            <w:top w:val="none" w:sz="0" w:space="0" w:color="auto"/>
            <w:left w:val="none" w:sz="0" w:space="0" w:color="auto"/>
            <w:bottom w:val="none" w:sz="0" w:space="0" w:color="auto"/>
            <w:right w:val="none" w:sz="0" w:space="0" w:color="auto"/>
          </w:divBdr>
        </w:div>
        <w:div w:id="1878081525">
          <w:marLeft w:val="0pt"/>
          <w:marRight w:val="0pt"/>
          <w:marTop w:val="0pt"/>
          <w:marBottom w:val="6pt"/>
          <w:divBdr>
            <w:top w:val="none" w:sz="0" w:space="0" w:color="auto"/>
            <w:left w:val="none" w:sz="0" w:space="0" w:color="auto"/>
            <w:bottom w:val="none" w:sz="0" w:space="0" w:color="auto"/>
            <w:right w:val="none" w:sz="0" w:space="0" w:color="auto"/>
          </w:divBdr>
        </w:div>
        <w:div w:id="1899246999">
          <w:marLeft w:val="0pt"/>
          <w:marRight w:val="0pt"/>
          <w:marTop w:val="24pt"/>
          <w:marBottom w:val="3.60pt"/>
          <w:divBdr>
            <w:top w:val="none" w:sz="0" w:space="0" w:color="auto"/>
            <w:left w:val="none" w:sz="0" w:space="0" w:color="auto"/>
            <w:bottom w:val="none" w:sz="0" w:space="0" w:color="auto"/>
            <w:right w:val="none" w:sz="0" w:space="0" w:color="auto"/>
          </w:divBdr>
        </w:div>
        <w:div w:id="1904634167">
          <w:marLeft w:val="0pt"/>
          <w:marRight w:val="0pt"/>
          <w:marTop w:val="0pt"/>
          <w:marBottom w:val="6pt"/>
          <w:divBdr>
            <w:top w:val="none" w:sz="0" w:space="0" w:color="auto"/>
            <w:left w:val="none" w:sz="0" w:space="0" w:color="auto"/>
            <w:bottom w:val="none" w:sz="0" w:space="0" w:color="auto"/>
            <w:right w:val="none" w:sz="0" w:space="0" w:color="auto"/>
          </w:divBdr>
        </w:div>
        <w:div w:id="1992632906">
          <w:marLeft w:val="0pt"/>
          <w:marRight w:val="0pt"/>
          <w:marTop w:val="0pt"/>
          <w:marBottom w:val="6pt"/>
          <w:divBdr>
            <w:top w:val="none" w:sz="0" w:space="0" w:color="auto"/>
            <w:left w:val="none" w:sz="0" w:space="0" w:color="auto"/>
            <w:bottom w:val="none" w:sz="0" w:space="0" w:color="auto"/>
            <w:right w:val="none" w:sz="0" w:space="0" w:color="auto"/>
          </w:divBdr>
        </w:div>
        <w:div w:id="2068332674">
          <w:marLeft w:val="0pt"/>
          <w:marRight w:val="0pt"/>
          <w:marTop w:val="0pt"/>
          <w:marBottom w:val="6pt"/>
          <w:divBdr>
            <w:top w:val="none" w:sz="0" w:space="0" w:color="auto"/>
            <w:left w:val="none" w:sz="0" w:space="0" w:color="auto"/>
            <w:bottom w:val="none" w:sz="0" w:space="0" w:color="auto"/>
            <w:right w:val="none" w:sz="0" w:space="0" w:color="auto"/>
          </w:divBdr>
        </w:div>
        <w:div w:id="2097047613">
          <w:marLeft w:val="0pt"/>
          <w:marRight w:val="0pt"/>
          <w:marTop w:val="0pt"/>
          <w:marBottom w:val="6pt"/>
          <w:divBdr>
            <w:top w:val="none" w:sz="0" w:space="0" w:color="auto"/>
            <w:left w:val="none" w:sz="0" w:space="0" w:color="auto"/>
            <w:bottom w:val="none" w:sz="0" w:space="0" w:color="auto"/>
            <w:right w:val="none" w:sz="0" w:space="0" w:color="auto"/>
          </w:divBdr>
        </w:div>
      </w:divsChild>
    </w:div>
    <w:div w:id="107828739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55595236">
          <w:marLeft w:val="0pt"/>
          <w:marRight w:val="0pt"/>
          <w:marTop w:val="0pt"/>
          <w:marBottom w:val="0pt"/>
          <w:divBdr>
            <w:top w:val="none" w:sz="0" w:space="0" w:color="auto"/>
            <w:left w:val="none" w:sz="0" w:space="0" w:color="auto"/>
            <w:bottom w:val="none" w:sz="0" w:space="0" w:color="auto"/>
            <w:right w:val="none" w:sz="0" w:space="0" w:color="auto"/>
          </w:divBdr>
          <w:divsChild>
            <w:div w:id="1039820524">
              <w:marLeft w:val="0pt"/>
              <w:marRight w:val="2.30pt"/>
              <w:marTop w:val="0pt"/>
              <w:marBottom w:val="0pt"/>
              <w:divBdr>
                <w:top w:val="none" w:sz="0" w:space="0" w:color="auto"/>
                <w:left w:val="none" w:sz="0" w:space="0" w:color="auto"/>
                <w:bottom w:val="none" w:sz="0" w:space="0" w:color="auto"/>
                <w:right w:val="none" w:sz="0" w:space="0" w:color="auto"/>
              </w:divBdr>
              <w:divsChild>
                <w:div w:id="488208367">
                  <w:marLeft w:val="0pt"/>
                  <w:marRight w:val="0pt"/>
                  <w:marTop w:val="0pt"/>
                  <w:marBottom w:val="5.75pt"/>
                  <w:divBdr>
                    <w:top w:val="none" w:sz="0" w:space="0" w:color="auto"/>
                    <w:left w:val="none" w:sz="0" w:space="0" w:color="auto"/>
                    <w:bottom w:val="none" w:sz="0" w:space="0" w:color="auto"/>
                    <w:right w:val="none" w:sz="0" w:space="0" w:color="auto"/>
                  </w:divBdr>
                  <w:divsChild>
                    <w:div w:id="1136293236">
                      <w:marLeft w:val="0pt"/>
                      <w:marRight w:val="0pt"/>
                      <w:marTop w:val="0pt"/>
                      <w:marBottom w:val="0pt"/>
                      <w:divBdr>
                        <w:top w:val="none" w:sz="0" w:space="0" w:color="auto"/>
                        <w:left w:val="none" w:sz="0" w:space="0" w:color="auto"/>
                        <w:bottom w:val="none" w:sz="0" w:space="0" w:color="auto"/>
                        <w:right w:val="none" w:sz="0" w:space="0" w:color="auto"/>
                      </w:divBdr>
                      <w:divsChild>
                        <w:div w:id="1753241237">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 w:id="134185206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05265644">
          <w:marLeft w:val="0pt"/>
          <w:marRight w:val="0pt"/>
          <w:marTop w:val="0pt"/>
          <w:marBottom w:val="0pt"/>
          <w:divBdr>
            <w:top w:val="none" w:sz="0" w:space="0" w:color="auto"/>
            <w:left w:val="none" w:sz="0" w:space="0" w:color="auto"/>
            <w:bottom w:val="none" w:sz="0" w:space="0" w:color="auto"/>
            <w:right w:val="none" w:sz="0" w:space="0" w:color="auto"/>
          </w:divBdr>
          <w:divsChild>
            <w:div w:id="625047450">
              <w:marLeft w:val="0pt"/>
              <w:marRight w:val="2.30pt"/>
              <w:marTop w:val="0pt"/>
              <w:marBottom w:val="0pt"/>
              <w:divBdr>
                <w:top w:val="none" w:sz="0" w:space="0" w:color="auto"/>
                <w:left w:val="none" w:sz="0" w:space="0" w:color="auto"/>
                <w:bottom w:val="none" w:sz="0" w:space="0" w:color="auto"/>
                <w:right w:val="none" w:sz="0" w:space="0" w:color="auto"/>
              </w:divBdr>
              <w:divsChild>
                <w:div w:id="2026977548">
                  <w:marLeft w:val="0pt"/>
                  <w:marRight w:val="0pt"/>
                  <w:marTop w:val="0pt"/>
                  <w:marBottom w:val="5.75pt"/>
                  <w:divBdr>
                    <w:top w:val="none" w:sz="0" w:space="0" w:color="auto"/>
                    <w:left w:val="none" w:sz="0" w:space="0" w:color="auto"/>
                    <w:bottom w:val="none" w:sz="0" w:space="0" w:color="auto"/>
                    <w:right w:val="none" w:sz="0" w:space="0" w:color="auto"/>
                  </w:divBdr>
                  <w:divsChild>
                    <w:div w:id="229384878">
                      <w:marLeft w:val="0pt"/>
                      <w:marRight w:val="0pt"/>
                      <w:marTop w:val="0pt"/>
                      <w:marBottom w:val="0pt"/>
                      <w:divBdr>
                        <w:top w:val="none" w:sz="0" w:space="0" w:color="auto"/>
                        <w:left w:val="none" w:sz="0" w:space="0" w:color="auto"/>
                        <w:bottom w:val="none" w:sz="0" w:space="0" w:color="auto"/>
                        <w:right w:val="none" w:sz="0" w:space="0" w:color="auto"/>
                      </w:divBdr>
                      <w:divsChild>
                        <w:div w:id="446704683">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 w:id="140661352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093578988">
          <w:marLeft w:val="0pt"/>
          <w:marRight w:val="0pt"/>
          <w:marTop w:val="0pt"/>
          <w:marBottom w:val="0pt"/>
          <w:divBdr>
            <w:top w:val="none" w:sz="0" w:space="0" w:color="auto"/>
            <w:left w:val="none" w:sz="0" w:space="0" w:color="auto"/>
            <w:bottom w:val="none" w:sz="0" w:space="0" w:color="auto"/>
            <w:right w:val="none" w:sz="0" w:space="0" w:color="auto"/>
          </w:divBdr>
          <w:divsChild>
            <w:div w:id="484972859">
              <w:marLeft w:val="0pt"/>
              <w:marRight w:val="2.30pt"/>
              <w:marTop w:val="0pt"/>
              <w:marBottom w:val="0pt"/>
              <w:divBdr>
                <w:top w:val="none" w:sz="0" w:space="0" w:color="auto"/>
                <w:left w:val="none" w:sz="0" w:space="0" w:color="auto"/>
                <w:bottom w:val="none" w:sz="0" w:space="0" w:color="auto"/>
                <w:right w:val="none" w:sz="0" w:space="0" w:color="auto"/>
              </w:divBdr>
              <w:divsChild>
                <w:div w:id="1720208223">
                  <w:marLeft w:val="0pt"/>
                  <w:marRight w:val="0pt"/>
                  <w:marTop w:val="0pt"/>
                  <w:marBottom w:val="5.75pt"/>
                  <w:divBdr>
                    <w:top w:val="none" w:sz="0" w:space="0" w:color="auto"/>
                    <w:left w:val="none" w:sz="0" w:space="0" w:color="auto"/>
                    <w:bottom w:val="none" w:sz="0" w:space="0" w:color="auto"/>
                    <w:right w:val="none" w:sz="0" w:space="0" w:color="auto"/>
                  </w:divBdr>
                  <w:divsChild>
                    <w:div w:id="2112973320">
                      <w:marLeft w:val="0pt"/>
                      <w:marRight w:val="0pt"/>
                      <w:marTop w:val="0pt"/>
                      <w:marBottom w:val="0pt"/>
                      <w:divBdr>
                        <w:top w:val="none" w:sz="0" w:space="0" w:color="auto"/>
                        <w:left w:val="none" w:sz="0" w:space="0" w:color="auto"/>
                        <w:bottom w:val="none" w:sz="0" w:space="0" w:color="auto"/>
                        <w:right w:val="none" w:sz="0" w:space="0" w:color="auto"/>
                      </w:divBdr>
                      <w:divsChild>
                        <w:div w:id="336690798">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 w:id="1469519431">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608847176">
          <w:marLeft w:val="0pt"/>
          <w:marRight w:val="0pt"/>
          <w:marTop w:val="12pt"/>
          <w:marBottom w:val="6pt"/>
          <w:divBdr>
            <w:top w:val="none" w:sz="0" w:space="0" w:color="auto"/>
            <w:left w:val="none" w:sz="0" w:space="0" w:color="auto"/>
            <w:bottom w:val="none" w:sz="0" w:space="0" w:color="auto"/>
            <w:right w:val="none" w:sz="0" w:space="0" w:color="auto"/>
          </w:divBdr>
        </w:div>
      </w:divsChild>
    </w:div>
    <w:div w:id="207272801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803813302">
          <w:marLeft w:val="0pt"/>
          <w:marRight w:val="0pt"/>
          <w:marTop w:val="12pt"/>
          <w:marBottom w:val="6pt"/>
          <w:divBdr>
            <w:top w:val="none" w:sz="0" w:space="0" w:color="auto"/>
            <w:left w:val="none" w:sz="0" w:space="0" w:color="auto"/>
            <w:bottom w:val="none" w:sz="0" w:space="0" w:color="auto"/>
            <w:right w:val="none" w:sz="0" w:space="0" w:color="auto"/>
          </w:divBdr>
        </w:div>
        <w:div w:id="1409380086">
          <w:marLeft w:val="0pt"/>
          <w:marRight w:val="0pt"/>
          <w:marTop w:val="12pt"/>
          <w:marBottom w:val="6pt"/>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13" Type="http://purl.oclc.org/ooxml/officeDocument/relationships/hyperlink" Target="http://www.pisrs.si/Pis.web/npb/2023-01-3607-2021-01-1240-npb3-p4.pdf" TargetMode="External"/><Relationship Id="rId18" Type="http://purl.oclc.org/ooxml/officeDocument/relationships/hyperlink" Target="https://www.uradni-list.si/1/objava.jsp?sop=2023-01-3607" TargetMode="External"/><Relationship Id="rId26" Type="http://purl.oclc.org/ooxml/officeDocument/relationships/hyperlink" Target="http://www.pisrs.si/Pis.web/npb/2023-01-3607-2021-01-1240-npb3-p11.pdf" TargetMode="External"/><Relationship Id="rId39" Type="http://purl.oclc.org/ooxml/officeDocument/relationships/hyperlink" Target="http://www.pisrs.si/Pis.web/npb/2023-01-3607-2021-01-1240-npb3-p18a.pdf" TargetMode="External"/><Relationship Id="rId21" Type="http://purl.oclc.org/ooxml/officeDocument/relationships/hyperlink" Target="http://www.pisrs.si/Pis.web/npb/2023-01-3607-2021-01-1240-npb3-p8.pdf" TargetMode="External"/><Relationship Id="rId34" Type="http://purl.oclc.org/ooxml/officeDocument/relationships/hyperlink" Target="http://www.pisrs.si/Pis.web/npb/2023-01-3607-2021-01-1240-npb3-p15.pdf" TargetMode="External"/><Relationship Id="rId42" Type="http://purl.oclc.org/ooxml/officeDocument/relationships/hyperlink" Target="http://www.pisrs.si/Pis.web/npb/2023-01-3607-2021-01-1240-npb3-p20.pdf" TargetMode="External"/><Relationship Id="rId47" Type="http://purl.oclc.org/ooxml/officeDocument/relationships/hyperlink" Target="http://www.pisrs.si/Pis.web/npb/2023-01-3607-2021-01-1240-npb3-p25.pdf" TargetMode="External"/><Relationship Id="rId50" Type="http://purl.oclc.org/ooxml/officeDocument/relationships/hyperlink" Target="https://www.uradni-list.si/1/objava.jsp?sop=2022-01-4210" TargetMode="External"/><Relationship Id="rId55" Type="http://purl.oclc.org/ooxml/officeDocument/relationships/hyperlink" Target="https://www.iusinfo.si/zakonodaja/rs-61-1241-2021" TargetMode="External"/><Relationship Id="rId7" Type="http://purl.oclc.org/ooxml/officeDocument/relationships/endnotes" Target="endnotes.xml"/><Relationship Id="rId12" Type="http://purl.oclc.org/ooxml/officeDocument/relationships/hyperlink" Target="https://www.uradni-list.si/1/objava.jsp?sop=2023-01-3607" TargetMode="External"/><Relationship Id="rId17" Type="http://purl.oclc.org/ooxml/officeDocument/relationships/hyperlink" Target="http://www.pisrs.si/Pis.web/npb/2023-01-3607-2021-01-1240-npb3-p5a.pdf" TargetMode="External"/><Relationship Id="rId25" Type="http://purl.oclc.org/ooxml/officeDocument/relationships/hyperlink" Target="https://www.uradni-list.si/1/objava.jsp?sop=2023-01-3607" TargetMode="External"/><Relationship Id="rId33" Type="http://purl.oclc.org/ooxml/officeDocument/relationships/hyperlink" Target="http://www.pisrs.si/Pis.web/npb/2023-01-3607-2021-01-1240-npb3-p14.pdf" TargetMode="External"/><Relationship Id="rId38" Type="http://purl.oclc.org/ooxml/officeDocument/relationships/hyperlink" Target="https://www.uradni-list.si/1/objava.jsp?sop=2023-01-3607" TargetMode="External"/><Relationship Id="rId46" Type="http://purl.oclc.org/ooxml/officeDocument/relationships/hyperlink" Target="http://www.pisrs.si/Pis.web/npb/2023-01-3607-2021-01-1240-npb3-p24.pdf" TargetMode="External"/><Relationship Id="rId59" Type="http://purl.oclc.org/ooxml/officeDocument/relationships/theme" Target="theme/theme1.xml"/><Relationship Id="rId2" Type="http://purl.oclc.org/ooxml/officeDocument/relationships/numbering" Target="numbering.xml"/><Relationship Id="rId16" Type="http://purl.oclc.org/ooxml/officeDocument/relationships/hyperlink" Target="https://www.uradni-list.si/1/objava.jsp?sop=2023-01-3607" TargetMode="External"/><Relationship Id="rId20" Type="http://purl.oclc.org/ooxml/officeDocument/relationships/hyperlink" Target="http://www.pisrs.si/Pis.web/npb/2023-01-3607-2021-01-1240-npb3-p7.pdf" TargetMode="External"/><Relationship Id="rId29" Type="http://purl.oclc.org/ooxml/officeDocument/relationships/hyperlink" Target="https://www.uradni-list.si/1/objava.jsp?sop=2023-01-3607" TargetMode="External"/><Relationship Id="rId41" Type="http://purl.oclc.org/ooxml/officeDocument/relationships/hyperlink" Target="http://www.pisrs.si/Pis.web/npb/2023-01-3607-2021-01-1240-npb3-p19.pdf" TargetMode="External"/><Relationship Id="rId54" Type="http://purl.oclc.org/ooxml/officeDocument/relationships/hyperlink" Target="https://www.uradni-list.si/1/objava.jsp?sop=2023-01-3607" TargetMode="Externa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http://www.pisrs.si/Pis.web/npb/2023-01-3607-2021-01-1240-npb3-p4.pdf" TargetMode="External"/><Relationship Id="rId24" Type="http://purl.oclc.org/ooxml/officeDocument/relationships/hyperlink" Target="http://www.pisrs.si/Pis.web/npb/2023-01-3607-2021-01-1240-npb3-p11.pdf" TargetMode="External"/><Relationship Id="rId32" Type="http://purl.oclc.org/ooxml/officeDocument/relationships/hyperlink" Target="http://www.pisrs.si/Pis.web/npb/2023-01-3607-2021-01-1240-npb3-p13.pdf" TargetMode="External"/><Relationship Id="rId37" Type="http://purl.oclc.org/ooxml/officeDocument/relationships/hyperlink" Target="http://www.pisrs.si/Pis.web/npb/2023-01-3607-2021-01-1240-npb3-p18.pdf" TargetMode="External"/><Relationship Id="rId40" Type="http://purl.oclc.org/ooxml/officeDocument/relationships/hyperlink" Target="https://www.uradni-list.si/1/objava.jsp?sop=2023-01-3607" TargetMode="External"/><Relationship Id="rId45" Type="http://purl.oclc.org/ooxml/officeDocument/relationships/hyperlink" Target="http://www.pisrs.si/Pis.web/npb/2023-01-3607-2021-01-1240-npb3-p23.pdf" TargetMode="External"/><Relationship Id="rId53" Type="http://purl.oclc.org/ooxml/officeDocument/relationships/hyperlink" Target="https://www.uradni-list.si/1/objava.jsp?sop=2023-01-3607" TargetMode="External"/><Relationship Id="rId58" Type="http://purl.oclc.org/ooxml/officeDocument/relationships/fontTable" Target="fontTable.xml"/><Relationship Id="rId5" Type="http://purl.oclc.org/ooxml/officeDocument/relationships/webSettings" Target="webSettings.xml"/><Relationship Id="rId15" Type="http://purl.oclc.org/ooxml/officeDocument/relationships/hyperlink" Target="http://www.pisrs.si/Pis.web/npb/2023-01-3607-2021-01-1240-npb3-p5.pdf" TargetMode="External"/><Relationship Id="rId23" Type="http://purl.oclc.org/ooxml/officeDocument/relationships/hyperlink" Target="http://www.pisrs.si/Pis.web/npb/2023-01-3607-2021-01-1240-npb3-p10.pdf" TargetMode="External"/><Relationship Id="rId28" Type="http://purl.oclc.org/ooxml/officeDocument/relationships/hyperlink" Target="http://www.pisrs.si/Pis.web/npb/2023-01-3607-2021-01-1240-npb3-p12.pdf" TargetMode="External"/><Relationship Id="rId36" Type="http://purl.oclc.org/ooxml/officeDocument/relationships/hyperlink" Target="http://www.pisrs.si/Pis.web/npb/2023-01-3607-2021-01-1240-npb3-p17.pdf" TargetMode="External"/><Relationship Id="rId49" Type="http://purl.oclc.org/ooxml/officeDocument/relationships/hyperlink" Target="https://www.uradni-list.si/1/objava.jsp?sop=2021-01-3612" TargetMode="External"/><Relationship Id="rId57" Type="http://purl.oclc.org/ooxml/officeDocument/relationships/hyperlink" Target="https://www.iusinfo.si/zakonodaja/rs-61-1241-2021" TargetMode="External"/><Relationship Id="rId10" Type="http://purl.oclc.org/ooxml/officeDocument/relationships/hyperlink" Target="http://www.pisrs.si/Pis.web/npb/2023-01-3607-2021-01-1240-npb3-p3.pdf" TargetMode="External"/><Relationship Id="rId19" Type="http://purl.oclc.org/ooxml/officeDocument/relationships/hyperlink" Target="http://www.pisrs.si/Pis.web/npb/2023-01-3607-2021-01-1240-npb3-p6.pdf" TargetMode="External"/><Relationship Id="rId31" Type="http://purl.oclc.org/ooxml/officeDocument/relationships/hyperlink" Target="https://www.uradni-list.si/1/objava.jsp?sop=2023-01-3607" TargetMode="External"/><Relationship Id="rId44" Type="http://purl.oclc.org/ooxml/officeDocument/relationships/hyperlink" Target="http://www.pisrs.si/Pis.web/npb/2023-01-3607-2021-01-1240-npb3-p22.pdf" TargetMode="External"/><Relationship Id="rId52" Type="http://purl.oclc.org/ooxml/officeDocument/relationships/hyperlink" Target="https://www.uradni-list.si/1/objava.jsp?sop=2023-01-3607" TargetMode="External"/><Relationship Id="rId4" Type="http://purl.oclc.org/ooxml/officeDocument/relationships/settings" Target="settings.xml"/><Relationship Id="rId9" Type="http://purl.oclc.org/ooxml/officeDocument/relationships/hyperlink" Target="http://www.pisrs.si/Pis.web/npb/2023-01-3607-2021-01-1240-npb3-p2.pdf" TargetMode="External"/><Relationship Id="rId14" Type="http://purl.oclc.org/ooxml/officeDocument/relationships/hyperlink" Target="https://www.uradni-list.si/1/objava.jsp?sop=2023-01-3607" TargetMode="External"/><Relationship Id="rId22" Type="http://purl.oclc.org/ooxml/officeDocument/relationships/hyperlink" Target="http://www.pisrs.si/Pis.web/npb/2023-01-3607-2021-01-1240-npb3-p9.pdf" TargetMode="External"/><Relationship Id="rId27" Type="http://purl.oclc.org/ooxml/officeDocument/relationships/hyperlink" Target="https://www.uradni-list.si/1/objava.jsp?sop=2023-01-3607" TargetMode="External"/><Relationship Id="rId30" Type="http://purl.oclc.org/ooxml/officeDocument/relationships/hyperlink" Target="http://www.pisrs.si/Pis.web/npb/2023-01-3607-2021-01-1240-npb3-p12a.pdf" TargetMode="External"/><Relationship Id="rId35" Type="http://purl.oclc.org/ooxml/officeDocument/relationships/hyperlink" Target="http://www.pisrs.si/Pis.web/npb/2023-01-3607-2021-01-1240-npb3-p16.pdf" TargetMode="External"/><Relationship Id="rId43" Type="http://purl.oclc.org/ooxml/officeDocument/relationships/hyperlink" Target="http://www.pisrs.si/Pis.web/npb/2023-01-3607-2021-01-1240-npb3-p21.pdf" TargetMode="External"/><Relationship Id="rId48" Type="http://purl.oclc.org/ooxml/officeDocument/relationships/hyperlink" Target="https://www.uradni-list.si/1/objava.jsp?sop=2021-01-1240" TargetMode="External"/><Relationship Id="rId56" Type="http://purl.oclc.org/ooxml/officeDocument/relationships/hyperlink" Target="https://www.iusinfo.si/zakonodaja/rs-61-1241-2021" TargetMode="External"/><Relationship Id="rId8" Type="http://purl.oclc.org/ooxml/officeDocument/relationships/hyperlink" Target="http://www.pisrs.si/Pis.web/npb/2023-01-3607-2021-01-1240-npb3-p1.pdf" TargetMode="External"/><Relationship Id="rId51" Type="http://purl.oclc.org/ooxml/officeDocument/relationships/hyperlink" Target="https://www.uradni-list.si/1/objava.jsp?sop=2023-01-3607" TargetMode="External"/><Relationship Id="rId3" Type="http://purl.oclc.org/ooxml/officeDocument/relationships/styles" Target="styles.xml"/></Relationships>
</file>

<file path=word/_rels/settings.xml.rels><?xml version="1.0" encoding="UTF-8" standalone="yes"?>
<Relationships xmlns="http://schemas.openxmlformats.org/package/2006/relationships"><Relationship Id="rId1" Type="http://purl.oclc.org/ooxml/officeDocument/relationships/attachedTemplate" Target="file:///C:\Users\pernek\Desktop\Template%20NPB-SVZ%20(v.3).dot" TargetMode="External"/></Relationships>
</file>

<file path=word/theme/theme1.xml><?xml version="1.0" encoding="utf-8"?>
<a:theme xmlns:a="http://purl.oclc.org/ooxml/drawingml/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12700" cap="flat" cmpd="sng" algn="ctr">
          <a:solidFill>
            <a:schemeClr val="phClr"/>
          </a:solidFill>
          <a:prstDash val="solid"/>
          <a:miter lim="800%"/>
        </a:ln>
        <a:ln w="19050" cap="flat" cmpd="sng" algn="ctr">
          <a:solidFill>
            <a:schemeClr val="phClr"/>
          </a:solidFill>
          <a:prstDash val="solid"/>
          <a:miter lim="800%"/>
        </a:ln>
        <a:ln w="2540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purl.oclc.org/ooxml/officeDocument/customXml" ds:itemID="{0A969D32-DD1C-46EF-BB16-B8CD1C3C2D01}">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Template NPB-SVZ (v.3).dot</Template>
  <TotalTime>1</TotalTime>
  <Pages>10</Pages>
  <Words>4318</Words>
  <Characters>24618</Characters>
  <Application>Microsoft Office Word</Application>
  <DocSecurity>0</DocSecurity>
  <Lines>205</Lines>
  <Paragraphs>57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Opozorilo: Neuradno prečiščeno besedilo predpisa predstavlja zgolj informativni delovni pripomoček, glede katerega organ ne jamči odškodninsko ali kako drugače</vt:lpstr>
      <vt:lpstr>Opozorilo: Neuradno prečiščeno besedilo predpisa predstavlja zgolj informativni delovni pripomoček, glede katerega organ ne jamči odškodninsko ali kako drugače</vt:lpstr>
    </vt:vector>
  </TitlesOfParts>
  <Company>SVZ</Company>
  <LinksUpToDate>false</LinksUpToDate>
  <CharactersWithSpaces>28879</CharactersWithSpaces>
  <SharedDoc>false</SharedDoc>
  <HLinks>
    <vt:vector size="336" baseType="variant">
      <vt:variant>
        <vt:i4>4194320</vt:i4>
      </vt:variant>
      <vt:variant>
        <vt:i4>165</vt:i4>
      </vt:variant>
      <vt:variant>
        <vt:i4>0</vt:i4>
      </vt:variant>
      <vt:variant>
        <vt:i4>5</vt:i4>
      </vt:variant>
      <vt:variant>
        <vt:lpwstr>https://www.iusinfo.si/zakonodaja/rs-61-1241-2021</vt:lpwstr>
      </vt:variant>
      <vt:variant>
        <vt:lpwstr/>
      </vt:variant>
      <vt:variant>
        <vt:i4>4194320</vt:i4>
      </vt:variant>
      <vt:variant>
        <vt:i4>162</vt:i4>
      </vt:variant>
      <vt:variant>
        <vt:i4>0</vt:i4>
      </vt:variant>
      <vt:variant>
        <vt:i4>5</vt:i4>
      </vt:variant>
      <vt:variant>
        <vt:lpwstr>https://www.iusinfo.si/zakonodaja/rs-61-1241-2021</vt:lpwstr>
      </vt:variant>
      <vt:variant>
        <vt:lpwstr/>
      </vt:variant>
      <vt:variant>
        <vt:i4>4194320</vt:i4>
      </vt:variant>
      <vt:variant>
        <vt:i4>159</vt:i4>
      </vt:variant>
      <vt:variant>
        <vt:i4>0</vt:i4>
      </vt:variant>
      <vt:variant>
        <vt:i4>5</vt:i4>
      </vt:variant>
      <vt:variant>
        <vt:lpwstr>https://www.iusinfo.si/zakonodaja/rs-61-1241-2021</vt:lpwstr>
      </vt:variant>
      <vt:variant>
        <vt:lpwstr/>
      </vt:variant>
      <vt:variant>
        <vt:i4>131101</vt:i4>
      </vt:variant>
      <vt:variant>
        <vt:i4>156</vt:i4>
      </vt:variant>
      <vt:variant>
        <vt:i4>0</vt:i4>
      </vt:variant>
      <vt:variant>
        <vt:i4>5</vt:i4>
      </vt:variant>
      <vt:variant>
        <vt:lpwstr>https://www.uradni-list.si/1/objava.jsp?sop=2023-01-3607</vt:lpwstr>
      </vt:variant>
      <vt:variant>
        <vt:lpwstr/>
      </vt:variant>
      <vt:variant>
        <vt:i4>1703962</vt:i4>
      </vt:variant>
      <vt:variant>
        <vt:i4>153</vt:i4>
      </vt:variant>
      <vt:variant>
        <vt:i4>0</vt:i4>
      </vt:variant>
      <vt:variant>
        <vt:i4>5</vt:i4>
      </vt:variant>
      <vt:variant>
        <vt:lpwstr>https://www.uradni-list.si/glasilo-uradni-list-rs/vsebina/2024-01-2429/sklep-o-spremembah-in-dopolnitvah-sklepa-o-zdravstvenih-stanjih-in-drugih-pogojih-za-upravicenost-do-medicinskih-pripomockov-iz-obveznega-zdravstvenega-zavarovanja/</vt:lpwstr>
      </vt:variant>
      <vt:variant>
        <vt:lpwstr>(za%C4%8Detek%C2%A0veljavnosti)</vt:lpwstr>
      </vt:variant>
      <vt:variant>
        <vt:i4>3080317</vt:i4>
      </vt:variant>
      <vt:variant>
        <vt:i4>150</vt:i4>
      </vt:variant>
      <vt:variant>
        <vt:i4>0</vt:i4>
      </vt:variant>
      <vt:variant>
        <vt:i4>5</vt:i4>
      </vt:variant>
      <vt:variant>
        <vt:lpwstr>https://www.uradni-list.si/glasilo-uradni-list-rs/vsebina/2024-01-2429/sklep-o-spremembah-in-dopolnitvah-sklepa-o-zdravstvenih-stanjih-in-drugih-pogojih-za-upravicenost-do-medicinskih-pripomockov-iz-obveznega-zdravstvenega-zavarovanja/</vt:lpwstr>
      </vt:variant>
      <vt:variant>
        <vt:lpwstr>4.%C2%A0%C4%8Dlen</vt:lpwstr>
      </vt:variant>
      <vt:variant>
        <vt:i4>2949224</vt:i4>
      </vt:variant>
      <vt:variant>
        <vt:i4>147</vt:i4>
      </vt:variant>
      <vt:variant>
        <vt:i4>0</vt:i4>
      </vt:variant>
      <vt:variant>
        <vt:i4>5</vt:i4>
      </vt:variant>
      <vt:variant>
        <vt:lpwstr>https://www.uradni-list.si/glasilo-uradni-list-rs/vsebina/2024-01-2429/sklep-o-spremembah-in-dopolnitvah-sklepa-o-zdravstvenih-stanjih-in-drugih-pogojih-za-upravicenost-do-medicinskih-pripomockov-iz-obveznega-zdravstvenega-zavarovanja/</vt:lpwstr>
      </vt:variant>
      <vt:variant>
        <vt:lpwstr>KON%C4%8CNA%C2%A0DOLO%C4%8CBA</vt:lpwstr>
      </vt:variant>
      <vt:variant>
        <vt:i4>131101</vt:i4>
      </vt:variant>
      <vt:variant>
        <vt:i4>144</vt:i4>
      </vt:variant>
      <vt:variant>
        <vt:i4>0</vt:i4>
      </vt:variant>
      <vt:variant>
        <vt:i4>5</vt:i4>
      </vt:variant>
      <vt:variant>
        <vt:lpwstr>https://www.uradni-list.si/1/objava.jsp?sop=2023-01-3607</vt:lpwstr>
      </vt:variant>
      <vt:variant>
        <vt:lpwstr/>
      </vt:variant>
      <vt:variant>
        <vt:i4>1703962</vt:i4>
      </vt:variant>
      <vt:variant>
        <vt:i4>141</vt:i4>
      </vt:variant>
      <vt:variant>
        <vt:i4>0</vt:i4>
      </vt:variant>
      <vt:variant>
        <vt:i4>5</vt:i4>
      </vt:variant>
      <vt:variant>
        <vt:lpwstr>https://www.uradni-list.si/glasilo-uradni-list-rs/vsebina/2024-01-2429/sklep-o-spremembah-in-dopolnitvah-sklepa-o-zdravstvenih-stanjih-in-drugih-pogojih-za-upravicenost-do-medicinskih-pripomockov-iz-obveznega-zdravstvenega-zavarovanja/</vt:lpwstr>
      </vt:variant>
      <vt:variant>
        <vt:lpwstr>(za%C4%8Detek%C2%A0veljavnosti)</vt:lpwstr>
      </vt:variant>
      <vt:variant>
        <vt:i4>3080317</vt:i4>
      </vt:variant>
      <vt:variant>
        <vt:i4>138</vt:i4>
      </vt:variant>
      <vt:variant>
        <vt:i4>0</vt:i4>
      </vt:variant>
      <vt:variant>
        <vt:i4>5</vt:i4>
      </vt:variant>
      <vt:variant>
        <vt:lpwstr>https://www.uradni-list.si/glasilo-uradni-list-rs/vsebina/2024-01-2429/sklep-o-spremembah-in-dopolnitvah-sklepa-o-zdravstvenih-stanjih-in-drugih-pogojih-za-upravicenost-do-medicinskih-pripomockov-iz-obveznega-zdravstvenega-zavarovanja/</vt:lpwstr>
      </vt:variant>
      <vt:variant>
        <vt:lpwstr>4.%C2%A0%C4%8Dlen</vt:lpwstr>
      </vt:variant>
      <vt:variant>
        <vt:i4>2949224</vt:i4>
      </vt:variant>
      <vt:variant>
        <vt:i4>135</vt:i4>
      </vt:variant>
      <vt:variant>
        <vt:i4>0</vt:i4>
      </vt:variant>
      <vt:variant>
        <vt:i4>5</vt:i4>
      </vt:variant>
      <vt:variant>
        <vt:lpwstr>https://www.uradni-list.si/glasilo-uradni-list-rs/vsebina/2024-01-2429/sklep-o-spremembah-in-dopolnitvah-sklepa-o-zdravstvenih-stanjih-in-drugih-pogojih-za-upravicenost-do-medicinskih-pripomockov-iz-obveznega-zdravstvenega-zavarovanja/</vt:lpwstr>
      </vt:variant>
      <vt:variant>
        <vt:lpwstr>KON%C4%8CNA%C2%A0DOLO%C4%8CBA</vt:lpwstr>
      </vt:variant>
      <vt:variant>
        <vt:i4>131101</vt:i4>
      </vt:variant>
      <vt:variant>
        <vt:i4>132</vt:i4>
      </vt:variant>
      <vt:variant>
        <vt:i4>0</vt:i4>
      </vt:variant>
      <vt:variant>
        <vt:i4>5</vt:i4>
      </vt:variant>
      <vt:variant>
        <vt:lpwstr>https://www.uradni-list.si/1/objava.jsp?sop=2023-01-3607</vt:lpwstr>
      </vt:variant>
      <vt:variant>
        <vt:lpwstr/>
      </vt:variant>
      <vt:variant>
        <vt:i4>131101</vt:i4>
      </vt:variant>
      <vt:variant>
        <vt:i4>129</vt:i4>
      </vt:variant>
      <vt:variant>
        <vt:i4>0</vt:i4>
      </vt:variant>
      <vt:variant>
        <vt:i4>5</vt:i4>
      </vt:variant>
      <vt:variant>
        <vt:lpwstr>https://www.uradni-list.si/1/objava.jsp?sop=2023-01-3607</vt:lpwstr>
      </vt:variant>
      <vt:variant>
        <vt:lpwstr/>
      </vt:variant>
      <vt:variant>
        <vt:i4>27</vt:i4>
      </vt:variant>
      <vt:variant>
        <vt:i4>126</vt:i4>
      </vt:variant>
      <vt:variant>
        <vt:i4>0</vt:i4>
      </vt:variant>
      <vt:variant>
        <vt:i4>5</vt:i4>
      </vt:variant>
      <vt:variant>
        <vt:lpwstr>https://www.uradni-list.si/1/objava.jsp?sop=2022-01-4210</vt:lpwstr>
      </vt:variant>
      <vt:variant>
        <vt:lpwstr/>
      </vt:variant>
      <vt:variant>
        <vt:i4>327708</vt:i4>
      </vt:variant>
      <vt:variant>
        <vt:i4>123</vt:i4>
      </vt:variant>
      <vt:variant>
        <vt:i4>0</vt:i4>
      </vt:variant>
      <vt:variant>
        <vt:i4>5</vt:i4>
      </vt:variant>
      <vt:variant>
        <vt:lpwstr>https://www.uradni-list.si/1/objava.jsp?sop=2021-01-3612</vt:lpwstr>
      </vt:variant>
      <vt:variant>
        <vt:lpwstr/>
      </vt:variant>
      <vt:variant>
        <vt:i4>196635</vt:i4>
      </vt:variant>
      <vt:variant>
        <vt:i4>120</vt:i4>
      </vt:variant>
      <vt:variant>
        <vt:i4>0</vt:i4>
      </vt:variant>
      <vt:variant>
        <vt:i4>5</vt:i4>
      </vt:variant>
      <vt:variant>
        <vt:lpwstr>https://www.uradni-list.si/1/objava.jsp?sop=2021-01-1240</vt:lpwstr>
      </vt:variant>
      <vt:variant>
        <vt:lpwstr/>
      </vt:variant>
      <vt:variant>
        <vt:i4>7209059</vt:i4>
      </vt:variant>
      <vt:variant>
        <vt:i4>117</vt:i4>
      </vt:variant>
      <vt:variant>
        <vt:i4>0</vt:i4>
      </vt:variant>
      <vt:variant>
        <vt:i4>5</vt:i4>
      </vt:variant>
      <vt:variant>
        <vt:lpwstr>http://www.pisrs.si/Pis.web/npb/2023-01-3607-2021-01-1240-npb3-p25.pdf</vt:lpwstr>
      </vt:variant>
      <vt:variant>
        <vt:lpwstr/>
      </vt:variant>
      <vt:variant>
        <vt:i4>7274595</vt:i4>
      </vt:variant>
      <vt:variant>
        <vt:i4>114</vt:i4>
      </vt:variant>
      <vt:variant>
        <vt:i4>0</vt:i4>
      </vt:variant>
      <vt:variant>
        <vt:i4>5</vt:i4>
      </vt:variant>
      <vt:variant>
        <vt:lpwstr>http://www.pisrs.si/Pis.web/npb/2023-01-3607-2021-01-1240-npb3-p24.pdf</vt:lpwstr>
      </vt:variant>
      <vt:variant>
        <vt:lpwstr/>
      </vt:variant>
      <vt:variant>
        <vt:i4>6815843</vt:i4>
      </vt:variant>
      <vt:variant>
        <vt:i4>111</vt:i4>
      </vt:variant>
      <vt:variant>
        <vt:i4>0</vt:i4>
      </vt:variant>
      <vt:variant>
        <vt:i4>5</vt:i4>
      </vt:variant>
      <vt:variant>
        <vt:lpwstr>http://www.pisrs.si/Pis.web/npb/2023-01-3607-2021-01-1240-npb3-p23.pdf</vt:lpwstr>
      </vt:variant>
      <vt:variant>
        <vt:lpwstr/>
      </vt:variant>
      <vt:variant>
        <vt:i4>6881379</vt:i4>
      </vt:variant>
      <vt:variant>
        <vt:i4>108</vt:i4>
      </vt:variant>
      <vt:variant>
        <vt:i4>0</vt:i4>
      </vt:variant>
      <vt:variant>
        <vt:i4>5</vt:i4>
      </vt:variant>
      <vt:variant>
        <vt:lpwstr>http://www.pisrs.si/Pis.web/npb/2023-01-3607-2021-01-1240-npb3-p22.pdf</vt:lpwstr>
      </vt:variant>
      <vt:variant>
        <vt:lpwstr/>
      </vt:variant>
      <vt:variant>
        <vt:i4>6946915</vt:i4>
      </vt:variant>
      <vt:variant>
        <vt:i4>105</vt:i4>
      </vt:variant>
      <vt:variant>
        <vt:i4>0</vt:i4>
      </vt:variant>
      <vt:variant>
        <vt:i4>5</vt:i4>
      </vt:variant>
      <vt:variant>
        <vt:lpwstr>http://www.pisrs.si/Pis.web/npb/2023-01-3607-2021-01-1240-npb3-p21.pdf</vt:lpwstr>
      </vt:variant>
      <vt:variant>
        <vt:lpwstr/>
      </vt:variant>
      <vt:variant>
        <vt:i4>7012451</vt:i4>
      </vt:variant>
      <vt:variant>
        <vt:i4>102</vt:i4>
      </vt:variant>
      <vt:variant>
        <vt:i4>0</vt:i4>
      </vt:variant>
      <vt:variant>
        <vt:i4>5</vt:i4>
      </vt:variant>
      <vt:variant>
        <vt:lpwstr>http://www.pisrs.si/Pis.web/npb/2023-01-3607-2021-01-1240-npb3-p20.pdf</vt:lpwstr>
      </vt:variant>
      <vt:variant>
        <vt:lpwstr/>
      </vt:variant>
      <vt:variant>
        <vt:i4>6422624</vt:i4>
      </vt:variant>
      <vt:variant>
        <vt:i4>99</vt:i4>
      </vt:variant>
      <vt:variant>
        <vt:i4>0</vt:i4>
      </vt:variant>
      <vt:variant>
        <vt:i4>5</vt:i4>
      </vt:variant>
      <vt:variant>
        <vt:lpwstr>http://www.pisrs.si/Pis.web/npb/2023-01-3607-2021-01-1240-npb3-p19.pdf</vt:lpwstr>
      </vt:variant>
      <vt:variant>
        <vt:lpwstr/>
      </vt:variant>
      <vt:variant>
        <vt:i4>1048938</vt:i4>
      </vt:variant>
      <vt:variant>
        <vt:i4>96</vt:i4>
      </vt:variant>
      <vt:variant>
        <vt:i4>0</vt:i4>
      </vt:variant>
      <vt:variant>
        <vt:i4>5</vt:i4>
      </vt:variant>
      <vt:variant>
        <vt:lpwstr>https://www.uradni-list.si/1/objava.jsp?sop=2023-01-3607</vt:lpwstr>
      </vt:variant>
      <vt:variant>
        <vt:lpwstr>10. člen</vt:lpwstr>
      </vt:variant>
      <vt:variant>
        <vt:i4>4128827</vt:i4>
      </vt:variant>
      <vt:variant>
        <vt:i4>93</vt:i4>
      </vt:variant>
      <vt:variant>
        <vt:i4>0</vt:i4>
      </vt:variant>
      <vt:variant>
        <vt:i4>5</vt:i4>
      </vt:variant>
      <vt:variant>
        <vt:lpwstr>http://www.pisrs.si/Pis.web/npb/2023-01-3607-2021-01-1240-npb3-p18a.pdf</vt:lpwstr>
      </vt:variant>
      <vt:variant>
        <vt:lpwstr/>
      </vt:variant>
      <vt:variant>
        <vt:i4>1048938</vt:i4>
      </vt:variant>
      <vt:variant>
        <vt:i4>90</vt:i4>
      </vt:variant>
      <vt:variant>
        <vt:i4>0</vt:i4>
      </vt:variant>
      <vt:variant>
        <vt:i4>5</vt:i4>
      </vt:variant>
      <vt:variant>
        <vt:lpwstr>https://www.uradni-list.si/1/objava.jsp?sop=2023-01-3607</vt:lpwstr>
      </vt:variant>
      <vt:variant>
        <vt:lpwstr>10. člen</vt:lpwstr>
      </vt:variant>
      <vt:variant>
        <vt:i4>6488160</vt:i4>
      </vt:variant>
      <vt:variant>
        <vt:i4>87</vt:i4>
      </vt:variant>
      <vt:variant>
        <vt:i4>0</vt:i4>
      </vt:variant>
      <vt:variant>
        <vt:i4>5</vt:i4>
      </vt:variant>
      <vt:variant>
        <vt:lpwstr>http://www.pisrs.si/Pis.web/npb/2023-01-3607-2021-01-1240-npb3-p18.pdf</vt:lpwstr>
      </vt:variant>
      <vt:variant>
        <vt:lpwstr/>
      </vt:variant>
      <vt:variant>
        <vt:i4>7077984</vt:i4>
      </vt:variant>
      <vt:variant>
        <vt:i4>84</vt:i4>
      </vt:variant>
      <vt:variant>
        <vt:i4>0</vt:i4>
      </vt:variant>
      <vt:variant>
        <vt:i4>5</vt:i4>
      </vt:variant>
      <vt:variant>
        <vt:lpwstr>http://www.pisrs.si/Pis.web/npb/2023-01-3607-2021-01-1240-npb3-p17.pdf</vt:lpwstr>
      </vt:variant>
      <vt:variant>
        <vt:lpwstr/>
      </vt:variant>
      <vt:variant>
        <vt:i4>7143520</vt:i4>
      </vt:variant>
      <vt:variant>
        <vt:i4>81</vt:i4>
      </vt:variant>
      <vt:variant>
        <vt:i4>0</vt:i4>
      </vt:variant>
      <vt:variant>
        <vt:i4>5</vt:i4>
      </vt:variant>
      <vt:variant>
        <vt:lpwstr>http://www.pisrs.si/Pis.web/npb/2023-01-3607-2021-01-1240-npb3-p16.pdf</vt:lpwstr>
      </vt:variant>
      <vt:variant>
        <vt:lpwstr/>
      </vt:variant>
      <vt:variant>
        <vt:i4>7209056</vt:i4>
      </vt:variant>
      <vt:variant>
        <vt:i4>78</vt:i4>
      </vt:variant>
      <vt:variant>
        <vt:i4>0</vt:i4>
      </vt:variant>
      <vt:variant>
        <vt:i4>5</vt:i4>
      </vt:variant>
      <vt:variant>
        <vt:lpwstr>http://www.pisrs.si/Pis.web/npb/2023-01-3607-2021-01-1240-npb3-p15.pdf</vt:lpwstr>
      </vt:variant>
      <vt:variant>
        <vt:lpwstr/>
      </vt:variant>
      <vt:variant>
        <vt:i4>7274592</vt:i4>
      </vt:variant>
      <vt:variant>
        <vt:i4>75</vt:i4>
      </vt:variant>
      <vt:variant>
        <vt:i4>0</vt:i4>
      </vt:variant>
      <vt:variant>
        <vt:i4>5</vt:i4>
      </vt:variant>
      <vt:variant>
        <vt:lpwstr>http://www.pisrs.si/Pis.web/npb/2023-01-3607-2021-01-1240-npb3-p14.pdf</vt:lpwstr>
      </vt:variant>
      <vt:variant>
        <vt:lpwstr/>
      </vt:variant>
      <vt:variant>
        <vt:i4>6815840</vt:i4>
      </vt:variant>
      <vt:variant>
        <vt:i4>72</vt:i4>
      </vt:variant>
      <vt:variant>
        <vt:i4>0</vt:i4>
      </vt:variant>
      <vt:variant>
        <vt:i4>5</vt:i4>
      </vt:variant>
      <vt:variant>
        <vt:lpwstr>http://www.pisrs.si/Pis.web/npb/2023-01-3607-2021-01-1240-npb3-p13.pdf</vt:lpwstr>
      </vt:variant>
      <vt:variant>
        <vt:lpwstr/>
      </vt:variant>
      <vt:variant>
        <vt:i4>1048938</vt:i4>
      </vt:variant>
      <vt:variant>
        <vt:i4>69</vt:i4>
      </vt:variant>
      <vt:variant>
        <vt:i4>0</vt:i4>
      </vt:variant>
      <vt:variant>
        <vt:i4>5</vt:i4>
      </vt:variant>
      <vt:variant>
        <vt:lpwstr>https://www.uradni-list.si/1/objava.jsp?sop=2023-01-3607</vt:lpwstr>
      </vt:variant>
      <vt:variant>
        <vt:lpwstr>10. člen</vt:lpwstr>
      </vt:variant>
      <vt:variant>
        <vt:i4>3473467</vt:i4>
      </vt:variant>
      <vt:variant>
        <vt:i4>66</vt:i4>
      </vt:variant>
      <vt:variant>
        <vt:i4>0</vt:i4>
      </vt:variant>
      <vt:variant>
        <vt:i4>5</vt:i4>
      </vt:variant>
      <vt:variant>
        <vt:lpwstr>http://www.pisrs.si/Pis.web/npb/2023-01-3607-2021-01-1240-npb3-p12a.pdf</vt:lpwstr>
      </vt:variant>
      <vt:variant>
        <vt:lpwstr/>
      </vt:variant>
      <vt:variant>
        <vt:i4>1048938</vt:i4>
      </vt:variant>
      <vt:variant>
        <vt:i4>63</vt:i4>
      </vt:variant>
      <vt:variant>
        <vt:i4>0</vt:i4>
      </vt:variant>
      <vt:variant>
        <vt:i4>5</vt:i4>
      </vt:variant>
      <vt:variant>
        <vt:lpwstr>https://www.uradni-list.si/1/objava.jsp?sop=2023-01-3607</vt:lpwstr>
      </vt:variant>
      <vt:variant>
        <vt:lpwstr>10. člen</vt:lpwstr>
      </vt:variant>
      <vt:variant>
        <vt:i4>6881376</vt:i4>
      </vt:variant>
      <vt:variant>
        <vt:i4>60</vt:i4>
      </vt:variant>
      <vt:variant>
        <vt:i4>0</vt:i4>
      </vt:variant>
      <vt:variant>
        <vt:i4>5</vt:i4>
      </vt:variant>
      <vt:variant>
        <vt:lpwstr>http://www.pisrs.si/Pis.web/npb/2023-01-3607-2021-01-1240-npb3-p12.pdf</vt:lpwstr>
      </vt:variant>
      <vt:variant>
        <vt:lpwstr/>
      </vt:variant>
      <vt:variant>
        <vt:i4>1048938</vt:i4>
      </vt:variant>
      <vt:variant>
        <vt:i4>57</vt:i4>
      </vt:variant>
      <vt:variant>
        <vt:i4>0</vt:i4>
      </vt:variant>
      <vt:variant>
        <vt:i4>5</vt:i4>
      </vt:variant>
      <vt:variant>
        <vt:lpwstr>https://www.uradni-list.si/1/objava.jsp?sop=2023-01-3607</vt:lpwstr>
      </vt:variant>
      <vt:variant>
        <vt:lpwstr>10. člen</vt:lpwstr>
      </vt:variant>
      <vt:variant>
        <vt:i4>6946912</vt:i4>
      </vt:variant>
      <vt:variant>
        <vt:i4>54</vt:i4>
      </vt:variant>
      <vt:variant>
        <vt:i4>0</vt:i4>
      </vt:variant>
      <vt:variant>
        <vt:i4>5</vt:i4>
      </vt:variant>
      <vt:variant>
        <vt:lpwstr>http://www.pisrs.si/Pis.web/npb/2023-01-3607-2021-01-1240-npb3-p11.pdf</vt:lpwstr>
      </vt:variant>
      <vt:variant>
        <vt:lpwstr/>
      </vt:variant>
      <vt:variant>
        <vt:i4>1048938</vt:i4>
      </vt:variant>
      <vt:variant>
        <vt:i4>51</vt:i4>
      </vt:variant>
      <vt:variant>
        <vt:i4>0</vt:i4>
      </vt:variant>
      <vt:variant>
        <vt:i4>5</vt:i4>
      </vt:variant>
      <vt:variant>
        <vt:lpwstr>https://www.uradni-list.si/1/objava.jsp?sop=2023-01-3607</vt:lpwstr>
      </vt:variant>
      <vt:variant>
        <vt:lpwstr>10. člen</vt:lpwstr>
      </vt:variant>
      <vt:variant>
        <vt:i4>6946912</vt:i4>
      </vt:variant>
      <vt:variant>
        <vt:i4>48</vt:i4>
      </vt:variant>
      <vt:variant>
        <vt:i4>0</vt:i4>
      </vt:variant>
      <vt:variant>
        <vt:i4>5</vt:i4>
      </vt:variant>
      <vt:variant>
        <vt:lpwstr>http://www.pisrs.si/Pis.web/npb/2023-01-3607-2021-01-1240-npb3-p11.pdf</vt:lpwstr>
      </vt:variant>
      <vt:variant>
        <vt:lpwstr/>
      </vt:variant>
      <vt:variant>
        <vt:i4>7012448</vt:i4>
      </vt:variant>
      <vt:variant>
        <vt:i4>45</vt:i4>
      </vt:variant>
      <vt:variant>
        <vt:i4>0</vt:i4>
      </vt:variant>
      <vt:variant>
        <vt:i4>5</vt:i4>
      </vt:variant>
      <vt:variant>
        <vt:lpwstr>http://www.pisrs.si/Pis.web/npb/2023-01-3607-2021-01-1240-npb3-p10.pdf</vt:lpwstr>
      </vt:variant>
      <vt:variant>
        <vt:lpwstr/>
      </vt:variant>
      <vt:variant>
        <vt:i4>458834</vt:i4>
      </vt:variant>
      <vt:variant>
        <vt:i4>42</vt:i4>
      </vt:variant>
      <vt:variant>
        <vt:i4>0</vt:i4>
      </vt:variant>
      <vt:variant>
        <vt:i4>5</vt:i4>
      </vt:variant>
      <vt:variant>
        <vt:lpwstr>http://www.pisrs.si/Pis.web/npb/2023-01-3607-2021-01-1240-npb3-p9.pdf</vt:lpwstr>
      </vt:variant>
      <vt:variant>
        <vt:lpwstr/>
      </vt:variant>
      <vt:variant>
        <vt:i4>458835</vt:i4>
      </vt:variant>
      <vt:variant>
        <vt:i4>39</vt:i4>
      </vt:variant>
      <vt:variant>
        <vt:i4>0</vt:i4>
      </vt:variant>
      <vt:variant>
        <vt:i4>5</vt:i4>
      </vt:variant>
      <vt:variant>
        <vt:lpwstr>http://www.pisrs.si/Pis.web/npb/2023-01-3607-2021-01-1240-npb3-p8.pdf</vt:lpwstr>
      </vt:variant>
      <vt:variant>
        <vt:lpwstr/>
      </vt:variant>
      <vt:variant>
        <vt:i4>458844</vt:i4>
      </vt:variant>
      <vt:variant>
        <vt:i4>36</vt:i4>
      </vt:variant>
      <vt:variant>
        <vt:i4>0</vt:i4>
      </vt:variant>
      <vt:variant>
        <vt:i4>5</vt:i4>
      </vt:variant>
      <vt:variant>
        <vt:lpwstr>http://www.pisrs.si/Pis.web/npb/2023-01-3607-2021-01-1240-npb3-p7.pdf</vt:lpwstr>
      </vt:variant>
      <vt:variant>
        <vt:lpwstr/>
      </vt:variant>
      <vt:variant>
        <vt:i4>458845</vt:i4>
      </vt:variant>
      <vt:variant>
        <vt:i4>33</vt:i4>
      </vt:variant>
      <vt:variant>
        <vt:i4>0</vt:i4>
      </vt:variant>
      <vt:variant>
        <vt:i4>5</vt:i4>
      </vt:variant>
      <vt:variant>
        <vt:lpwstr>http://www.pisrs.si/Pis.web/npb/2023-01-3607-2021-01-1240-npb3-p6.pdf</vt:lpwstr>
      </vt:variant>
      <vt:variant>
        <vt:lpwstr/>
      </vt:variant>
      <vt:variant>
        <vt:i4>1048938</vt:i4>
      </vt:variant>
      <vt:variant>
        <vt:i4>30</vt:i4>
      </vt:variant>
      <vt:variant>
        <vt:i4>0</vt:i4>
      </vt:variant>
      <vt:variant>
        <vt:i4>5</vt:i4>
      </vt:variant>
      <vt:variant>
        <vt:lpwstr>https://www.uradni-list.si/1/objava.jsp?sop=2023-01-3607</vt:lpwstr>
      </vt:variant>
      <vt:variant>
        <vt:lpwstr>10. člen</vt:lpwstr>
      </vt:variant>
      <vt:variant>
        <vt:i4>3801188</vt:i4>
      </vt:variant>
      <vt:variant>
        <vt:i4>27</vt:i4>
      </vt:variant>
      <vt:variant>
        <vt:i4>0</vt:i4>
      </vt:variant>
      <vt:variant>
        <vt:i4>5</vt:i4>
      </vt:variant>
      <vt:variant>
        <vt:lpwstr>http://www.pisrs.si/Pis.web/npb/2023-01-3607-2021-01-1240-npb3-p5a.pdf</vt:lpwstr>
      </vt:variant>
      <vt:variant>
        <vt:lpwstr/>
      </vt:variant>
      <vt:variant>
        <vt:i4>1048938</vt:i4>
      </vt:variant>
      <vt:variant>
        <vt:i4>24</vt:i4>
      </vt:variant>
      <vt:variant>
        <vt:i4>0</vt:i4>
      </vt:variant>
      <vt:variant>
        <vt:i4>5</vt:i4>
      </vt:variant>
      <vt:variant>
        <vt:lpwstr>https://www.uradni-list.si/1/objava.jsp?sop=2023-01-3607</vt:lpwstr>
      </vt:variant>
      <vt:variant>
        <vt:lpwstr>10. člen</vt:lpwstr>
      </vt:variant>
      <vt:variant>
        <vt:i4>458846</vt:i4>
      </vt:variant>
      <vt:variant>
        <vt:i4>21</vt:i4>
      </vt:variant>
      <vt:variant>
        <vt:i4>0</vt:i4>
      </vt:variant>
      <vt:variant>
        <vt:i4>5</vt:i4>
      </vt:variant>
      <vt:variant>
        <vt:lpwstr>http://www.pisrs.si/Pis.web/npb/2023-01-3607-2021-01-1240-npb3-p5.pdf</vt:lpwstr>
      </vt:variant>
      <vt:variant>
        <vt:lpwstr/>
      </vt:variant>
      <vt:variant>
        <vt:i4>1048938</vt:i4>
      </vt:variant>
      <vt:variant>
        <vt:i4>18</vt:i4>
      </vt:variant>
      <vt:variant>
        <vt:i4>0</vt:i4>
      </vt:variant>
      <vt:variant>
        <vt:i4>5</vt:i4>
      </vt:variant>
      <vt:variant>
        <vt:lpwstr>https://www.uradni-list.si/1/objava.jsp?sop=2023-01-3607</vt:lpwstr>
      </vt:variant>
      <vt:variant>
        <vt:lpwstr>10. člen</vt:lpwstr>
      </vt:variant>
      <vt:variant>
        <vt:i4>458847</vt:i4>
      </vt:variant>
      <vt:variant>
        <vt:i4>15</vt:i4>
      </vt:variant>
      <vt:variant>
        <vt:i4>0</vt:i4>
      </vt:variant>
      <vt:variant>
        <vt:i4>5</vt:i4>
      </vt:variant>
      <vt:variant>
        <vt:lpwstr>http://www.pisrs.si/Pis.web/npb/2023-01-3607-2021-01-1240-npb3-p4.pdf</vt:lpwstr>
      </vt:variant>
      <vt:variant>
        <vt:lpwstr/>
      </vt:variant>
      <vt:variant>
        <vt:i4>1048938</vt:i4>
      </vt:variant>
      <vt:variant>
        <vt:i4>12</vt:i4>
      </vt:variant>
      <vt:variant>
        <vt:i4>0</vt:i4>
      </vt:variant>
      <vt:variant>
        <vt:i4>5</vt:i4>
      </vt:variant>
      <vt:variant>
        <vt:lpwstr>https://www.uradni-list.si/1/objava.jsp?sop=2023-01-3607</vt:lpwstr>
      </vt:variant>
      <vt:variant>
        <vt:lpwstr>10. člen</vt:lpwstr>
      </vt:variant>
      <vt:variant>
        <vt:i4>458847</vt:i4>
      </vt:variant>
      <vt:variant>
        <vt:i4>9</vt:i4>
      </vt:variant>
      <vt:variant>
        <vt:i4>0</vt:i4>
      </vt:variant>
      <vt:variant>
        <vt:i4>5</vt:i4>
      </vt:variant>
      <vt:variant>
        <vt:lpwstr>http://www.pisrs.si/Pis.web/npb/2023-01-3607-2021-01-1240-npb3-p4.pdf</vt:lpwstr>
      </vt:variant>
      <vt:variant>
        <vt:lpwstr/>
      </vt:variant>
      <vt:variant>
        <vt:i4>458840</vt:i4>
      </vt:variant>
      <vt:variant>
        <vt:i4>6</vt:i4>
      </vt:variant>
      <vt:variant>
        <vt:i4>0</vt:i4>
      </vt:variant>
      <vt:variant>
        <vt:i4>5</vt:i4>
      </vt:variant>
      <vt:variant>
        <vt:lpwstr>http://www.pisrs.si/Pis.web/npb/2023-01-3607-2021-01-1240-npb3-p3.pdf</vt:lpwstr>
      </vt:variant>
      <vt:variant>
        <vt:lpwstr/>
      </vt:variant>
      <vt:variant>
        <vt:i4>458841</vt:i4>
      </vt:variant>
      <vt:variant>
        <vt:i4>3</vt:i4>
      </vt:variant>
      <vt:variant>
        <vt:i4>0</vt:i4>
      </vt:variant>
      <vt:variant>
        <vt:i4>5</vt:i4>
      </vt:variant>
      <vt:variant>
        <vt:lpwstr>http://www.pisrs.si/Pis.web/npb/2023-01-3607-2021-01-1240-npb3-p2.pdf</vt:lpwstr>
      </vt:variant>
      <vt:variant>
        <vt:lpwstr/>
      </vt:variant>
      <vt:variant>
        <vt:i4>458842</vt:i4>
      </vt:variant>
      <vt:variant>
        <vt:i4>0</vt:i4>
      </vt:variant>
      <vt:variant>
        <vt:i4>0</vt:i4>
      </vt:variant>
      <vt:variant>
        <vt:i4>5</vt:i4>
      </vt:variant>
      <vt:variant>
        <vt:lpwstr>http://www.pisrs.si/Pis.web/npb/2023-01-3607-2021-01-1240-npb3-p1.pdf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Opozorilo: Neuradno prečiščeno besedilo predpisa predstavlja zgolj informativni delovni pripomoček, glede katerega organ ne jamči odškodninsko ali kako drugače</dc:title>
  <dc:subject/>
  <dc:creator>Uporabnik sistema Windows</dc:creator>
  <cp:keywords/>
  <cp:lastModifiedBy>Tatjana Herjavec</cp:lastModifiedBy>
  <cp:revision>2</cp:revision>
  <cp:lastPrinted>2010-02-05T15:15:00Z</cp:lastPrinted>
  <dcterms:created xsi:type="dcterms:W3CDTF">2025-12-08T10:36:00Z</dcterms:created>
  <dcterms:modified xsi:type="dcterms:W3CDTF">2025-12-08T10:36:00Z</dcterms:modified>
</cp:coreProperties>
</file>