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8187"/>
      </w:tblGrid>
      <w:tr w:rsidR="00E760F3" w:rsidRPr="00647980" w14:paraId="6DF9FD3B" w14:textId="77777777" w:rsidTr="00F42BD7">
        <w:trPr>
          <w:trHeight w:hRule="exact" w:val="1140"/>
        </w:trPr>
        <w:tc>
          <w:tcPr>
            <w:tcW w:w="13994" w:type="dxa"/>
            <w:gridSpan w:val="2"/>
            <w:shd w:val="clear" w:color="auto" w:fill="auto"/>
            <w:vAlign w:val="center"/>
          </w:tcPr>
          <w:p w14:paraId="79091F12" w14:textId="77777777" w:rsidR="00E760F3" w:rsidRPr="00F42BD7" w:rsidRDefault="00E760F3" w:rsidP="00F42BD7">
            <w:pPr>
              <w:spacing w:before="240" w:after="240"/>
              <w:ind w:left="1022" w:hanging="992"/>
              <w:rPr>
                <w:rFonts w:cs="Calibri"/>
                <w:b/>
                <w:bCs/>
                <w:sz w:val="20"/>
              </w:rPr>
            </w:pPr>
            <w:r w:rsidRPr="00F42BD7">
              <w:rPr>
                <w:rFonts w:cs="Calibri"/>
                <w:b/>
                <w:bCs/>
                <w:sz w:val="20"/>
              </w:rPr>
              <w:t xml:space="preserve">Priloga 19: </w:t>
            </w:r>
            <w:proofErr w:type="gramStart"/>
            <w:r w:rsidRPr="00F42BD7">
              <w:rPr>
                <w:rFonts w:cs="Calibri"/>
                <w:b/>
                <w:bCs/>
                <w:sz w:val="20"/>
              </w:rPr>
              <w:t>Zdravstvena stanja</w:t>
            </w:r>
            <w:proofErr w:type="gramEnd"/>
            <w:r w:rsidRPr="00F42BD7">
              <w:rPr>
                <w:rFonts w:cs="Calibri"/>
                <w:b/>
                <w:bCs/>
                <w:sz w:val="20"/>
              </w:rPr>
              <w:t xml:space="preserve"> in drugi pogoji za upravičenost do medicinskih pripomočkov iz skupine 19. medicinski pripomočki za izboljšanje vida</w:t>
            </w:r>
          </w:p>
        </w:tc>
      </w:tr>
      <w:tr w:rsidR="00E760F3" w:rsidRPr="00647980" w14:paraId="6FBE1659" w14:textId="77777777" w:rsidTr="00F42BD7">
        <w:tc>
          <w:tcPr>
            <w:tcW w:w="5807" w:type="dxa"/>
            <w:shd w:val="clear" w:color="auto" w:fill="auto"/>
          </w:tcPr>
          <w:p w14:paraId="2A74BED7" w14:textId="77777777" w:rsidR="00E760F3" w:rsidRPr="00F42BD7" w:rsidRDefault="00E760F3" w:rsidP="00F42BD7">
            <w:pPr>
              <w:ind w:right="54"/>
              <w:rPr>
                <w:rFonts w:cs="Calibri"/>
                <w:b/>
                <w:bCs/>
                <w:sz w:val="20"/>
              </w:rPr>
            </w:pPr>
            <w:r w:rsidRPr="00F42BD7">
              <w:rPr>
                <w:rFonts w:cs="Calibri"/>
                <w:b/>
                <w:bCs/>
                <w:sz w:val="20"/>
              </w:rPr>
              <w:t>MEDICINSKI PRIPOMOČKI</w:t>
            </w:r>
          </w:p>
        </w:tc>
        <w:tc>
          <w:tcPr>
            <w:tcW w:w="8187" w:type="dxa"/>
            <w:shd w:val="clear" w:color="auto" w:fill="auto"/>
          </w:tcPr>
          <w:p w14:paraId="5BCA0210" w14:textId="77777777" w:rsidR="00E760F3" w:rsidRPr="00F42BD7" w:rsidRDefault="00E760F3" w:rsidP="00F42BD7">
            <w:pPr>
              <w:ind w:right="55"/>
              <w:rPr>
                <w:rFonts w:cs="Calibri"/>
                <w:b/>
                <w:bCs/>
                <w:sz w:val="20"/>
              </w:rPr>
            </w:pPr>
            <w:r w:rsidRPr="00F42BD7">
              <w:rPr>
                <w:rFonts w:cs="Calibri"/>
                <w:b/>
                <w:bCs/>
                <w:sz w:val="20"/>
              </w:rPr>
              <w:t>ZDRAVSTVENA STANJA IN DRUGI POGOJI</w:t>
            </w:r>
          </w:p>
        </w:tc>
      </w:tr>
      <w:tr w:rsidR="00E760F3" w:rsidRPr="00647980" w14:paraId="553F4831" w14:textId="77777777" w:rsidTr="00F42BD7">
        <w:tc>
          <w:tcPr>
            <w:tcW w:w="13994" w:type="dxa"/>
            <w:gridSpan w:val="2"/>
            <w:shd w:val="clear" w:color="auto" w:fill="auto"/>
          </w:tcPr>
          <w:p w14:paraId="6A6C3BCE" w14:textId="77777777" w:rsidR="00E760F3" w:rsidRPr="00F42BD7" w:rsidRDefault="00E760F3" w:rsidP="0064567B">
            <w:pPr>
              <w:rPr>
                <w:rFonts w:cs="Calibri"/>
                <w:b/>
                <w:bCs/>
                <w:sz w:val="20"/>
              </w:rPr>
            </w:pPr>
            <w:r w:rsidRPr="00F42BD7">
              <w:rPr>
                <w:rFonts w:eastAsia="Times New Roman" w:cs="Calibri"/>
                <w:b/>
                <w:bCs/>
                <w:sz w:val="20"/>
              </w:rPr>
              <w:t>Podskupine</w:t>
            </w:r>
          </w:p>
        </w:tc>
      </w:tr>
      <w:tr w:rsidR="00E760F3" w:rsidRPr="00647980" w14:paraId="5327F141" w14:textId="77777777" w:rsidTr="00F42BD7">
        <w:tc>
          <w:tcPr>
            <w:tcW w:w="13994" w:type="dxa"/>
            <w:gridSpan w:val="2"/>
            <w:shd w:val="clear" w:color="auto" w:fill="auto"/>
          </w:tcPr>
          <w:p w14:paraId="77C17164" w14:textId="77777777" w:rsidR="00E760F3" w:rsidRPr="00F42BD7" w:rsidRDefault="00E760F3" w:rsidP="0064567B">
            <w:pPr>
              <w:rPr>
                <w:rFonts w:cs="Calibri"/>
                <w:b/>
                <w:bCs/>
                <w:sz w:val="20"/>
              </w:rPr>
            </w:pPr>
            <w:r w:rsidRPr="00F42BD7">
              <w:rPr>
                <w:rFonts w:eastAsia="Times New Roman" w:cs="Calibri"/>
                <w:b/>
                <w:bCs/>
                <w:sz w:val="20"/>
              </w:rPr>
              <w:t>I. Očala za daljavo</w:t>
            </w:r>
          </w:p>
        </w:tc>
      </w:tr>
      <w:tr w:rsidR="00E760F3" w:rsidRPr="00647980" w14:paraId="3A309374" w14:textId="77777777" w:rsidTr="00F42BD7">
        <w:tc>
          <w:tcPr>
            <w:tcW w:w="5807" w:type="dxa"/>
            <w:shd w:val="clear" w:color="auto" w:fill="auto"/>
          </w:tcPr>
          <w:p w14:paraId="3E5F220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Z MINERALNIMI ALI PLASTIČNIMI STEKLI ZA DALJAVO brez Dcyl</w:t>
            </w:r>
          </w:p>
        </w:tc>
        <w:tc>
          <w:tcPr>
            <w:tcW w:w="8187" w:type="dxa"/>
            <w:shd w:val="clear" w:color="auto" w:fill="auto"/>
          </w:tcPr>
          <w:p w14:paraId="62AA4BF3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brez astigmatizma do 5 Dsph.</w:t>
            </w:r>
          </w:p>
        </w:tc>
      </w:tr>
      <w:tr w:rsidR="00E760F3" w:rsidRPr="00647980" w14:paraId="28458777" w14:textId="77777777" w:rsidTr="00F42BD7">
        <w:tc>
          <w:tcPr>
            <w:tcW w:w="5807" w:type="dxa"/>
            <w:shd w:val="clear" w:color="auto" w:fill="auto"/>
          </w:tcPr>
          <w:p w14:paraId="74958B60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Z MINERALNIMI ALI PLASTIČNIMI STEKLI ZA DALJAVO do vključno 2 Dcyl</w:t>
            </w:r>
          </w:p>
        </w:tc>
        <w:tc>
          <w:tcPr>
            <w:tcW w:w="8187" w:type="dxa"/>
            <w:shd w:val="clear" w:color="auto" w:fill="auto"/>
          </w:tcPr>
          <w:p w14:paraId="2810D198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z astigmatizmom v seštevku do 5 D.</w:t>
            </w:r>
          </w:p>
        </w:tc>
      </w:tr>
      <w:tr w:rsidR="00E760F3" w:rsidRPr="00647980" w14:paraId="1EA6280D" w14:textId="77777777" w:rsidTr="00F42BD7">
        <w:tc>
          <w:tcPr>
            <w:tcW w:w="5807" w:type="dxa"/>
            <w:shd w:val="clear" w:color="auto" w:fill="auto"/>
          </w:tcPr>
          <w:p w14:paraId="0E6AB281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Z MINERALNIMI ALI PLASTIČNIMI STEKLI ZA DALJAVO nad 2 Dcyl</w:t>
            </w:r>
          </w:p>
        </w:tc>
        <w:tc>
          <w:tcPr>
            <w:tcW w:w="8187" w:type="dxa"/>
            <w:shd w:val="clear" w:color="auto" w:fill="auto"/>
          </w:tcPr>
          <w:p w14:paraId="2E4EC346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z astigmatizmom v seštevku do 5 D.</w:t>
            </w:r>
          </w:p>
        </w:tc>
      </w:tr>
      <w:tr w:rsidR="00E760F3" w:rsidRPr="00647980" w14:paraId="10B30A1F" w14:textId="77777777" w:rsidTr="00F42BD7">
        <w:tc>
          <w:tcPr>
            <w:tcW w:w="5807" w:type="dxa"/>
            <w:shd w:val="clear" w:color="auto" w:fill="auto"/>
          </w:tcPr>
          <w:p w14:paraId="675B4978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Z ORGANSKIMI STEKLI ZA DALJAVO brez Dcyl do 8 Dsph</w:t>
            </w:r>
          </w:p>
        </w:tc>
        <w:tc>
          <w:tcPr>
            <w:tcW w:w="8187" w:type="dxa"/>
            <w:shd w:val="clear" w:color="auto" w:fill="auto"/>
          </w:tcPr>
          <w:p w14:paraId="341E7D20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med 5 in 8 Dsph. Pri otrocih do sedmih let pri ametropiji med 1 in 8 Dsph. Pri otrocih med sedem in 18 let pri ametropiji med 3 in 8 Dsph.</w:t>
            </w:r>
          </w:p>
        </w:tc>
      </w:tr>
      <w:tr w:rsidR="00E760F3" w:rsidRPr="00647980" w14:paraId="4DC4502A" w14:textId="77777777" w:rsidTr="00F42BD7">
        <w:tc>
          <w:tcPr>
            <w:tcW w:w="5807" w:type="dxa"/>
            <w:shd w:val="clear" w:color="auto" w:fill="auto"/>
          </w:tcPr>
          <w:p w14:paraId="3F980467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Z ORGANSKIMI STEKLI ZA DALJAVO do vključno 2 Dcyl</w:t>
            </w:r>
          </w:p>
        </w:tc>
        <w:tc>
          <w:tcPr>
            <w:tcW w:w="8187" w:type="dxa"/>
            <w:shd w:val="clear" w:color="auto" w:fill="auto"/>
          </w:tcPr>
          <w:p w14:paraId="45EDC5A6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v seštevku z astigmatizmom med 5 in 8 D. Pri otrocih do sedmih let pri ametropiji v seštevku z astigmatizmom med 1 in 8 D. Pri otrocih med sedem in 18 let pri ametropiji v seštevku z astigmatizmom med 3 in 8 D.</w:t>
            </w:r>
          </w:p>
        </w:tc>
      </w:tr>
      <w:tr w:rsidR="00E760F3" w:rsidRPr="00647980" w14:paraId="3E2F98E9" w14:textId="77777777" w:rsidTr="00F42BD7">
        <w:tc>
          <w:tcPr>
            <w:tcW w:w="5807" w:type="dxa"/>
            <w:shd w:val="clear" w:color="auto" w:fill="auto"/>
          </w:tcPr>
          <w:p w14:paraId="7F443372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Z ORGANSKIMI STEKLI ZA DALJAVO nad 2 Dcyl</w:t>
            </w:r>
          </w:p>
        </w:tc>
        <w:tc>
          <w:tcPr>
            <w:tcW w:w="8187" w:type="dxa"/>
            <w:shd w:val="clear" w:color="auto" w:fill="auto"/>
          </w:tcPr>
          <w:p w14:paraId="76769499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v seštevku z astigmatizmom med 5 in 8 D. Pri otrocih do sedmih let pri ametropiji v seštevku z astigmatizmom med 1 in 8 D. Pri otrocih med sedem in 18 let pri ametropiji v seštevku z astigmatizmom med 3 in 8 D.</w:t>
            </w:r>
          </w:p>
        </w:tc>
      </w:tr>
      <w:tr w:rsidR="00E760F3" w:rsidRPr="00647980" w14:paraId="6BFA2319" w14:textId="77777777" w:rsidTr="00F42BD7">
        <w:tc>
          <w:tcPr>
            <w:tcW w:w="5807" w:type="dxa"/>
            <w:shd w:val="clear" w:color="auto" w:fill="auto"/>
          </w:tcPr>
          <w:p w14:paraId="4309E8B4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S TANJŠIMI IN LAŽJIMI STEKLI ZA DALJAVO do 16 Dsph in vsi Dcyl (+ in -)</w:t>
            </w:r>
          </w:p>
        </w:tc>
        <w:tc>
          <w:tcPr>
            <w:tcW w:w="8187" w:type="dxa"/>
            <w:shd w:val="clear" w:color="auto" w:fill="auto"/>
          </w:tcPr>
          <w:p w14:paraId="6E3114DC" w14:textId="77777777" w:rsidR="00E760F3" w:rsidRPr="00F42BD7" w:rsidRDefault="00E760F3" w:rsidP="0064567B">
            <w:pPr>
              <w:rPr>
                <w:rFonts w:eastAsia="Times New Roman"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med 8.0 in 16.0 Dsph pri astigmatizmu z vsemi cilindri v plus in minus D.</w:t>
            </w:r>
          </w:p>
        </w:tc>
      </w:tr>
      <w:tr w:rsidR="00E760F3" w:rsidRPr="00647980" w14:paraId="20220E57" w14:textId="77777777" w:rsidTr="00F42BD7">
        <w:tc>
          <w:tcPr>
            <w:tcW w:w="5807" w:type="dxa"/>
            <w:shd w:val="clear" w:color="auto" w:fill="auto"/>
          </w:tcPr>
          <w:p w14:paraId="76215490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S TANJŠIMI IN LAŽJIMI STEKLI ZA DALJAVO nad 16 Dsph in vsi Dcyl (v plus Dsph) do 20 Dsph</w:t>
            </w:r>
          </w:p>
        </w:tc>
        <w:tc>
          <w:tcPr>
            <w:tcW w:w="8187" w:type="dxa"/>
            <w:shd w:val="clear" w:color="auto" w:fill="auto"/>
          </w:tcPr>
          <w:p w14:paraId="77B61A76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in/ali astigmatizem v seštevku med 16.0 in 20.0 D.</w:t>
            </w:r>
          </w:p>
        </w:tc>
      </w:tr>
      <w:tr w:rsidR="00E760F3" w:rsidRPr="00647980" w14:paraId="70440826" w14:textId="77777777" w:rsidTr="00F42BD7">
        <w:tc>
          <w:tcPr>
            <w:tcW w:w="5807" w:type="dxa"/>
            <w:shd w:val="clear" w:color="auto" w:fill="auto"/>
          </w:tcPr>
          <w:p w14:paraId="558CE19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S TANJŠIMI IN LAŽJIMI STEKLI ZA DALJAVO nad 20 Dsph in vsi Dcyl (v plus Dsph)</w:t>
            </w:r>
          </w:p>
        </w:tc>
        <w:tc>
          <w:tcPr>
            <w:tcW w:w="8187" w:type="dxa"/>
            <w:shd w:val="clear" w:color="auto" w:fill="auto"/>
          </w:tcPr>
          <w:p w14:paraId="18B84537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nad 20.0 Dsph in astigmatizem vsi Dcyl v plus D.</w:t>
            </w:r>
          </w:p>
        </w:tc>
      </w:tr>
      <w:tr w:rsidR="00E760F3" w:rsidRPr="00647980" w14:paraId="26893F1D" w14:textId="77777777" w:rsidTr="00F42BD7">
        <w:tc>
          <w:tcPr>
            <w:tcW w:w="5807" w:type="dxa"/>
            <w:shd w:val="clear" w:color="auto" w:fill="auto"/>
          </w:tcPr>
          <w:p w14:paraId="7CF98A58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 xml:space="preserve">OČALA S TANJŠIMI IN LAŽJIMI STEKLI ZA DALJAVO </w:t>
            </w:r>
            <w:r w:rsidRPr="00F42BD7">
              <w:rPr>
                <w:rFonts w:cs="Calibri"/>
                <w:sz w:val="20"/>
              </w:rPr>
              <w:t>nad 16</w:t>
            </w:r>
            <w:r w:rsidRPr="00F42BD7">
              <w:rPr>
                <w:rFonts w:eastAsia="Times New Roman" w:cs="Calibri"/>
                <w:sz w:val="20"/>
              </w:rPr>
              <w:t> Dsph in vsi Dcyl (v minus Dsph)</w:t>
            </w:r>
          </w:p>
        </w:tc>
        <w:tc>
          <w:tcPr>
            <w:tcW w:w="8187" w:type="dxa"/>
            <w:shd w:val="clear" w:color="auto" w:fill="auto"/>
          </w:tcPr>
          <w:p w14:paraId="0C3D4B95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nad 16.0 Dsph in astigmatizem vsi Dcyl v minus D.</w:t>
            </w:r>
          </w:p>
        </w:tc>
      </w:tr>
      <w:tr w:rsidR="00E760F3" w:rsidRPr="00647980" w14:paraId="11E10E83" w14:textId="77777777" w:rsidTr="00F42BD7">
        <w:tc>
          <w:tcPr>
            <w:tcW w:w="13994" w:type="dxa"/>
            <w:gridSpan w:val="2"/>
            <w:shd w:val="clear" w:color="auto" w:fill="auto"/>
          </w:tcPr>
          <w:p w14:paraId="7A4706E9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b/>
                <w:sz w:val="20"/>
              </w:rPr>
              <w:t>II. Očala za bližino</w:t>
            </w:r>
          </w:p>
        </w:tc>
      </w:tr>
      <w:tr w:rsidR="00E760F3" w:rsidRPr="00647980" w14:paraId="58FA6DC0" w14:textId="77777777" w:rsidTr="00F42BD7">
        <w:tc>
          <w:tcPr>
            <w:tcW w:w="5807" w:type="dxa"/>
            <w:shd w:val="clear" w:color="auto" w:fill="auto"/>
          </w:tcPr>
          <w:p w14:paraId="01F6606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Z MINERALNIMI ALI PLASTIČNIMI STEKLI ZA BLIŽINO brez Dcyl</w:t>
            </w:r>
          </w:p>
        </w:tc>
        <w:tc>
          <w:tcPr>
            <w:tcW w:w="8187" w:type="dxa"/>
            <w:shd w:val="clear" w:color="auto" w:fill="auto"/>
          </w:tcPr>
          <w:p w14:paraId="63DE0F36" w14:textId="77777777" w:rsidR="00E760F3" w:rsidRPr="00F42BD7" w:rsidRDefault="00E760F3" w:rsidP="0064567B">
            <w:pPr>
              <w:rPr>
                <w:rFonts w:eastAsia="Times New Roman"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Ametropija, zaradi presbiopije po 63. letu do 5 Dsph.</w:t>
            </w:r>
          </w:p>
        </w:tc>
      </w:tr>
      <w:tr w:rsidR="00E760F3" w:rsidRPr="00647980" w14:paraId="51636F76" w14:textId="77777777" w:rsidTr="00F42BD7">
        <w:tc>
          <w:tcPr>
            <w:tcW w:w="5807" w:type="dxa"/>
            <w:shd w:val="clear" w:color="auto" w:fill="auto"/>
          </w:tcPr>
          <w:p w14:paraId="1A513525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Z MINERALNIMI ALI PLASTIČNIMI STEKLI ZA BLIŽINO do vključno 2 Dcyl</w:t>
            </w:r>
          </w:p>
        </w:tc>
        <w:tc>
          <w:tcPr>
            <w:tcW w:w="8187" w:type="dxa"/>
            <w:shd w:val="clear" w:color="auto" w:fill="auto"/>
          </w:tcPr>
          <w:p w14:paraId="3870907A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z astigmatizmom v seštevku, zaradi presbiopije po 63. letu do 5 D.</w:t>
            </w:r>
          </w:p>
        </w:tc>
      </w:tr>
      <w:tr w:rsidR="00E760F3" w:rsidRPr="00647980" w14:paraId="2B5E372E" w14:textId="77777777" w:rsidTr="00F42BD7">
        <w:tc>
          <w:tcPr>
            <w:tcW w:w="5807" w:type="dxa"/>
            <w:shd w:val="clear" w:color="auto" w:fill="auto"/>
          </w:tcPr>
          <w:p w14:paraId="6EB7E538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Z MINERALNIMI ALI PLASTIČNIMI STEKLI ZA BLIŽINO nad </w:t>
            </w:r>
            <w:r w:rsidRPr="00F42BD7">
              <w:rPr>
                <w:rFonts w:cs="Calibri"/>
                <w:sz w:val="20"/>
              </w:rPr>
              <w:t>2 Dcyl</w:t>
            </w:r>
          </w:p>
        </w:tc>
        <w:tc>
          <w:tcPr>
            <w:tcW w:w="8187" w:type="dxa"/>
            <w:shd w:val="clear" w:color="auto" w:fill="auto"/>
          </w:tcPr>
          <w:p w14:paraId="1FE19001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z astigmatizmom v seštevku, zaradi presbiopije po 63. letu do 5 D.</w:t>
            </w:r>
          </w:p>
        </w:tc>
      </w:tr>
      <w:tr w:rsidR="00E760F3" w:rsidRPr="00647980" w14:paraId="1AF8C8E5" w14:textId="77777777" w:rsidTr="00F42BD7">
        <w:tc>
          <w:tcPr>
            <w:tcW w:w="5807" w:type="dxa"/>
            <w:shd w:val="clear" w:color="auto" w:fill="auto"/>
          </w:tcPr>
          <w:p w14:paraId="587797C2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lastRenderedPageBreak/>
              <w:t>OČALA Z ORGANSKIMI STEKLI ZA BLIŽINO brez Dcyl do 8 Dsph</w:t>
            </w:r>
          </w:p>
        </w:tc>
        <w:tc>
          <w:tcPr>
            <w:tcW w:w="8187" w:type="dxa"/>
            <w:shd w:val="clear" w:color="auto" w:fill="auto"/>
          </w:tcPr>
          <w:p w14:paraId="7F05C238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zaradi presbiopije po 63. letu 5.0 in več Dsph.</w:t>
            </w:r>
          </w:p>
        </w:tc>
      </w:tr>
      <w:tr w:rsidR="00E760F3" w:rsidRPr="00647980" w14:paraId="6BB13D84" w14:textId="77777777" w:rsidTr="00F42BD7">
        <w:tc>
          <w:tcPr>
            <w:tcW w:w="5807" w:type="dxa"/>
            <w:shd w:val="clear" w:color="auto" w:fill="auto"/>
          </w:tcPr>
          <w:p w14:paraId="553FB80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Z ORGANSKIMI STEKLI ZA BLIŽINO do vključno 2 Dcyl</w:t>
            </w:r>
          </w:p>
        </w:tc>
        <w:tc>
          <w:tcPr>
            <w:tcW w:w="8187" w:type="dxa"/>
            <w:shd w:val="clear" w:color="auto" w:fill="auto"/>
          </w:tcPr>
          <w:p w14:paraId="0884DA24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z astigmatizmom v seštevku, zaradi presbiopije po 63.</w:t>
            </w:r>
            <w:r w:rsidRPr="00F42BD7">
              <w:rPr>
                <w:rFonts w:cs="Calibri"/>
                <w:sz w:val="20"/>
              </w:rPr>
              <w:t> </w:t>
            </w:r>
            <w:r w:rsidRPr="00F42BD7">
              <w:rPr>
                <w:rFonts w:eastAsia="Times New Roman" w:cs="Calibri"/>
                <w:sz w:val="20"/>
              </w:rPr>
              <w:t>letu 5.0 in več D.</w:t>
            </w:r>
          </w:p>
        </w:tc>
      </w:tr>
      <w:tr w:rsidR="00E760F3" w:rsidRPr="00647980" w14:paraId="500E1D17" w14:textId="77777777" w:rsidTr="00F42BD7">
        <w:tc>
          <w:tcPr>
            <w:tcW w:w="5807" w:type="dxa"/>
            <w:shd w:val="clear" w:color="auto" w:fill="auto"/>
          </w:tcPr>
          <w:p w14:paraId="0991D1C4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Z ORGANSKIMI STEKLI ZA BLIŽINO nad 2 Dcyl</w:t>
            </w:r>
          </w:p>
        </w:tc>
        <w:tc>
          <w:tcPr>
            <w:tcW w:w="8187" w:type="dxa"/>
            <w:shd w:val="clear" w:color="auto" w:fill="auto"/>
          </w:tcPr>
          <w:p w14:paraId="3A28F364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z astigmatizmom v seštevku, zaradi presbiopije po 63. letu 5.0 in več D.</w:t>
            </w:r>
          </w:p>
        </w:tc>
      </w:tr>
      <w:tr w:rsidR="00E760F3" w:rsidRPr="00647980" w14:paraId="7862153C" w14:textId="77777777" w:rsidTr="00F42BD7">
        <w:tc>
          <w:tcPr>
            <w:tcW w:w="5807" w:type="dxa"/>
            <w:shd w:val="clear" w:color="auto" w:fill="auto"/>
          </w:tcPr>
          <w:p w14:paraId="487EEC6C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S TANJŠIMI IN LAŽJIMI STEKLI ZA BLIŽINO do 16 Dsph in vsi Dcyl (+ in -)</w:t>
            </w:r>
          </w:p>
        </w:tc>
        <w:tc>
          <w:tcPr>
            <w:tcW w:w="8187" w:type="dxa"/>
            <w:shd w:val="clear" w:color="auto" w:fill="auto"/>
          </w:tcPr>
          <w:p w14:paraId="4840C8BF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zaradi presbiopije po 63. letu med 8.0 in 16.0 Dsph vključno z astigmatizmom v seštevku v plus in minus D.</w:t>
            </w:r>
          </w:p>
        </w:tc>
      </w:tr>
      <w:tr w:rsidR="00E760F3" w:rsidRPr="00647980" w14:paraId="652ED108" w14:textId="77777777" w:rsidTr="00F42BD7">
        <w:tc>
          <w:tcPr>
            <w:tcW w:w="5807" w:type="dxa"/>
            <w:shd w:val="clear" w:color="auto" w:fill="auto"/>
          </w:tcPr>
          <w:p w14:paraId="65D5946F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S TANJŠIMI IN LAŽJIMI STEKLI ZA BLIŽINO nad 16 Dsph in vsi Dcyl (v plus Dsph) do 20 Dsph</w:t>
            </w:r>
          </w:p>
        </w:tc>
        <w:tc>
          <w:tcPr>
            <w:tcW w:w="8187" w:type="dxa"/>
            <w:shd w:val="clear" w:color="auto" w:fill="auto"/>
          </w:tcPr>
          <w:p w14:paraId="4DAC470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zaradi presbiopije po 63. letu med 16.0 in 20.0 Dsph vključno z astigmatizmom v seštevku v plus D.</w:t>
            </w:r>
          </w:p>
        </w:tc>
      </w:tr>
      <w:tr w:rsidR="00E760F3" w:rsidRPr="00647980" w14:paraId="43D2FCEF" w14:textId="77777777" w:rsidTr="00F42BD7">
        <w:tc>
          <w:tcPr>
            <w:tcW w:w="5807" w:type="dxa"/>
            <w:shd w:val="clear" w:color="auto" w:fill="auto"/>
          </w:tcPr>
          <w:p w14:paraId="5015FDCA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 xml:space="preserve">ČALA S TANJŠIMI IN LAŽJIMI STEKLI ZA BLIŽINO nad 20 Dsph in </w:t>
            </w:r>
            <w:r w:rsidRPr="00F42BD7">
              <w:rPr>
                <w:rFonts w:cs="Calibri"/>
                <w:sz w:val="20"/>
              </w:rPr>
              <w:t>vsi Dcyl</w:t>
            </w:r>
            <w:r w:rsidRPr="00F42BD7">
              <w:rPr>
                <w:rFonts w:eastAsia="Times New Roman" w:cs="Calibri"/>
                <w:sz w:val="20"/>
              </w:rPr>
              <w:t xml:space="preserve"> (v plus Dsph)</w:t>
            </w:r>
          </w:p>
        </w:tc>
        <w:tc>
          <w:tcPr>
            <w:tcW w:w="8187" w:type="dxa"/>
            <w:shd w:val="clear" w:color="auto" w:fill="auto"/>
          </w:tcPr>
          <w:p w14:paraId="76B61F12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zaradi presbiopije po 63. letu nad 20.0 Dsph vključno z astigmatizmom v seštevku v plus D.</w:t>
            </w:r>
          </w:p>
        </w:tc>
      </w:tr>
      <w:tr w:rsidR="00E760F3" w:rsidRPr="00647980" w14:paraId="17C6F5AC" w14:textId="77777777" w:rsidTr="00F42BD7">
        <w:tc>
          <w:tcPr>
            <w:tcW w:w="5807" w:type="dxa"/>
            <w:shd w:val="clear" w:color="auto" w:fill="auto"/>
          </w:tcPr>
          <w:p w14:paraId="103E3F5C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S TANJŠIMI IN LAŽJIMI STEKLI ZA BLIŽINO nad 16 Dsph in vsi Dcyl (v minus Dsph)</w:t>
            </w:r>
          </w:p>
        </w:tc>
        <w:tc>
          <w:tcPr>
            <w:tcW w:w="8187" w:type="dxa"/>
            <w:shd w:val="clear" w:color="auto" w:fill="auto"/>
          </w:tcPr>
          <w:p w14:paraId="3F115A6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Ametropija zaradi presbiopije po 63. letu nad 16.0 Dsph vključno z astigmatizmom v seštevku v minus D.</w:t>
            </w:r>
          </w:p>
        </w:tc>
      </w:tr>
      <w:tr w:rsidR="00E760F3" w:rsidRPr="00647980" w14:paraId="063EEC4B" w14:textId="77777777" w:rsidTr="00F42BD7">
        <w:tc>
          <w:tcPr>
            <w:tcW w:w="13994" w:type="dxa"/>
            <w:gridSpan w:val="2"/>
            <w:shd w:val="clear" w:color="auto" w:fill="auto"/>
          </w:tcPr>
          <w:p w14:paraId="46CB7471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b/>
                <w:sz w:val="20"/>
              </w:rPr>
              <w:t>III. Druga očala</w:t>
            </w:r>
          </w:p>
        </w:tc>
      </w:tr>
      <w:tr w:rsidR="00E760F3" w:rsidRPr="00647980" w14:paraId="447CB5E3" w14:textId="77777777" w:rsidTr="00F42BD7">
        <w:tc>
          <w:tcPr>
            <w:tcW w:w="5807" w:type="dxa"/>
            <w:shd w:val="clear" w:color="auto" w:fill="auto"/>
          </w:tcPr>
          <w:p w14:paraId="36FBB989" w14:textId="77777777" w:rsidR="00E760F3" w:rsidRPr="00F42BD7" w:rsidRDefault="00E760F3" w:rsidP="0064567B">
            <w:pPr>
              <w:rPr>
                <w:rFonts w:eastAsia="Times New Roman"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TELESKOPSKA OČALA ZA DALJAVO MONOKULARNA</w:t>
            </w:r>
          </w:p>
          <w:p w14:paraId="720990C3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1.9, 2.5, 2.8 in 4.2 x povečava</w:t>
            </w:r>
          </w:p>
        </w:tc>
        <w:tc>
          <w:tcPr>
            <w:tcW w:w="8187" w:type="dxa"/>
            <w:shd w:val="clear" w:color="auto" w:fill="auto"/>
          </w:tcPr>
          <w:p w14:paraId="74037A6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Slabovidnost – bolezensko stanje pri vidni ostrini med 0,3 in manj, če se s teleskopskimi očali doseže uporabno ostrino vida.</w:t>
            </w:r>
          </w:p>
        </w:tc>
      </w:tr>
      <w:tr w:rsidR="00E760F3" w:rsidRPr="00647980" w14:paraId="53FCFAC4" w14:textId="77777777" w:rsidTr="00F42BD7">
        <w:tc>
          <w:tcPr>
            <w:tcW w:w="5807" w:type="dxa"/>
            <w:shd w:val="clear" w:color="auto" w:fill="auto"/>
          </w:tcPr>
          <w:p w14:paraId="7F5A9CE7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TELESKOPSKA OČALA ZA DALJAVO MONOKULARNA 2 x povečava serijsko izdelane</w:t>
            </w:r>
          </w:p>
        </w:tc>
        <w:tc>
          <w:tcPr>
            <w:tcW w:w="8187" w:type="dxa"/>
            <w:shd w:val="clear" w:color="auto" w:fill="auto"/>
          </w:tcPr>
          <w:p w14:paraId="52424925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 xml:space="preserve">Slabovidnost – bolezensko stanje pri vidni ostrini </w:t>
            </w:r>
            <w:r w:rsidRPr="00F42BD7">
              <w:rPr>
                <w:rFonts w:cs="Calibri"/>
                <w:sz w:val="20"/>
              </w:rPr>
              <w:t>med 0</w:t>
            </w:r>
            <w:r w:rsidRPr="00F42BD7">
              <w:rPr>
                <w:rFonts w:eastAsia="Times New Roman" w:cs="Calibri"/>
                <w:sz w:val="20"/>
              </w:rPr>
              <w:t>,3 in manj, če se s teleskopskimi očali doseže uporabno ostrino vida.</w:t>
            </w:r>
          </w:p>
        </w:tc>
      </w:tr>
      <w:tr w:rsidR="00E760F3" w:rsidRPr="00647980" w14:paraId="534BA0A8" w14:textId="77777777" w:rsidTr="00F42BD7">
        <w:tc>
          <w:tcPr>
            <w:tcW w:w="5807" w:type="dxa"/>
            <w:shd w:val="clear" w:color="auto" w:fill="auto"/>
          </w:tcPr>
          <w:p w14:paraId="2B2D0161" w14:textId="77777777" w:rsidR="00E760F3" w:rsidRPr="00F42BD7" w:rsidRDefault="00E760F3" w:rsidP="0064567B">
            <w:pPr>
              <w:rPr>
                <w:rFonts w:eastAsia="Times New Roman"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TELESKOPSKA OČALA ZA DALJAVO BIOKULARNA</w:t>
            </w:r>
          </w:p>
          <w:p w14:paraId="789AA759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2 x povečava serijsko izdelane</w:t>
            </w:r>
          </w:p>
        </w:tc>
        <w:tc>
          <w:tcPr>
            <w:tcW w:w="8187" w:type="dxa"/>
            <w:shd w:val="clear" w:color="auto" w:fill="auto"/>
          </w:tcPr>
          <w:p w14:paraId="6012FB9D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Slabovidnost – bolezensko stanje pri vidni ostrini med 0,3 in manj, če se s teleskopskimi očali doseže uporabno ostrino vida.</w:t>
            </w:r>
          </w:p>
        </w:tc>
      </w:tr>
      <w:tr w:rsidR="00E760F3" w:rsidRPr="00647980" w14:paraId="40A4573A" w14:textId="77777777" w:rsidTr="00F42BD7">
        <w:tc>
          <w:tcPr>
            <w:tcW w:w="5807" w:type="dxa"/>
            <w:shd w:val="clear" w:color="auto" w:fill="auto"/>
          </w:tcPr>
          <w:p w14:paraId="175F3915" w14:textId="77777777" w:rsidR="00E760F3" w:rsidRPr="00F42BD7" w:rsidRDefault="00E760F3" w:rsidP="0064567B">
            <w:pPr>
              <w:rPr>
                <w:rFonts w:eastAsia="Times New Roman"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TELESKOPSKA OČALA ZA DALJAVO BIOKULARNA</w:t>
            </w:r>
          </w:p>
          <w:p w14:paraId="3B1D8B42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1.9, 2.5, 2.8 in 4.2 x povečava</w:t>
            </w:r>
          </w:p>
        </w:tc>
        <w:tc>
          <w:tcPr>
            <w:tcW w:w="8187" w:type="dxa"/>
            <w:shd w:val="clear" w:color="auto" w:fill="auto"/>
          </w:tcPr>
          <w:p w14:paraId="77743864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Slabovidnost – bolezensko stanje pri vidni ostrini med 0,3 in manj, če se s teleskopskimi očali doseže uporabno ostrino vida.</w:t>
            </w:r>
          </w:p>
        </w:tc>
      </w:tr>
      <w:tr w:rsidR="00E760F3" w:rsidRPr="00647980" w14:paraId="6C86D398" w14:textId="77777777" w:rsidTr="00F42BD7">
        <w:tc>
          <w:tcPr>
            <w:tcW w:w="5807" w:type="dxa"/>
            <w:shd w:val="clear" w:color="auto" w:fill="auto"/>
          </w:tcPr>
          <w:p w14:paraId="7BB3327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TELESKOPSKA OČALA ZA BLIŽINO MONOKULARNA 2 in 3 x povečava</w:t>
            </w:r>
          </w:p>
        </w:tc>
        <w:tc>
          <w:tcPr>
            <w:tcW w:w="8187" w:type="dxa"/>
            <w:shd w:val="clear" w:color="auto" w:fill="auto"/>
          </w:tcPr>
          <w:p w14:paraId="24A51797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Slabovidnost – bolezensko stanje pri vidni ostrini med 0,3 in manj, če se s teleskopskimi očali doseže uporabno ostrino vida.</w:t>
            </w:r>
          </w:p>
        </w:tc>
      </w:tr>
      <w:tr w:rsidR="00E760F3" w:rsidRPr="00647980" w14:paraId="69257223" w14:textId="77777777" w:rsidTr="00F42BD7">
        <w:tc>
          <w:tcPr>
            <w:tcW w:w="5807" w:type="dxa"/>
            <w:shd w:val="clear" w:color="auto" w:fill="auto"/>
          </w:tcPr>
          <w:p w14:paraId="0B7062F6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TELESKOPSKA OČALA ZA BLIŽINO MONOKULARNA 4 in 5 x povečava</w:t>
            </w:r>
          </w:p>
        </w:tc>
        <w:tc>
          <w:tcPr>
            <w:tcW w:w="8187" w:type="dxa"/>
            <w:shd w:val="clear" w:color="auto" w:fill="auto"/>
          </w:tcPr>
          <w:p w14:paraId="71912AD7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Slabovidnost – bolezensko stanje pri vidni ostrini med 0,3 in manj, če se s teleskopskimi očali doseže uporabno ostrino vida.</w:t>
            </w:r>
          </w:p>
        </w:tc>
      </w:tr>
      <w:tr w:rsidR="00E760F3" w:rsidRPr="00647980" w14:paraId="23A204D3" w14:textId="77777777" w:rsidTr="00F42BD7">
        <w:tc>
          <w:tcPr>
            <w:tcW w:w="5807" w:type="dxa"/>
            <w:shd w:val="clear" w:color="auto" w:fill="auto"/>
          </w:tcPr>
          <w:p w14:paraId="5C98A89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TELESKOPSKA OČALA ZA BLIŽINO MONOKULARNA 6 in 8 x povečava</w:t>
            </w:r>
          </w:p>
        </w:tc>
        <w:tc>
          <w:tcPr>
            <w:tcW w:w="8187" w:type="dxa"/>
            <w:shd w:val="clear" w:color="auto" w:fill="auto"/>
          </w:tcPr>
          <w:p w14:paraId="6789918F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Slabovidnost – bolezensko stanje pri vidni ostrini med 0,3 in manj, če se s teleskopskimi očali doseže uporabno ostrino vida.</w:t>
            </w:r>
          </w:p>
        </w:tc>
      </w:tr>
      <w:tr w:rsidR="00E760F3" w:rsidRPr="00647980" w14:paraId="59BE7693" w14:textId="77777777" w:rsidTr="00F42BD7">
        <w:tc>
          <w:tcPr>
            <w:tcW w:w="5807" w:type="dxa"/>
            <w:shd w:val="clear" w:color="auto" w:fill="auto"/>
          </w:tcPr>
          <w:p w14:paraId="199FDF62" w14:textId="77777777" w:rsidR="00E760F3" w:rsidRPr="00F42BD7" w:rsidRDefault="00E760F3" w:rsidP="0064567B">
            <w:pPr>
              <w:rPr>
                <w:rFonts w:eastAsia="Times New Roman"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TELESKOPSKA OČALA ZA BLIŽINO BIOKULARNA</w:t>
            </w:r>
          </w:p>
          <w:p w14:paraId="25496614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do 5 x povečava</w:t>
            </w:r>
          </w:p>
        </w:tc>
        <w:tc>
          <w:tcPr>
            <w:tcW w:w="8187" w:type="dxa"/>
            <w:shd w:val="clear" w:color="auto" w:fill="auto"/>
          </w:tcPr>
          <w:p w14:paraId="0BDDDEF1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Slabovidnost – bolezensko stanje pri vidni ostrini med 0,3 in manj, če se s teleskopskimi očali doseže uporabno ostrino vida.</w:t>
            </w:r>
          </w:p>
        </w:tc>
      </w:tr>
      <w:tr w:rsidR="00E760F3" w:rsidRPr="00647980" w14:paraId="3EDE2598" w14:textId="77777777" w:rsidTr="00F42BD7">
        <w:tc>
          <w:tcPr>
            <w:tcW w:w="5807" w:type="dxa"/>
            <w:shd w:val="clear" w:color="auto" w:fill="auto"/>
          </w:tcPr>
          <w:p w14:paraId="7AD7D9FD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TEMNA OČALA BREZ DIOPTRIJE</w:t>
            </w:r>
          </w:p>
        </w:tc>
        <w:tc>
          <w:tcPr>
            <w:tcW w:w="8187" w:type="dxa"/>
            <w:shd w:val="clear" w:color="auto" w:fill="auto"/>
          </w:tcPr>
          <w:p w14:paraId="45D2B107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Slepota. Spačenost delov oči. Bolezni oči, pri katerih zavarovana oseba potrebuje temna očala.</w:t>
            </w:r>
          </w:p>
        </w:tc>
      </w:tr>
      <w:tr w:rsidR="00E760F3" w:rsidRPr="00647980" w14:paraId="3B952748" w14:textId="77777777" w:rsidTr="00F42BD7">
        <w:tc>
          <w:tcPr>
            <w:tcW w:w="5807" w:type="dxa"/>
            <w:shd w:val="clear" w:color="auto" w:fill="auto"/>
          </w:tcPr>
          <w:p w14:paraId="6B552011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OČALA Z MNOGOŽARIŠČNIMI STEKLI</w:t>
            </w:r>
          </w:p>
        </w:tc>
        <w:tc>
          <w:tcPr>
            <w:tcW w:w="8187" w:type="dxa"/>
            <w:shd w:val="clear" w:color="auto" w:fill="auto"/>
          </w:tcPr>
          <w:p w14:paraId="3BBC22F0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Afakija ali psevdofakija do 18. leta starosti.</w:t>
            </w:r>
          </w:p>
        </w:tc>
      </w:tr>
      <w:tr w:rsidR="00E760F3" w:rsidRPr="00647980" w14:paraId="0A62301E" w14:textId="77777777" w:rsidTr="00F42BD7">
        <w:tc>
          <w:tcPr>
            <w:tcW w:w="5807" w:type="dxa"/>
            <w:shd w:val="clear" w:color="auto" w:fill="auto"/>
          </w:tcPr>
          <w:p w14:paraId="6410C3AE" w14:textId="77777777" w:rsidR="00E760F3" w:rsidRPr="00F42BD7" w:rsidRDefault="00E760F3" w:rsidP="0064567B">
            <w:pPr>
              <w:rPr>
                <w:rFonts w:eastAsia="Times New Roman"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TELESKOPSKA OČALA ZA DALJAVO MONOKULARNA</w:t>
            </w:r>
          </w:p>
          <w:p w14:paraId="722FD1D6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4 x, 6 x, 8 x in 10 x povečava</w:t>
            </w:r>
          </w:p>
        </w:tc>
        <w:tc>
          <w:tcPr>
            <w:tcW w:w="8187" w:type="dxa"/>
            <w:shd w:val="clear" w:color="auto" w:fill="auto"/>
          </w:tcPr>
          <w:p w14:paraId="2F91E09A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Slabovidnost – bolezensko stanje pri vidni ostrini med 0,3 in manj, če se s teleskopskimi očali doseže uporabno ostrino vida.</w:t>
            </w:r>
          </w:p>
        </w:tc>
      </w:tr>
      <w:tr w:rsidR="00E760F3" w:rsidRPr="00647980" w14:paraId="5CB7689E" w14:textId="77777777" w:rsidTr="00F42BD7">
        <w:tc>
          <w:tcPr>
            <w:tcW w:w="5807" w:type="dxa"/>
            <w:shd w:val="clear" w:color="auto" w:fill="auto"/>
          </w:tcPr>
          <w:p w14:paraId="73DC9CE7" w14:textId="77777777" w:rsidR="00E760F3" w:rsidRPr="00F42BD7" w:rsidRDefault="00E760F3" w:rsidP="0064567B">
            <w:pPr>
              <w:rPr>
                <w:rFonts w:eastAsia="Times New Roman"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TELESKOPSKA OČALA ZA BLIŽINO MONOKULARNA</w:t>
            </w:r>
          </w:p>
          <w:p w14:paraId="717C37FC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10 x do 20 x povečava</w:t>
            </w:r>
          </w:p>
        </w:tc>
        <w:tc>
          <w:tcPr>
            <w:tcW w:w="8187" w:type="dxa"/>
            <w:shd w:val="clear" w:color="auto" w:fill="auto"/>
          </w:tcPr>
          <w:p w14:paraId="457CB84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Slabovidnost – bolezensko stanje pri vidni ostrini med 0,3 in manj, če se s teleskopskimi očali doseže uporabno ostrino vida.</w:t>
            </w:r>
          </w:p>
        </w:tc>
      </w:tr>
      <w:tr w:rsidR="00E760F3" w:rsidRPr="00647980" w14:paraId="0D2F3FEC" w14:textId="77777777" w:rsidTr="00F42BD7">
        <w:tc>
          <w:tcPr>
            <w:tcW w:w="5807" w:type="dxa"/>
            <w:shd w:val="clear" w:color="auto" w:fill="auto"/>
          </w:tcPr>
          <w:p w14:paraId="03355EE7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TELESKOPSKA OČALA ZA BLIŽINO BIOKULARNA do 4 x povečava serijsko izdelana</w:t>
            </w:r>
          </w:p>
        </w:tc>
        <w:tc>
          <w:tcPr>
            <w:tcW w:w="8187" w:type="dxa"/>
            <w:shd w:val="clear" w:color="auto" w:fill="auto"/>
          </w:tcPr>
          <w:p w14:paraId="31866DC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Slabovidnost – bolezensko stanje pri vidni ostrini med 0,3 in manj, če se s teleskopskimi očali doseže uporabno ostrino vida.</w:t>
            </w:r>
          </w:p>
        </w:tc>
      </w:tr>
      <w:tr w:rsidR="00E760F3" w:rsidRPr="00647980" w14:paraId="2E4AB85C" w14:textId="77777777" w:rsidTr="00F42BD7">
        <w:tc>
          <w:tcPr>
            <w:tcW w:w="5807" w:type="dxa"/>
            <w:shd w:val="clear" w:color="auto" w:fill="auto"/>
          </w:tcPr>
          <w:p w14:paraId="68B4012C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lastRenderedPageBreak/>
              <w:t>TEMNA OČALA S FILTRI IN STRANSKIMI ŠČITNIKI</w:t>
            </w:r>
          </w:p>
        </w:tc>
        <w:tc>
          <w:tcPr>
            <w:tcW w:w="8187" w:type="dxa"/>
            <w:shd w:val="clear" w:color="auto" w:fill="auto"/>
          </w:tcPr>
          <w:p w14:paraId="5C9DD6EA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Okluzija pri odstopu mrežnice ali krvavitev v steklovino ali spomladanski katar.</w:t>
            </w:r>
          </w:p>
        </w:tc>
      </w:tr>
      <w:tr w:rsidR="00E760F3" w:rsidRPr="00647980" w14:paraId="2EF1F39F" w14:textId="77777777" w:rsidTr="00F42BD7">
        <w:tc>
          <w:tcPr>
            <w:tcW w:w="13994" w:type="dxa"/>
            <w:gridSpan w:val="2"/>
            <w:shd w:val="clear" w:color="auto" w:fill="auto"/>
          </w:tcPr>
          <w:p w14:paraId="038F63BD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b/>
                <w:sz w:val="20"/>
              </w:rPr>
              <w:t>IV. Kontaktne leče</w:t>
            </w:r>
          </w:p>
        </w:tc>
      </w:tr>
      <w:tr w:rsidR="00E760F3" w:rsidRPr="00647980" w14:paraId="73A7BB88" w14:textId="77777777" w:rsidTr="00F42BD7">
        <w:tc>
          <w:tcPr>
            <w:tcW w:w="5807" w:type="dxa"/>
            <w:shd w:val="clear" w:color="auto" w:fill="auto"/>
          </w:tcPr>
          <w:p w14:paraId="131BE9D0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TRDA KONTAKTNA LEČA - leva</w:t>
            </w:r>
          </w:p>
        </w:tc>
        <w:tc>
          <w:tcPr>
            <w:tcW w:w="8187" w:type="dxa"/>
            <w:shd w:val="clear" w:color="auto" w:fill="auto"/>
          </w:tcPr>
          <w:p w14:paraId="30E59C3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Keratokonus. Psevdofakija. Afakija. Anizometropija 3.0 in več dioptrij. Ametropija 8.0 in več dioptrij. Astigmatizem, če je en meridijan 8.0 ali več dioptrij. Iregularni astigmatizem.</w:t>
            </w:r>
          </w:p>
        </w:tc>
      </w:tr>
      <w:tr w:rsidR="00E760F3" w:rsidRPr="00647980" w14:paraId="3704DD0C" w14:textId="77777777" w:rsidTr="00F42BD7">
        <w:tc>
          <w:tcPr>
            <w:tcW w:w="5807" w:type="dxa"/>
            <w:shd w:val="clear" w:color="auto" w:fill="auto"/>
          </w:tcPr>
          <w:p w14:paraId="04D2356A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TRDA KONTAKTNA LEČA - desna</w:t>
            </w:r>
          </w:p>
        </w:tc>
        <w:tc>
          <w:tcPr>
            <w:tcW w:w="8187" w:type="dxa"/>
            <w:shd w:val="clear" w:color="auto" w:fill="auto"/>
          </w:tcPr>
          <w:p w14:paraId="0F57D14B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Keratokonus. Psevdofakija. Afakija. Anizometropija 3.0 in več dioptrij. Ametropija 8.0 in več dioptrij. Astigmatizem, če je en meridijan 8.0 ali več dioptrij. Iregularni astigmatizem.</w:t>
            </w:r>
          </w:p>
        </w:tc>
      </w:tr>
      <w:tr w:rsidR="00E760F3" w:rsidRPr="00647980" w14:paraId="044A4664" w14:textId="77777777" w:rsidTr="00F42BD7">
        <w:tc>
          <w:tcPr>
            <w:tcW w:w="5807" w:type="dxa"/>
            <w:shd w:val="clear" w:color="auto" w:fill="auto"/>
          </w:tcPr>
          <w:p w14:paraId="50A0F50B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POLTRDA KONTAKTNA LEČA - leva</w:t>
            </w:r>
          </w:p>
        </w:tc>
        <w:tc>
          <w:tcPr>
            <w:tcW w:w="8187" w:type="dxa"/>
            <w:shd w:val="clear" w:color="auto" w:fill="auto"/>
          </w:tcPr>
          <w:p w14:paraId="49E57F1D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Keratokonus. Psevdofakija. Afakija. Anizometropija 3.0 in več dioptrij. Ametropija 8.0 in več dioptrij. Astigmatizem, če je en meridijan 8.0 in več dioptrij. Iregularni astigmatizem.</w:t>
            </w:r>
          </w:p>
        </w:tc>
      </w:tr>
      <w:tr w:rsidR="00E760F3" w:rsidRPr="00647980" w14:paraId="48D53DEC" w14:textId="77777777" w:rsidTr="00F42BD7">
        <w:tc>
          <w:tcPr>
            <w:tcW w:w="5807" w:type="dxa"/>
            <w:shd w:val="clear" w:color="auto" w:fill="auto"/>
          </w:tcPr>
          <w:p w14:paraId="307B2F6A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POLTRDA KONTAKTNA LEČA - desna</w:t>
            </w:r>
          </w:p>
        </w:tc>
        <w:tc>
          <w:tcPr>
            <w:tcW w:w="8187" w:type="dxa"/>
            <w:shd w:val="clear" w:color="auto" w:fill="auto"/>
          </w:tcPr>
          <w:p w14:paraId="00D6BB1F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Keratokonus. Psevdofakija. Afakija. Anizometropija 3.0 in več dioptrij. Ametropija 8.0 in več dioptrij. Astigmatizem, če je en meridijan 8.0 in več dioptrij. Iregularni astigmatizem.</w:t>
            </w:r>
          </w:p>
        </w:tc>
      </w:tr>
      <w:tr w:rsidR="00E760F3" w:rsidRPr="00647980" w14:paraId="30D50BF2" w14:textId="77777777" w:rsidTr="00F42BD7">
        <w:tc>
          <w:tcPr>
            <w:tcW w:w="5807" w:type="dxa"/>
            <w:shd w:val="clear" w:color="auto" w:fill="auto"/>
          </w:tcPr>
          <w:p w14:paraId="37B56047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POLTRDA TORIČNA KONTAKTNA LEČA - leva</w:t>
            </w:r>
          </w:p>
        </w:tc>
        <w:tc>
          <w:tcPr>
            <w:tcW w:w="8187" w:type="dxa"/>
            <w:shd w:val="clear" w:color="auto" w:fill="auto"/>
          </w:tcPr>
          <w:p w14:paraId="443B450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Do poltrde torične leče je upravičena oseba, če je astigmatizem nad 3 Dsph pri naslednjih stanjih: keratokonusu, psevdofakiji, afakiji, anizometropiji 3.0 in več dioptrij, ametropiji 8.0 in več dioptrij, astigmatizmu, če je en meridijan 8.0 ali več dioptrij ali pri iregularnemu astigmatizmu.</w:t>
            </w:r>
          </w:p>
        </w:tc>
      </w:tr>
      <w:tr w:rsidR="00E760F3" w:rsidRPr="00647980" w14:paraId="6EA3FCEC" w14:textId="77777777" w:rsidTr="00F42BD7">
        <w:tc>
          <w:tcPr>
            <w:tcW w:w="5807" w:type="dxa"/>
            <w:shd w:val="clear" w:color="auto" w:fill="auto"/>
          </w:tcPr>
          <w:p w14:paraId="7837FEE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POLTRDA TORIČNA KONTAKTNA LEČA - desna</w:t>
            </w:r>
          </w:p>
        </w:tc>
        <w:tc>
          <w:tcPr>
            <w:tcW w:w="8187" w:type="dxa"/>
            <w:shd w:val="clear" w:color="auto" w:fill="auto"/>
          </w:tcPr>
          <w:p w14:paraId="173BDD42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Do poltrde torične leče je upravičena oseba, če je astigmatizem nad 3 Dsph pri naslednjih stanjih: keratokonusu, psevdofakiji, afakiji, anizometropiji 3.0 in več dioptrij, ametropiji 8.0 in več dioptrij, astigmatizmu, če je en meridijan 8.0 ali več dioptrij ali pri iregularnemu astigmatizmu.</w:t>
            </w:r>
          </w:p>
        </w:tc>
      </w:tr>
      <w:tr w:rsidR="00E760F3" w:rsidRPr="00647980" w14:paraId="5BA40AA8" w14:textId="77777777" w:rsidTr="00F42BD7">
        <w:tc>
          <w:tcPr>
            <w:tcW w:w="5807" w:type="dxa"/>
            <w:shd w:val="clear" w:color="auto" w:fill="auto"/>
          </w:tcPr>
          <w:p w14:paraId="242AE2AC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MEHKA KONTAKTNA LEČA - leva</w:t>
            </w:r>
          </w:p>
        </w:tc>
        <w:tc>
          <w:tcPr>
            <w:tcW w:w="8187" w:type="dxa"/>
            <w:shd w:val="clear" w:color="auto" w:fill="auto"/>
          </w:tcPr>
          <w:p w14:paraId="1C469A8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Keratokonus. Psevdofakija. Afakija. Anizometropija 3.0 in več dioptrij. Ametropija 8.0 in več dioptrij. Astigmatizem, če je en meridijan 8.0 in več dioptrij. Iregularni astigmatizem.</w:t>
            </w:r>
          </w:p>
        </w:tc>
      </w:tr>
      <w:tr w:rsidR="00E760F3" w:rsidRPr="00647980" w14:paraId="6C851D01" w14:textId="77777777" w:rsidTr="00F42BD7">
        <w:tc>
          <w:tcPr>
            <w:tcW w:w="5807" w:type="dxa"/>
            <w:shd w:val="clear" w:color="auto" w:fill="auto"/>
          </w:tcPr>
          <w:p w14:paraId="3F39BD67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MEHKA KONTAKTNA LEČA - desna</w:t>
            </w:r>
          </w:p>
        </w:tc>
        <w:tc>
          <w:tcPr>
            <w:tcW w:w="8187" w:type="dxa"/>
            <w:shd w:val="clear" w:color="auto" w:fill="auto"/>
          </w:tcPr>
          <w:p w14:paraId="2523E140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Keratokonus. Psevdofakija. Afakija. Anizometropija 3.0 in več dioptrij. Ametropija 8.0 in več dioptrij. Astigmatizem, če je en meridijan 8.0 in več dioptrij. Iregularni astigmatizem.</w:t>
            </w:r>
          </w:p>
        </w:tc>
      </w:tr>
      <w:tr w:rsidR="00E760F3" w:rsidRPr="00647980" w14:paraId="21CC6B90" w14:textId="77777777" w:rsidTr="00F42BD7">
        <w:tc>
          <w:tcPr>
            <w:tcW w:w="5807" w:type="dxa"/>
            <w:shd w:val="clear" w:color="auto" w:fill="auto"/>
          </w:tcPr>
          <w:p w14:paraId="49B69783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MEHKA TORIČNA KONTAKTNA LEČA - leva</w:t>
            </w:r>
          </w:p>
        </w:tc>
        <w:tc>
          <w:tcPr>
            <w:tcW w:w="8187" w:type="dxa"/>
            <w:shd w:val="clear" w:color="auto" w:fill="auto"/>
          </w:tcPr>
          <w:p w14:paraId="7CDF6902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Do mehke torične leče je upravičena oseba, če je astigmatizem nad 0,75 Dsph pri naslednjih stanjih: keratokonusu, psevdofakiji, afakiji, anizometropiji 3.0 in več dioptrij, ametropiji 8.0 in več dioptrij, astigmatizmu, če je en meridijan 8.0 ali več dioptrij ali pri iregularnemu astigmatizmu.</w:t>
            </w:r>
          </w:p>
        </w:tc>
      </w:tr>
      <w:tr w:rsidR="00E760F3" w:rsidRPr="00647980" w14:paraId="0B8D97CC" w14:textId="77777777" w:rsidTr="00F42BD7">
        <w:tc>
          <w:tcPr>
            <w:tcW w:w="5807" w:type="dxa"/>
            <w:shd w:val="clear" w:color="auto" w:fill="auto"/>
          </w:tcPr>
          <w:p w14:paraId="3A473447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MEHKA TORIČNA KONTAKTNA LEČA - desna</w:t>
            </w:r>
          </w:p>
        </w:tc>
        <w:tc>
          <w:tcPr>
            <w:tcW w:w="8187" w:type="dxa"/>
            <w:shd w:val="clear" w:color="auto" w:fill="auto"/>
          </w:tcPr>
          <w:p w14:paraId="58AD4DC6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Do mehke torične leče je upravičena oseba, če je astigmatizem nad 0,75 Dsph pri naslednjih stanjih: keratokonusu, psevdofakiji, afakiji, anizometropiji 3.0 in več dioptrij, ametropiji 8.0 in več dioptrij, astigmatizmu, če je en meridijan 8.0 ali več dioptrij ali pri iregularnemu astigmatizmu.</w:t>
            </w:r>
          </w:p>
        </w:tc>
      </w:tr>
      <w:tr w:rsidR="00E760F3" w:rsidRPr="00647980" w14:paraId="2C5DAE08" w14:textId="77777777" w:rsidTr="00F42BD7">
        <w:tc>
          <w:tcPr>
            <w:tcW w:w="13994" w:type="dxa"/>
            <w:gridSpan w:val="2"/>
            <w:shd w:val="clear" w:color="auto" w:fill="auto"/>
          </w:tcPr>
          <w:p w14:paraId="5205320B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b/>
                <w:sz w:val="20"/>
              </w:rPr>
              <w:t>V. Dodatki</w:t>
            </w:r>
          </w:p>
        </w:tc>
      </w:tr>
      <w:tr w:rsidR="00E760F3" w:rsidRPr="00647980" w14:paraId="1CC44823" w14:textId="77777777" w:rsidTr="00F42BD7">
        <w:tc>
          <w:tcPr>
            <w:tcW w:w="5807" w:type="dxa"/>
            <w:shd w:val="clear" w:color="auto" w:fill="auto"/>
          </w:tcPr>
          <w:p w14:paraId="20EA412D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ZATEMNITEV STEKLA</w:t>
            </w:r>
          </w:p>
        </w:tc>
        <w:tc>
          <w:tcPr>
            <w:tcW w:w="8187" w:type="dxa"/>
            <w:shd w:val="clear" w:color="auto" w:fill="auto"/>
          </w:tcPr>
          <w:p w14:paraId="55D30DC6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Upravičenost do očal z dioptrijo in je zaradi narave bolezni zatemnitev potrebna.</w:t>
            </w:r>
          </w:p>
        </w:tc>
      </w:tr>
      <w:tr w:rsidR="00E760F3" w:rsidRPr="00647980" w14:paraId="4BAE86CB" w14:textId="77777777" w:rsidTr="00F42BD7">
        <w:tc>
          <w:tcPr>
            <w:tcW w:w="5807" w:type="dxa"/>
            <w:shd w:val="clear" w:color="auto" w:fill="auto"/>
          </w:tcPr>
          <w:p w14:paraId="31102D13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FRESNELOVA – FOLIA PRIZMA</w:t>
            </w:r>
          </w:p>
        </w:tc>
        <w:tc>
          <w:tcPr>
            <w:tcW w:w="8187" w:type="dxa"/>
            <w:shd w:val="clear" w:color="auto" w:fill="auto"/>
          </w:tcPr>
          <w:p w14:paraId="549DFAE2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Heteroforia. Strabizem. Diplopija.</w:t>
            </w:r>
          </w:p>
        </w:tc>
      </w:tr>
      <w:tr w:rsidR="00E760F3" w:rsidRPr="00647980" w14:paraId="1F780CCB" w14:textId="77777777" w:rsidTr="00F42BD7">
        <w:tc>
          <w:tcPr>
            <w:tcW w:w="5807" w:type="dxa"/>
            <w:shd w:val="clear" w:color="auto" w:fill="auto"/>
          </w:tcPr>
          <w:p w14:paraId="0175F9A9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DODATEK ZA PRIZMO</w:t>
            </w:r>
          </w:p>
        </w:tc>
        <w:tc>
          <w:tcPr>
            <w:tcW w:w="8187" w:type="dxa"/>
            <w:shd w:val="clear" w:color="auto" w:fill="auto"/>
          </w:tcPr>
          <w:p w14:paraId="25F768B1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Pri heteroforii, strabizmu ali diplopiji se dodatek za prizmo lahko predpiše pri očalih z mineralnimi ali organskimi stekli.</w:t>
            </w:r>
          </w:p>
        </w:tc>
      </w:tr>
      <w:tr w:rsidR="00E760F3" w:rsidRPr="00647980" w14:paraId="03F8487A" w14:textId="77777777" w:rsidTr="00F42BD7">
        <w:tc>
          <w:tcPr>
            <w:tcW w:w="5807" w:type="dxa"/>
            <w:shd w:val="clear" w:color="auto" w:fill="auto"/>
          </w:tcPr>
          <w:p w14:paraId="5B8F9974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MLEČNO STEKLO</w:t>
            </w:r>
          </w:p>
        </w:tc>
        <w:tc>
          <w:tcPr>
            <w:tcW w:w="8187" w:type="dxa"/>
            <w:shd w:val="clear" w:color="auto" w:fill="auto"/>
          </w:tcPr>
          <w:p w14:paraId="2EFEE732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Diplopija. Monookularna afakija. Anizometropija.</w:t>
            </w:r>
          </w:p>
        </w:tc>
      </w:tr>
      <w:tr w:rsidR="00E760F3" w:rsidRPr="00647980" w14:paraId="14F5316D" w14:textId="77777777" w:rsidTr="00F42BD7">
        <w:tc>
          <w:tcPr>
            <w:tcW w:w="5807" w:type="dxa"/>
            <w:shd w:val="clear" w:color="auto" w:fill="auto"/>
          </w:tcPr>
          <w:p w14:paraId="67012598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 xml:space="preserve">POVEČEVALNO STEKLO </w:t>
            </w:r>
          </w:p>
        </w:tc>
        <w:tc>
          <w:tcPr>
            <w:tcW w:w="8187" w:type="dxa"/>
            <w:shd w:val="clear" w:color="auto" w:fill="auto"/>
          </w:tcPr>
          <w:p w14:paraId="320C17AE" w14:textId="77777777" w:rsidR="00E760F3" w:rsidRPr="00F42BD7" w:rsidRDefault="00E760F3" w:rsidP="0064567B">
            <w:pPr>
              <w:rPr>
                <w:rFonts w:cs="Calibri"/>
                <w:sz w:val="20"/>
              </w:rPr>
            </w:pPr>
            <w:r w:rsidRPr="00F42BD7">
              <w:rPr>
                <w:rFonts w:eastAsia="Times New Roman" w:cs="Calibri"/>
                <w:sz w:val="20"/>
              </w:rPr>
              <w:t>Slabovidnost – bolezensko stanje pri vidni ostrini 0.40 in manj.</w:t>
            </w:r>
          </w:p>
        </w:tc>
      </w:tr>
    </w:tbl>
    <w:p w14:paraId="1D75D374" w14:textId="77777777" w:rsidR="002D5DAC" w:rsidRDefault="002D5DAC" w:rsidP="00932F17"/>
    <w:sectPr w:rsidR="002D5DAC" w:rsidSect="00932F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8496" w14:textId="77777777" w:rsidR="00E405E1" w:rsidRDefault="00E405E1">
      <w:pPr>
        <w:spacing w:line="240" w:lineRule="auto"/>
      </w:pPr>
      <w:r>
        <w:separator/>
      </w:r>
    </w:p>
  </w:endnote>
  <w:endnote w:type="continuationSeparator" w:id="0">
    <w:p w14:paraId="4D4EDAD1" w14:textId="77777777" w:rsidR="00E405E1" w:rsidRDefault="00E40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2E9E" w14:textId="77777777" w:rsidR="00E405E1" w:rsidRDefault="00E405E1">
      <w:pPr>
        <w:spacing w:line="240" w:lineRule="auto"/>
      </w:pPr>
      <w:r>
        <w:separator/>
      </w:r>
    </w:p>
  </w:footnote>
  <w:footnote w:type="continuationSeparator" w:id="0">
    <w:p w14:paraId="428C475F" w14:textId="77777777" w:rsidR="00E405E1" w:rsidRDefault="00E405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CD2"/>
    <w:multiLevelType w:val="hybridMultilevel"/>
    <w:tmpl w:val="889AEC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345"/>
    <w:multiLevelType w:val="hybridMultilevel"/>
    <w:tmpl w:val="8C1A48E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07BB"/>
    <w:multiLevelType w:val="hybridMultilevel"/>
    <w:tmpl w:val="140C552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36F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56C6C"/>
    <w:multiLevelType w:val="hybridMultilevel"/>
    <w:tmpl w:val="62EC7C6E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61847"/>
    <w:multiLevelType w:val="hybridMultilevel"/>
    <w:tmpl w:val="22E03C06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9651A"/>
    <w:multiLevelType w:val="hybridMultilevel"/>
    <w:tmpl w:val="B4DE4588"/>
    <w:lvl w:ilvl="0" w:tplc="D43CB4C2">
      <w:start w:val="1"/>
      <w:numFmt w:val="decimal"/>
      <w:lvlText w:val="K %1. členu "/>
      <w:lvlJc w:val="left"/>
      <w:pPr>
        <w:ind w:left="-17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-1059" w:hanging="360"/>
      </w:pPr>
    </w:lvl>
    <w:lvl w:ilvl="2" w:tplc="0424001B" w:tentative="1">
      <w:start w:val="1"/>
      <w:numFmt w:val="lowerRoman"/>
      <w:lvlText w:val="%3."/>
      <w:lvlJc w:val="right"/>
      <w:pPr>
        <w:ind w:left="-339" w:hanging="180"/>
      </w:pPr>
    </w:lvl>
    <w:lvl w:ilvl="3" w:tplc="0424000F" w:tentative="1">
      <w:start w:val="1"/>
      <w:numFmt w:val="decimal"/>
      <w:lvlText w:val="%4."/>
      <w:lvlJc w:val="left"/>
      <w:pPr>
        <w:ind w:left="381" w:hanging="360"/>
      </w:pPr>
    </w:lvl>
    <w:lvl w:ilvl="4" w:tplc="04240019" w:tentative="1">
      <w:start w:val="1"/>
      <w:numFmt w:val="lowerLetter"/>
      <w:lvlText w:val="%5."/>
      <w:lvlJc w:val="left"/>
      <w:pPr>
        <w:ind w:left="1101" w:hanging="360"/>
      </w:pPr>
    </w:lvl>
    <w:lvl w:ilvl="5" w:tplc="0424001B" w:tentative="1">
      <w:start w:val="1"/>
      <w:numFmt w:val="lowerRoman"/>
      <w:lvlText w:val="%6."/>
      <w:lvlJc w:val="right"/>
      <w:pPr>
        <w:ind w:left="1821" w:hanging="180"/>
      </w:pPr>
    </w:lvl>
    <w:lvl w:ilvl="6" w:tplc="0424000F" w:tentative="1">
      <w:start w:val="1"/>
      <w:numFmt w:val="decimal"/>
      <w:lvlText w:val="%7."/>
      <w:lvlJc w:val="left"/>
      <w:pPr>
        <w:ind w:left="2541" w:hanging="360"/>
      </w:pPr>
    </w:lvl>
    <w:lvl w:ilvl="7" w:tplc="04240019" w:tentative="1">
      <w:start w:val="1"/>
      <w:numFmt w:val="lowerLetter"/>
      <w:lvlText w:val="%8."/>
      <w:lvlJc w:val="left"/>
      <w:pPr>
        <w:ind w:left="3261" w:hanging="360"/>
      </w:pPr>
    </w:lvl>
    <w:lvl w:ilvl="8" w:tplc="0424001B" w:tentative="1">
      <w:start w:val="1"/>
      <w:numFmt w:val="lowerRoman"/>
      <w:lvlText w:val="%9."/>
      <w:lvlJc w:val="right"/>
      <w:pPr>
        <w:ind w:left="3981" w:hanging="180"/>
      </w:pPr>
    </w:lvl>
  </w:abstractNum>
  <w:abstractNum w:abstractNumId="7" w15:restartNumberingAfterBreak="0">
    <w:nsid w:val="29316A88"/>
    <w:multiLevelType w:val="hybridMultilevel"/>
    <w:tmpl w:val="5B8A1B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914DA"/>
    <w:multiLevelType w:val="hybridMultilevel"/>
    <w:tmpl w:val="F6FEEE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90345"/>
    <w:multiLevelType w:val="hybridMultilevel"/>
    <w:tmpl w:val="3AD42C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6A40CC"/>
    <w:multiLevelType w:val="hybridMultilevel"/>
    <w:tmpl w:val="34C86280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6C0359"/>
    <w:multiLevelType w:val="hybridMultilevel"/>
    <w:tmpl w:val="169CC7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B3850"/>
    <w:multiLevelType w:val="hybridMultilevel"/>
    <w:tmpl w:val="44E677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46FC2"/>
    <w:multiLevelType w:val="hybridMultilevel"/>
    <w:tmpl w:val="7F123EB4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C320D8"/>
    <w:multiLevelType w:val="hybridMultilevel"/>
    <w:tmpl w:val="80862E9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37259C"/>
    <w:multiLevelType w:val="hybridMultilevel"/>
    <w:tmpl w:val="106C5EA6"/>
    <w:lvl w:ilvl="0" w:tplc="5C1C0C94">
      <w:start w:val="1"/>
      <w:numFmt w:val="bullet"/>
      <w:pStyle w:val="Alineazatevilnotoko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4015D4"/>
    <w:multiLevelType w:val="hybridMultilevel"/>
    <w:tmpl w:val="58ECE2F8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369EA"/>
    <w:multiLevelType w:val="hybridMultilevel"/>
    <w:tmpl w:val="4A90F1AA"/>
    <w:lvl w:ilvl="0" w:tplc="74B255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A13BC"/>
    <w:multiLevelType w:val="hybridMultilevel"/>
    <w:tmpl w:val="AFB6782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75485B"/>
    <w:multiLevelType w:val="hybridMultilevel"/>
    <w:tmpl w:val="3002118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62204"/>
    <w:multiLevelType w:val="hybridMultilevel"/>
    <w:tmpl w:val="76BC6F30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54DD8"/>
    <w:multiLevelType w:val="hybridMultilevel"/>
    <w:tmpl w:val="475C297E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DA28EB"/>
    <w:multiLevelType w:val="hybridMultilevel"/>
    <w:tmpl w:val="0D7CB192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3B7239"/>
    <w:multiLevelType w:val="hybridMultilevel"/>
    <w:tmpl w:val="6DCC85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97206"/>
    <w:multiLevelType w:val="hybridMultilevel"/>
    <w:tmpl w:val="61FC9F78"/>
    <w:lvl w:ilvl="0" w:tplc="D43CB4C2">
      <w:start w:val="1"/>
      <w:numFmt w:val="decimal"/>
      <w:lvlText w:val="K %1. členu 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7B06CB"/>
    <w:multiLevelType w:val="hybridMultilevel"/>
    <w:tmpl w:val="AC280B0E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024E15"/>
    <w:multiLevelType w:val="hybridMultilevel"/>
    <w:tmpl w:val="709EE37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8742C8"/>
    <w:multiLevelType w:val="hybridMultilevel"/>
    <w:tmpl w:val="8B3ABD8E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66D60"/>
    <w:multiLevelType w:val="hybridMultilevel"/>
    <w:tmpl w:val="76E221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F1149F"/>
    <w:multiLevelType w:val="hybridMultilevel"/>
    <w:tmpl w:val="8D2EB02C"/>
    <w:lvl w:ilvl="0" w:tplc="E080164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4A34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5D2C29"/>
    <w:multiLevelType w:val="hybridMultilevel"/>
    <w:tmpl w:val="C778F0C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23C6F"/>
    <w:multiLevelType w:val="hybridMultilevel"/>
    <w:tmpl w:val="39F00D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CE476B"/>
    <w:multiLevelType w:val="hybridMultilevel"/>
    <w:tmpl w:val="A8F41C6C"/>
    <w:lvl w:ilvl="0" w:tplc="E9F4F6EE">
      <w:start w:val="1"/>
      <w:numFmt w:val="decimal"/>
      <w:lvlText w:val="(%1)"/>
      <w:lvlJc w:val="left"/>
      <w:pPr>
        <w:ind w:left="927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2F0610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A7409"/>
    <w:multiLevelType w:val="hybridMultilevel"/>
    <w:tmpl w:val="3DD22F7E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1742E"/>
    <w:multiLevelType w:val="hybridMultilevel"/>
    <w:tmpl w:val="D4DA66D8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768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116376">
    <w:abstractNumId w:val="18"/>
  </w:num>
  <w:num w:numId="3" w16cid:durableId="1184636606">
    <w:abstractNumId w:val="37"/>
  </w:num>
  <w:num w:numId="4" w16cid:durableId="198785995">
    <w:abstractNumId w:val="0"/>
  </w:num>
  <w:num w:numId="5" w16cid:durableId="493910697">
    <w:abstractNumId w:val="21"/>
  </w:num>
  <w:num w:numId="6" w16cid:durableId="1940943196">
    <w:abstractNumId w:val="24"/>
  </w:num>
  <w:num w:numId="7" w16cid:durableId="641277375">
    <w:abstractNumId w:val="10"/>
  </w:num>
  <w:num w:numId="8" w16cid:durableId="1378046684">
    <w:abstractNumId w:val="33"/>
  </w:num>
  <w:num w:numId="9" w16cid:durableId="183714298">
    <w:abstractNumId w:val="29"/>
  </w:num>
  <w:num w:numId="10" w16cid:durableId="1316642263">
    <w:abstractNumId w:val="23"/>
  </w:num>
  <w:num w:numId="11" w16cid:durableId="1160271300">
    <w:abstractNumId w:val="27"/>
  </w:num>
  <w:num w:numId="12" w16cid:durableId="347568029">
    <w:abstractNumId w:val="6"/>
  </w:num>
  <w:num w:numId="13" w16cid:durableId="613437051">
    <w:abstractNumId w:val="26"/>
  </w:num>
  <w:num w:numId="14" w16cid:durableId="247233697">
    <w:abstractNumId w:val="32"/>
  </w:num>
  <w:num w:numId="15" w16cid:durableId="1943369626">
    <w:abstractNumId w:val="4"/>
  </w:num>
  <w:num w:numId="16" w16cid:durableId="615142420">
    <w:abstractNumId w:val="19"/>
  </w:num>
  <w:num w:numId="17" w16cid:durableId="1437021069">
    <w:abstractNumId w:val="35"/>
  </w:num>
  <w:num w:numId="18" w16cid:durableId="1509061689">
    <w:abstractNumId w:val="3"/>
  </w:num>
  <w:num w:numId="19" w16cid:durableId="3820960">
    <w:abstractNumId w:val="34"/>
  </w:num>
  <w:num w:numId="20" w16cid:durableId="1133669895">
    <w:abstractNumId w:val="38"/>
  </w:num>
  <w:num w:numId="21" w16cid:durableId="1430931552">
    <w:abstractNumId w:val="16"/>
  </w:num>
  <w:num w:numId="22" w16cid:durableId="1500003745">
    <w:abstractNumId w:val="31"/>
  </w:num>
  <w:num w:numId="23" w16cid:durableId="398553881">
    <w:abstractNumId w:val="13"/>
  </w:num>
  <w:num w:numId="24" w16cid:durableId="1328945523">
    <w:abstractNumId w:val="28"/>
  </w:num>
  <w:num w:numId="25" w16cid:durableId="348871948">
    <w:abstractNumId w:val="20"/>
  </w:num>
  <w:num w:numId="26" w16cid:durableId="1715545001">
    <w:abstractNumId w:val="12"/>
  </w:num>
  <w:num w:numId="27" w16cid:durableId="1029840531">
    <w:abstractNumId w:val="1"/>
  </w:num>
  <w:num w:numId="28" w16cid:durableId="404031721">
    <w:abstractNumId w:val="36"/>
  </w:num>
  <w:num w:numId="29" w16cid:durableId="47074538">
    <w:abstractNumId w:val="9"/>
  </w:num>
  <w:num w:numId="30" w16cid:durableId="2066828400">
    <w:abstractNumId w:val="15"/>
  </w:num>
  <w:num w:numId="31" w16cid:durableId="885605984">
    <w:abstractNumId w:val="39"/>
  </w:num>
  <w:num w:numId="32" w16cid:durableId="488907809">
    <w:abstractNumId w:val="25"/>
  </w:num>
  <w:num w:numId="33" w16cid:durableId="1090392206">
    <w:abstractNumId w:val="30"/>
  </w:num>
  <w:num w:numId="34" w16cid:durableId="1040057566">
    <w:abstractNumId w:val="40"/>
  </w:num>
  <w:num w:numId="35" w16cid:durableId="1861360308">
    <w:abstractNumId w:val="2"/>
  </w:num>
  <w:num w:numId="36" w16cid:durableId="853224331">
    <w:abstractNumId w:val="5"/>
  </w:num>
  <w:num w:numId="37" w16cid:durableId="954674358">
    <w:abstractNumId w:val="14"/>
  </w:num>
  <w:num w:numId="38" w16cid:durableId="154036913">
    <w:abstractNumId w:val="8"/>
  </w:num>
  <w:num w:numId="39" w16cid:durableId="1633711543">
    <w:abstractNumId w:val="22"/>
  </w:num>
  <w:num w:numId="40" w16cid:durableId="1342778435">
    <w:abstractNumId w:val="7"/>
  </w:num>
  <w:num w:numId="41" w16cid:durableId="863830959">
    <w:abstractNumId w:val="17"/>
  </w:num>
  <w:num w:numId="42" w16cid:durableId="2115705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593925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72784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98873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F3"/>
    <w:rsid w:val="000952EE"/>
    <w:rsid w:val="002847A0"/>
    <w:rsid w:val="002D5DAC"/>
    <w:rsid w:val="003340B2"/>
    <w:rsid w:val="003449E5"/>
    <w:rsid w:val="003B70AB"/>
    <w:rsid w:val="003F27B5"/>
    <w:rsid w:val="003F6E20"/>
    <w:rsid w:val="004A68D9"/>
    <w:rsid w:val="005651F1"/>
    <w:rsid w:val="005745AE"/>
    <w:rsid w:val="005B2871"/>
    <w:rsid w:val="005F38F1"/>
    <w:rsid w:val="006240A7"/>
    <w:rsid w:val="0064567B"/>
    <w:rsid w:val="006925E7"/>
    <w:rsid w:val="006E7C84"/>
    <w:rsid w:val="007063F2"/>
    <w:rsid w:val="007F7AA4"/>
    <w:rsid w:val="008A4514"/>
    <w:rsid w:val="009138F2"/>
    <w:rsid w:val="00932F17"/>
    <w:rsid w:val="00997738"/>
    <w:rsid w:val="00A460B2"/>
    <w:rsid w:val="00A46E63"/>
    <w:rsid w:val="00AB1D95"/>
    <w:rsid w:val="00AE58D5"/>
    <w:rsid w:val="00B01E43"/>
    <w:rsid w:val="00BC7A93"/>
    <w:rsid w:val="00C77BD4"/>
    <w:rsid w:val="00C80E50"/>
    <w:rsid w:val="00DA671E"/>
    <w:rsid w:val="00DD07F3"/>
    <w:rsid w:val="00E405E1"/>
    <w:rsid w:val="00E557EB"/>
    <w:rsid w:val="00E760F3"/>
    <w:rsid w:val="00E76B2C"/>
    <w:rsid w:val="00EF123A"/>
    <w:rsid w:val="00F35CCE"/>
    <w:rsid w:val="00F42BD7"/>
    <w:rsid w:val="00F835B6"/>
    <w:rsid w:val="00F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2F76B4"/>
  <w15:chartTrackingRefBased/>
  <w15:docId w15:val="{75EBC007-C18C-4689-A579-E3937DCC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60F3"/>
    <w:pPr>
      <w:tabs>
        <w:tab w:val="left" w:pos="5670"/>
      </w:tabs>
      <w:spacing w:line="240" w:lineRule="exact"/>
      <w:jc w:val="both"/>
    </w:pPr>
    <w:rPr>
      <w:rFonts w:cs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E760F3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rsid w:val="00E760F3"/>
    <w:rPr>
      <w:rFonts w:ascii="Times New Roman" w:eastAsia="Times New Roman" w:hAnsi="Times New Roman" w:cs="Times New Roman"/>
      <w:sz w:val="20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E760F3"/>
    <w:rPr>
      <w:rFonts w:ascii="Times New Roman" w:eastAsia="Times New Roman" w:hAnsi="Times New Roman" w:cs="Times New Roman"/>
      <w:sz w:val="18"/>
      <w:lang w:eastAsia="sl-SI"/>
    </w:rPr>
  </w:style>
  <w:style w:type="paragraph" w:styleId="Brezrazmikov">
    <w:name w:val="No Spacing"/>
    <w:link w:val="BrezrazmikovZnak"/>
    <w:uiPriority w:val="1"/>
    <w:qFormat/>
    <w:rsid w:val="00E760F3"/>
    <w:pPr>
      <w:jc w:val="both"/>
    </w:pPr>
    <w:rPr>
      <w:rFonts w:ascii="Times New Roman" w:eastAsia="Times New Roman" w:hAnsi="Times New Roman" w:cs="Times New Roman"/>
      <w:sz w:val="18"/>
    </w:rPr>
  </w:style>
  <w:style w:type="paragraph" w:customStyle="1" w:styleId="len">
    <w:name w:val="len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semiHidden/>
    <w:unhideWhenUsed/>
    <w:rsid w:val="00E760F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760F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760F3"/>
    <w:pPr>
      <w:tabs>
        <w:tab w:val="clear" w:pos="5670"/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rsid w:val="00E760F3"/>
    <w:rPr>
      <w:rFonts w:eastAsia="Calibri" w:cs="Times New Roman"/>
      <w:szCs w:val="22"/>
    </w:rPr>
  </w:style>
  <w:style w:type="paragraph" w:styleId="Noga">
    <w:name w:val="footer"/>
    <w:basedOn w:val="Navaden"/>
    <w:link w:val="NogaZnak"/>
    <w:uiPriority w:val="99"/>
    <w:unhideWhenUsed/>
    <w:rsid w:val="00E760F3"/>
    <w:pPr>
      <w:tabs>
        <w:tab w:val="clear" w:pos="5670"/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E760F3"/>
    <w:rPr>
      <w:rFonts w:eastAsia="Calibri" w:cs="Times New Roman"/>
      <w:szCs w:val="22"/>
    </w:rPr>
  </w:style>
  <w:style w:type="character" w:styleId="Pripombasklic">
    <w:name w:val="annotation reference"/>
    <w:uiPriority w:val="99"/>
    <w:semiHidden/>
    <w:unhideWhenUsed/>
    <w:rsid w:val="00E760F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760F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E760F3"/>
    <w:rPr>
      <w:rFonts w:eastAsia="Calibri" w:cs="Times New Roman"/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760F3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E760F3"/>
    <w:rPr>
      <w:rFonts w:eastAsia="Calibri" w:cs="Times New Roman"/>
      <w:b/>
      <w:bCs/>
      <w:sz w:val="20"/>
    </w:rPr>
  </w:style>
  <w:style w:type="character" w:customStyle="1" w:styleId="left">
    <w:name w:val="left"/>
    <w:basedOn w:val="Privzetapisavaodstavka"/>
    <w:rsid w:val="00E760F3"/>
  </w:style>
  <w:style w:type="paragraph" w:customStyle="1" w:styleId="Odstavek">
    <w:name w:val="Odstavek"/>
    <w:basedOn w:val="Navaden"/>
    <w:link w:val="OdstavekZnak"/>
    <w:qFormat/>
    <w:rsid w:val="00E760F3"/>
    <w:pPr>
      <w:tabs>
        <w:tab w:val="clear" w:pos="5670"/>
      </w:tabs>
      <w:overflowPunct w:val="0"/>
      <w:autoSpaceDE w:val="0"/>
      <w:autoSpaceDN w:val="0"/>
      <w:adjustRightInd w:val="0"/>
      <w:spacing w:before="240" w:line="240" w:lineRule="auto"/>
      <w:ind w:firstLine="1021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OdstavekZnak">
    <w:name w:val="Odstavek Znak"/>
    <w:link w:val="Odstavek"/>
    <w:rsid w:val="00E760F3"/>
    <w:rPr>
      <w:rFonts w:ascii="Arial" w:eastAsia="Times New Roman" w:hAnsi="Arial" w:cs="Times New Roman"/>
      <w:szCs w:val="22"/>
      <w:lang w:val="x-none" w:eastAsia="x-none"/>
    </w:rPr>
  </w:style>
  <w:style w:type="paragraph" w:customStyle="1" w:styleId="len0">
    <w:name w:val="Člen"/>
    <w:basedOn w:val="Navaden"/>
    <w:link w:val="lenZnak"/>
    <w:qFormat/>
    <w:rsid w:val="00E760F3"/>
    <w:pPr>
      <w:tabs>
        <w:tab w:val="clear" w:pos="5670"/>
      </w:tabs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0"/>
    <w:rsid w:val="00E760F3"/>
    <w:rPr>
      <w:rFonts w:ascii="Arial" w:eastAsia="Times New Roman" w:hAnsi="Arial" w:cs="Arial"/>
      <w:b/>
      <w:szCs w:val="22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E760F3"/>
    <w:pPr>
      <w:numPr>
        <w:numId w:val="8"/>
      </w:numPr>
      <w:tabs>
        <w:tab w:val="clear" w:pos="5670"/>
      </w:tabs>
      <w:spacing w:line="240" w:lineRule="auto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E760F3"/>
    <w:rPr>
      <w:rFonts w:ascii="Arial" w:eastAsia="Times New Roman" w:hAnsi="Arial" w:cs="Arial"/>
      <w:szCs w:val="22"/>
      <w:lang w:eastAsia="sl-SI"/>
    </w:rPr>
  </w:style>
  <w:style w:type="paragraph" w:customStyle="1" w:styleId="lennaslov">
    <w:name w:val="Člen_naslov"/>
    <w:basedOn w:val="len0"/>
    <w:qFormat/>
    <w:rsid w:val="00E760F3"/>
    <w:pPr>
      <w:spacing w:before="0"/>
    </w:pPr>
  </w:style>
  <w:style w:type="paragraph" w:customStyle="1" w:styleId="odstavek0">
    <w:name w:val="odstavek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odstavkom0">
    <w:name w:val="alineazaodstavkom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kanakoncupredpisa">
    <w:name w:val="tevilkanakoncupredpis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atumsprejetja">
    <w:name w:val="datumsprejetj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eva">
    <w:name w:val="ev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dpisnik">
    <w:name w:val="podpisnik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0F3"/>
    <w:pPr>
      <w:tabs>
        <w:tab w:val="clear" w:pos="5670"/>
      </w:tabs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E760F3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E7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uiPriority w:val="99"/>
    <w:semiHidden/>
    <w:unhideWhenUsed/>
    <w:rsid w:val="00E760F3"/>
    <w:rPr>
      <w:vertAlign w:val="superscript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E760F3"/>
    <w:pPr>
      <w:numPr>
        <w:numId w:val="21"/>
      </w:numPr>
      <w:tabs>
        <w:tab w:val="left" w:pos="540"/>
        <w:tab w:val="left" w:pos="900"/>
      </w:tabs>
    </w:pPr>
    <w:rPr>
      <w:rFonts w:cs="Times New Roman"/>
      <w:lang w:val="x-none" w:eastAsia="x-none"/>
    </w:rPr>
  </w:style>
  <w:style w:type="character" w:customStyle="1" w:styleId="AlineazatevilnotokoZnak">
    <w:name w:val="Alinea za številčno točko Znak"/>
    <w:link w:val="Alineazatevilnotoko"/>
    <w:rsid w:val="00E760F3"/>
    <w:rPr>
      <w:rFonts w:ascii="Arial" w:eastAsia="Times New Roman" w:hAnsi="Arial" w:cs="Times New Roman"/>
      <w:szCs w:val="22"/>
      <w:lang w:val="x-none" w:eastAsia="x-none"/>
    </w:rPr>
  </w:style>
  <w:style w:type="paragraph" w:styleId="Revizija">
    <w:name w:val="Revision"/>
    <w:hidden/>
    <w:uiPriority w:val="99"/>
    <w:semiHidden/>
    <w:rsid w:val="00E760F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A81C92-D5C7-4657-B134-811E7164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Marković</dc:creator>
  <cp:keywords/>
  <dc:description/>
  <cp:lastModifiedBy>Tatjana Herjavec</cp:lastModifiedBy>
  <cp:revision>2</cp:revision>
  <cp:lastPrinted>2022-09-07T08:43:00Z</cp:lastPrinted>
  <dcterms:created xsi:type="dcterms:W3CDTF">2025-12-08T12:00:00Z</dcterms:created>
  <dcterms:modified xsi:type="dcterms:W3CDTF">2025-12-08T12:00:00Z</dcterms:modified>
</cp:coreProperties>
</file>