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9966" w14:textId="77777777" w:rsidR="00F93045" w:rsidRPr="00427B3C" w:rsidRDefault="00EF58AE" w:rsidP="00F93045">
      <w:pPr>
        <w:pStyle w:val="Brezrazmikov"/>
        <w:jc w:val="both"/>
        <w:rPr>
          <w:b/>
          <w:sz w:val="24"/>
        </w:rPr>
      </w:pPr>
      <w:bookmarkStart w:id="0" w:name="_Hlk58697439"/>
      <w:bookmarkEnd w:id="0"/>
      <w:r>
        <w:rPr>
          <w:noProof/>
        </w:rPr>
        <w:drawing>
          <wp:anchor distT="0" distB="0" distL="114300" distR="114300" simplePos="0" relativeHeight="251658240" behindDoc="0" locked="0" layoutInCell="1" allowOverlap="1" wp14:anchorId="6C4D7B53" wp14:editId="73810F78">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14:paraId="7B90C29B" w14:textId="77777777" w:rsidR="00427B3C" w:rsidRDefault="00427B3C" w:rsidP="00F93045">
      <w:pPr>
        <w:pStyle w:val="Brezrazmikov"/>
        <w:jc w:val="both"/>
        <w:rPr>
          <w:b/>
          <w:sz w:val="24"/>
        </w:rPr>
      </w:pPr>
    </w:p>
    <w:p w14:paraId="7B86AB5E" w14:textId="77777777" w:rsidR="00EF58AE" w:rsidRDefault="00EF58AE" w:rsidP="00F93045">
      <w:pPr>
        <w:pStyle w:val="Brezrazmikov"/>
        <w:jc w:val="both"/>
        <w:rPr>
          <w:b/>
          <w:sz w:val="24"/>
        </w:rPr>
      </w:pPr>
    </w:p>
    <w:p w14:paraId="7869271C" w14:textId="77777777" w:rsidR="00EF58AE" w:rsidRDefault="00EF58AE" w:rsidP="00F93045">
      <w:pPr>
        <w:pStyle w:val="Brezrazmikov"/>
        <w:jc w:val="both"/>
        <w:rPr>
          <w:b/>
          <w:sz w:val="24"/>
        </w:rPr>
      </w:pPr>
    </w:p>
    <w:p w14:paraId="750E6803" w14:textId="77777777" w:rsidR="00460576" w:rsidRDefault="00460576" w:rsidP="00F93045">
      <w:pPr>
        <w:pStyle w:val="Brezrazmikov"/>
        <w:rPr>
          <w:b/>
          <w:sz w:val="36"/>
        </w:rPr>
      </w:pPr>
    </w:p>
    <w:p w14:paraId="44B92B42" w14:textId="51E02FAA" w:rsidR="00460576" w:rsidRDefault="00460576" w:rsidP="00F93045">
      <w:pPr>
        <w:pStyle w:val="Brezrazmikov"/>
        <w:rPr>
          <w:b/>
          <w:sz w:val="36"/>
        </w:rPr>
      </w:pPr>
    </w:p>
    <w:p w14:paraId="20916121" w14:textId="77777777" w:rsidR="005865C2" w:rsidRDefault="005865C2" w:rsidP="00F93045">
      <w:pPr>
        <w:pStyle w:val="Brezrazmikov"/>
        <w:rPr>
          <w:b/>
          <w:sz w:val="36"/>
        </w:rPr>
      </w:pPr>
    </w:p>
    <w:p w14:paraId="0EBD59AC" w14:textId="77777777" w:rsidR="00460576" w:rsidRDefault="00460576" w:rsidP="00F93045">
      <w:pPr>
        <w:pStyle w:val="Brezrazmikov"/>
        <w:rPr>
          <w:b/>
          <w:sz w:val="36"/>
        </w:rPr>
      </w:pPr>
    </w:p>
    <w:p w14:paraId="1125D508" w14:textId="77777777" w:rsidR="00460576" w:rsidRDefault="00460576" w:rsidP="00F93045">
      <w:pPr>
        <w:pStyle w:val="Brezrazmikov"/>
        <w:rPr>
          <w:b/>
          <w:sz w:val="36"/>
        </w:rPr>
      </w:pPr>
    </w:p>
    <w:p w14:paraId="736A5A90" w14:textId="77777777" w:rsidR="00460576" w:rsidRDefault="00460576" w:rsidP="00F93045">
      <w:pPr>
        <w:pStyle w:val="Brezrazmikov"/>
        <w:rPr>
          <w:b/>
          <w:sz w:val="36"/>
        </w:rPr>
      </w:pPr>
    </w:p>
    <w:p w14:paraId="52212B2A" w14:textId="77777777" w:rsidR="00460576" w:rsidRDefault="00460576" w:rsidP="00F93045">
      <w:pPr>
        <w:pStyle w:val="Brezrazmikov"/>
        <w:rPr>
          <w:b/>
          <w:sz w:val="36"/>
        </w:rPr>
      </w:pPr>
    </w:p>
    <w:p w14:paraId="5D81D6FA" w14:textId="77777777" w:rsidR="00944ED5" w:rsidRPr="005865C2" w:rsidRDefault="00944ED5" w:rsidP="00F93045">
      <w:pPr>
        <w:pStyle w:val="Brezrazmikov"/>
        <w:rPr>
          <w:b/>
          <w:sz w:val="40"/>
          <w:szCs w:val="24"/>
        </w:rPr>
      </w:pPr>
      <w:r w:rsidRPr="005865C2">
        <w:rPr>
          <w:b/>
          <w:color w:val="0070C0"/>
          <w:sz w:val="40"/>
          <w:szCs w:val="24"/>
        </w:rPr>
        <w:t>Navodilo za uporabo portala ZZZS za izvajalce in dobavitelje</w:t>
      </w:r>
      <w:r w:rsidRPr="005865C2">
        <w:rPr>
          <w:b/>
          <w:sz w:val="40"/>
          <w:szCs w:val="24"/>
        </w:rPr>
        <w:t xml:space="preserve"> </w:t>
      </w:r>
    </w:p>
    <w:p w14:paraId="5921242A" w14:textId="32AEACA2" w:rsidR="00460576" w:rsidRDefault="00460576" w:rsidP="00F93045">
      <w:pPr>
        <w:pStyle w:val="Brezrazmikov"/>
        <w:jc w:val="both"/>
      </w:pPr>
    </w:p>
    <w:p w14:paraId="72219CFD" w14:textId="0E908375" w:rsidR="005865C2" w:rsidRDefault="005865C2" w:rsidP="00F93045">
      <w:pPr>
        <w:pStyle w:val="Brezrazmikov"/>
        <w:jc w:val="both"/>
      </w:pPr>
    </w:p>
    <w:p w14:paraId="590FE88F" w14:textId="5259939C" w:rsidR="005865C2" w:rsidRDefault="005865C2" w:rsidP="00F93045">
      <w:pPr>
        <w:pStyle w:val="Brezrazmikov"/>
        <w:jc w:val="both"/>
      </w:pPr>
    </w:p>
    <w:p w14:paraId="5180A375" w14:textId="4F0BACE6" w:rsidR="005865C2" w:rsidRDefault="005865C2" w:rsidP="00F93045">
      <w:pPr>
        <w:pStyle w:val="Brezrazmikov"/>
        <w:jc w:val="both"/>
      </w:pPr>
    </w:p>
    <w:p w14:paraId="0DF4D4E4" w14:textId="0497E06F" w:rsidR="005865C2" w:rsidRDefault="005865C2" w:rsidP="00F93045">
      <w:pPr>
        <w:pStyle w:val="Brezrazmikov"/>
        <w:jc w:val="both"/>
      </w:pPr>
    </w:p>
    <w:p w14:paraId="5189BF3D" w14:textId="2C7A7ADA" w:rsidR="005865C2" w:rsidRDefault="005865C2" w:rsidP="00F93045">
      <w:pPr>
        <w:pStyle w:val="Brezrazmikov"/>
        <w:jc w:val="both"/>
      </w:pPr>
    </w:p>
    <w:p w14:paraId="71C7C20D" w14:textId="176C6A28" w:rsidR="005865C2" w:rsidRDefault="005865C2" w:rsidP="00F93045">
      <w:pPr>
        <w:pStyle w:val="Brezrazmikov"/>
        <w:jc w:val="both"/>
      </w:pPr>
    </w:p>
    <w:p w14:paraId="353136B5" w14:textId="0447F6B3" w:rsidR="005865C2" w:rsidRDefault="005865C2" w:rsidP="00F93045">
      <w:pPr>
        <w:pStyle w:val="Brezrazmikov"/>
        <w:jc w:val="both"/>
      </w:pPr>
    </w:p>
    <w:p w14:paraId="57CFDDFC" w14:textId="5C83E5C9" w:rsidR="005865C2" w:rsidRDefault="005865C2" w:rsidP="00F93045">
      <w:pPr>
        <w:pStyle w:val="Brezrazmikov"/>
        <w:jc w:val="both"/>
      </w:pPr>
    </w:p>
    <w:p w14:paraId="4B1336AC" w14:textId="3B25387B" w:rsidR="005865C2" w:rsidRDefault="005865C2" w:rsidP="00F93045">
      <w:pPr>
        <w:pStyle w:val="Brezrazmikov"/>
        <w:jc w:val="both"/>
      </w:pPr>
    </w:p>
    <w:p w14:paraId="4640C082" w14:textId="3D2616F0" w:rsidR="005865C2" w:rsidRDefault="005865C2" w:rsidP="00F93045">
      <w:pPr>
        <w:pStyle w:val="Brezrazmikov"/>
        <w:jc w:val="both"/>
      </w:pPr>
    </w:p>
    <w:p w14:paraId="794ADB9C" w14:textId="47D7FB7D" w:rsidR="005865C2" w:rsidRDefault="005865C2" w:rsidP="00F93045">
      <w:pPr>
        <w:pStyle w:val="Brezrazmikov"/>
        <w:jc w:val="both"/>
      </w:pPr>
    </w:p>
    <w:p w14:paraId="43D7C227" w14:textId="4740208B" w:rsidR="005865C2" w:rsidRDefault="005865C2" w:rsidP="00F93045">
      <w:pPr>
        <w:pStyle w:val="Brezrazmikov"/>
        <w:jc w:val="both"/>
      </w:pPr>
    </w:p>
    <w:p w14:paraId="022D4E30" w14:textId="1F1D4B2D" w:rsidR="005865C2" w:rsidRDefault="005865C2" w:rsidP="00F93045">
      <w:pPr>
        <w:pStyle w:val="Brezrazmikov"/>
        <w:jc w:val="both"/>
      </w:pPr>
    </w:p>
    <w:p w14:paraId="41D9B89E" w14:textId="588C69E0" w:rsidR="005865C2" w:rsidRDefault="005865C2" w:rsidP="00F93045">
      <w:pPr>
        <w:pStyle w:val="Brezrazmikov"/>
        <w:jc w:val="both"/>
      </w:pPr>
    </w:p>
    <w:p w14:paraId="1DC6A678" w14:textId="68ED193E" w:rsidR="005865C2" w:rsidRDefault="005865C2" w:rsidP="00F93045">
      <w:pPr>
        <w:pStyle w:val="Brezrazmikov"/>
        <w:jc w:val="both"/>
      </w:pPr>
    </w:p>
    <w:p w14:paraId="6AEE3C95" w14:textId="509710E5" w:rsidR="005865C2" w:rsidRDefault="005865C2" w:rsidP="00F93045">
      <w:pPr>
        <w:pStyle w:val="Brezrazmikov"/>
        <w:jc w:val="both"/>
      </w:pPr>
    </w:p>
    <w:p w14:paraId="4E700944" w14:textId="3B205B02" w:rsidR="005865C2" w:rsidRDefault="005865C2" w:rsidP="00F93045">
      <w:pPr>
        <w:pStyle w:val="Brezrazmikov"/>
        <w:jc w:val="both"/>
      </w:pPr>
    </w:p>
    <w:p w14:paraId="63502561" w14:textId="14B6E949" w:rsidR="005865C2" w:rsidRDefault="005865C2" w:rsidP="00F93045">
      <w:pPr>
        <w:pStyle w:val="Brezrazmikov"/>
        <w:jc w:val="both"/>
      </w:pPr>
    </w:p>
    <w:p w14:paraId="48205057" w14:textId="1AB6E3A3" w:rsidR="005865C2" w:rsidRDefault="005865C2" w:rsidP="00F93045">
      <w:pPr>
        <w:pStyle w:val="Brezrazmikov"/>
        <w:jc w:val="both"/>
      </w:pPr>
    </w:p>
    <w:p w14:paraId="7547A95F" w14:textId="59399473" w:rsidR="005865C2" w:rsidRDefault="005865C2" w:rsidP="00F93045">
      <w:pPr>
        <w:pStyle w:val="Brezrazmikov"/>
        <w:jc w:val="both"/>
      </w:pPr>
    </w:p>
    <w:p w14:paraId="1100F232" w14:textId="6C5829A6" w:rsidR="005865C2" w:rsidRDefault="005865C2" w:rsidP="00F93045">
      <w:pPr>
        <w:pStyle w:val="Brezrazmikov"/>
        <w:jc w:val="both"/>
      </w:pPr>
    </w:p>
    <w:p w14:paraId="32B12B8B" w14:textId="77777777" w:rsidR="005865C2" w:rsidRDefault="005865C2" w:rsidP="00F93045">
      <w:pPr>
        <w:pStyle w:val="Brezrazmikov"/>
        <w:jc w:val="both"/>
      </w:pPr>
    </w:p>
    <w:p w14:paraId="677535F3" w14:textId="77777777" w:rsidR="00460576" w:rsidRDefault="00460576" w:rsidP="00F93045">
      <w:pPr>
        <w:pStyle w:val="Brezrazmikov"/>
        <w:jc w:val="both"/>
      </w:pPr>
    </w:p>
    <w:p w14:paraId="16A38B30" w14:textId="03BDC43D" w:rsidR="00944ED5" w:rsidRPr="00C24737" w:rsidRDefault="000D3D7C" w:rsidP="00F93045">
      <w:pPr>
        <w:pStyle w:val="Brezrazmikov"/>
        <w:jc w:val="both"/>
        <w:rPr>
          <w:b/>
          <w:bCs/>
          <w:sz w:val="24"/>
          <w:szCs w:val="24"/>
        </w:rPr>
      </w:pPr>
      <w:r w:rsidRPr="00C24737">
        <w:rPr>
          <w:b/>
          <w:bCs/>
          <w:sz w:val="24"/>
          <w:szCs w:val="24"/>
        </w:rPr>
        <w:t xml:space="preserve">Verzija </w:t>
      </w:r>
      <w:r w:rsidR="001F7AC4" w:rsidRPr="00C24737">
        <w:rPr>
          <w:b/>
          <w:bCs/>
          <w:sz w:val="24"/>
          <w:szCs w:val="24"/>
        </w:rPr>
        <w:t>2.</w:t>
      </w:r>
      <w:r w:rsidR="00845C0F">
        <w:rPr>
          <w:b/>
          <w:bCs/>
          <w:sz w:val="24"/>
          <w:szCs w:val="24"/>
        </w:rPr>
        <w:t>2</w:t>
      </w:r>
      <w:r w:rsidR="008E4F30">
        <w:rPr>
          <w:b/>
          <w:bCs/>
          <w:sz w:val="24"/>
          <w:szCs w:val="24"/>
        </w:rPr>
        <w:t>1</w:t>
      </w:r>
      <w:r w:rsidR="009569D0" w:rsidRPr="00C24737">
        <w:rPr>
          <w:b/>
          <w:bCs/>
          <w:sz w:val="24"/>
          <w:szCs w:val="24"/>
        </w:rPr>
        <w:t xml:space="preserve">, </w:t>
      </w:r>
      <w:r w:rsidR="008E4F30">
        <w:rPr>
          <w:b/>
          <w:bCs/>
          <w:sz w:val="24"/>
          <w:szCs w:val="24"/>
        </w:rPr>
        <w:t>15</w:t>
      </w:r>
      <w:r w:rsidR="00217D90" w:rsidRPr="00C24737">
        <w:rPr>
          <w:b/>
          <w:bCs/>
          <w:sz w:val="24"/>
          <w:szCs w:val="24"/>
        </w:rPr>
        <w:t>.</w:t>
      </w:r>
      <w:r w:rsidR="00AC2673">
        <w:rPr>
          <w:b/>
          <w:bCs/>
          <w:sz w:val="24"/>
          <w:szCs w:val="24"/>
        </w:rPr>
        <w:t xml:space="preserve"> </w:t>
      </w:r>
      <w:r w:rsidR="008E4F30">
        <w:rPr>
          <w:b/>
          <w:bCs/>
          <w:sz w:val="24"/>
          <w:szCs w:val="24"/>
        </w:rPr>
        <w:t>3</w:t>
      </w:r>
      <w:r w:rsidR="00F93045" w:rsidRPr="00C24737">
        <w:rPr>
          <w:b/>
          <w:bCs/>
          <w:sz w:val="24"/>
          <w:szCs w:val="24"/>
        </w:rPr>
        <w:t>.</w:t>
      </w:r>
      <w:r w:rsidR="008718E0" w:rsidRPr="00C24737">
        <w:rPr>
          <w:b/>
          <w:bCs/>
          <w:sz w:val="24"/>
          <w:szCs w:val="24"/>
        </w:rPr>
        <w:t xml:space="preserve"> </w:t>
      </w:r>
      <w:r w:rsidR="00F93045" w:rsidRPr="00C24737">
        <w:rPr>
          <w:b/>
          <w:bCs/>
          <w:sz w:val="24"/>
          <w:szCs w:val="24"/>
        </w:rPr>
        <w:t>20</w:t>
      </w:r>
      <w:r w:rsidR="00E9304C" w:rsidRPr="00C24737">
        <w:rPr>
          <w:b/>
          <w:bCs/>
          <w:sz w:val="24"/>
          <w:szCs w:val="24"/>
        </w:rPr>
        <w:t>2</w:t>
      </w:r>
      <w:r w:rsidR="000B5F19">
        <w:rPr>
          <w:b/>
          <w:bCs/>
          <w:sz w:val="24"/>
          <w:szCs w:val="24"/>
        </w:rPr>
        <w:t>4</w:t>
      </w:r>
    </w:p>
    <w:p w14:paraId="1B1F7719" w14:textId="77777777" w:rsidR="00F93045" w:rsidRDefault="00F93045" w:rsidP="00F93045">
      <w:pPr>
        <w:pStyle w:val="Brezrazmikov"/>
        <w:jc w:val="both"/>
      </w:pPr>
    </w:p>
    <w:p w14:paraId="2128B893" w14:textId="77777777" w:rsidR="00F93045" w:rsidRDefault="00F93045" w:rsidP="00F93045">
      <w:pPr>
        <w:pStyle w:val="Brezrazmikov"/>
        <w:jc w:val="both"/>
      </w:pPr>
    </w:p>
    <w:p w14:paraId="323DA59C" w14:textId="77777777" w:rsidR="005D6CC9" w:rsidRDefault="005D6CC9" w:rsidP="00F93045">
      <w:pPr>
        <w:pStyle w:val="Brezrazmikov"/>
        <w:jc w:val="both"/>
      </w:pPr>
    </w:p>
    <w:p w14:paraId="02073315" w14:textId="77777777" w:rsidR="00460576" w:rsidRDefault="00460576" w:rsidP="00F93045">
      <w:pPr>
        <w:pStyle w:val="Brezrazmikov"/>
        <w:jc w:val="both"/>
      </w:pPr>
    </w:p>
    <w:p w14:paraId="693F6533" w14:textId="77777777" w:rsidR="00460576" w:rsidRDefault="00460576">
      <w:pPr>
        <w:spacing w:before="0" w:after="200" w:line="276" w:lineRule="auto"/>
        <w:jc w:val="left"/>
        <w:rPr>
          <w:rFonts w:asciiTheme="minorHAnsi" w:eastAsiaTheme="minorHAnsi" w:hAnsiTheme="minorHAnsi" w:cstheme="minorBidi"/>
          <w:szCs w:val="22"/>
        </w:rPr>
      </w:pPr>
      <w:r>
        <w:br w:type="page"/>
      </w:r>
    </w:p>
    <w:p w14:paraId="401A34B0" w14:textId="77777777" w:rsidR="00460576" w:rsidRPr="006139DA" w:rsidRDefault="00460576" w:rsidP="00F93045">
      <w:pPr>
        <w:pStyle w:val="Brezrazmikov"/>
        <w:jc w:val="both"/>
        <w:rPr>
          <w:b/>
          <w:color w:val="0070C0"/>
          <w:sz w:val="28"/>
        </w:rPr>
      </w:pPr>
      <w:r w:rsidRPr="006139DA">
        <w:rPr>
          <w:b/>
          <w:color w:val="0070C0"/>
          <w:sz w:val="28"/>
        </w:rPr>
        <w:lastRenderedPageBreak/>
        <w:t>Kazalo</w:t>
      </w:r>
    </w:p>
    <w:p w14:paraId="486428A4" w14:textId="77777777" w:rsidR="00460576" w:rsidRDefault="00460576" w:rsidP="00460576">
      <w:pPr>
        <w:pStyle w:val="Brezrazmikov"/>
        <w:rPr>
          <w:b/>
          <w:sz w:val="28"/>
        </w:rPr>
      </w:pPr>
    </w:p>
    <w:p w14:paraId="3C0476E8" w14:textId="77459ECE" w:rsidR="00646CD0" w:rsidRDefault="00460576">
      <w:pPr>
        <w:pStyle w:val="Kazalovsebine1"/>
        <w:tabs>
          <w:tab w:val="right" w:leader="dot" w:pos="9344"/>
        </w:tabs>
        <w:rPr>
          <w:noProof/>
          <w:kern w:val="2"/>
          <w14:ligatures w14:val="standardContextual"/>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156972037" w:history="1">
        <w:r w:rsidR="00646CD0" w:rsidRPr="00091811">
          <w:rPr>
            <w:rStyle w:val="Hiperpovezava"/>
            <w:noProof/>
          </w:rPr>
          <w:t>Uporabljeni izrazi</w:t>
        </w:r>
        <w:r w:rsidR="00646CD0">
          <w:rPr>
            <w:noProof/>
            <w:webHidden/>
          </w:rPr>
          <w:tab/>
        </w:r>
        <w:r w:rsidR="00646CD0">
          <w:rPr>
            <w:noProof/>
            <w:webHidden/>
          </w:rPr>
          <w:fldChar w:fldCharType="begin"/>
        </w:r>
        <w:r w:rsidR="00646CD0">
          <w:rPr>
            <w:noProof/>
            <w:webHidden/>
          </w:rPr>
          <w:instrText xml:space="preserve"> PAGEREF _Toc156972037 \h </w:instrText>
        </w:r>
        <w:r w:rsidR="00646CD0">
          <w:rPr>
            <w:noProof/>
            <w:webHidden/>
          </w:rPr>
        </w:r>
        <w:r w:rsidR="00646CD0">
          <w:rPr>
            <w:noProof/>
            <w:webHidden/>
          </w:rPr>
          <w:fldChar w:fldCharType="separate"/>
        </w:r>
        <w:r w:rsidR="00646CD0">
          <w:rPr>
            <w:noProof/>
            <w:webHidden/>
          </w:rPr>
          <w:t>3</w:t>
        </w:r>
        <w:r w:rsidR="00646CD0">
          <w:rPr>
            <w:noProof/>
            <w:webHidden/>
          </w:rPr>
          <w:fldChar w:fldCharType="end"/>
        </w:r>
      </w:hyperlink>
    </w:p>
    <w:p w14:paraId="12526B31" w14:textId="01FFFA58" w:rsidR="00646CD0" w:rsidRDefault="008E4F30">
      <w:pPr>
        <w:pStyle w:val="Kazalovsebine1"/>
        <w:tabs>
          <w:tab w:val="right" w:leader="dot" w:pos="9344"/>
        </w:tabs>
        <w:rPr>
          <w:noProof/>
          <w:kern w:val="2"/>
          <w14:ligatures w14:val="standardContextual"/>
        </w:rPr>
      </w:pPr>
      <w:hyperlink w:anchor="_Toc156972038" w:history="1">
        <w:r w:rsidR="00646CD0" w:rsidRPr="00091811">
          <w:rPr>
            <w:rStyle w:val="Hiperpovezava"/>
            <w:noProof/>
          </w:rPr>
          <w:t>1. Portal, uporabniki in namen uporabe</w:t>
        </w:r>
        <w:r w:rsidR="00646CD0">
          <w:rPr>
            <w:noProof/>
            <w:webHidden/>
          </w:rPr>
          <w:tab/>
        </w:r>
        <w:r w:rsidR="00646CD0">
          <w:rPr>
            <w:noProof/>
            <w:webHidden/>
          </w:rPr>
          <w:fldChar w:fldCharType="begin"/>
        </w:r>
        <w:r w:rsidR="00646CD0">
          <w:rPr>
            <w:noProof/>
            <w:webHidden/>
          </w:rPr>
          <w:instrText xml:space="preserve"> PAGEREF _Toc156972038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7EE6E028" w14:textId="5F47C918" w:rsidR="00646CD0" w:rsidRDefault="008E4F30">
      <w:pPr>
        <w:pStyle w:val="Kazalovsebine1"/>
        <w:tabs>
          <w:tab w:val="right" w:leader="dot" w:pos="9344"/>
        </w:tabs>
        <w:rPr>
          <w:noProof/>
          <w:kern w:val="2"/>
          <w14:ligatures w14:val="standardContextual"/>
        </w:rPr>
      </w:pPr>
      <w:hyperlink w:anchor="_Toc156972039" w:history="1">
        <w:r w:rsidR="00646CD0" w:rsidRPr="00091811">
          <w:rPr>
            <w:rStyle w:val="Hiperpovezava"/>
            <w:noProof/>
          </w:rPr>
          <w:t>2. Dostop do portala</w:t>
        </w:r>
        <w:r w:rsidR="00646CD0">
          <w:rPr>
            <w:noProof/>
            <w:webHidden/>
          </w:rPr>
          <w:tab/>
        </w:r>
        <w:r w:rsidR="00646CD0">
          <w:rPr>
            <w:noProof/>
            <w:webHidden/>
          </w:rPr>
          <w:fldChar w:fldCharType="begin"/>
        </w:r>
        <w:r w:rsidR="00646CD0">
          <w:rPr>
            <w:noProof/>
            <w:webHidden/>
          </w:rPr>
          <w:instrText xml:space="preserve"> PAGEREF _Toc156972039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7A3268EC" w14:textId="1A33C4F1" w:rsidR="00646CD0" w:rsidRDefault="008E4F30">
      <w:pPr>
        <w:pStyle w:val="Kazalovsebine2"/>
        <w:tabs>
          <w:tab w:val="right" w:leader="dot" w:pos="9344"/>
        </w:tabs>
        <w:rPr>
          <w:noProof/>
          <w:kern w:val="2"/>
          <w14:ligatures w14:val="standardContextual"/>
        </w:rPr>
      </w:pPr>
      <w:hyperlink w:anchor="_Toc156972040" w:history="1">
        <w:r w:rsidR="00646CD0" w:rsidRPr="00091811">
          <w:rPr>
            <w:rStyle w:val="Hiperpovezava"/>
            <w:noProof/>
          </w:rPr>
          <w:t>2.1. Potrebna informacijska oprema</w:t>
        </w:r>
        <w:r w:rsidR="00646CD0">
          <w:rPr>
            <w:noProof/>
            <w:webHidden/>
          </w:rPr>
          <w:tab/>
        </w:r>
        <w:r w:rsidR="00646CD0">
          <w:rPr>
            <w:noProof/>
            <w:webHidden/>
          </w:rPr>
          <w:fldChar w:fldCharType="begin"/>
        </w:r>
        <w:r w:rsidR="00646CD0">
          <w:rPr>
            <w:noProof/>
            <w:webHidden/>
          </w:rPr>
          <w:instrText xml:space="preserve"> PAGEREF _Toc156972040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7AF01274" w14:textId="7E29A23A" w:rsidR="00646CD0" w:rsidRDefault="008E4F30">
      <w:pPr>
        <w:pStyle w:val="Kazalovsebine2"/>
        <w:tabs>
          <w:tab w:val="right" w:leader="dot" w:pos="9344"/>
        </w:tabs>
        <w:rPr>
          <w:noProof/>
          <w:kern w:val="2"/>
          <w14:ligatures w14:val="standardContextual"/>
        </w:rPr>
      </w:pPr>
      <w:hyperlink w:anchor="_Toc156972041" w:history="1">
        <w:r w:rsidR="00646CD0" w:rsidRPr="00091811">
          <w:rPr>
            <w:rStyle w:val="Hiperpovezava"/>
            <w:noProof/>
          </w:rPr>
          <w:t>2.2. Ureditev pooblastil</w:t>
        </w:r>
        <w:r w:rsidR="00646CD0">
          <w:rPr>
            <w:noProof/>
            <w:webHidden/>
          </w:rPr>
          <w:tab/>
        </w:r>
        <w:r w:rsidR="00646CD0">
          <w:rPr>
            <w:noProof/>
            <w:webHidden/>
          </w:rPr>
          <w:fldChar w:fldCharType="begin"/>
        </w:r>
        <w:r w:rsidR="00646CD0">
          <w:rPr>
            <w:noProof/>
            <w:webHidden/>
          </w:rPr>
          <w:instrText xml:space="preserve"> PAGEREF _Toc156972041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6700DB8F" w14:textId="60572EF2" w:rsidR="00646CD0" w:rsidRDefault="008E4F30">
      <w:pPr>
        <w:pStyle w:val="Kazalovsebine3"/>
        <w:tabs>
          <w:tab w:val="right" w:leader="dot" w:pos="9344"/>
        </w:tabs>
        <w:rPr>
          <w:noProof/>
          <w:kern w:val="2"/>
          <w14:ligatures w14:val="standardContextual"/>
        </w:rPr>
      </w:pPr>
      <w:hyperlink w:anchor="_Toc156972042" w:history="1">
        <w:r w:rsidR="00646CD0" w:rsidRPr="00091811">
          <w:rPr>
            <w:rStyle w:val="Hiperpovezava"/>
            <w:noProof/>
          </w:rPr>
          <w:t>2.2.1. Pooblastilo za elektronsko izmenjevanje pošiljk, vezanih na obračun zdravstvenih storitev in izdanih materialov</w:t>
        </w:r>
        <w:r w:rsidR="00646CD0">
          <w:rPr>
            <w:noProof/>
            <w:webHidden/>
          </w:rPr>
          <w:tab/>
        </w:r>
        <w:r w:rsidR="00646CD0">
          <w:rPr>
            <w:noProof/>
            <w:webHidden/>
          </w:rPr>
          <w:fldChar w:fldCharType="begin"/>
        </w:r>
        <w:r w:rsidR="00646CD0">
          <w:rPr>
            <w:noProof/>
            <w:webHidden/>
          </w:rPr>
          <w:instrText xml:space="preserve"> PAGEREF _Toc156972042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26F3DAB0" w14:textId="18A76AA3" w:rsidR="00646CD0" w:rsidRDefault="008E4F30">
      <w:pPr>
        <w:pStyle w:val="Kazalovsebine3"/>
        <w:tabs>
          <w:tab w:val="right" w:leader="dot" w:pos="9344"/>
        </w:tabs>
        <w:rPr>
          <w:noProof/>
          <w:kern w:val="2"/>
          <w14:ligatures w14:val="standardContextual"/>
        </w:rPr>
      </w:pPr>
      <w:hyperlink w:anchor="_Toc156972043" w:history="1">
        <w:r w:rsidR="00646CD0" w:rsidRPr="00091811">
          <w:rPr>
            <w:rStyle w:val="Hiperpovezava"/>
            <w:noProof/>
          </w:rPr>
          <w:t>2.2.2 Pooblastilo za pregled in urejanje podatkov o pooblastilih oseb izvajalca oz. dobavitelja ter naročanje profesionalnih kartic</w:t>
        </w:r>
        <w:r w:rsidR="00646CD0">
          <w:rPr>
            <w:noProof/>
            <w:webHidden/>
          </w:rPr>
          <w:tab/>
        </w:r>
        <w:r w:rsidR="00646CD0">
          <w:rPr>
            <w:noProof/>
            <w:webHidden/>
          </w:rPr>
          <w:fldChar w:fldCharType="begin"/>
        </w:r>
        <w:r w:rsidR="00646CD0">
          <w:rPr>
            <w:noProof/>
            <w:webHidden/>
          </w:rPr>
          <w:instrText xml:space="preserve"> PAGEREF _Toc156972043 \h </w:instrText>
        </w:r>
        <w:r w:rsidR="00646CD0">
          <w:rPr>
            <w:noProof/>
            <w:webHidden/>
          </w:rPr>
        </w:r>
        <w:r w:rsidR="00646CD0">
          <w:rPr>
            <w:noProof/>
            <w:webHidden/>
          </w:rPr>
          <w:fldChar w:fldCharType="separate"/>
        </w:r>
        <w:r w:rsidR="00646CD0">
          <w:rPr>
            <w:noProof/>
            <w:webHidden/>
          </w:rPr>
          <w:t>5</w:t>
        </w:r>
        <w:r w:rsidR="00646CD0">
          <w:rPr>
            <w:noProof/>
            <w:webHidden/>
          </w:rPr>
          <w:fldChar w:fldCharType="end"/>
        </w:r>
      </w:hyperlink>
    </w:p>
    <w:p w14:paraId="74194E54" w14:textId="1C14A8E5" w:rsidR="00646CD0" w:rsidRDefault="008E4F30">
      <w:pPr>
        <w:pStyle w:val="Kazalovsebine3"/>
        <w:tabs>
          <w:tab w:val="right" w:leader="dot" w:pos="9344"/>
        </w:tabs>
        <w:rPr>
          <w:noProof/>
          <w:kern w:val="2"/>
          <w14:ligatures w14:val="standardContextual"/>
        </w:rPr>
      </w:pPr>
      <w:hyperlink w:anchor="_Toc156972044" w:history="1">
        <w:r w:rsidR="00646CD0" w:rsidRPr="00091811">
          <w:rPr>
            <w:rStyle w:val="Hiperpovezava"/>
            <w:noProof/>
          </w:rPr>
          <w:t>2.2.3. Pooblastilo za pošiljanje in prevzem podatkov o cenah zdravil</w:t>
        </w:r>
        <w:r w:rsidR="00646CD0">
          <w:rPr>
            <w:noProof/>
            <w:webHidden/>
          </w:rPr>
          <w:tab/>
        </w:r>
        <w:r w:rsidR="00646CD0">
          <w:rPr>
            <w:noProof/>
            <w:webHidden/>
          </w:rPr>
          <w:fldChar w:fldCharType="begin"/>
        </w:r>
        <w:r w:rsidR="00646CD0">
          <w:rPr>
            <w:noProof/>
            <w:webHidden/>
          </w:rPr>
          <w:instrText xml:space="preserve"> PAGEREF _Toc156972044 \h </w:instrText>
        </w:r>
        <w:r w:rsidR="00646CD0">
          <w:rPr>
            <w:noProof/>
            <w:webHidden/>
          </w:rPr>
        </w:r>
        <w:r w:rsidR="00646CD0">
          <w:rPr>
            <w:noProof/>
            <w:webHidden/>
          </w:rPr>
          <w:fldChar w:fldCharType="separate"/>
        </w:r>
        <w:r w:rsidR="00646CD0">
          <w:rPr>
            <w:noProof/>
            <w:webHidden/>
          </w:rPr>
          <w:t>6</w:t>
        </w:r>
        <w:r w:rsidR="00646CD0">
          <w:rPr>
            <w:noProof/>
            <w:webHidden/>
          </w:rPr>
          <w:fldChar w:fldCharType="end"/>
        </w:r>
      </w:hyperlink>
    </w:p>
    <w:p w14:paraId="09DED5CB" w14:textId="75BCE354" w:rsidR="00646CD0" w:rsidRDefault="008E4F30">
      <w:pPr>
        <w:pStyle w:val="Kazalovsebine3"/>
        <w:tabs>
          <w:tab w:val="right" w:leader="dot" w:pos="9344"/>
        </w:tabs>
        <w:rPr>
          <w:noProof/>
          <w:kern w:val="2"/>
          <w14:ligatures w14:val="standardContextual"/>
        </w:rPr>
      </w:pPr>
      <w:hyperlink w:anchor="_Toc156972045" w:history="1">
        <w:r w:rsidR="00646CD0" w:rsidRPr="00091811">
          <w:rPr>
            <w:rStyle w:val="Hiperpovezava"/>
            <w:noProof/>
          </w:rPr>
          <w:t>2.2.4. Pooblastilo za urejanje kontaktnih podatkov izvajalca ter izmenjevanje podatkov in dokumentov za izvajanje pogodbe z ZZZS, vključno z urejanjem podatkov o ordinacijskih časih</w:t>
        </w:r>
        <w:r w:rsidR="00646CD0">
          <w:rPr>
            <w:noProof/>
            <w:webHidden/>
          </w:rPr>
          <w:tab/>
        </w:r>
        <w:r w:rsidR="00646CD0">
          <w:rPr>
            <w:noProof/>
            <w:webHidden/>
          </w:rPr>
          <w:fldChar w:fldCharType="begin"/>
        </w:r>
        <w:r w:rsidR="00646CD0">
          <w:rPr>
            <w:noProof/>
            <w:webHidden/>
          </w:rPr>
          <w:instrText xml:space="preserve"> PAGEREF _Toc156972045 \h </w:instrText>
        </w:r>
        <w:r w:rsidR="00646CD0">
          <w:rPr>
            <w:noProof/>
            <w:webHidden/>
          </w:rPr>
        </w:r>
        <w:r w:rsidR="00646CD0">
          <w:rPr>
            <w:noProof/>
            <w:webHidden/>
          </w:rPr>
          <w:fldChar w:fldCharType="separate"/>
        </w:r>
        <w:r w:rsidR="00646CD0">
          <w:rPr>
            <w:noProof/>
            <w:webHidden/>
          </w:rPr>
          <w:t>6</w:t>
        </w:r>
        <w:r w:rsidR="00646CD0">
          <w:rPr>
            <w:noProof/>
            <w:webHidden/>
          </w:rPr>
          <w:fldChar w:fldCharType="end"/>
        </w:r>
      </w:hyperlink>
    </w:p>
    <w:p w14:paraId="44BC882A" w14:textId="19C43739" w:rsidR="00646CD0" w:rsidRDefault="008E4F30">
      <w:pPr>
        <w:pStyle w:val="Kazalovsebine3"/>
        <w:tabs>
          <w:tab w:val="right" w:leader="dot" w:pos="9344"/>
        </w:tabs>
        <w:rPr>
          <w:noProof/>
          <w:kern w:val="2"/>
          <w14:ligatures w14:val="standardContextual"/>
        </w:rPr>
      </w:pPr>
      <w:hyperlink w:anchor="_Toc156972046" w:history="1">
        <w:r w:rsidR="00646CD0" w:rsidRPr="00091811">
          <w:rPr>
            <w:rStyle w:val="Hiperpovezava"/>
            <w:noProof/>
          </w:rPr>
          <w:t>2.2.5. Pooblastilo za izmenjevanje dokumentov pri nadzornih postopkih ZZZS</w:t>
        </w:r>
        <w:r w:rsidR="00646CD0">
          <w:rPr>
            <w:noProof/>
            <w:webHidden/>
          </w:rPr>
          <w:tab/>
        </w:r>
        <w:r w:rsidR="00646CD0">
          <w:rPr>
            <w:noProof/>
            <w:webHidden/>
          </w:rPr>
          <w:fldChar w:fldCharType="begin"/>
        </w:r>
        <w:r w:rsidR="00646CD0">
          <w:rPr>
            <w:noProof/>
            <w:webHidden/>
          </w:rPr>
          <w:instrText xml:space="preserve"> PAGEREF _Toc156972046 \h </w:instrText>
        </w:r>
        <w:r w:rsidR="00646CD0">
          <w:rPr>
            <w:noProof/>
            <w:webHidden/>
          </w:rPr>
        </w:r>
        <w:r w:rsidR="00646CD0">
          <w:rPr>
            <w:noProof/>
            <w:webHidden/>
          </w:rPr>
          <w:fldChar w:fldCharType="separate"/>
        </w:r>
        <w:r w:rsidR="00646CD0">
          <w:rPr>
            <w:noProof/>
            <w:webHidden/>
          </w:rPr>
          <w:t>6</w:t>
        </w:r>
        <w:r w:rsidR="00646CD0">
          <w:rPr>
            <w:noProof/>
            <w:webHidden/>
          </w:rPr>
          <w:fldChar w:fldCharType="end"/>
        </w:r>
      </w:hyperlink>
    </w:p>
    <w:p w14:paraId="0FC08EAC" w14:textId="73CD3CF9" w:rsidR="00646CD0" w:rsidRDefault="008E4F30">
      <w:pPr>
        <w:pStyle w:val="Kazalovsebine3"/>
        <w:tabs>
          <w:tab w:val="right" w:leader="dot" w:pos="9344"/>
        </w:tabs>
        <w:rPr>
          <w:noProof/>
          <w:kern w:val="2"/>
          <w14:ligatures w14:val="standardContextual"/>
        </w:rPr>
      </w:pPr>
      <w:hyperlink w:anchor="_Toc156972047" w:history="1">
        <w:r w:rsidR="00646CD0" w:rsidRPr="00091811">
          <w:rPr>
            <w:rStyle w:val="Hiperpovezava"/>
            <w:noProof/>
          </w:rPr>
          <w:t>2.2.6. Pooblastilo za urejanje podatkov dobavitelja MP o izdajnih mestih in delovnih časih</w:t>
        </w:r>
        <w:r w:rsidR="00646CD0">
          <w:rPr>
            <w:noProof/>
            <w:webHidden/>
          </w:rPr>
          <w:tab/>
        </w:r>
        <w:r w:rsidR="00646CD0">
          <w:rPr>
            <w:noProof/>
            <w:webHidden/>
          </w:rPr>
          <w:fldChar w:fldCharType="begin"/>
        </w:r>
        <w:r w:rsidR="00646CD0">
          <w:rPr>
            <w:noProof/>
            <w:webHidden/>
          </w:rPr>
          <w:instrText xml:space="preserve"> PAGEREF _Toc156972047 \h </w:instrText>
        </w:r>
        <w:r w:rsidR="00646CD0">
          <w:rPr>
            <w:noProof/>
            <w:webHidden/>
          </w:rPr>
        </w:r>
        <w:r w:rsidR="00646CD0">
          <w:rPr>
            <w:noProof/>
            <w:webHidden/>
          </w:rPr>
          <w:fldChar w:fldCharType="separate"/>
        </w:r>
        <w:r w:rsidR="00646CD0">
          <w:rPr>
            <w:noProof/>
            <w:webHidden/>
          </w:rPr>
          <w:t>7</w:t>
        </w:r>
        <w:r w:rsidR="00646CD0">
          <w:rPr>
            <w:noProof/>
            <w:webHidden/>
          </w:rPr>
          <w:fldChar w:fldCharType="end"/>
        </w:r>
      </w:hyperlink>
    </w:p>
    <w:p w14:paraId="692E2709" w14:textId="1852D174" w:rsidR="00646CD0" w:rsidRDefault="008E4F30">
      <w:pPr>
        <w:pStyle w:val="Kazalovsebine3"/>
        <w:tabs>
          <w:tab w:val="right" w:leader="dot" w:pos="9344"/>
        </w:tabs>
        <w:rPr>
          <w:noProof/>
          <w:kern w:val="2"/>
          <w14:ligatures w14:val="standardContextual"/>
        </w:rPr>
      </w:pPr>
      <w:hyperlink w:anchor="_Toc156972048" w:history="1">
        <w:r w:rsidR="00646CD0" w:rsidRPr="00091811">
          <w:rPr>
            <w:rStyle w:val="Hiperpovezava"/>
            <w:noProof/>
          </w:rPr>
          <w:t>2.2.7. Kam poslati izpolnjen pisni obrazec</w:t>
        </w:r>
        <w:r w:rsidR="00646CD0">
          <w:rPr>
            <w:noProof/>
            <w:webHidden/>
          </w:rPr>
          <w:tab/>
        </w:r>
        <w:r w:rsidR="00646CD0">
          <w:rPr>
            <w:noProof/>
            <w:webHidden/>
          </w:rPr>
          <w:fldChar w:fldCharType="begin"/>
        </w:r>
        <w:r w:rsidR="00646CD0">
          <w:rPr>
            <w:noProof/>
            <w:webHidden/>
          </w:rPr>
          <w:instrText xml:space="preserve"> PAGEREF _Toc156972048 \h </w:instrText>
        </w:r>
        <w:r w:rsidR="00646CD0">
          <w:rPr>
            <w:noProof/>
            <w:webHidden/>
          </w:rPr>
        </w:r>
        <w:r w:rsidR="00646CD0">
          <w:rPr>
            <w:noProof/>
            <w:webHidden/>
          </w:rPr>
          <w:fldChar w:fldCharType="separate"/>
        </w:r>
        <w:r w:rsidR="00646CD0">
          <w:rPr>
            <w:noProof/>
            <w:webHidden/>
          </w:rPr>
          <w:t>7</w:t>
        </w:r>
        <w:r w:rsidR="00646CD0">
          <w:rPr>
            <w:noProof/>
            <w:webHidden/>
          </w:rPr>
          <w:fldChar w:fldCharType="end"/>
        </w:r>
      </w:hyperlink>
    </w:p>
    <w:p w14:paraId="2A9C7A35" w14:textId="7189AE54" w:rsidR="00646CD0" w:rsidRDefault="008E4F30">
      <w:pPr>
        <w:pStyle w:val="Kazalovsebine3"/>
        <w:tabs>
          <w:tab w:val="right" w:leader="dot" w:pos="9344"/>
        </w:tabs>
        <w:rPr>
          <w:noProof/>
          <w:kern w:val="2"/>
          <w14:ligatures w14:val="standardContextual"/>
        </w:rPr>
      </w:pPr>
      <w:hyperlink w:anchor="_Toc156972049" w:history="1">
        <w:r w:rsidR="00646CD0" w:rsidRPr="00091811">
          <w:rPr>
            <w:rStyle w:val="Hiperpovezava"/>
            <w:noProof/>
          </w:rPr>
          <w:t>2.2.8. Prijava sprememb</w:t>
        </w:r>
        <w:r w:rsidR="00646CD0">
          <w:rPr>
            <w:noProof/>
            <w:webHidden/>
          </w:rPr>
          <w:tab/>
        </w:r>
        <w:r w:rsidR="00646CD0">
          <w:rPr>
            <w:noProof/>
            <w:webHidden/>
          </w:rPr>
          <w:fldChar w:fldCharType="begin"/>
        </w:r>
        <w:r w:rsidR="00646CD0">
          <w:rPr>
            <w:noProof/>
            <w:webHidden/>
          </w:rPr>
          <w:instrText xml:space="preserve"> PAGEREF _Toc156972049 \h </w:instrText>
        </w:r>
        <w:r w:rsidR="00646CD0">
          <w:rPr>
            <w:noProof/>
            <w:webHidden/>
          </w:rPr>
        </w:r>
        <w:r w:rsidR="00646CD0">
          <w:rPr>
            <w:noProof/>
            <w:webHidden/>
          </w:rPr>
          <w:fldChar w:fldCharType="separate"/>
        </w:r>
        <w:r w:rsidR="00646CD0">
          <w:rPr>
            <w:noProof/>
            <w:webHidden/>
          </w:rPr>
          <w:t>7</w:t>
        </w:r>
        <w:r w:rsidR="00646CD0">
          <w:rPr>
            <w:noProof/>
            <w:webHidden/>
          </w:rPr>
          <w:fldChar w:fldCharType="end"/>
        </w:r>
      </w:hyperlink>
    </w:p>
    <w:p w14:paraId="50091959" w14:textId="4C0BAF11" w:rsidR="00646CD0" w:rsidRDefault="008E4F30">
      <w:pPr>
        <w:pStyle w:val="Kazalovsebine1"/>
        <w:tabs>
          <w:tab w:val="right" w:leader="dot" w:pos="9344"/>
        </w:tabs>
        <w:rPr>
          <w:noProof/>
          <w:kern w:val="2"/>
          <w14:ligatures w14:val="standardContextual"/>
        </w:rPr>
      </w:pPr>
      <w:hyperlink w:anchor="_Toc156972050" w:history="1">
        <w:r w:rsidR="00646CD0" w:rsidRPr="00091811">
          <w:rPr>
            <w:rStyle w:val="Hiperpovezava"/>
            <w:noProof/>
          </w:rPr>
          <w:t>3. Uporaba portala</w:t>
        </w:r>
        <w:r w:rsidR="00646CD0">
          <w:rPr>
            <w:noProof/>
            <w:webHidden/>
          </w:rPr>
          <w:tab/>
        </w:r>
        <w:r w:rsidR="00646CD0">
          <w:rPr>
            <w:noProof/>
            <w:webHidden/>
          </w:rPr>
          <w:fldChar w:fldCharType="begin"/>
        </w:r>
        <w:r w:rsidR="00646CD0">
          <w:rPr>
            <w:noProof/>
            <w:webHidden/>
          </w:rPr>
          <w:instrText xml:space="preserve"> PAGEREF _Toc156972050 \h </w:instrText>
        </w:r>
        <w:r w:rsidR="00646CD0">
          <w:rPr>
            <w:noProof/>
            <w:webHidden/>
          </w:rPr>
        </w:r>
        <w:r w:rsidR="00646CD0">
          <w:rPr>
            <w:noProof/>
            <w:webHidden/>
          </w:rPr>
          <w:fldChar w:fldCharType="separate"/>
        </w:r>
        <w:r w:rsidR="00646CD0">
          <w:rPr>
            <w:noProof/>
            <w:webHidden/>
          </w:rPr>
          <w:t>8</w:t>
        </w:r>
        <w:r w:rsidR="00646CD0">
          <w:rPr>
            <w:noProof/>
            <w:webHidden/>
          </w:rPr>
          <w:fldChar w:fldCharType="end"/>
        </w:r>
      </w:hyperlink>
    </w:p>
    <w:p w14:paraId="081E39DC" w14:textId="29B635EB" w:rsidR="00646CD0" w:rsidRDefault="008E4F30">
      <w:pPr>
        <w:pStyle w:val="Kazalovsebine2"/>
        <w:tabs>
          <w:tab w:val="right" w:leader="dot" w:pos="9344"/>
        </w:tabs>
        <w:rPr>
          <w:noProof/>
          <w:kern w:val="2"/>
          <w14:ligatures w14:val="standardContextual"/>
        </w:rPr>
      </w:pPr>
      <w:hyperlink w:anchor="_Toc156972051" w:history="1">
        <w:r w:rsidR="00646CD0" w:rsidRPr="00091811">
          <w:rPr>
            <w:rStyle w:val="Hiperpovezava"/>
            <w:noProof/>
          </w:rPr>
          <w:t>3.1. Vstopna stran</w:t>
        </w:r>
        <w:r w:rsidR="00646CD0">
          <w:rPr>
            <w:noProof/>
            <w:webHidden/>
          </w:rPr>
          <w:tab/>
        </w:r>
        <w:r w:rsidR="00646CD0">
          <w:rPr>
            <w:noProof/>
            <w:webHidden/>
          </w:rPr>
          <w:fldChar w:fldCharType="begin"/>
        </w:r>
        <w:r w:rsidR="00646CD0">
          <w:rPr>
            <w:noProof/>
            <w:webHidden/>
          </w:rPr>
          <w:instrText xml:space="preserve"> PAGEREF _Toc156972051 \h </w:instrText>
        </w:r>
        <w:r w:rsidR="00646CD0">
          <w:rPr>
            <w:noProof/>
            <w:webHidden/>
          </w:rPr>
        </w:r>
        <w:r w:rsidR="00646CD0">
          <w:rPr>
            <w:noProof/>
            <w:webHidden/>
          </w:rPr>
          <w:fldChar w:fldCharType="separate"/>
        </w:r>
        <w:r w:rsidR="00646CD0">
          <w:rPr>
            <w:noProof/>
            <w:webHidden/>
          </w:rPr>
          <w:t>8</w:t>
        </w:r>
        <w:r w:rsidR="00646CD0">
          <w:rPr>
            <w:noProof/>
            <w:webHidden/>
          </w:rPr>
          <w:fldChar w:fldCharType="end"/>
        </w:r>
      </w:hyperlink>
    </w:p>
    <w:p w14:paraId="0A9E6E30" w14:textId="0B7196C0" w:rsidR="00646CD0" w:rsidRDefault="008E4F30">
      <w:pPr>
        <w:pStyle w:val="Kazalovsebine2"/>
        <w:tabs>
          <w:tab w:val="right" w:leader="dot" w:pos="9344"/>
        </w:tabs>
        <w:rPr>
          <w:noProof/>
          <w:kern w:val="2"/>
          <w14:ligatures w14:val="standardContextual"/>
        </w:rPr>
      </w:pPr>
      <w:hyperlink w:anchor="_Toc156972052" w:history="1">
        <w:r w:rsidR="00646CD0" w:rsidRPr="00091811">
          <w:rPr>
            <w:rStyle w:val="Hiperpovezava"/>
            <w:noProof/>
          </w:rPr>
          <w:t>3.2. Ceniki</w:t>
        </w:r>
        <w:r w:rsidR="00646CD0">
          <w:rPr>
            <w:noProof/>
            <w:webHidden/>
          </w:rPr>
          <w:tab/>
        </w:r>
        <w:r w:rsidR="00646CD0">
          <w:rPr>
            <w:noProof/>
            <w:webHidden/>
          </w:rPr>
          <w:fldChar w:fldCharType="begin"/>
        </w:r>
        <w:r w:rsidR="00646CD0">
          <w:rPr>
            <w:noProof/>
            <w:webHidden/>
          </w:rPr>
          <w:instrText xml:space="preserve"> PAGEREF _Toc156972052 \h </w:instrText>
        </w:r>
        <w:r w:rsidR="00646CD0">
          <w:rPr>
            <w:noProof/>
            <w:webHidden/>
          </w:rPr>
        </w:r>
        <w:r w:rsidR="00646CD0">
          <w:rPr>
            <w:noProof/>
            <w:webHidden/>
          </w:rPr>
          <w:fldChar w:fldCharType="separate"/>
        </w:r>
        <w:r w:rsidR="00646CD0">
          <w:rPr>
            <w:noProof/>
            <w:webHidden/>
          </w:rPr>
          <w:t>8</w:t>
        </w:r>
        <w:r w:rsidR="00646CD0">
          <w:rPr>
            <w:noProof/>
            <w:webHidden/>
          </w:rPr>
          <w:fldChar w:fldCharType="end"/>
        </w:r>
      </w:hyperlink>
    </w:p>
    <w:p w14:paraId="7AF5E2ED" w14:textId="7FFBD3CB" w:rsidR="00646CD0" w:rsidRDefault="008E4F30">
      <w:pPr>
        <w:pStyle w:val="Kazalovsebine2"/>
        <w:tabs>
          <w:tab w:val="right" w:leader="dot" w:pos="9344"/>
        </w:tabs>
        <w:rPr>
          <w:noProof/>
          <w:kern w:val="2"/>
          <w14:ligatures w14:val="standardContextual"/>
        </w:rPr>
      </w:pPr>
      <w:hyperlink w:anchor="_Toc156972053" w:history="1">
        <w:r w:rsidR="00646CD0" w:rsidRPr="00091811">
          <w:rPr>
            <w:rStyle w:val="Hiperpovezava"/>
            <w:noProof/>
          </w:rPr>
          <w:t>3.3. Obdobni obračuni</w:t>
        </w:r>
        <w:r w:rsidR="00646CD0">
          <w:rPr>
            <w:noProof/>
            <w:webHidden/>
          </w:rPr>
          <w:tab/>
        </w:r>
        <w:r w:rsidR="00646CD0">
          <w:rPr>
            <w:noProof/>
            <w:webHidden/>
          </w:rPr>
          <w:fldChar w:fldCharType="begin"/>
        </w:r>
        <w:r w:rsidR="00646CD0">
          <w:rPr>
            <w:noProof/>
            <w:webHidden/>
          </w:rPr>
          <w:instrText xml:space="preserve"> PAGEREF _Toc156972053 \h </w:instrText>
        </w:r>
        <w:r w:rsidR="00646CD0">
          <w:rPr>
            <w:noProof/>
            <w:webHidden/>
          </w:rPr>
        </w:r>
        <w:r w:rsidR="00646CD0">
          <w:rPr>
            <w:noProof/>
            <w:webHidden/>
          </w:rPr>
          <w:fldChar w:fldCharType="separate"/>
        </w:r>
        <w:r w:rsidR="00646CD0">
          <w:rPr>
            <w:noProof/>
            <w:webHidden/>
          </w:rPr>
          <w:t>11</w:t>
        </w:r>
        <w:r w:rsidR="00646CD0">
          <w:rPr>
            <w:noProof/>
            <w:webHidden/>
          </w:rPr>
          <w:fldChar w:fldCharType="end"/>
        </w:r>
      </w:hyperlink>
    </w:p>
    <w:p w14:paraId="460FA6D7" w14:textId="0373E192" w:rsidR="00646CD0" w:rsidRDefault="008E4F30">
      <w:pPr>
        <w:pStyle w:val="Kazalovsebine2"/>
        <w:tabs>
          <w:tab w:val="right" w:leader="dot" w:pos="9344"/>
        </w:tabs>
        <w:rPr>
          <w:noProof/>
          <w:kern w:val="2"/>
          <w14:ligatures w14:val="standardContextual"/>
        </w:rPr>
      </w:pPr>
      <w:hyperlink w:anchor="_Toc156972054" w:history="1">
        <w:r w:rsidR="00646CD0" w:rsidRPr="00091811">
          <w:rPr>
            <w:rStyle w:val="Hiperpovezava"/>
            <w:noProof/>
          </w:rPr>
          <w:t>3.4. Izbire osebnih zdravnikov</w:t>
        </w:r>
        <w:r w:rsidR="00646CD0">
          <w:rPr>
            <w:noProof/>
            <w:webHidden/>
          </w:rPr>
          <w:tab/>
        </w:r>
        <w:r w:rsidR="00646CD0">
          <w:rPr>
            <w:noProof/>
            <w:webHidden/>
          </w:rPr>
          <w:fldChar w:fldCharType="begin"/>
        </w:r>
        <w:r w:rsidR="00646CD0">
          <w:rPr>
            <w:noProof/>
            <w:webHidden/>
          </w:rPr>
          <w:instrText xml:space="preserve"> PAGEREF _Toc156972054 \h </w:instrText>
        </w:r>
        <w:r w:rsidR="00646CD0">
          <w:rPr>
            <w:noProof/>
            <w:webHidden/>
          </w:rPr>
        </w:r>
        <w:r w:rsidR="00646CD0">
          <w:rPr>
            <w:noProof/>
            <w:webHidden/>
          </w:rPr>
          <w:fldChar w:fldCharType="separate"/>
        </w:r>
        <w:r w:rsidR="00646CD0">
          <w:rPr>
            <w:noProof/>
            <w:webHidden/>
          </w:rPr>
          <w:t>12</w:t>
        </w:r>
        <w:r w:rsidR="00646CD0">
          <w:rPr>
            <w:noProof/>
            <w:webHidden/>
          </w:rPr>
          <w:fldChar w:fldCharType="end"/>
        </w:r>
      </w:hyperlink>
    </w:p>
    <w:p w14:paraId="618072F9" w14:textId="37C7646F" w:rsidR="00646CD0" w:rsidRDefault="008E4F30">
      <w:pPr>
        <w:pStyle w:val="Kazalovsebine2"/>
        <w:tabs>
          <w:tab w:val="right" w:leader="dot" w:pos="9344"/>
        </w:tabs>
        <w:rPr>
          <w:noProof/>
          <w:kern w:val="2"/>
          <w14:ligatures w14:val="standardContextual"/>
        </w:rPr>
      </w:pPr>
      <w:hyperlink w:anchor="_Toc156972055" w:history="1">
        <w:r w:rsidR="00646CD0" w:rsidRPr="00091811">
          <w:rPr>
            <w:rStyle w:val="Hiperpovezava"/>
            <w:noProof/>
          </w:rPr>
          <w:t>3.5. Izjeme med storitvami</w:t>
        </w:r>
        <w:r w:rsidR="00646CD0">
          <w:rPr>
            <w:noProof/>
            <w:webHidden/>
          </w:rPr>
          <w:tab/>
        </w:r>
        <w:r w:rsidR="00646CD0">
          <w:rPr>
            <w:noProof/>
            <w:webHidden/>
          </w:rPr>
          <w:fldChar w:fldCharType="begin"/>
        </w:r>
        <w:r w:rsidR="00646CD0">
          <w:rPr>
            <w:noProof/>
            <w:webHidden/>
          </w:rPr>
          <w:instrText xml:space="preserve"> PAGEREF _Toc156972055 \h </w:instrText>
        </w:r>
        <w:r w:rsidR="00646CD0">
          <w:rPr>
            <w:noProof/>
            <w:webHidden/>
          </w:rPr>
        </w:r>
        <w:r w:rsidR="00646CD0">
          <w:rPr>
            <w:noProof/>
            <w:webHidden/>
          </w:rPr>
          <w:fldChar w:fldCharType="separate"/>
        </w:r>
        <w:r w:rsidR="00646CD0">
          <w:rPr>
            <w:noProof/>
            <w:webHidden/>
          </w:rPr>
          <w:t>13</w:t>
        </w:r>
        <w:r w:rsidR="00646CD0">
          <w:rPr>
            <w:noProof/>
            <w:webHidden/>
          </w:rPr>
          <w:fldChar w:fldCharType="end"/>
        </w:r>
      </w:hyperlink>
    </w:p>
    <w:p w14:paraId="17C7B7BD" w14:textId="7F4F9990" w:rsidR="00646CD0" w:rsidRDefault="008E4F30">
      <w:pPr>
        <w:pStyle w:val="Kazalovsebine2"/>
        <w:tabs>
          <w:tab w:val="right" w:leader="dot" w:pos="9344"/>
        </w:tabs>
        <w:rPr>
          <w:noProof/>
          <w:kern w:val="2"/>
          <w14:ligatures w14:val="standardContextual"/>
        </w:rPr>
      </w:pPr>
      <w:hyperlink w:anchor="_Toc156972056" w:history="1">
        <w:r w:rsidR="00646CD0" w:rsidRPr="00091811">
          <w:rPr>
            <w:rStyle w:val="Hiperpovezava"/>
            <w:noProof/>
          </w:rPr>
          <w:t>3.6. Centralna baza zdravil</w:t>
        </w:r>
        <w:r w:rsidR="00646CD0">
          <w:rPr>
            <w:noProof/>
            <w:webHidden/>
          </w:rPr>
          <w:tab/>
        </w:r>
        <w:r w:rsidR="00646CD0">
          <w:rPr>
            <w:noProof/>
            <w:webHidden/>
          </w:rPr>
          <w:fldChar w:fldCharType="begin"/>
        </w:r>
        <w:r w:rsidR="00646CD0">
          <w:rPr>
            <w:noProof/>
            <w:webHidden/>
          </w:rPr>
          <w:instrText xml:space="preserve"> PAGEREF _Toc156972056 \h </w:instrText>
        </w:r>
        <w:r w:rsidR="00646CD0">
          <w:rPr>
            <w:noProof/>
            <w:webHidden/>
          </w:rPr>
        </w:r>
        <w:r w:rsidR="00646CD0">
          <w:rPr>
            <w:noProof/>
            <w:webHidden/>
          </w:rPr>
          <w:fldChar w:fldCharType="separate"/>
        </w:r>
        <w:r w:rsidR="00646CD0">
          <w:rPr>
            <w:noProof/>
            <w:webHidden/>
          </w:rPr>
          <w:t>14</w:t>
        </w:r>
        <w:r w:rsidR="00646CD0">
          <w:rPr>
            <w:noProof/>
            <w:webHidden/>
          </w:rPr>
          <w:fldChar w:fldCharType="end"/>
        </w:r>
      </w:hyperlink>
    </w:p>
    <w:p w14:paraId="63E09C1C" w14:textId="5EB7EDB4" w:rsidR="00646CD0" w:rsidRDefault="008E4F30">
      <w:pPr>
        <w:pStyle w:val="Kazalovsebine2"/>
        <w:tabs>
          <w:tab w:val="right" w:leader="dot" w:pos="9344"/>
        </w:tabs>
        <w:rPr>
          <w:noProof/>
          <w:kern w:val="2"/>
          <w14:ligatures w14:val="standardContextual"/>
        </w:rPr>
      </w:pPr>
      <w:hyperlink w:anchor="_Toc156972057" w:history="1">
        <w:r w:rsidR="00646CD0" w:rsidRPr="00091811">
          <w:rPr>
            <w:rStyle w:val="Hiperpovezava"/>
            <w:noProof/>
          </w:rPr>
          <w:t>3.7. Oddaja pošiljke s podatki obračuna</w:t>
        </w:r>
        <w:r w:rsidR="00646CD0">
          <w:rPr>
            <w:noProof/>
            <w:webHidden/>
          </w:rPr>
          <w:tab/>
        </w:r>
        <w:r w:rsidR="00646CD0">
          <w:rPr>
            <w:noProof/>
            <w:webHidden/>
          </w:rPr>
          <w:fldChar w:fldCharType="begin"/>
        </w:r>
        <w:r w:rsidR="00646CD0">
          <w:rPr>
            <w:noProof/>
            <w:webHidden/>
          </w:rPr>
          <w:instrText xml:space="preserve"> PAGEREF _Toc156972057 \h </w:instrText>
        </w:r>
        <w:r w:rsidR="00646CD0">
          <w:rPr>
            <w:noProof/>
            <w:webHidden/>
          </w:rPr>
        </w:r>
        <w:r w:rsidR="00646CD0">
          <w:rPr>
            <w:noProof/>
            <w:webHidden/>
          </w:rPr>
          <w:fldChar w:fldCharType="separate"/>
        </w:r>
        <w:r w:rsidR="00646CD0">
          <w:rPr>
            <w:noProof/>
            <w:webHidden/>
          </w:rPr>
          <w:t>15</w:t>
        </w:r>
        <w:r w:rsidR="00646CD0">
          <w:rPr>
            <w:noProof/>
            <w:webHidden/>
          </w:rPr>
          <w:fldChar w:fldCharType="end"/>
        </w:r>
      </w:hyperlink>
    </w:p>
    <w:p w14:paraId="3AD1BED4" w14:textId="3A530A85" w:rsidR="00646CD0" w:rsidRDefault="008E4F30">
      <w:pPr>
        <w:pStyle w:val="Kazalovsebine2"/>
        <w:tabs>
          <w:tab w:val="right" w:leader="dot" w:pos="9344"/>
        </w:tabs>
        <w:rPr>
          <w:noProof/>
          <w:kern w:val="2"/>
          <w14:ligatures w14:val="standardContextual"/>
        </w:rPr>
      </w:pPr>
      <w:hyperlink w:anchor="_Toc156972058" w:history="1">
        <w:r w:rsidR="00646CD0" w:rsidRPr="00091811">
          <w:rPr>
            <w:rStyle w:val="Hiperpovezava"/>
            <w:noProof/>
          </w:rPr>
          <w:t>3.8. Pregled pošiljk, ki jih je poslal izvajalec / dobavitelj</w:t>
        </w:r>
        <w:r w:rsidR="00646CD0">
          <w:rPr>
            <w:noProof/>
            <w:webHidden/>
          </w:rPr>
          <w:tab/>
        </w:r>
        <w:r w:rsidR="00646CD0">
          <w:rPr>
            <w:noProof/>
            <w:webHidden/>
          </w:rPr>
          <w:fldChar w:fldCharType="begin"/>
        </w:r>
        <w:r w:rsidR="00646CD0">
          <w:rPr>
            <w:noProof/>
            <w:webHidden/>
          </w:rPr>
          <w:instrText xml:space="preserve"> PAGEREF _Toc156972058 \h </w:instrText>
        </w:r>
        <w:r w:rsidR="00646CD0">
          <w:rPr>
            <w:noProof/>
            <w:webHidden/>
          </w:rPr>
        </w:r>
        <w:r w:rsidR="00646CD0">
          <w:rPr>
            <w:noProof/>
            <w:webHidden/>
          </w:rPr>
          <w:fldChar w:fldCharType="separate"/>
        </w:r>
        <w:r w:rsidR="00646CD0">
          <w:rPr>
            <w:noProof/>
            <w:webHidden/>
          </w:rPr>
          <w:t>16</w:t>
        </w:r>
        <w:r w:rsidR="00646CD0">
          <w:rPr>
            <w:noProof/>
            <w:webHidden/>
          </w:rPr>
          <w:fldChar w:fldCharType="end"/>
        </w:r>
      </w:hyperlink>
    </w:p>
    <w:p w14:paraId="1B92B0FF" w14:textId="06E106CA" w:rsidR="00646CD0" w:rsidRDefault="008E4F30">
      <w:pPr>
        <w:pStyle w:val="Kazalovsebine2"/>
        <w:tabs>
          <w:tab w:val="right" w:leader="dot" w:pos="9344"/>
        </w:tabs>
        <w:rPr>
          <w:noProof/>
          <w:kern w:val="2"/>
          <w14:ligatures w14:val="standardContextual"/>
        </w:rPr>
      </w:pPr>
      <w:hyperlink w:anchor="_Toc156972059" w:history="1">
        <w:r w:rsidR="00646CD0" w:rsidRPr="00091811">
          <w:rPr>
            <w:rStyle w:val="Hiperpovezava"/>
            <w:noProof/>
          </w:rPr>
          <w:t>3.9. Prevzem povratnih pošiljk</w:t>
        </w:r>
        <w:r w:rsidR="00646CD0">
          <w:rPr>
            <w:noProof/>
            <w:webHidden/>
          </w:rPr>
          <w:tab/>
        </w:r>
        <w:r w:rsidR="00646CD0">
          <w:rPr>
            <w:noProof/>
            <w:webHidden/>
          </w:rPr>
          <w:fldChar w:fldCharType="begin"/>
        </w:r>
        <w:r w:rsidR="00646CD0">
          <w:rPr>
            <w:noProof/>
            <w:webHidden/>
          </w:rPr>
          <w:instrText xml:space="preserve"> PAGEREF _Toc156972059 \h </w:instrText>
        </w:r>
        <w:r w:rsidR="00646CD0">
          <w:rPr>
            <w:noProof/>
            <w:webHidden/>
          </w:rPr>
        </w:r>
        <w:r w:rsidR="00646CD0">
          <w:rPr>
            <w:noProof/>
            <w:webHidden/>
          </w:rPr>
          <w:fldChar w:fldCharType="separate"/>
        </w:r>
        <w:r w:rsidR="00646CD0">
          <w:rPr>
            <w:noProof/>
            <w:webHidden/>
          </w:rPr>
          <w:t>18</w:t>
        </w:r>
        <w:r w:rsidR="00646CD0">
          <w:rPr>
            <w:noProof/>
            <w:webHidden/>
          </w:rPr>
          <w:fldChar w:fldCharType="end"/>
        </w:r>
      </w:hyperlink>
    </w:p>
    <w:p w14:paraId="659CE247" w14:textId="35ABB124" w:rsidR="00646CD0" w:rsidRDefault="008E4F30">
      <w:pPr>
        <w:pStyle w:val="Kazalovsebine2"/>
        <w:tabs>
          <w:tab w:val="right" w:leader="dot" w:pos="9344"/>
        </w:tabs>
        <w:rPr>
          <w:noProof/>
          <w:kern w:val="2"/>
          <w14:ligatures w14:val="standardContextual"/>
        </w:rPr>
      </w:pPr>
      <w:hyperlink w:anchor="_Toc156972060" w:history="1">
        <w:r w:rsidR="00646CD0" w:rsidRPr="00091811">
          <w:rPr>
            <w:rStyle w:val="Hiperpovezava"/>
            <w:noProof/>
          </w:rPr>
          <w:t>3.10. Objava podatkov o dodatnih sredstvih za plače v dejavnostih SA, OD/ŠD</w:t>
        </w:r>
        <w:r w:rsidR="00646CD0">
          <w:rPr>
            <w:noProof/>
            <w:webHidden/>
          </w:rPr>
          <w:tab/>
        </w:r>
        <w:r w:rsidR="00646CD0">
          <w:rPr>
            <w:noProof/>
            <w:webHidden/>
          </w:rPr>
          <w:fldChar w:fldCharType="begin"/>
        </w:r>
        <w:r w:rsidR="00646CD0">
          <w:rPr>
            <w:noProof/>
            <w:webHidden/>
          </w:rPr>
          <w:instrText xml:space="preserve"> PAGEREF _Toc156972060 \h </w:instrText>
        </w:r>
        <w:r w:rsidR="00646CD0">
          <w:rPr>
            <w:noProof/>
            <w:webHidden/>
          </w:rPr>
        </w:r>
        <w:r w:rsidR="00646CD0">
          <w:rPr>
            <w:noProof/>
            <w:webHidden/>
          </w:rPr>
          <w:fldChar w:fldCharType="separate"/>
        </w:r>
        <w:r w:rsidR="00646CD0">
          <w:rPr>
            <w:noProof/>
            <w:webHidden/>
          </w:rPr>
          <w:t>19</w:t>
        </w:r>
        <w:r w:rsidR="00646CD0">
          <w:rPr>
            <w:noProof/>
            <w:webHidden/>
          </w:rPr>
          <w:fldChar w:fldCharType="end"/>
        </w:r>
      </w:hyperlink>
    </w:p>
    <w:p w14:paraId="4EA1AE1C" w14:textId="7C20D26B" w:rsidR="00646CD0" w:rsidRDefault="008E4F30">
      <w:pPr>
        <w:pStyle w:val="Kazalovsebine2"/>
        <w:tabs>
          <w:tab w:val="right" w:leader="dot" w:pos="9344"/>
        </w:tabs>
        <w:rPr>
          <w:noProof/>
          <w:kern w:val="2"/>
          <w14:ligatures w14:val="standardContextual"/>
        </w:rPr>
      </w:pPr>
      <w:hyperlink w:anchor="_Toc156972061" w:history="1">
        <w:r w:rsidR="00646CD0" w:rsidRPr="00091811">
          <w:rPr>
            <w:rStyle w:val="Hiperpovezava"/>
            <w:noProof/>
          </w:rPr>
          <w:t>3.11. Kazalniki kakovosti zdravstvenih storitev</w:t>
        </w:r>
        <w:r w:rsidR="00646CD0">
          <w:rPr>
            <w:noProof/>
            <w:webHidden/>
          </w:rPr>
          <w:tab/>
        </w:r>
        <w:r w:rsidR="00646CD0">
          <w:rPr>
            <w:noProof/>
            <w:webHidden/>
          </w:rPr>
          <w:fldChar w:fldCharType="begin"/>
        </w:r>
        <w:r w:rsidR="00646CD0">
          <w:rPr>
            <w:noProof/>
            <w:webHidden/>
          </w:rPr>
          <w:instrText xml:space="preserve"> PAGEREF _Toc156972061 \h </w:instrText>
        </w:r>
        <w:r w:rsidR="00646CD0">
          <w:rPr>
            <w:noProof/>
            <w:webHidden/>
          </w:rPr>
        </w:r>
        <w:r w:rsidR="00646CD0">
          <w:rPr>
            <w:noProof/>
            <w:webHidden/>
          </w:rPr>
          <w:fldChar w:fldCharType="separate"/>
        </w:r>
        <w:r w:rsidR="00646CD0">
          <w:rPr>
            <w:noProof/>
            <w:webHidden/>
          </w:rPr>
          <w:t>19</w:t>
        </w:r>
        <w:r w:rsidR="00646CD0">
          <w:rPr>
            <w:noProof/>
            <w:webHidden/>
          </w:rPr>
          <w:fldChar w:fldCharType="end"/>
        </w:r>
      </w:hyperlink>
    </w:p>
    <w:p w14:paraId="2BA14CBA" w14:textId="258A3FA2" w:rsidR="00646CD0" w:rsidRDefault="008E4F30">
      <w:pPr>
        <w:pStyle w:val="Kazalovsebine2"/>
        <w:tabs>
          <w:tab w:val="right" w:leader="dot" w:pos="9344"/>
        </w:tabs>
        <w:rPr>
          <w:noProof/>
          <w:kern w:val="2"/>
          <w14:ligatures w14:val="standardContextual"/>
        </w:rPr>
      </w:pPr>
      <w:hyperlink w:anchor="_Toc156972062" w:history="1">
        <w:r w:rsidR="00646CD0" w:rsidRPr="00091811">
          <w:rPr>
            <w:rStyle w:val="Hiperpovezava"/>
            <w:noProof/>
          </w:rPr>
          <w:t>3.12. Seznam in urejanje pooblastil, naročanje profesionalnih kartic</w:t>
        </w:r>
        <w:r w:rsidR="00646CD0">
          <w:rPr>
            <w:noProof/>
            <w:webHidden/>
          </w:rPr>
          <w:tab/>
        </w:r>
        <w:r w:rsidR="00646CD0">
          <w:rPr>
            <w:noProof/>
            <w:webHidden/>
          </w:rPr>
          <w:fldChar w:fldCharType="begin"/>
        </w:r>
        <w:r w:rsidR="00646CD0">
          <w:rPr>
            <w:noProof/>
            <w:webHidden/>
          </w:rPr>
          <w:instrText xml:space="preserve"> PAGEREF _Toc156972062 \h </w:instrText>
        </w:r>
        <w:r w:rsidR="00646CD0">
          <w:rPr>
            <w:noProof/>
            <w:webHidden/>
          </w:rPr>
        </w:r>
        <w:r w:rsidR="00646CD0">
          <w:rPr>
            <w:noProof/>
            <w:webHidden/>
          </w:rPr>
          <w:fldChar w:fldCharType="separate"/>
        </w:r>
        <w:r w:rsidR="00646CD0">
          <w:rPr>
            <w:noProof/>
            <w:webHidden/>
          </w:rPr>
          <w:t>20</w:t>
        </w:r>
        <w:r w:rsidR="00646CD0">
          <w:rPr>
            <w:noProof/>
            <w:webHidden/>
          </w:rPr>
          <w:fldChar w:fldCharType="end"/>
        </w:r>
      </w:hyperlink>
    </w:p>
    <w:p w14:paraId="66094C44" w14:textId="0A3E5561" w:rsidR="00646CD0" w:rsidRDefault="008E4F30">
      <w:pPr>
        <w:pStyle w:val="Kazalovsebine2"/>
        <w:tabs>
          <w:tab w:val="right" w:leader="dot" w:pos="9344"/>
        </w:tabs>
        <w:rPr>
          <w:noProof/>
          <w:kern w:val="2"/>
          <w14:ligatures w14:val="standardContextual"/>
        </w:rPr>
      </w:pPr>
      <w:hyperlink w:anchor="_Toc156972063" w:history="1">
        <w:r w:rsidR="00646CD0" w:rsidRPr="00091811">
          <w:rPr>
            <w:rStyle w:val="Hiperpovezava"/>
            <w:noProof/>
          </w:rPr>
          <w:t>3.13. Pošiljanje cen zdravil v CBZ</w:t>
        </w:r>
        <w:r w:rsidR="00646CD0">
          <w:rPr>
            <w:noProof/>
            <w:webHidden/>
          </w:rPr>
          <w:tab/>
        </w:r>
        <w:r w:rsidR="00646CD0">
          <w:rPr>
            <w:noProof/>
            <w:webHidden/>
          </w:rPr>
          <w:fldChar w:fldCharType="begin"/>
        </w:r>
        <w:r w:rsidR="00646CD0">
          <w:rPr>
            <w:noProof/>
            <w:webHidden/>
          </w:rPr>
          <w:instrText xml:space="preserve"> PAGEREF _Toc156972063 \h </w:instrText>
        </w:r>
        <w:r w:rsidR="00646CD0">
          <w:rPr>
            <w:noProof/>
            <w:webHidden/>
          </w:rPr>
        </w:r>
        <w:r w:rsidR="00646CD0">
          <w:rPr>
            <w:noProof/>
            <w:webHidden/>
          </w:rPr>
          <w:fldChar w:fldCharType="separate"/>
        </w:r>
        <w:r w:rsidR="00646CD0">
          <w:rPr>
            <w:noProof/>
            <w:webHidden/>
          </w:rPr>
          <w:t>33</w:t>
        </w:r>
        <w:r w:rsidR="00646CD0">
          <w:rPr>
            <w:noProof/>
            <w:webHidden/>
          </w:rPr>
          <w:fldChar w:fldCharType="end"/>
        </w:r>
      </w:hyperlink>
    </w:p>
    <w:p w14:paraId="0DBFBE99" w14:textId="2F23B32E" w:rsidR="00646CD0" w:rsidRDefault="008E4F30">
      <w:pPr>
        <w:pStyle w:val="Kazalovsebine2"/>
        <w:tabs>
          <w:tab w:val="right" w:leader="dot" w:pos="9344"/>
        </w:tabs>
        <w:rPr>
          <w:noProof/>
          <w:kern w:val="2"/>
          <w14:ligatures w14:val="standardContextual"/>
        </w:rPr>
      </w:pPr>
      <w:hyperlink w:anchor="_Toc156972064" w:history="1">
        <w:r w:rsidR="00646CD0" w:rsidRPr="00091811">
          <w:rPr>
            <w:rStyle w:val="Hiperpovezava"/>
            <w:noProof/>
          </w:rPr>
          <w:t>3.14. Pregled pošiljk s podatki o cenah zdravil</w:t>
        </w:r>
        <w:r w:rsidR="00646CD0">
          <w:rPr>
            <w:noProof/>
            <w:webHidden/>
          </w:rPr>
          <w:tab/>
        </w:r>
        <w:r w:rsidR="00646CD0">
          <w:rPr>
            <w:noProof/>
            <w:webHidden/>
          </w:rPr>
          <w:fldChar w:fldCharType="begin"/>
        </w:r>
        <w:r w:rsidR="00646CD0">
          <w:rPr>
            <w:noProof/>
            <w:webHidden/>
          </w:rPr>
          <w:instrText xml:space="preserve"> PAGEREF _Toc156972064 \h </w:instrText>
        </w:r>
        <w:r w:rsidR="00646CD0">
          <w:rPr>
            <w:noProof/>
            <w:webHidden/>
          </w:rPr>
        </w:r>
        <w:r w:rsidR="00646CD0">
          <w:rPr>
            <w:noProof/>
            <w:webHidden/>
          </w:rPr>
          <w:fldChar w:fldCharType="separate"/>
        </w:r>
        <w:r w:rsidR="00646CD0">
          <w:rPr>
            <w:noProof/>
            <w:webHidden/>
          </w:rPr>
          <w:t>35</w:t>
        </w:r>
        <w:r w:rsidR="00646CD0">
          <w:rPr>
            <w:noProof/>
            <w:webHidden/>
          </w:rPr>
          <w:fldChar w:fldCharType="end"/>
        </w:r>
      </w:hyperlink>
    </w:p>
    <w:p w14:paraId="0FFFAAA8" w14:textId="2A56DD93" w:rsidR="00646CD0" w:rsidRDefault="008E4F30">
      <w:pPr>
        <w:pStyle w:val="Kazalovsebine2"/>
        <w:tabs>
          <w:tab w:val="right" w:leader="dot" w:pos="9344"/>
        </w:tabs>
        <w:rPr>
          <w:noProof/>
          <w:kern w:val="2"/>
          <w14:ligatures w14:val="standardContextual"/>
        </w:rPr>
      </w:pPr>
      <w:hyperlink w:anchor="_Toc156972065" w:history="1">
        <w:r w:rsidR="00646CD0" w:rsidRPr="00091811">
          <w:rPr>
            <w:rStyle w:val="Hiperpovezava"/>
            <w:noProof/>
          </w:rPr>
          <w:t>3.15. Prevzem podatkov o cenah zdravil</w:t>
        </w:r>
        <w:r w:rsidR="00646CD0">
          <w:rPr>
            <w:noProof/>
            <w:webHidden/>
          </w:rPr>
          <w:tab/>
        </w:r>
        <w:r w:rsidR="00646CD0">
          <w:rPr>
            <w:noProof/>
            <w:webHidden/>
          </w:rPr>
          <w:fldChar w:fldCharType="begin"/>
        </w:r>
        <w:r w:rsidR="00646CD0">
          <w:rPr>
            <w:noProof/>
            <w:webHidden/>
          </w:rPr>
          <w:instrText xml:space="preserve"> PAGEREF _Toc156972065 \h </w:instrText>
        </w:r>
        <w:r w:rsidR="00646CD0">
          <w:rPr>
            <w:noProof/>
            <w:webHidden/>
          </w:rPr>
        </w:r>
        <w:r w:rsidR="00646CD0">
          <w:rPr>
            <w:noProof/>
            <w:webHidden/>
          </w:rPr>
          <w:fldChar w:fldCharType="separate"/>
        </w:r>
        <w:r w:rsidR="00646CD0">
          <w:rPr>
            <w:noProof/>
            <w:webHidden/>
          </w:rPr>
          <w:t>36</w:t>
        </w:r>
        <w:r w:rsidR="00646CD0">
          <w:rPr>
            <w:noProof/>
            <w:webHidden/>
          </w:rPr>
          <w:fldChar w:fldCharType="end"/>
        </w:r>
      </w:hyperlink>
    </w:p>
    <w:p w14:paraId="5E42B5E9" w14:textId="74127C7D" w:rsidR="00646CD0" w:rsidRDefault="008E4F30">
      <w:pPr>
        <w:pStyle w:val="Kazalovsebine2"/>
        <w:tabs>
          <w:tab w:val="right" w:leader="dot" w:pos="9344"/>
        </w:tabs>
        <w:rPr>
          <w:noProof/>
          <w:kern w:val="2"/>
          <w14:ligatures w14:val="standardContextual"/>
        </w:rPr>
      </w:pPr>
      <w:hyperlink w:anchor="_Toc156972066" w:history="1">
        <w:r w:rsidR="00646CD0" w:rsidRPr="00091811">
          <w:rPr>
            <w:rStyle w:val="Hiperpovezava"/>
            <w:noProof/>
          </w:rPr>
          <w:t>3.16. Urejanje kontaktnih podatkov izvajalca</w:t>
        </w:r>
        <w:r w:rsidR="00646CD0">
          <w:rPr>
            <w:noProof/>
            <w:webHidden/>
          </w:rPr>
          <w:tab/>
        </w:r>
        <w:r w:rsidR="00646CD0">
          <w:rPr>
            <w:noProof/>
            <w:webHidden/>
          </w:rPr>
          <w:fldChar w:fldCharType="begin"/>
        </w:r>
        <w:r w:rsidR="00646CD0">
          <w:rPr>
            <w:noProof/>
            <w:webHidden/>
          </w:rPr>
          <w:instrText xml:space="preserve"> PAGEREF _Toc156972066 \h </w:instrText>
        </w:r>
        <w:r w:rsidR="00646CD0">
          <w:rPr>
            <w:noProof/>
            <w:webHidden/>
          </w:rPr>
        </w:r>
        <w:r w:rsidR="00646CD0">
          <w:rPr>
            <w:noProof/>
            <w:webHidden/>
          </w:rPr>
          <w:fldChar w:fldCharType="separate"/>
        </w:r>
        <w:r w:rsidR="00646CD0">
          <w:rPr>
            <w:noProof/>
            <w:webHidden/>
          </w:rPr>
          <w:t>36</w:t>
        </w:r>
        <w:r w:rsidR="00646CD0">
          <w:rPr>
            <w:noProof/>
            <w:webHidden/>
          </w:rPr>
          <w:fldChar w:fldCharType="end"/>
        </w:r>
      </w:hyperlink>
    </w:p>
    <w:p w14:paraId="4049A567" w14:textId="3B150DBA" w:rsidR="00646CD0" w:rsidRDefault="008E4F30">
      <w:pPr>
        <w:pStyle w:val="Kazalovsebine2"/>
        <w:tabs>
          <w:tab w:val="right" w:leader="dot" w:pos="9344"/>
        </w:tabs>
        <w:rPr>
          <w:noProof/>
          <w:kern w:val="2"/>
          <w14:ligatures w14:val="standardContextual"/>
        </w:rPr>
      </w:pPr>
      <w:hyperlink w:anchor="_Toc156972067" w:history="1">
        <w:r w:rsidR="00646CD0" w:rsidRPr="00091811">
          <w:rPr>
            <w:rStyle w:val="Hiperpovezava"/>
            <w:noProof/>
          </w:rPr>
          <w:t>3.17. Pregled in urejanje podatkov o vozilih za izvajanje programov NMP, nenujnih reševalnih prevozov in sanitetnih prevozov</w:t>
        </w:r>
        <w:r w:rsidR="00646CD0">
          <w:rPr>
            <w:noProof/>
            <w:webHidden/>
          </w:rPr>
          <w:tab/>
        </w:r>
        <w:r w:rsidR="00646CD0">
          <w:rPr>
            <w:noProof/>
            <w:webHidden/>
          </w:rPr>
          <w:fldChar w:fldCharType="begin"/>
        </w:r>
        <w:r w:rsidR="00646CD0">
          <w:rPr>
            <w:noProof/>
            <w:webHidden/>
          </w:rPr>
          <w:instrText xml:space="preserve"> PAGEREF _Toc156972067 \h </w:instrText>
        </w:r>
        <w:r w:rsidR="00646CD0">
          <w:rPr>
            <w:noProof/>
            <w:webHidden/>
          </w:rPr>
        </w:r>
        <w:r w:rsidR="00646CD0">
          <w:rPr>
            <w:noProof/>
            <w:webHidden/>
          </w:rPr>
          <w:fldChar w:fldCharType="separate"/>
        </w:r>
        <w:r w:rsidR="00646CD0">
          <w:rPr>
            <w:noProof/>
            <w:webHidden/>
          </w:rPr>
          <w:t>39</w:t>
        </w:r>
        <w:r w:rsidR="00646CD0">
          <w:rPr>
            <w:noProof/>
            <w:webHidden/>
          </w:rPr>
          <w:fldChar w:fldCharType="end"/>
        </w:r>
      </w:hyperlink>
    </w:p>
    <w:p w14:paraId="645B40A0" w14:textId="25B28DE1" w:rsidR="00646CD0" w:rsidRDefault="008E4F30">
      <w:pPr>
        <w:pStyle w:val="Kazalovsebine2"/>
        <w:tabs>
          <w:tab w:val="right" w:leader="dot" w:pos="9344"/>
        </w:tabs>
        <w:rPr>
          <w:noProof/>
          <w:kern w:val="2"/>
          <w14:ligatures w14:val="standardContextual"/>
        </w:rPr>
      </w:pPr>
      <w:hyperlink w:anchor="_Toc156972068" w:history="1">
        <w:r w:rsidR="00646CD0" w:rsidRPr="00091811">
          <w:rPr>
            <w:rStyle w:val="Hiperpovezava"/>
            <w:noProof/>
          </w:rPr>
          <w:t>3.18. Pregled in urejanje podatkov o prevozih zavarovanih oseb na in z dialize</w:t>
        </w:r>
        <w:r w:rsidR="00646CD0">
          <w:rPr>
            <w:noProof/>
            <w:webHidden/>
          </w:rPr>
          <w:tab/>
        </w:r>
        <w:r w:rsidR="00646CD0">
          <w:rPr>
            <w:noProof/>
            <w:webHidden/>
          </w:rPr>
          <w:fldChar w:fldCharType="begin"/>
        </w:r>
        <w:r w:rsidR="00646CD0">
          <w:rPr>
            <w:noProof/>
            <w:webHidden/>
          </w:rPr>
          <w:instrText xml:space="preserve"> PAGEREF _Toc156972068 \h </w:instrText>
        </w:r>
        <w:r w:rsidR="00646CD0">
          <w:rPr>
            <w:noProof/>
            <w:webHidden/>
          </w:rPr>
        </w:r>
        <w:r w:rsidR="00646CD0">
          <w:rPr>
            <w:noProof/>
            <w:webHidden/>
          </w:rPr>
          <w:fldChar w:fldCharType="separate"/>
        </w:r>
        <w:r w:rsidR="00646CD0">
          <w:rPr>
            <w:noProof/>
            <w:webHidden/>
          </w:rPr>
          <w:t>42</w:t>
        </w:r>
        <w:r w:rsidR="00646CD0">
          <w:rPr>
            <w:noProof/>
            <w:webHidden/>
          </w:rPr>
          <w:fldChar w:fldCharType="end"/>
        </w:r>
      </w:hyperlink>
    </w:p>
    <w:p w14:paraId="1BCB1CA9" w14:textId="5ACE07D6" w:rsidR="00646CD0" w:rsidRDefault="008E4F30">
      <w:pPr>
        <w:pStyle w:val="Kazalovsebine2"/>
        <w:tabs>
          <w:tab w:val="right" w:leader="dot" w:pos="9344"/>
        </w:tabs>
        <w:rPr>
          <w:noProof/>
          <w:kern w:val="2"/>
          <w14:ligatures w14:val="standardContextual"/>
        </w:rPr>
      </w:pPr>
      <w:hyperlink w:anchor="_Toc156972069" w:history="1">
        <w:r w:rsidR="00646CD0" w:rsidRPr="00091811">
          <w:rPr>
            <w:rStyle w:val="Hiperpovezava"/>
            <w:noProof/>
          </w:rPr>
          <w:t>3.19. Pregled in urejanje podatkov o zdravstvenih delavcih v dejavnostih, plačanih na podlagi programa</w:t>
        </w:r>
        <w:r w:rsidR="00646CD0">
          <w:rPr>
            <w:noProof/>
            <w:webHidden/>
          </w:rPr>
          <w:tab/>
        </w:r>
        <w:r w:rsidR="00646CD0">
          <w:rPr>
            <w:noProof/>
            <w:webHidden/>
          </w:rPr>
          <w:fldChar w:fldCharType="begin"/>
        </w:r>
        <w:r w:rsidR="00646CD0">
          <w:rPr>
            <w:noProof/>
            <w:webHidden/>
          </w:rPr>
          <w:instrText xml:space="preserve"> PAGEREF _Toc156972069 \h </w:instrText>
        </w:r>
        <w:r w:rsidR="00646CD0">
          <w:rPr>
            <w:noProof/>
            <w:webHidden/>
          </w:rPr>
        </w:r>
        <w:r w:rsidR="00646CD0">
          <w:rPr>
            <w:noProof/>
            <w:webHidden/>
          </w:rPr>
          <w:fldChar w:fldCharType="separate"/>
        </w:r>
        <w:r w:rsidR="00646CD0">
          <w:rPr>
            <w:noProof/>
            <w:webHidden/>
          </w:rPr>
          <w:t>45</w:t>
        </w:r>
        <w:r w:rsidR="00646CD0">
          <w:rPr>
            <w:noProof/>
            <w:webHidden/>
          </w:rPr>
          <w:fldChar w:fldCharType="end"/>
        </w:r>
      </w:hyperlink>
    </w:p>
    <w:p w14:paraId="5A172D66" w14:textId="16C3B3DE" w:rsidR="00646CD0" w:rsidRDefault="008E4F30">
      <w:pPr>
        <w:pStyle w:val="Kazalovsebine2"/>
        <w:tabs>
          <w:tab w:val="right" w:leader="dot" w:pos="9344"/>
        </w:tabs>
        <w:rPr>
          <w:noProof/>
          <w:kern w:val="2"/>
          <w14:ligatures w14:val="standardContextual"/>
        </w:rPr>
      </w:pPr>
      <w:hyperlink w:anchor="_Toc156972070" w:history="1">
        <w:r w:rsidR="00646CD0" w:rsidRPr="00091811">
          <w:rPr>
            <w:rStyle w:val="Hiperpovezava"/>
            <w:noProof/>
          </w:rPr>
          <w:t>3.20. Oddaja prilog k pogodbam o izvajanju programov zdravstvenih storitev</w:t>
        </w:r>
        <w:r w:rsidR="00646CD0">
          <w:rPr>
            <w:noProof/>
            <w:webHidden/>
          </w:rPr>
          <w:tab/>
        </w:r>
        <w:r w:rsidR="00646CD0">
          <w:rPr>
            <w:noProof/>
            <w:webHidden/>
          </w:rPr>
          <w:fldChar w:fldCharType="begin"/>
        </w:r>
        <w:r w:rsidR="00646CD0">
          <w:rPr>
            <w:noProof/>
            <w:webHidden/>
          </w:rPr>
          <w:instrText xml:space="preserve"> PAGEREF _Toc156972070 \h </w:instrText>
        </w:r>
        <w:r w:rsidR="00646CD0">
          <w:rPr>
            <w:noProof/>
            <w:webHidden/>
          </w:rPr>
        </w:r>
        <w:r w:rsidR="00646CD0">
          <w:rPr>
            <w:noProof/>
            <w:webHidden/>
          </w:rPr>
          <w:fldChar w:fldCharType="separate"/>
        </w:r>
        <w:r w:rsidR="00646CD0">
          <w:rPr>
            <w:noProof/>
            <w:webHidden/>
          </w:rPr>
          <w:t>48</w:t>
        </w:r>
        <w:r w:rsidR="00646CD0">
          <w:rPr>
            <w:noProof/>
            <w:webHidden/>
          </w:rPr>
          <w:fldChar w:fldCharType="end"/>
        </w:r>
      </w:hyperlink>
    </w:p>
    <w:p w14:paraId="46359020" w14:textId="31A79467" w:rsidR="00646CD0" w:rsidRDefault="008E4F30">
      <w:pPr>
        <w:pStyle w:val="Kazalovsebine2"/>
        <w:tabs>
          <w:tab w:val="right" w:leader="dot" w:pos="9344"/>
        </w:tabs>
        <w:rPr>
          <w:noProof/>
          <w:kern w:val="2"/>
          <w14:ligatures w14:val="standardContextual"/>
        </w:rPr>
      </w:pPr>
      <w:hyperlink w:anchor="_Toc156972071" w:history="1">
        <w:r w:rsidR="00646CD0" w:rsidRPr="00091811">
          <w:rPr>
            <w:rStyle w:val="Hiperpovezava"/>
            <w:noProof/>
          </w:rPr>
          <w:t>3.21. Oddaja poročil o izvajanju programov zdravstvenih storitev</w:t>
        </w:r>
        <w:r w:rsidR="00646CD0">
          <w:rPr>
            <w:noProof/>
            <w:webHidden/>
          </w:rPr>
          <w:tab/>
        </w:r>
        <w:r w:rsidR="00646CD0">
          <w:rPr>
            <w:noProof/>
            <w:webHidden/>
          </w:rPr>
          <w:fldChar w:fldCharType="begin"/>
        </w:r>
        <w:r w:rsidR="00646CD0">
          <w:rPr>
            <w:noProof/>
            <w:webHidden/>
          </w:rPr>
          <w:instrText xml:space="preserve"> PAGEREF _Toc156972071 \h </w:instrText>
        </w:r>
        <w:r w:rsidR="00646CD0">
          <w:rPr>
            <w:noProof/>
            <w:webHidden/>
          </w:rPr>
        </w:r>
        <w:r w:rsidR="00646CD0">
          <w:rPr>
            <w:noProof/>
            <w:webHidden/>
          </w:rPr>
          <w:fldChar w:fldCharType="separate"/>
        </w:r>
        <w:r w:rsidR="00646CD0">
          <w:rPr>
            <w:noProof/>
            <w:webHidden/>
          </w:rPr>
          <w:t>50</w:t>
        </w:r>
        <w:r w:rsidR="00646CD0">
          <w:rPr>
            <w:noProof/>
            <w:webHidden/>
          </w:rPr>
          <w:fldChar w:fldCharType="end"/>
        </w:r>
      </w:hyperlink>
    </w:p>
    <w:p w14:paraId="0FE6EEF3" w14:textId="6EFC2E8C" w:rsidR="00646CD0" w:rsidRDefault="008E4F30">
      <w:pPr>
        <w:pStyle w:val="Kazalovsebine2"/>
        <w:tabs>
          <w:tab w:val="right" w:leader="dot" w:pos="9344"/>
        </w:tabs>
        <w:rPr>
          <w:noProof/>
          <w:kern w:val="2"/>
          <w14:ligatures w14:val="standardContextual"/>
        </w:rPr>
      </w:pPr>
      <w:hyperlink w:anchor="_Toc156972072" w:history="1">
        <w:r w:rsidR="00646CD0" w:rsidRPr="00091811">
          <w:rPr>
            <w:rStyle w:val="Hiperpovezava"/>
            <w:noProof/>
          </w:rPr>
          <w:t>3.22. Skupne osnove za oblikovanje dogovora socialnovarstvenega zavoda in zavoda za usposabljanje z izvajalcem zdravljenja</w:t>
        </w:r>
        <w:r w:rsidR="00646CD0">
          <w:rPr>
            <w:noProof/>
            <w:webHidden/>
          </w:rPr>
          <w:tab/>
        </w:r>
        <w:r w:rsidR="00646CD0">
          <w:rPr>
            <w:noProof/>
            <w:webHidden/>
          </w:rPr>
          <w:fldChar w:fldCharType="begin"/>
        </w:r>
        <w:r w:rsidR="00646CD0">
          <w:rPr>
            <w:noProof/>
            <w:webHidden/>
          </w:rPr>
          <w:instrText xml:space="preserve"> PAGEREF _Toc156972072 \h </w:instrText>
        </w:r>
        <w:r w:rsidR="00646CD0">
          <w:rPr>
            <w:noProof/>
            <w:webHidden/>
          </w:rPr>
        </w:r>
        <w:r w:rsidR="00646CD0">
          <w:rPr>
            <w:noProof/>
            <w:webHidden/>
          </w:rPr>
          <w:fldChar w:fldCharType="separate"/>
        </w:r>
        <w:r w:rsidR="00646CD0">
          <w:rPr>
            <w:noProof/>
            <w:webHidden/>
          </w:rPr>
          <w:t>52</w:t>
        </w:r>
        <w:r w:rsidR="00646CD0">
          <w:rPr>
            <w:noProof/>
            <w:webHidden/>
          </w:rPr>
          <w:fldChar w:fldCharType="end"/>
        </w:r>
      </w:hyperlink>
    </w:p>
    <w:p w14:paraId="29699328" w14:textId="4679678E" w:rsidR="00646CD0" w:rsidRDefault="008E4F30">
      <w:pPr>
        <w:pStyle w:val="Kazalovsebine2"/>
        <w:tabs>
          <w:tab w:val="right" w:leader="dot" w:pos="9344"/>
        </w:tabs>
        <w:rPr>
          <w:noProof/>
          <w:kern w:val="2"/>
          <w14:ligatures w14:val="standardContextual"/>
        </w:rPr>
      </w:pPr>
      <w:hyperlink w:anchor="_Toc156972073" w:history="1">
        <w:r w:rsidR="00646CD0" w:rsidRPr="00091811">
          <w:rPr>
            <w:rStyle w:val="Hiperpovezava"/>
            <w:noProof/>
          </w:rPr>
          <w:t>3.23. Seznam izračunanih avansov</w:t>
        </w:r>
        <w:r w:rsidR="00646CD0">
          <w:rPr>
            <w:noProof/>
            <w:webHidden/>
          </w:rPr>
          <w:tab/>
        </w:r>
        <w:r w:rsidR="00646CD0">
          <w:rPr>
            <w:noProof/>
            <w:webHidden/>
          </w:rPr>
          <w:fldChar w:fldCharType="begin"/>
        </w:r>
        <w:r w:rsidR="00646CD0">
          <w:rPr>
            <w:noProof/>
            <w:webHidden/>
          </w:rPr>
          <w:instrText xml:space="preserve"> PAGEREF _Toc156972073 \h </w:instrText>
        </w:r>
        <w:r w:rsidR="00646CD0">
          <w:rPr>
            <w:noProof/>
            <w:webHidden/>
          </w:rPr>
        </w:r>
        <w:r w:rsidR="00646CD0">
          <w:rPr>
            <w:noProof/>
            <w:webHidden/>
          </w:rPr>
          <w:fldChar w:fldCharType="separate"/>
        </w:r>
        <w:r w:rsidR="00646CD0">
          <w:rPr>
            <w:noProof/>
            <w:webHidden/>
          </w:rPr>
          <w:t>53</w:t>
        </w:r>
        <w:r w:rsidR="00646CD0">
          <w:rPr>
            <w:noProof/>
            <w:webHidden/>
          </w:rPr>
          <w:fldChar w:fldCharType="end"/>
        </w:r>
      </w:hyperlink>
    </w:p>
    <w:p w14:paraId="523F25D2" w14:textId="3A85ECAD" w:rsidR="00646CD0" w:rsidRDefault="008E4F30">
      <w:pPr>
        <w:pStyle w:val="Kazalovsebine2"/>
        <w:tabs>
          <w:tab w:val="right" w:leader="dot" w:pos="9344"/>
        </w:tabs>
        <w:rPr>
          <w:noProof/>
          <w:kern w:val="2"/>
          <w14:ligatures w14:val="standardContextual"/>
        </w:rPr>
      </w:pPr>
      <w:hyperlink w:anchor="_Toc156972074" w:history="1">
        <w:r w:rsidR="00646CD0" w:rsidRPr="00091811">
          <w:rPr>
            <w:rStyle w:val="Hiperpovezava"/>
            <w:noProof/>
          </w:rPr>
          <w:t>3.24. Plan in realizacija zdravstvenih storitev</w:t>
        </w:r>
        <w:r w:rsidR="00646CD0">
          <w:rPr>
            <w:noProof/>
            <w:webHidden/>
          </w:rPr>
          <w:tab/>
        </w:r>
        <w:r w:rsidR="00646CD0">
          <w:rPr>
            <w:noProof/>
            <w:webHidden/>
          </w:rPr>
          <w:fldChar w:fldCharType="begin"/>
        </w:r>
        <w:r w:rsidR="00646CD0">
          <w:rPr>
            <w:noProof/>
            <w:webHidden/>
          </w:rPr>
          <w:instrText xml:space="preserve"> PAGEREF _Toc156972074 \h </w:instrText>
        </w:r>
        <w:r w:rsidR="00646CD0">
          <w:rPr>
            <w:noProof/>
            <w:webHidden/>
          </w:rPr>
        </w:r>
        <w:r w:rsidR="00646CD0">
          <w:rPr>
            <w:noProof/>
            <w:webHidden/>
          </w:rPr>
          <w:fldChar w:fldCharType="separate"/>
        </w:r>
        <w:r w:rsidR="00646CD0">
          <w:rPr>
            <w:noProof/>
            <w:webHidden/>
          </w:rPr>
          <w:t>55</w:t>
        </w:r>
        <w:r w:rsidR="00646CD0">
          <w:rPr>
            <w:noProof/>
            <w:webHidden/>
          </w:rPr>
          <w:fldChar w:fldCharType="end"/>
        </w:r>
      </w:hyperlink>
    </w:p>
    <w:p w14:paraId="5B9ABD48" w14:textId="02E6361E" w:rsidR="00646CD0" w:rsidRDefault="008E4F30">
      <w:pPr>
        <w:pStyle w:val="Kazalovsebine2"/>
        <w:tabs>
          <w:tab w:val="right" w:leader="dot" w:pos="9344"/>
        </w:tabs>
        <w:rPr>
          <w:noProof/>
          <w:kern w:val="2"/>
          <w14:ligatures w14:val="standardContextual"/>
        </w:rPr>
      </w:pPr>
      <w:hyperlink w:anchor="_Toc156972075" w:history="1">
        <w:r w:rsidR="00646CD0" w:rsidRPr="00091811">
          <w:rPr>
            <w:rStyle w:val="Hiperpovezava"/>
            <w:noProof/>
          </w:rPr>
          <w:t>3.25. Urejanje podatkov o ordinacijskih časih</w:t>
        </w:r>
        <w:r w:rsidR="00646CD0">
          <w:rPr>
            <w:noProof/>
            <w:webHidden/>
          </w:rPr>
          <w:tab/>
        </w:r>
        <w:r w:rsidR="00646CD0">
          <w:rPr>
            <w:noProof/>
            <w:webHidden/>
          </w:rPr>
          <w:fldChar w:fldCharType="begin"/>
        </w:r>
        <w:r w:rsidR="00646CD0">
          <w:rPr>
            <w:noProof/>
            <w:webHidden/>
          </w:rPr>
          <w:instrText xml:space="preserve"> PAGEREF _Toc156972075 \h </w:instrText>
        </w:r>
        <w:r w:rsidR="00646CD0">
          <w:rPr>
            <w:noProof/>
            <w:webHidden/>
          </w:rPr>
        </w:r>
        <w:r w:rsidR="00646CD0">
          <w:rPr>
            <w:noProof/>
            <w:webHidden/>
          </w:rPr>
          <w:fldChar w:fldCharType="separate"/>
        </w:r>
        <w:r w:rsidR="00646CD0">
          <w:rPr>
            <w:noProof/>
            <w:webHidden/>
          </w:rPr>
          <w:t>56</w:t>
        </w:r>
        <w:r w:rsidR="00646CD0">
          <w:rPr>
            <w:noProof/>
            <w:webHidden/>
          </w:rPr>
          <w:fldChar w:fldCharType="end"/>
        </w:r>
      </w:hyperlink>
    </w:p>
    <w:p w14:paraId="5A5C64BF" w14:textId="2E89CB72" w:rsidR="00646CD0" w:rsidRDefault="008E4F30">
      <w:pPr>
        <w:pStyle w:val="Kazalovsebine2"/>
        <w:tabs>
          <w:tab w:val="right" w:leader="dot" w:pos="9344"/>
        </w:tabs>
        <w:rPr>
          <w:noProof/>
          <w:kern w:val="2"/>
          <w14:ligatures w14:val="standardContextual"/>
        </w:rPr>
      </w:pPr>
      <w:hyperlink w:anchor="_Toc156972076" w:history="1">
        <w:r w:rsidR="00646CD0" w:rsidRPr="00091811">
          <w:rPr>
            <w:rStyle w:val="Hiperpovezava"/>
            <w:noProof/>
          </w:rPr>
          <w:t>3.26. Izmenjevanje dokumentov pri nadzornih postopkih ZZZS</w:t>
        </w:r>
        <w:r w:rsidR="00646CD0">
          <w:rPr>
            <w:noProof/>
            <w:webHidden/>
          </w:rPr>
          <w:tab/>
        </w:r>
        <w:r w:rsidR="00646CD0">
          <w:rPr>
            <w:noProof/>
            <w:webHidden/>
          </w:rPr>
          <w:fldChar w:fldCharType="begin"/>
        </w:r>
        <w:r w:rsidR="00646CD0">
          <w:rPr>
            <w:noProof/>
            <w:webHidden/>
          </w:rPr>
          <w:instrText xml:space="preserve"> PAGEREF _Toc156972076 \h </w:instrText>
        </w:r>
        <w:r w:rsidR="00646CD0">
          <w:rPr>
            <w:noProof/>
            <w:webHidden/>
          </w:rPr>
        </w:r>
        <w:r w:rsidR="00646CD0">
          <w:rPr>
            <w:noProof/>
            <w:webHidden/>
          </w:rPr>
          <w:fldChar w:fldCharType="separate"/>
        </w:r>
        <w:r w:rsidR="00646CD0">
          <w:rPr>
            <w:noProof/>
            <w:webHidden/>
          </w:rPr>
          <w:t>73</w:t>
        </w:r>
        <w:r w:rsidR="00646CD0">
          <w:rPr>
            <w:noProof/>
            <w:webHidden/>
          </w:rPr>
          <w:fldChar w:fldCharType="end"/>
        </w:r>
      </w:hyperlink>
    </w:p>
    <w:p w14:paraId="2591DB50" w14:textId="0C89C62E" w:rsidR="00646CD0" w:rsidRDefault="008E4F30">
      <w:pPr>
        <w:pStyle w:val="Kazalovsebine2"/>
        <w:tabs>
          <w:tab w:val="right" w:leader="dot" w:pos="9344"/>
        </w:tabs>
        <w:rPr>
          <w:noProof/>
          <w:kern w:val="2"/>
          <w14:ligatures w14:val="standardContextual"/>
        </w:rPr>
      </w:pPr>
      <w:hyperlink w:anchor="_Toc156972077" w:history="1">
        <w:r w:rsidR="00646CD0" w:rsidRPr="00091811">
          <w:rPr>
            <w:rStyle w:val="Hiperpovezava"/>
            <w:noProof/>
          </w:rPr>
          <w:t>3.27. Pošiljanje podatkov za izračun uteži SPP</w:t>
        </w:r>
        <w:r w:rsidR="00646CD0">
          <w:rPr>
            <w:noProof/>
            <w:webHidden/>
          </w:rPr>
          <w:tab/>
        </w:r>
        <w:r w:rsidR="00646CD0">
          <w:rPr>
            <w:noProof/>
            <w:webHidden/>
          </w:rPr>
          <w:fldChar w:fldCharType="begin"/>
        </w:r>
        <w:r w:rsidR="00646CD0">
          <w:rPr>
            <w:noProof/>
            <w:webHidden/>
          </w:rPr>
          <w:instrText xml:space="preserve"> PAGEREF _Toc156972077 \h </w:instrText>
        </w:r>
        <w:r w:rsidR="00646CD0">
          <w:rPr>
            <w:noProof/>
            <w:webHidden/>
          </w:rPr>
        </w:r>
        <w:r w:rsidR="00646CD0">
          <w:rPr>
            <w:noProof/>
            <w:webHidden/>
          </w:rPr>
          <w:fldChar w:fldCharType="separate"/>
        </w:r>
        <w:r w:rsidR="00646CD0">
          <w:rPr>
            <w:noProof/>
            <w:webHidden/>
          </w:rPr>
          <w:t>76</w:t>
        </w:r>
        <w:r w:rsidR="00646CD0">
          <w:rPr>
            <w:noProof/>
            <w:webHidden/>
          </w:rPr>
          <w:fldChar w:fldCharType="end"/>
        </w:r>
      </w:hyperlink>
    </w:p>
    <w:p w14:paraId="6797636D" w14:textId="6DE0D2C9" w:rsidR="00646CD0" w:rsidRDefault="008E4F30">
      <w:pPr>
        <w:pStyle w:val="Kazalovsebine2"/>
        <w:tabs>
          <w:tab w:val="right" w:leader="dot" w:pos="9344"/>
        </w:tabs>
        <w:rPr>
          <w:noProof/>
          <w:kern w:val="2"/>
          <w14:ligatures w14:val="standardContextual"/>
        </w:rPr>
      </w:pPr>
      <w:hyperlink w:anchor="_Toc156972078" w:history="1">
        <w:r w:rsidR="00646CD0" w:rsidRPr="00091811">
          <w:rPr>
            <w:rStyle w:val="Hiperpovezava"/>
            <w:noProof/>
          </w:rPr>
          <w:t>3.28. Urejanje izdajnih mest dobavitelja medicinskih pripomočkov</w:t>
        </w:r>
        <w:r w:rsidR="00646CD0">
          <w:rPr>
            <w:noProof/>
            <w:webHidden/>
          </w:rPr>
          <w:tab/>
        </w:r>
        <w:r w:rsidR="00646CD0">
          <w:rPr>
            <w:noProof/>
            <w:webHidden/>
          </w:rPr>
          <w:fldChar w:fldCharType="begin"/>
        </w:r>
        <w:r w:rsidR="00646CD0">
          <w:rPr>
            <w:noProof/>
            <w:webHidden/>
          </w:rPr>
          <w:instrText xml:space="preserve"> PAGEREF _Toc156972078 \h </w:instrText>
        </w:r>
        <w:r w:rsidR="00646CD0">
          <w:rPr>
            <w:noProof/>
            <w:webHidden/>
          </w:rPr>
        </w:r>
        <w:r w:rsidR="00646CD0">
          <w:rPr>
            <w:noProof/>
            <w:webHidden/>
          </w:rPr>
          <w:fldChar w:fldCharType="separate"/>
        </w:r>
        <w:r w:rsidR="00646CD0">
          <w:rPr>
            <w:noProof/>
            <w:webHidden/>
          </w:rPr>
          <w:t>78</w:t>
        </w:r>
        <w:r w:rsidR="00646CD0">
          <w:rPr>
            <w:noProof/>
            <w:webHidden/>
          </w:rPr>
          <w:fldChar w:fldCharType="end"/>
        </w:r>
      </w:hyperlink>
    </w:p>
    <w:p w14:paraId="35CE44DC" w14:textId="2953F59F" w:rsidR="00646CD0" w:rsidRDefault="008E4F30">
      <w:pPr>
        <w:pStyle w:val="Kazalovsebine2"/>
        <w:tabs>
          <w:tab w:val="right" w:leader="dot" w:pos="9344"/>
        </w:tabs>
        <w:rPr>
          <w:noProof/>
          <w:kern w:val="2"/>
          <w14:ligatures w14:val="standardContextual"/>
        </w:rPr>
      </w:pPr>
      <w:hyperlink w:anchor="_Toc156972079" w:history="1">
        <w:r w:rsidR="00646CD0" w:rsidRPr="00091811">
          <w:rPr>
            <w:rStyle w:val="Hiperpovezava"/>
            <w:noProof/>
          </w:rPr>
          <w:t>3.29. Izhod iz portala</w:t>
        </w:r>
        <w:r w:rsidR="00646CD0">
          <w:rPr>
            <w:noProof/>
            <w:webHidden/>
          </w:rPr>
          <w:tab/>
        </w:r>
        <w:r w:rsidR="00646CD0">
          <w:rPr>
            <w:noProof/>
            <w:webHidden/>
          </w:rPr>
          <w:fldChar w:fldCharType="begin"/>
        </w:r>
        <w:r w:rsidR="00646CD0">
          <w:rPr>
            <w:noProof/>
            <w:webHidden/>
          </w:rPr>
          <w:instrText xml:space="preserve"> PAGEREF _Toc156972079 \h </w:instrText>
        </w:r>
        <w:r w:rsidR="00646CD0">
          <w:rPr>
            <w:noProof/>
            <w:webHidden/>
          </w:rPr>
        </w:r>
        <w:r w:rsidR="00646CD0">
          <w:rPr>
            <w:noProof/>
            <w:webHidden/>
          </w:rPr>
          <w:fldChar w:fldCharType="separate"/>
        </w:r>
        <w:r w:rsidR="00646CD0">
          <w:rPr>
            <w:noProof/>
            <w:webHidden/>
          </w:rPr>
          <w:t>88</w:t>
        </w:r>
        <w:r w:rsidR="00646CD0">
          <w:rPr>
            <w:noProof/>
            <w:webHidden/>
          </w:rPr>
          <w:fldChar w:fldCharType="end"/>
        </w:r>
      </w:hyperlink>
    </w:p>
    <w:p w14:paraId="453473DA" w14:textId="10CA6F63" w:rsidR="00646CD0" w:rsidRDefault="008E4F30">
      <w:pPr>
        <w:pStyle w:val="Kazalovsebine1"/>
        <w:tabs>
          <w:tab w:val="right" w:leader="dot" w:pos="9344"/>
        </w:tabs>
        <w:rPr>
          <w:noProof/>
          <w:kern w:val="2"/>
          <w14:ligatures w14:val="standardContextual"/>
        </w:rPr>
      </w:pPr>
      <w:hyperlink w:anchor="_Toc156972080" w:history="1">
        <w:r w:rsidR="00646CD0" w:rsidRPr="00091811">
          <w:rPr>
            <w:rStyle w:val="Hiperpovezava"/>
            <w:noProof/>
          </w:rPr>
          <w:t>4. Pomoč uporabniku</w:t>
        </w:r>
        <w:r w:rsidR="00646CD0">
          <w:rPr>
            <w:noProof/>
            <w:webHidden/>
          </w:rPr>
          <w:tab/>
        </w:r>
        <w:r w:rsidR="00646CD0">
          <w:rPr>
            <w:noProof/>
            <w:webHidden/>
          </w:rPr>
          <w:fldChar w:fldCharType="begin"/>
        </w:r>
        <w:r w:rsidR="00646CD0">
          <w:rPr>
            <w:noProof/>
            <w:webHidden/>
          </w:rPr>
          <w:instrText xml:space="preserve"> PAGEREF _Toc156972080 \h </w:instrText>
        </w:r>
        <w:r w:rsidR="00646CD0">
          <w:rPr>
            <w:noProof/>
            <w:webHidden/>
          </w:rPr>
        </w:r>
        <w:r w:rsidR="00646CD0">
          <w:rPr>
            <w:noProof/>
            <w:webHidden/>
          </w:rPr>
          <w:fldChar w:fldCharType="separate"/>
        </w:r>
        <w:r w:rsidR="00646CD0">
          <w:rPr>
            <w:noProof/>
            <w:webHidden/>
          </w:rPr>
          <w:t>88</w:t>
        </w:r>
        <w:r w:rsidR="00646CD0">
          <w:rPr>
            <w:noProof/>
            <w:webHidden/>
          </w:rPr>
          <w:fldChar w:fldCharType="end"/>
        </w:r>
      </w:hyperlink>
    </w:p>
    <w:p w14:paraId="084D5A6D" w14:textId="48867184" w:rsidR="00646CD0" w:rsidRDefault="008E4F30">
      <w:pPr>
        <w:pStyle w:val="Kazalovsebine1"/>
        <w:tabs>
          <w:tab w:val="right" w:leader="dot" w:pos="9344"/>
        </w:tabs>
        <w:rPr>
          <w:noProof/>
          <w:kern w:val="2"/>
          <w14:ligatures w14:val="standardContextual"/>
        </w:rPr>
      </w:pPr>
      <w:hyperlink w:anchor="_Toc156972081" w:history="1">
        <w:r w:rsidR="00646CD0" w:rsidRPr="00091811">
          <w:rPr>
            <w:rStyle w:val="Hiperpovezava"/>
            <w:noProof/>
          </w:rPr>
          <w:t>Priloga 1: Tehnično navodilo za prijavo v »Portal za izvajalca/dobavitelja« z uporabo profesionalne kartice</w:t>
        </w:r>
        <w:r w:rsidR="00646CD0">
          <w:rPr>
            <w:noProof/>
            <w:webHidden/>
          </w:rPr>
          <w:tab/>
        </w:r>
        <w:r w:rsidR="00646CD0">
          <w:rPr>
            <w:noProof/>
            <w:webHidden/>
          </w:rPr>
          <w:fldChar w:fldCharType="begin"/>
        </w:r>
        <w:r w:rsidR="00646CD0">
          <w:rPr>
            <w:noProof/>
            <w:webHidden/>
          </w:rPr>
          <w:instrText xml:space="preserve"> PAGEREF _Toc156972081 \h </w:instrText>
        </w:r>
        <w:r w:rsidR="00646CD0">
          <w:rPr>
            <w:noProof/>
            <w:webHidden/>
          </w:rPr>
        </w:r>
        <w:r w:rsidR="00646CD0">
          <w:rPr>
            <w:noProof/>
            <w:webHidden/>
          </w:rPr>
          <w:fldChar w:fldCharType="separate"/>
        </w:r>
        <w:r w:rsidR="00646CD0">
          <w:rPr>
            <w:noProof/>
            <w:webHidden/>
          </w:rPr>
          <w:t>88</w:t>
        </w:r>
        <w:r w:rsidR="00646CD0">
          <w:rPr>
            <w:noProof/>
            <w:webHidden/>
          </w:rPr>
          <w:fldChar w:fldCharType="end"/>
        </w:r>
      </w:hyperlink>
    </w:p>
    <w:p w14:paraId="2F1352D1" w14:textId="1A92AE1D" w:rsidR="00460576" w:rsidRDefault="00460576" w:rsidP="00460576">
      <w:pPr>
        <w:pStyle w:val="Brezrazmikov"/>
        <w:jc w:val="both"/>
      </w:pPr>
      <w:r>
        <w:rPr>
          <w:b/>
          <w:sz w:val="28"/>
        </w:rPr>
        <w:fldChar w:fldCharType="end"/>
      </w:r>
    </w:p>
    <w:p w14:paraId="135CE92E" w14:textId="77777777" w:rsidR="00460576" w:rsidRDefault="00460576" w:rsidP="00F93045">
      <w:pPr>
        <w:pStyle w:val="Brezrazmikov"/>
        <w:jc w:val="both"/>
      </w:pPr>
    </w:p>
    <w:p w14:paraId="6E6A4799" w14:textId="77777777" w:rsidR="00341E0E" w:rsidRDefault="00341E0E" w:rsidP="00F93045">
      <w:pPr>
        <w:pStyle w:val="Brezrazmikov"/>
        <w:jc w:val="both"/>
      </w:pPr>
    </w:p>
    <w:p w14:paraId="7E49BA21" w14:textId="77777777" w:rsidR="00341E0E" w:rsidRDefault="00341E0E" w:rsidP="00F93045">
      <w:pPr>
        <w:pStyle w:val="Brezrazmikov"/>
        <w:jc w:val="both"/>
      </w:pPr>
    </w:p>
    <w:p w14:paraId="6D768670" w14:textId="77777777" w:rsidR="00341E0E" w:rsidRDefault="00341E0E" w:rsidP="00F93045">
      <w:pPr>
        <w:pStyle w:val="Brezrazmikov"/>
        <w:jc w:val="both"/>
      </w:pPr>
    </w:p>
    <w:p w14:paraId="771059AA" w14:textId="77777777" w:rsidR="00341E0E" w:rsidRDefault="00341E0E" w:rsidP="00F93045">
      <w:pPr>
        <w:pStyle w:val="Brezrazmikov"/>
        <w:jc w:val="both"/>
      </w:pPr>
    </w:p>
    <w:p w14:paraId="494CCD03" w14:textId="77777777" w:rsidR="00341E0E" w:rsidRDefault="00341E0E" w:rsidP="00F93045">
      <w:pPr>
        <w:pStyle w:val="Brezrazmikov"/>
        <w:jc w:val="both"/>
      </w:pPr>
    </w:p>
    <w:p w14:paraId="2261C87B" w14:textId="77777777" w:rsidR="00341E0E" w:rsidRDefault="00341E0E" w:rsidP="00F93045">
      <w:pPr>
        <w:pStyle w:val="Brezrazmikov"/>
        <w:jc w:val="both"/>
      </w:pPr>
    </w:p>
    <w:p w14:paraId="1C54C8BD" w14:textId="77777777" w:rsidR="00341E0E" w:rsidRDefault="00341E0E" w:rsidP="00F93045">
      <w:pPr>
        <w:pStyle w:val="Brezrazmikov"/>
        <w:jc w:val="both"/>
      </w:pPr>
    </w:p>
    <w:p w14:paraId="7BA5BB05" w14:textId="77777777" w:rsidR="00341E0E" w:rsidRDefault="00341E0E" w:rsidP="00F93045">
      <w:pPr>
        <w:pStyle w:val="Brezrazmikov"/>
        <w:jc w:val="both"/>
      </w:pPr>
    </w:p>
    <w:p w14:paraId="2A2515AC" w14:textId="77777777" w:rsidR="00341E0E" w:rsidRDefault="00341E0E" w:rsidP="00F93045">
      <w:pPr>
        <w:pStyle w:val="Brezrazmikov"/>
        <w:jc w:val="both"/>
      </w:pPr>
    </w:p>
    <w:p w14:paraId="6BBD3376" w14:textId="77777777" w:rsidR="00341E0E" w:rsidRDefault="00341E0E" w:rsidP="00F93045">
      <w:pPr>
        <w:pStyle w:val="Brezrazmikov"/>
        <w:jc w:val="both"/>
      </w:pPr>
    </w:p>
    <w:p w14:paraId="546C16C0" w14:textId="77777777" w:rsidR="00341E0E" w:rsidRDefault="00341E0E" w:rsidP="00F93045">
      <w:pPr>
        <w:pStyle w:val="Brezrazmikov"/>
        <w:jc w:val="both"/>
      </w:pPr>
    </w:p>
    <w:p w14:paraId="51B19858" w14:textId="77777777" w:rsidR="00826229" w:rsidRDefault="00826229" w:rsidP="00F93045">
      <w:pPr>
        <w:pStyle w:val="Brezrazmikov"/>
        <w:jc w:val="both"/>
      </w:pPr>
    </w:p>
    <w:p w14:paraId="252E4495" w14:textId="77777777" w:rsidR="00460576" w:rsidRDefault="00460576" w:rsidP="00F93045">
      <w:pPr>
        <w:pStyle w:val="Brezrazmikov"/>
        <w:jc w:val="both"/>
      </w:pPr>
    </w:p>
    <w:p w14:paraId="7B09CF15" w14:textId="77777777" w:rsidR="00A74A2F" w:rsidRPr="006139DA" w:rsidRDefault="00A74A2F" w:rsidP="006139DA">
      <w:pPr>
        <w:pStyle w:val="Naslov1"/>
      </w:pPr>
      <w:bookmarkStart w:id="1" w:name="_Toc156972037"/>
      <w:r w:rsidRPr="006139DA">
        <w:t>Uporabljeni izrazi</w:t>
      </w:r>
      <w:bookmarkEnd w:id="1"/>
    </w:p>
    <w:p w14:paraId="425A595B" w14:textId="77777777" w:rsidR="00A74A2F" w:rsidRDefault="00A74A2F" w:rsidP="00F93045">
      <w:pPr>
        <w:pStyle w:val="Brezrazmikov"/>
        <w:jc w:val="both"/>
      </w:pPr>
    </w:p>
    <w:p w14:paraId="1F22D44C" w14:textId="77777777"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14:paraId="16373217" w14:textId="77777777"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14:paraId="5E8964F6" w14:textId="77777777"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14:paraId="57F30B94" w14:textId="77777777"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14:paraId="22102148" w14:textId="77777777" w:rsidR="00A74A2F" w:rsidRDefault="00A74A2F" w:rsidP="00F93045">
      <w:pPr>
        <w:pStyle w:val="Brezrazmikov"/>
        <w:jc w:val="both"/>
      </w:pPr>
    </w:p>
    <w:p w14:paraId="5FD98BF0" w14:textId="77777777" w:rsidR="00993673" w:rsidRDefault="00993673" w:rsidP="00F93045">
      <w:pPr>
        <w:pStyle w:val="Brezrazmikov"/>
        <w:jc w:val="both"/>
      </w:pPr>
    </w:p>
    <w:p w14:paraId="37DA6CA6" w14:textId="77777777" w:rsidR="00422BFA" w:rsidRDefault="00422BFA" w:rsidP="00F93045">
      <w:pPr>
        <w:pStyle w:val="Brezrazmikov"/>
        <w:jc w:val="both"/>
      </w:pPr>
    </w:p>
    <w:p w14:paraId="716EEF9A" w14:textId="77777777" w:rsidR="00944ED5" w:rsidRPr="00993673" w:rsidRDefault="00944ED5" w:rsidP="006139DA">
      <w:pPr>
        <w:pStyle w:val="Naslov1"/>
      </w:pPr>
      <w:bookmarkStart w:id="2" w:name="_Toc156972038"/>
      <w:r w:rsidRPr="00993673">
        <w:lastRenderedPageBreak/>
        <w:t xml:space="preserve">1. </w:t>
      </w:r>
      <w:r w:rsidR="00A74A2F" w:rsidRPr="00993673">
        <w:t>Portal, u</w:t>
      </w:r>
      <w:r w:rsidRPr="00993673">
        <w:t>porabniki in namen uporabe</w:t>
      </w:r>
      <w:bookmarkEnd w:id="2"/>
    </w:p>
    <w:p w14:paraId="47EAE799" w14:textId="77777777" w:rsidR="005D6CC9" w:rsidRDefault="005D6CC9" w:rsidP="00F93045">
      <w:pPr>
        <w:pStyle w:val="Brezrazmikov"/>
        <w:jc w:val="both"/>
      </w:pPr>
    </w:p>
    <w:p w14:paraId="19C3ADC7" w14:textId="77777777" w:rsidR="00A74A2F" w:rsidRDefault="00944ED5" w:rsidP="00F93045">
      <w:pPr>
        <w:pStyle w:val="Brezrazmikov"/>
        <w:jc w:val="both"/>
      </w:pPr>
      <w:r>
        <w:t xml:space="preserve">Portal je spletna rešitev, ki izvajalcem in dobaviteljem omogoča varno elektronsko izmenjevanje </w:t>
      </w:r>
      <w:r w:rsidR="00A64FBC">
        <w:t>podatkovnih pošiljk</w:t>
      </w:r>
      <w:r w:rsidR="00427B3C">
        <w:t xml:space="preserve"> z ZZZS</w:t>
      </w:r>
      <w:r w:rsidR="00A74A2F">
        <w:t>:</w:t>
      </w:r>
    </w:p>
    <w:p w14:paraId="02EE72EE" w14:textId="77777777"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14:paraId="10BBBA74" w14:textId="77777777" w:rsidR="00944ED5" w:rsidRDefault="00A64FBC" w:rsidP="00A74A2F">
      <w:pPr>
        <w:pStyle w:val="Brezrazmikov"/>
        <w:numPr>
          <w:ilvl w:val="0"/>
          <w:numId w:val="2"/>
        </w:numPr>
        <w:ind w:left="284" w:hanging="284"/>
        <w:jc w:val="both"/>
      </w:pPr>
      <w:r>
        <w:t>dostavo</w:t>
      </w:r>
      <w:r w:rsidR="00A74A2F">
        <w:t xml:space="preserve"> </w:t>
      </w:r>
      <w:r w:rsidR="009E4EC9">
        <w:t xml:space="preserve">pošiljk ZZZS-ju </w:t>
      </w:r>
      <w:r>
        <w:t>ter</w:t>
      </w:r>
      <w:r w:rsidR="00A74A2F">
        <w:t xml:space="preserve"> pregled </w:t>
      </w:r>
      <w:r w:rsidR="009E4EC9">
        <w:t>podatkov o obravnavi teh pošiljk pri ZZZS</w:t>
      </w:r>
      <w:r w:rsidR="00944ED5">
        <w:t xml:space="preserve">. </w:t>
      </w:r>
    </w:p>
    <w:p w14:paraId="0CECAB25" w14:textId="77777777" w:rsidR="00B23F54" w:rsidRDefault="00B23F54" w:rsidP="00F93045">
      <w:pPr>
        <w:pStyle w:val="Brezrazmikov"/>
        <w:jc w:val="both"/>
      </w:pPr>
    </w:p>
    <w:p w14:paraId="6E6E5AFE" w14:textId="6A65FE43" w:rsidR="00944ED5" w:rsidRDefault="00B23F54" w:rsidP="00F93045">
      <w:pPr>
        <w:pStyle w:val="Brezrazmikov"/>
        <w:jc w:val="both"/>
      </w:pPr>
      <w:r>
        <w:t xml:space="preserve">Omogoča tudi </w:t>
      </w:r>
      <w:r w:rsidR="00460BEA">
        <w:t>pregled in urejanje</w:t>
      </w:r>
      <w:r>
        <w:t xml:space="preserve"> </w:t>
      </w:r>
      <w:r w:rsidR="00147A09">
        <w:t xml:space="preserve">pooblastil </w:t>
      </w:r>
      <w:r w:rsidR="008458BE">
        <w:t>delavc</w:t>
      </w:r>
      <w:r w:rsidR="00147A09">
        <w:t>ev izvajalca oz. dobavitelja</w:t>
      </w:r>
      <w:r w:rsidR="008458BE">
        <w:t xml:space="preserve">, </w:t>
      </w:r>
      <w:r w:rsidR="00A64FBC">
        <w:t>ki</w:t>
      </w:r>
      <w:r w:rsidR="008458BE">
        <w:t xml:space="preserve"> v </w:t>
      </w:r>
      <w:r w:rsidR="00147A09">
        <w:t>njegovem imenu</w:t>
      </w:r>
      <w:r w:rsidR="008458BE">
        <w:t xml:space="preserve"> uporab</w:t>
      </w:r>
      <w:r w:rsidR="00BB700D">
        <w:t>ljajo elektronske storitve ZZZS,</w:t>
      </w:r>
      <w:r w:rsidR="00460BEA">
        <w:t xml:space="preserve"> naročanje profesionalnih kartic, </w:t>
      </w:r>
      <w:r w:rsidR="00BB700D">
        <w:t>izmenjevanje podatkov o cenah zdravil</w:t>
      </w:r>
      <w:r w:rsidR="008A29DF">
        <w:t>,</w:t>
      </w:r>
      <w:r w:rsidR="00BB700D">
        <w:t xml:space="preserve"> izmenjevanje dokumentov pri nadzornih postopkih ZZZS</w:t>
      </w:r>
      <w:r w:rsidR="008A29DF">
        <w:t xml:space="preserve"> in drugo komunikacijo z ZZZS</w:t>
      </w:r>
      <w:r w:rsidR="00BB700D">
        <w:t>.</w:t>
      </w:r>
    </w:p>
    <w:p w14:paraId="1AA5B717" w14:textId="3CE1EC98" w:rsidR="00F93045" w:rsidRDefault="00F93045" w:rsidP="00F93045">
      <w:pPr>
        <w:pStyle w:val="Brezrazmikov"/>
        <w:jc w:val="both"/>
      </w:pPr>
    </w:p>
    <w:p w14:paraId="69F5A31D" w14:textId="339F5DC0" w:rsidR="00305BA6" w:rsidRDefault="00305BA6" w:rsidP="00305BA6">
      <w:pPr>
        <w:pStyle w:val="Brezrazmikov"/>
        <w:jc w:val="both"/>
      </w:pPr>
      <w:r>
        <w:t xml:space="preserve">Na slikah v tem navodilu so prikazani izmišljeni podatki. </w:t>
      </w:r>
    </w:p>
    <w:p w14:paraId="423E454E" w14:textId="77777777" w:rsidR="00305BA6" w:rsidRDefault="00305BA6" w:rsidP="00F93045">
      <w:pPr>
        <w:pStyle w:val="Brezrazmikov"/>
        <w:jc w:val="both"/>
      </w:pPr>
    </w:p>
    <w:p w14:paraId="626DA7B9" w14:textId="77777777" w:rsidR="00B23F54" w:rsidRDefault="00B23F54" w:rsidP="00F93045">
      <w:pPr>
        <w:pStyle w:val="Brezrazmikov"/>
        <w:jc w:val="both"/>
      </w:pPr>
    </w:p>
    <w:p w14:paraId="23C85128" w14:textId="77777777" w:rsidR="00944ED5" w:rsidRPr="00993673" w:rsidRDefault="00944ED5" w:rsidP="006139DA">
      <w:pPr>
        <w:pStyle w:val="Naslov1"/>
      </w:pPr>
      <w:bookmarkStart w:id="3" w:name="_Toc156972039"/>
      <w:r w:rsidRPr="00993673">
        <w:t>2. Dostop do portala</w:t>
      </w:r>
      <w:bookmarkEnd w:id="3"/>
    </w:p>
    <w:p w14:paraId="56DE230D" w14:textId="77777777" w:rsidR="00944ED5" w:rsidRDefault="00944ED5" w:rsidP="00F93045">
      <w:pPr>
        <w:pStyle w:val="Brezrazmikov"/>
        <w:jc w:val="both"/>
      </w:pPr>
    </w:p>
    <w:p w14:paraId="22F39A6B" w14:textId="77777777" w:rsidR="00E82FCA" w:rsidRPr="006139DA" w:rsidRDefault="00E82FCA" w:rsidP="006139DA">
      <w:pPr>
        <w:pStyle w:val="Naslov2"/>
      </w:pPr>
      <w:bookmarkStart w:id="4" w:name="_Toc156972040"/>
      <w:r w:rsidRPr="006139DA">
        <w:t>2.1. Potrebna informacijska oprema</w:t>
      </w:r>
      <w:bookmarkEnd w:id="4"/>
    </w:p>
    <w:p w14:paraId="7677B589" w14:textId="77777777" w:rsidR="00E82FCA" w:rsidRDefault="00E82FCA" w:rsidP="00F93045">
      <w:pPr>
        <w:pStyle w:val="Brezrazmikov"/>
        <w:jc w:val="both"/>
      </w:pPr>
    </w:p>
    <w:p w14:paraId="697C5196" w14:textId="0D795FB7"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w:t>
      </w:r>
      <w:r w:rsidR="008A29DF">
        <w:t xml:space="preserve">kvalificirano </w:t>
      </w:r>
      <w:r w:rsidR="007F4623">
        <w:t>digitaln</w:t>
      </w:r>
      <w:r w:rsidR="006C2389">
        <w:t>o</w:t>
      </w:r>
      <w:r w:rsidR="007F4623">
        <w:t xml:space="preserve"> potrdilo enega od slovenskih izdajateljev potrdil</w:t>
      </w:r>
      <w:r w:rsidR="00F93045">
        <w:t>:</w:t>
      </w:r>
    </w:p>
    <w:p w14:paraId="6152DB68" w14:textId="77777777" w:rsidR="00F93045" w:rsidRDefault="00CB124C" w:rsidP="00A74A2F">
      <w:pPr>
        <w:pStyle w:val="Brezrazmikov"/>
        <w:numPr>
          <w:ilvl w:val="0"/>
          <w:numId w:val="2"/>
        </w:numPr>
        <w:ind w:left="284" w:hanging="284"/>
        <w:jc w:val="both"/>
      </w:pPr>
      <w:r>
        <w:t>SIGEN-</w:t>
      </w:r>
      <w:r w:rsidR="007F4623">
        <w:t xml:space="preserve">CA, </w:t>
      </w:r>
    </w:p>
    <w:p w14:paraId="42B7FE8C" w14:textId="77777777" w:rsidR="00F93045" w:rsidRDefault="007F4623" w:rsidP="00A74A2F">
      <w:pPr>
        <w:pStyle w:val="Brezrazmikov"/>
        <w:numPr>
          <w:ilvl w:val="0"/>
          <w:numId w:val="2"/>
        </w:numPr>
        <w:ind w:left="284" w:hanging="284"/>
        <w:jc w:val="both"/>
      </w:pPr>
      <w:r>
        <w:t xml:space="preserve">AC NLB, </w:t>
      </w:r>
    </w:p>
    <w:p w14:paraId="27AD0B91" w14:textId="4C8A6AB2" w:rsidR="00F93045" w:rsidRDefault="006C2389" w:rsidP="00A74A2F">
      <w:pPr>
        <w:pStyle w:val="Brezrazmikov"/>
        <w:numPr>
          <w:ilvl w:val="0"/>
          <w:numId w:val="2"/>
        </w:numPr>
        <w:ind w:left="284" w:hanging="284"/>
        <w:jc w:val="both"/>
      </w:pPr>
      <w:r>
        <w:t>POSTA®CA</w:t>
      </w:r>
      <w:r w:rsidR="00DB53C1">
        <w:t>,</w:t>
      </w:r>
      <w:r w:rsidR="007F4623">
        <w:t xml:space="preserve"> </w:t>
      </w:r>
    </w:p>
    <w:p w14:paraId="75694599" w14:textId="77777777" w:rsidR="00DB53C1" w:rsidRDefault="007F4623" w:rsidP="00A74A2F">
      <w:pPr>
        <w:pStyle w:val="Brezrazmikov"/>
        <w:numPr>
          <w:ilvl w:val="0"/>
          <w:numId w:val="2"/>
        </w:numPr>
        <w:ind w:left="284" w:hanging="284"/>
        <w:jc w:val="both"/>
      </w:pPr>
      <w:r>
        <w:t>HALCOM</w:t>
      </w:r>
      <w:r w:rsidR="00DB53C1">
        <w:t xml:space="preserve"> ali </w:t>
      </w:r>
    </w:p>
    <w:p w14:paraId="34A170D3" w14:textId="6D01FF8F" w:rsidR="00F93045" w:rsidRDefault="00DB53C1" w:rsidP="00A74A2F">
      <w:pPr>
        <w:pStyle w:val="Brezrazmikov"/>
        <w:numPr>
          <w:ilvl w:val="0"/>
          <w:numId w:val="2"/>
        </w:numPr>
        <w:ind w:left="284" w:hanging="284"/>
        <w:jc w:val="both"/>
      </w:pPr>
      <w:r>
        <w:t>REKONO</w:t>
      </w:r>
      <w:r w:rsidR="007F4623">
        <w:t xml:space="preserve">. </w:t>
      </w:r>
    </w:p>
    <w:p w14:paraId="30721C81" w14:textId="77777777" w:rsidR="00F93045" w:rsidRDefault="00F93045" w:rsidP="00F93045">
      <w:pPr>
        <w:pStyle w:val="Brezrazmikov"/>
        <w:jc w:val="both"/>
      </w:pPr>
    </w:p>
    <w:p w14:paraId="24BC5024" w14:textId="77777777"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enorežni čitalnik</w:t>
      </w:r>
      <w:r w:rsidR="00027E14">
        <w:t xml:space="preserve">. </w:t>
      </w:r>
    </w:p>
    <w:p w14:paraId="675B2F4C" w14:textId="77777777" w:rsidR="007F4623" w:rsidRDefault="007F4623" w:rsidP="00F93045">
      <w:pPr>
        <w:pStyle w:val="Brezrazmikov"/>
        <w:jc w:val="both"/>
      </w:pPr>
    </w:p>
    <w:p w14:paraId="3032559F" w14:textId="77777777" w:rsidR="004D2787" w:rsidRDefault="004D2787" w:rsidP="00F93045">
      <w:pPr>
        <w:pStyle w:val="Brezrazmikov"/>
        <w:jc w:val="both"/>
      </w:pPr>
    </w:p>
    <w:p w14:paraId="160B7487" w14:textId="77777777" w:rsidR="00E82FCA" w:rsidRPr="00E82FCA" w:rsidRDefault="00E82FCA" w:rsidP="006139DA">
      <w:pPr>
        <w:pStyle w:val="Naslov2"/>
      </w:pPr>
      <w:bookmarkStart w:id="5" w:name="_Toc156972041"/>
      <w:r w:rsidRPr="00E82FCA">
        <w:t>2.2. Ureditev pooblastil</w:t>
      </w:r>
      <w:bookmarkEnd w:id="5"/>
    </w:p>
    <w:p w14:paraId="5082289F" w14:textId="77777777" w:rsidR="00E82FCA" w:rsidRDefault="00E82FCA" w:rsidP="00F93045">
      <w:pPr>
        <w:pStyle w:val="Brezrazmikov"/>
        <w:jc w:val="both"/>
      </w:pPr>
    </w:p>
    <w:p w14:paraId="2C5D43D7" w14:textId="77777777" w:rsidR="000F68B4" w:rsidRDefault="009E1C29" w:rsidP="00E82FCA">
      <w:pPr>
        <w:pStyle w:val="Brezrazmikov"/>
        <w:jc w:val="both"/>
      </w:pPr>
      <w:r>
        <w:t xml:space="preserve">Uporabnik lahko </w:t>
      </w:r>
      <w:r w:rsidR="00E12A41">
        <w:t>u</w:t>
      </w:r>
      <w:r>
        <w:t>porablja</w:t>
      </w:r>
      <w:r w:rsidR="00E12A41">
        <w:t xml:space="preserve"> portal</w:t>
      </w:r>
      <w:r>
        <w:t xml:space="preserve"> </w:t>
      </w:r>
      <w:r w:rsidRPr="000F68B4">
        <w:rPr>
          <w:b/>
        </w:rPr>
        <w:t>v imenu enega ali več</w:t>
      </w:r>
      <w:r>
        <w:t xml:space="preserve"> izvajalcev ali dobaviteljev. </w:t>
      </w:r>
    </w:p>
    <w:p w14:paraId="11004E0C" w14:textId="77777777" w:rsidR="000F68B4" w:rsidRDefault="000F68B4" w:rsidP="00E82FCA">
      <w:pPr>
        <w:pStyle w:val="Brezrazmikov"/>
        <w:jc w:val="both"/>
      </w:pPr>
    </w:p>
    <w:p w14:paraId="53BEEC03" w14:textId="77777777" w:rsidR="00A64FBC" w:rsidRDefault="00E82FCA" w:rsidP="00E82FCA">
      <w:pPr>
        <w:pStyle w:val="Brezrazmikov"/>
        <w:jc w:val="both"/>
      </w:pPr>
      <w:r>
        <w:t xml:space="preserve">Odgovorna oseba izvajalca ali dobavitelja mora uporabnika za ta namen </w:t>
      </w:r>
      <w:r w:rsidRPr="000F68B4">
        <w:rPr>
          <w:b/>
        </w:rPr>
        <w:t>pooblastiti</w:t>
      </w:r>
      <w:r>
        <w:t xml:space="preserve">. </w:t>
      </w:r>
      <w:r w:rsidR="00A64FBC">
        <w:t xml:space="preserve">Pooblastilo lahko odda v pisni obliki ali preko portala. Urejanje pooblastil preko portala je prikladno zlasti za večje izvajalce in dobavitelje. </w:t>
      </w:r>
      <w:r w:rsidR="008E2381">
        <w:t>Za urejanje pooblastil preko portala</w:t>
      </w:r>
      <w:r w:rsidR="00A64FBC">
        <w:t xml:space="preserve"> mora odgovorna oseba izvajalca ali dobavitelja</w:t>
      </w:r>
      <w:r w:rsidR="008E2381">
        <w:t xml:space="preserve"> najprej pisno pooblastiti enega od delavcev, nato pa ta delavec lahko </w:t>
      </w:r>
      <w:r w:rsidR="00E12A41">
        <w:t xml:space="preserve">preko portala </w:t>
      </w:r>
      <w:r w:rsidR="008E2381">
        <w:t xml:space="preserve">ureja pooblastila za druge delavce pri izvajalcu oz. dobavitelju. </w:t>
      </w:r>
    </w:p>
    <w:p w14:paraId="5E711E22" w14:textId="77777777" w:rsidR="00A64FBC" w:rsidRDefault="00A64FBC" w:rsidP="00E82FCA">
      <w:pPr>
        <w:pStyle w:val="Brezrazmikov"/>
        <w:jc w:val="both"/>
      </w:pPr>
    </w:p>
    <w:p w14:paraId="349DDF89" w14:textId="77FC099C" w:rsidR="00E82FCA" w:rsidRDefault="000F68B4" w:rsidP="00E82FCA">
      <w:pPr>
        <w:pStyle w:val="Brezrazmikov"/>
        <w:jc w:val="both"/>
      </w:pPr>
      <w:r>
        <w:t xml:space="preserve">V poglavjih </w:t>
      </w:r>
      <w:r w:rsidR="007969EB">
        <w:t>o</w:t>
      </w:r>
      <w:r w:rsidR="00901147">
        <w:t>d</w:t>
      </w:r>
      <w:r w:rsidR="007969EB">
        <w:t xml:space="preserve"> </w:t>
      </w:r>
      <w:r>
        <w:t xml:space="preserve">2.2.1. </w:t>
      </w:r>
      <w:r w:rsidR="007969EB">
        <w:t>do</w:t>
      </w:r>
      <w:r>
        <w:t xml:space="preserve"> 2.2.</w:t>
      </w:r>
      <w:r w:rsidR="00901147">
        <w:t>8</w:t>
      </w:r>
      <w:r>
        <w:t>. je opisano</w:t>
      </w:r>
      <w:r w:rsidR="008E2381">
        <w:t>,</w:t>
      </w:r>
      <w:r>
        <w:t xml:space="preserve"> katero pooblastilo je potrebno pridobiti za uporabo posameznih funkcionalnosti portala in na kakšen način se pooblastila uredi.</w:t>
      </w:r>
    </w:p>
    <w:p w14:paraId="279554CD" w14:textId="77777777" w:rsidR="009E1C29" w:rsidRDefault="009E1C29" w:rsidP="009E1C29">
      <w:pPr>
        <w:pStyle w:val="Brezrazmikov"/>
        <w:jc w:val="both"/>
      </w:pPr>
    </w:p>
    <w:p w14:paraId="26E301A2" w14:textId="77777777" w:rsidR="009629D3" w:rsidRDefault="009629D3" w:rsidP="009E1C29">
      <w:pPr>
        <w:pStyle w:val="Brezrazmikov"/>
        <w:jc w:val="both"/>
      </w:pPr>
    </w:p>
    <w:p w14:paraId="6DC2706D" w14:textId="77777777" w:rsidR="00591C8D" w:rsidRPr="006139DA" w:rsidRDefault="007759A9" w:rsidP="006139DA">
      <w:pPr>
        <w:pStyle w:val="Naslov3"/>
      </w:pPr>
      <w:bookmarkStart w:id="6" w:name="_Toc156972042"/>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6"/>
      <w:r w:rsidR="00B229DD" w:rsidRPr="006139DA">
        <w:t xml:space="preserve"> </w:t>
      </w:r>
    </w:p>
    <w:p w14:paraId="575FF7DD" w14:textId="77777777" w:rsidR="00591C8D" w:rsidRDefault="00591C8D" w:rsidP="00F93045">
      <w:pPr>
        <w:pStyle w:val="Brezrazmikov"/>
        <w:jc w:val="both"/>
      </w:pPr>
    </w:p>
    <w:p w14:paraId="17B4B347" w14:textId="77777777"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14:paraId="0A4E640B" w14:textId="77777777" w:rsidR="008718E0" w:rsidRDefault="00B229DD" w:rsidP="008718E0">
      <w:pPr>
        <w:pStyle w:val="Brezrazmikov"/>
        <w:numPr>
          <w:ilvl w:val="0"/>
          <w:numId w:val="2"/>
        </w:numPr>
        <w:jc w:val="both"/>
      </w:pPr>
      <w:r>
        <w:t xml:space="preserve">ceniki, </w:t>
      </w:r>
    </w:p>
    <w:p w14:paraId="7C60A4C7" w14:textId="77777777" w:rsidR="008718E0" w:rsidRDefault="00B229DD" w:rsidP="008718E0">
      <w:pPr>
        <w:pStyle w:val="Brezrazmikov"/>
        <w:numPr>
          <w:ilvl w:val="0"/>
          <w:numId w:val="2"/>
        </w:numPr>
        <w:jc w:val="both"/>
      </w:pPr>
      <w:r>
        <w:t xml:space="preserve">obdobni obračuni, </w:t>
      </w:r>
    </w:p>
    <w:p w14:paraId="229E5BA2" w14:textId="77777777" w:rsidR="008718E0" w:rsidRDefault="00B229DD" w:rsidP="008718E0">
      <w:pPr>
        <w:pStyle w:val="Brezrazmikov"/>
        <w:numPr>
          <w:ilvl w:val="0"/>
          <w:numId w:val="2"/>
        </w:numPr>
        <w:jc w:val="both"/>
      </w:pPr>
      <w:r>
        <w:lastRenderedPageBreak/>
        <w:t xml:space="preserve">izbire osebnih zdravnikov, </w:t>
      </w:r>
    </w:p>
    <w:p w14:paraId="302E1AB6" w14:textId="77777777" w:rsidR="008718E0" w:rsidRDefault="00B229DD" w:rsidP="008718E0">
      <w:pPr>
        <w:pStyle w:val="Brezrazmikov"/>
        <w:numPr>
          <w:ilvl w:val="0"/>
          <w:numId w:val="2"/>
        </w:numPr>
        <w:jc w:val="both"/>
      </w:pPr>
      <w:r>
        <w:t xml:space="preserve">izjeme med storitvami, </w:t>
      </w:r>
    </w:p>
    <w:p w14:paraId="73C38F2E" w14:textId="77777777" w:rsidR="008718E0" w:rsidRDefault="00B229DD" w:rsidP="008718E0">
      <w:pPr>
        <w:pStyle w:val="Brezrazmikov"/>
        <w:numPr>
          <w:ilvl w:val="0"/>
          <w:numId w:val="2"/>
        </w:numPr>
        <w:jc w:val="both"/>
      </w:pPr>
      <w:r>
        <w:t>centralna baza zdravil</w:t>
      </w:r>
      <w:r w:rsidR="001E25D1">
        <w:t>,</w:t>
      </w:r>
      <w:r>
        <w:t xml:space="preserve"> </w:t>
      </w:r>
    </w:p>
    <w:p w14:paraId="3058DA76" w14:textId="77777777" w:rsidR="001E25D1" w:rsidRDefault="00B229DD" w:rsidP="008718E0">
      <w:pPr>
        <w:pStyle w:val="Brezrazmikov"/>
        <w:numPr>
          <w:ilvl w:val="0"/>
          <w:numId w:val="2"/>
        </w:numPr>
        <w:jc w:val="both"/>
      </w:pPr>
      <w:r>
        <w:t>obračun zdravstvenih st</w:t>
      </w:r>
      <w:r w:rsidR="004140AF">
        <w:t>oritev</w:t>
      </w:r>
      <w:r w:rsidR="001E25D1">
        <w:t>,</w:t>
      </w:r>
    </w:p>
    <w:p w14:paraId="5BC1B95B" w14:textId="1027A180"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370CA0">
        <w:t>,</w:t>
      </w:r>
    </w:p>
    <w:p w14:paraId="31F0C5C1" w14:textId="1D0C605A" w:rsidR="008718E0" w:rsidRDefault="00917907" w:rsidP="008718E0">
      <w:pPr>
        <w:pStyle w:val="Brezrazmikov"/>
        <w:numPr>
          <w:ilvl w:val="0"/>
          <w:numId w:val="2"/>
        </w:numPr>
        <w:jc w:val="both"/>
      </w:pPr>
      <w:r>
        <w:t>kazalniki kakovosti zdravstvenih storitev</w:t>
      </w:r>
      <w:r w:rsidR="00370CA0">
        <w:t xml:space="preserve"> in </w:t>
      </w:r>
    </w:p>
    <w:p w14:paraId="7ED929F1" w14:textId="5249B0DA" w:rsidR="00370CA0" w:rsidRDefault="00370CA0" w:rsidP="008718E0">
      <w:pPr>
        <w:pStyle w:val="Brezrazmikov"/>
        <w:numPr>
          <w:ilvl w:val="0"/>
          <w:numId w:val="2"/>
        </w:numPr>
        <w:jc w:val="both"/>
      </w:pPr>
      <w:r>
        <w:t>podatki za izračun uteži SPP.</w:t>
      </w:r>
    </w:p>
    <w:p w14:paraId="0E4635C6" w14:textId="77777777" w:rsidR="00370CA0" w:rsidRDefault="00370CA0" w:rsidP="008718E0">
      <w:pPr>
        <w:pStyle w:val="Brezrazmikov"/>
        <w:jc w:val="both"/>
      </w:pPr>
    </w:p>
    <w:p w14:paraId="7CDF53F4" w14:textId="01A3E5BA" w:rsidR="00B229DD" w:rsidRDefault="00305BA6" w:rsidP="008718E0">
      <w:pPr>
        <w:pStyle w:val="Brezrazmikov"/>
        <w:jc w:val="both"/>
      </w:pPr>
      <w:r>
        <w:t>Funkcionalnosti so opisane v poglavjih</w:t>
      </w:r>
      <w:r w:rsidR="004140AF">
        <w:t xml:space="preserve"> </w:t>
      </w:r>
      <w:r>
        <w:t xml:space="preserve">od </w:t>
      </w:r>
      <w:r w:rsidR="004140AF">
        <w:t xml:space="preserve">3.2. </w:t>
      </w:r>
      <w:r>
        <w:t>do</w:t>
      </w:r>
      <w:r w:rsidR="004140AF">
        <w:t xml:space="preserve"> 3.</w:t>
      </w:r>
      <w:r w:rsidR="001E25D1">
        <w:t>1</w:t>
      </w:r>
      <w:r w:rsidR="00917907">
        <w:t>1</w:t>
      </w:r>
      <w:r w:rsidR="008718E0">
        <w:t>.</w:t>
      </w:r>
      <w:r w:rsidR="00370CA0">
        <w:t xml:space="preserve"> in</w:t>
      </w:r>
      <w:r>
        <w:t xml:space="preserve"> v poglavju</w:t>
      </w:r>
      <w:r w:rsidR="00370CA0">
        <w:t xml:space="preserve"> 3.2</w:t>
      </w:r>
      <w:r w:rsidR="00E64F09">
        <w:t>7</w:t>
      </w:r>
      <w:r w:rsidR="00370CA0">
        <w:t>.</w:t>
      </w:r>
      <w:r w:rsidR="001E25D1">
        <w:t xml:space="preserve"> </w:t>
      </w:r>
    </w:p>
    <w:p w14:paraId="1EA4A57D" w14:textId="77777777" w:rsidR="00C27765" w:rsidRDefault="00C27765" w:rsidP="00F93045">
      <w:pPr>
        <w:pStyle w:val="Brezrazmikov"/>
        <w:jc w:val="both"/>
      </w:pPr>
    </w:p>
    <w:p w14:paraId="2D6D6AFA" w14:textId="77777777"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14:paraId="75A8DE83" w14:textId="6EDF3423" w:rsidR="00845C0F" w:rsidRDefault="008E4F30" w:rsidP="00816226">
      <w:pPr>
        <w:pStyle w:val="Brezrazmikov"/>
        <w:jc w:val="both"/>
      </w:pPr>
      <w:hyperlink r:id="rId9" w:history="1">
        <w:r w:rsidR="00845C0F" w:rsidRPr="00337241">
          <w:rPr>
            <w:rStyle w:val="Hiperpovezava"/>
          </w:rPr>
          <w:t>https://www.zzzs.si/?id=126&amp;detail=79042846984E856AC12574DE00397849</w:t>
        </w:r>
      </w:hyperlink>
      <w:r w:rsidR="00845C0F">
        <w:t xml:space="preserve"> </w:t>
      </w:r>
    </w:p>
    <w:p w14:paraId="7A91A4EB" w14:textId="77777777" w:rsidR="00816226" w:rsidRDefault="00A64FBC" w:rsidP="00816226">
      <w:pPr>
        <w:pStyle w:val="Brezrazmikov"/>
        <w:jc w:val="both"/>
      </w:pPr>
      <w:r>
        <w:t>Pooblastilo je mogoče urediti tudi preko portala</w:t>
      </w:r>
      <w:r w:rsidR="00E12A41">
        <w:t xml:space="preserve"> - glej poglavje 3.12.</w:t>
      </w:r>
      <w:r>
        <w:t xml:space="preserve"> </w:t>
      </w:r>
    </w:p>
    <w:p w14:paraId="4070D10B" w14:textId="77777777" w:rsidR="00B229DD" w:rsidRDefault="00B229DD" w:rsidP="00F93045">
      <w:pPr>
        <w:pStyle w:val="Brezrazmikov"/>
        <w:jc w:val="both"/>
      </w:pPr>
    </w:p>
    <w:p w14:paraId="43106EA2" w14:textId="77777777"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14:paraId="68711C4F" w14:textId="77777777" w:rsidR="00816226" w:rsidRDefault="00816226" w:rsidP="00F93045">
      <w:pPr>
        <w:pStyle w:val="Brezrazmikov"/>
        <w:jc w:val="both"/>
      </w:pPr>
    </w:p>
    <w:p w14:paraId="5657EC46" w14:textId="77777777"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naroča na novo in jo bo uporabljal le za izmenjevanje podatkov, navedenih v prvem odstavku</w:t>
      </w:r>
      <w:r w:rsidR="00E12A41">
        <w:t xml:space="preserve"> tega poglavja</w:t>
      </w:r>
      <w:r>
        <w:t xml:space="preserve">,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r w:rsidR="00E12A41">
        <w:t>Naročilo profesionalne kartice in ureditev pooblastila 19 je mogoče urediti tudi preko portala, kar je opisano v poglavju 3.12.</w:t>
      </w:r>
    </w:p>
    <w:p w14:paraId="061010A6" w14:textId="77777777" w:rsidR="004D2787" w:rsidRDefault="004D2787" w:rsidP="005258F1">
      <w:pPr>
        <w:pStyle w:val="Brezrazmikov"/>
        <w:jc w:val="both"/>
      </w:pPr>
    </w:p>
    <w:p w14:paraId="315B7444" w14:textId="77777777" w:rsidR="004D2787" w:rsidRDefault="004D2787" w:rsidP="005258F1">
      <w:pPr>
        <w:pStyle w:val="Brezrazmikov"/>
        <w:jc w:val="both"/>
      </w:pPr>
    </w:p>
    <w:p w14:paraId="1C8824E1" w14:textId="77777777" w:rsidR="00591C8D" w:rsidRPr="009E4EC9" w:rsidRDefault="007759A9" w:rsidP="006139DA">
      <w:pPr>
        <w:pStyle w:val="Naslov3"/>
      </w:pPr>
      <w:bookmarkStart w:id="7" w:name="_Toc156972043"/>
      <w:r>
        <w:t>2.</w:t>
      </w:r>
      <w:r w:rsidR="00591C8D" w:rsidRPr="009E4EC9">
        <w:t xml:space="preserve">2.2 </w:t>
      </w:r>
      <w:r w:rsidR="000F68B4">
        <w:t>Pooblastilo</w:t>
      </w:r>
      <w:r w:rsidR="00591C8D" w:rsidRPr="009E4EC9">
        <w:t xml:space="preserve"> za </w:t>
      </w:r>
      <w:r w:rsidR="00460BEA">
        <w:t>pregled in urejanje</w:t>
      </w:r>
      <w:r w:rsidR="00591C8D" w:rsidRPr="009E4EC9">
        <w:t xml:space="preserve"> podatkov o poobla</w:t>
      </w:r>
      <w:r w:rsidR="00C27765">
        <w:t>stilih oseb</w:t>
      </w:r>
      <w:r w:rsidR="00591C8D" w:rsidRPr="009E4EC9">
        <w:t xml:space="preserve"> izvajalca oz. dobavitelja</w:t>
      </w:r>
      <w:r w:rsidR="00460BEA">
        <w:t xml:space="preserve"> ter naročanje profesionalnih kartic</w:t>
      </w:r>
      <w:bookmarkEnd w:id="7"/>
    </w:p>
    <w:p w14:paraId="2DFB8CDA" w14:textId="77777777" w:rsidR="00591C8D" w:rsidRDefault="00591C8D" w:rsidP="005258F1">
      <w:pPr>
        <w:pStyle w:val="Brezrazmikov"/>
        <w:jc w:val="both"/>
      </w:pPr>
    </w:p>
    <w:p w14:paraId="26575B1E" w14:textId="77777777" w:rsidR="00E12A41" w:rsidRDefault="00C27765" w:rsidP="009E4EC9">
      <w:pPr>
        <w:pStyle w:val="Brezrazmikov"/>
        <w:jc w:val="both"/>
      </w:pPr>
      <w:r>
        <w:t xml:space="preserve">Izvajalci in dobavitelji imajo na portalu možnost </w:t>
      </w:r>
      <w:r w:rsidR="00460BEA">
        <w:t>vpogleda v podatke</w:t>
      </w:r>
      <w:r>
        <w:t xml:space="preserve">, katere osebe lahko v njihovem imenu uporabljajo elektronske </w:t>
      </w:r>
      <w:r w:rsidR="004140AF">
        <w:t>storitve ZZZS</w:t>
      </w:r>
      <w:r w:rsidR="006F0F0D">
        <w:t>. Na portalu lahko tudi urejajo pooblastila svojih delavcev</w:t>
      </w:r>
      <w:r w:rsidR="00460BEA">
        <w:t xml:space="preserve"> </w:t>
      </w:r>
      <w:r w:rsidR="006F0F0D">
        <w:t>in zanje naročajo profesionalne kartice</w:t>
      </w:r>
      <w:r>
        <w:t xml:space="preserve">. </w:t>
      </w:r>
      <w:r w:rsidR="006F0F0D">
        <w:t>Rešitev je opisana v poglavju 3.12.</w:t>
      </w:r>
    </w:p>
    <w:p w14:paraId="004F522A" w14:textId="77777777" w:rsidR="00E12A41" w:rsidRDefault="00E12A41" w:rsidP="009E4EC9">
      <w:pPr>
        <w:pStyle w:val="Brezrazmikov"/>
        <w:jc w:val="both"/>
      </w:pPr>
    </w:p>
    <w:p w14:paraId="7E0FB493" w14:textId="77777777" w:rsidR="009E4EC9" w:rsidRDefault="009E4EC9" w:rsidP="009E4EC9">
      <w:pPr>
        <w:pStyle w:val="Brezrazmikov"/>
        <w:jc w:val="both"/>
      </w:pPr>
      <w:r>
        <w:t xml:space="preserve">Za </w:t>
      </w:r>
      <w:r w:rsidR="00460BEA">
        <w:t>ta opravila</w:t>
      </w:r>
      <w:r>
        <w:t xml:space="preserve"> mora uporabnik por</w:t>
      </w:r>
      <w:r w:rsidR="00035823">
        <w:t>tala imeti posebno pooblastilo</w:t>
      </w:r>
      <w:r w:rsidR="00E12A41">
        <w:t xml:space="preserve">. </w:t>
      </w: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6A5584">
        <w:rPr>
          <w:b/>
          <w:shd w:val="clear" w:color="auto" w:fill="EAF1DD" w:themeFill="accent3" w:themeFillTint="33"/>
        </w:rPr>
        <w:t>I002 – Urejevalec pooblastil</w:t>
      </w:r>
      <w:r w:rsidR="006A5584">
        <w:rPr>
          <w:b/>
          <w:shd w:val="clear" w:color="auto" w:fill="EAF1DD" w:themeFill="accent3" w:themeFillTint="33"/>
        </w:rPr>
        <w:t xml:space="preserve"> in</w:t>
      </w:r>
      <w:r w:rsidR="00D80D24">
        <w:rPr>
          <w:b/>
          <w:shd w:val="clear" w:color="auto" w:fill="EAF1DD" w:themeFill="accent3" w:themeFillTint="33"/>
        </w:rPr>
        <w:t xml:space="preserve"> </w:t>
      </w:r>
      <w:r w:rsidR="006A5584">
        <w:rPr>
          <w:b/>
          <w:shd w:val="clear" w:color="auto" w:fill="EAF1DD" w:themeFill="accent3" w:themeFillTint="33"/>
        </w:rPr>
        <w:t xml:space="preserve"> PK za imetnike PK</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14:paraId="0BAA6986" w14:textId="6796C708" w:rsidR="00845C0F" w:rsidRDefault="008E4F30" w:rsidP="009E4EC9">
      <w:pPr>
        <w:pStyle w:val="Brezrazmikov"/>
        <w:jc w:val="both"/>
      </w:pPr>
      <w:hyperlink r:id="rId10" w:history="1">
        <w:r w:rsidR="00845C0F" w:rsidRPr="00337241">
          <w:rPr>
            <w:rStyle w:val="Hiperpovezava"/>
          </w:rPr>
          <w:t>https://www.zzzs.si/?id=126&amp;detail=79042846984E856AC12574DE00397849</w:t>
        </w:r>
      </w:hyperlink>
      <w:r w:rsidR="00845C0F">
        <w:t>.</w:t>
      </w:r>
    </w:p>
    <w:p w14:paraId="07B2BE5C" w14:textId="77777777" w:rsidR="009E4EC9" w:rsidRDefault="009E4EC9" w:rsidP="005258F1">
      <w:pPr>
        <w:pStyle w:val="Brezrazmikov"/>
        <w:jc w:val="both"/>
        <w:rPr>
          <w:b/>
        </w:rPr>
      </w:pPr>
    </w:p>
    <w:p w14:paraId="6F3D87C4" w14:textId="77777777" w:rsidR="00035823" w:rsidRPr="006A5584" w:rsidRDefault="00035823" w:rsidP="005258F1">
      <w:pPr>
        <w:pStyle w:val="Brezrazmikov"/>
        <w:jc w:val="both"/>
        <w:rPr>
          <w:color w:val="FF0000"/>
        </w:rPr>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w:t>
      </w:r>
      <w:r w:rsidRPr="000F56CC">
        <w:t xml:space="preserve">digitalnega potrdila iz profesionalne kartice, ker ZZZS izdaja profesionalno kartico le za osebe, ki uporabljajo elektronske storitve ZZZS v imenu izvajalcev in dobaviteljev, ki imajo sklenjeno pogodbo z ZZZS. </w:t>
      </w:r>
    </w:p>
    <w:p w14:paraId="4E236F61" w14:textId="00B60EFC" w:rsidR="00037393" w:rsidRDefault="00037393" w:rsidP="005258F1">
      <w:pPr>
        <w:pStyle w:val="Brezrazmikov"/>
        <w:jc w:val="both"/>
        <w:rPr>
          <w:b/>
        </w:rPr>
      </w:pPr>
    </w:p>
    <w:p w14:paraId="63697ABD" w14:textId="60969068" w:rsidR="00DB53C1" w:rsidRDefault="00DB53C1" w:rsidP="005258F1">
      <w:pPr>
        <w:pStyle w:val="Brezrazmikov"/>
        <w:jc w:val="both"/>
        <w:rPr>
          <w:b/>
        </w:rPr>
      </w:pPr>
    </w:p>
    <w:p w14:paraId="0B2ED2BB" w14:textId="1E570775" w:rsidR="00DB53C1" w:rsidRDefault="00DB53C1" w:rsidP="005258F1">
      <w:pPr>
        <w:pStyle w:val="Brezrazmikov"/>
        <w:jc w:val="both"/>
        <w:rPr>
          <w:b/>
        </w:rPr>
      </w:pPr>
    </w:p>
    <w:p w14:paraId="0BC5DDD6" w14:textId="77777777" w:rsidR="00DB53C1" w:rsidRDefault="00DB53C1" w:rsidP="005258F1">
      <w:pPr>
        <w:pStyle w:val="Brezrazmikov"/>
        <w:jc w:val="both"/>
        <w:rPr>
          <w:b/>
        </w:rPr>
      </w:pPr>
    </w:p>
    <w:p w14:paraId="3E3F046E" w14:textId="77777777" w:rsidR="009E4EC9" w:rsidRDefault="009E4EC9" w:rsidP="005258F1">
      <w:pPr>
        <w:pStyle w:val="Brezrazmikov"/>
        <w:jc w:val="both"/>
        <w:rPr>
          <w:b/>
        </w:rPr>
      </w:pPr>
    </w:p>
    <w:p w14:paraId="1299B725" w14:textId="77777777" w:rsidR="009E4EC9" w:rsidRDefault="007759A9" w:rsidP="006139DA">
      <w:pPr>
        <w:pStyle w:val="Naslov3"/>
      </w:pPr>
      <w:bookmarkStart w:id="8" w:name="_Toc156972044"/>
      <w:r>
        <w:lastRenderedPageBreak/>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8"/>
    </w:p>
    <w:p w14:paraId="2E13CF59" w14:textId="77777777" w:rsidR="009E4EC9" w:rsidRDefault="009E4EC9" w:rsidP="005258F1">
      <w:pPr>
        <w:pStyle w:val="Brezrazmikov"/>
        <w:jc w:val="both"/>
        <w:rPr>
          <w:b/>
        </w:rPr>
      </w:pPr>
    </w:p>
    <w:p w14:paraId="4906590E" w14:textId="043CD15E"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6F0F0D">
        <w:t>. Rešitev je opisana v poglavjih</w:t>
      </w:r>
      <w:r w:rsidR="00305BA6">
        <w:t xml:space="preserve"> od</w:t>
      </w:r>
      <w:r w:rsidR="004140AF">
        <w:t xml:space="preserve"> 3.1</w:t>
      </w:r>
      <w:r w:rsidR="00917907">
        <w:t>3</w:t>
      </w:r>
      <w:r w:rsidR="004140AF">
        <w:t xml:space="preserve">. </w:t>
      </w:r>
      <w:r w:rsidR="00305BA6">
        <w:t>do</w:t>
      </w:r>
      <w:r w:rsidR="004140AF">
        <w:t xml:space="preserve"> 3.1</w:t>
      </w:r>
      <w:r w:rsidR="00917907">
        <w:t>5</w:t>
      </w:r>
      <w:r>
        <w:t>.</w:t>
      </w:r>
    </w:p>
    <w:p w14:paraId="1393521E" w14:textId="77777777" w:rsidR="00C27765" w:rsidRDefault="00C27765" w:rsidP="005258F1">
      <w:pPr>
        <w:pStyle w:val="Brezrazmikov"/>
        <w:jc w:val="both"/>
      </w:pPr>
    </w:p>
    <w:p w14:paraId="15C20F2F" w14:textId="23B7E8E3"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porabnik pošiljk o cenah zdravil</w:t>
      </w:r>
      <w:r>
        <w:t>.</w:t>
      </w:r>
      <w:r>
        <w:rPr>
          <w:b/>
        </w:rPr>
        <w:t xml:space="preserve"> </w:t>
      </w:r>
      <w:r>
        <w:t xml:space="preserve">Obrazec je objavljen kot priloga k </w:t>
      </w:r>
      <w:r w:rsidRPr="00BF506E">
        <w:rPr>
          <w:b/>
        </w:rPr>
        <w:t>Navodilu o profesionalni kartici</w:t>
      </w:r>
      <w:r>
        <w:t>, ki je dostopno na</w:t>
      </w:r>
      <w:r w:rsidR="005865C2">
        <w:t xml:space="preserve"> spletu na tem naslovu</w:t>
      </w:r>
    </w:p>
    <w:p w14:paraId="27BD2501" w14:textId="4891BD1F" w:rsidR="00845C0F" w:rsidRDefault="008E4F30" w:rsidP="0089063F">
      <w:pPr>
        <w:pStyle w:val="Brezrazmikov"/>
        <w:jc w:val="both"/>
      </w:pPr>
      <w:hyperlink r:id="rId11" w:history="1">
        <w:r w:rsidR="00845C0F" w:rsidRPr="00337241">
          <w:rPr>
            <w:rStyle w:val="Hiperpovezava"/>
          </w:rPr>
          <w:t>https://www.zzzs.si/?id=126&amp;detail=79042846984E856AC12574DE00397849</w:t>
        </w:r>
      </w:hyperlink>
      <w:r w:rsidR="00845C0F">
        <w:t>.</w:t>
      </w:r>
    </w:p>
    <w:p w14:paraId="598112DA" w14:textId="77777777" w:rsidR="005865C2" w:rsidRDefault="005865C2" w:rsidP="006F0F0D">
      <w:pPr>
        <w:pStyle w:val="Brezrazmikov"/>
        <w:jc w:val="both"/>
      </w:pPr>
    </w:p>
    <w:p w14:paraId="6D2066CE" w14:textId="616E24A7" w:rsidR="006F0F0D" w:rsidRDefault="006F0F0D" w:rsidP="006F0F0D">
      <w:pPr>
        <w:pStyle w:val="Brezrazmikov"/>
        <w:jc w:val="both"/>
      </w:pPr>
      <w:r>
        <w:t xml:space="preserve">Pooblastilo je mogoče urediti tudi preko portala - glej poglavje 3.12. </w:t>
      </w:r>
    </w:p>
    <w:p w14:paraId="0F14CC5F" w14:textId="77777777" w:rsidR="0089063F" w:rsidRPr="00035823" w:rsidRDefault="0089063F" w:rsidP="005258F1">
      <w:pPr>
        <w:pStyle w:val="Brezrazmikov"/>
        <w:jc w:val="both"/>
      </w:pPr>
    </w:p>
    <w:p w14:paraId="2BF122C4" w14:textId="77777777"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14:paraId="5CCF9344" w14:textId="77777777" w:rsidR="008458BE" w:rsidRDefault="008458BE" w:rsidP="005258F1">
      <w:pPr>
        <w:pStyle w:val="Brezrazmikov"/>
        <w:jc w:val="both"/>
      </w:pPr>
    </w:p>
    <w:p w14:paraId="22517E48" w14:textId="5BD56F79" w:rsidR="00854510" w:rsidRDefault="00854510" w:rsidP="005258F1">
      <w:pPr>
        <w:pStyle w:val="Brezrazmikov"/>
        <w:jc w:val="both"/>
      </w:pPr>
      <w:r>
        <w:t xml:space="preserve">Uporabnik, ki pridobi zgoraj navedeno pooblastilo, lahko uporablja tudi funkcionalnost za dostop do podatkov </w:t>
      </w:r>
      <w:r w:rsidR="0016611E">
        <w:t>centralne baze zdravil</w:t>
      </w:r>
      <w:r>
        <w:t xml:space="preserve"> (glej poglavje 3.6.), saj so podatki centralne baze zdravil podlaga za pripravo in uporabo podatkov o cenah zdravil. </w:t>
      </w:r>
    </w:p>
    <w:p w14:paraId="2B665D2F" w14:textId="77777777" w:rsidR="00854510" w:rsidRDefault="00854510" w:rsidP="005258F1">
      <w:pPr>
        <w:pStyle w:val="Brezrazmikov"/>
        <w:jc w:val="both"/>
      </w:pPr>
    </w:p>
    <w:p w14:paraId="1111A36D" w14:textId="77777777" w:rsidR="008718E0" w:rsidRDefault="008718E0" w:rsidP="005258F1">
      <w:pPr>
        <w:pStyle w:val="Brezrazmikov"/>
        <w:jc w:val="both"/>
      </w:pPr>
    </w:p>
    <w:p w14:paraId="3B9FBF05" w14:textId="2D0DEEF4" w:rsidR="00BB64DB" w:rsidRPr="001A1372" w:rsidRDefault="001A1372" w:rsidP="00BB64DB">
      <w:pPr>
        <w:pStyle w:val="Naslov3"/>
      </w:pPr>
      <w:bookmarkStart w:id="9" w:name="_Toc156972045"/>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r w:rsidR="00BB64DB">
        <w:t>, vključno z urejanjem podatkov o ordinacijskih časih</w:t>
      </w:r>
      <w:bookmarkEnd w:id="9"/>
    </w:p>
    <w:p w14:paraId="4F2FF2E8" w14:textId="77777777" w:rsidR="001A1372" w:rsidRDefault="001A1372" w:rsidP="005258F1">
      <w:pPr>
        <w:pStyle w:val="Brezrazmikov"/>
        <w:jc w:val="both"/>
      </w:pPr>
    </w:p>
    <w:p w14:paraId="7D8694DB" w14:textId="77777777"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14:paraId="2F0988F3" w14:textId="77777777" w:rsidR="001A1372" w:rsidRDefault="001A1372" w:rsidP="005258F1">
      <w:pPr>
        <w:pStyle w:val="Brezrazmikov"/>
        <w:jc w:val="both"/>
      </w:pPr>
    </w:p>
    <w:p w14:paraId="0B524D6C" w14:textId="77777777" w:rsidR="00BB64DB" w:rsidRDefault="00BB64DB" w:rsidP="00BB64DB">
      <w:pPr>
        <w:pStyle w:val="Brezrazmikov"/>
        <w:jc w:val="both"/>
      </w:pPr>
      <w:r>
        <w:t xml:space="preserve">Izvajalci zdravstvenih storitev, ki imajo sklenjeno pogodbo z ZZZS, s pomočjo portala ZZZS-ju pošiljajo tudi spremembe podatkov, priloge in poročila o izvajanju pogodbe z ZZZS, kar vključuje tudi podatke o ordinacijskih časih in dostopajo do podatkov o višini nakazanih avansov ter planu in realizaciji zdravstvenih storitev. </w:t>
      </w:r>
    </w:p>
    <w:p w14:paraId="3A605EAD" w14:textId="77777777" w:rsidR="001E25D1" w:rsidRDefault="001E25D1" w:rsidP="005258F1">
      <w:pPr>
        <w:pStyle w:val="Brezrazmikov"/>
        <w:jc w:val="both"/>
      </w:pPr>
    </w:p>
    <w:p w14:paraId="1E1CEDBD" w14:textId="3C4E9532" w:rsidR="001E25D1" w:rsidRDefault="006F0F0D" w:rsidP="005258F1">
      <w:pPr>
        <w:pStyle w:val="Brezrazmikov"/>
        <w:jc w:val="both"/>
      </w:pPr>
      <w:r>
        <w:t xml:space="preserve">Rešitev </w:t>
      </w:r>
      <w:r w:rsidR="001E25D1">
        <w:t xml:space="preserve">je opisana v poglavjih </w:t>
      </w:r>
      <w:r w:rsidR="00305BA6">
        <w:t xml:space="preserve">od </w:t>
      </w:r>
      <w:r w:rsidR="001E25D1">
        <w:t>3.1</w:t>
      </w:r>
      <w:r w:rsidR="00917907">
        <w:t>6</w:t>
      </w:r>
      <w:r w:rsidR="001E25D1">
        <w:t xml:space="preserve">. </w:t>
      </w:r>
      <w:r w:rsidR="00305BA6">
        <w:t>do</w:t>
      </w:r>
      <w:r w:rsidR="001E25D1">
        <w:t xml:space="preserve"> 3.</w:t>
      </w:r>
      <w:r w:rsidR="00460576">
        <w:t>2</w:t>
      </w:r>
      <w:r w:rsidR="00BB64DB">
        <w:t>5</w:t>
      </w:r>
      <w:r w:rsidR="001E25D1">
        <w:t xml:space="preserve">. </w:t>
      </w:r>
    </w:p>
    <w:p w14:paraId="56D92BCC" w14:textId="77777777" w:rsidR="00E9304C" w:rsidRDefault="00E9304C" w:rsidP="005258F1">
      <w:pPr>
        <w:pStyle w:val="Brezrazmikov"/>
        <w:jc w:val="both"/>
      </w:pPr>
    </w:p>
    <w:p w14:paraId="64721D87" w14:textId="77777777" w:rsidR="001A1372" w:rsidRDefault="001A1372" w:rsidP="005258F1">
      <w:pPr>
        <w:pStyle w:val="Brezrazmikov"/>
        <w:jc w:val="both"/>
      </w:pPr>
      <w:r>
        <w:t>Za</w:t>
      </w:r>
      <w:r w:rsidR="00422BFA">
        <w:t xml:space="preserve"> uporabo te</w:t>
      </w:r>
      <w:r w:rsidR="006F0F0D">
        <w:t xml:space="preserve"> rešitve</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14:paraId="1F6A3D0D" w14:textId="74ADDBF5" w:rsidR="00845C0F" w:rsidRDefault="008E4F30" w:rsidP="00FE7306">
      <w:pPr>
        <w:pStyle w:val="Brezrazmikov"/>
        <w:jc w:val="both"/>
      </w:pPr>
      <w:hyperlink r:id="rId12" w:history="1">
        <w:r w:rsidR="00845C0F" w:rsidRPr="00337241">
          <w:rPr>
            <w:rStyle w:val="Hiperpovezava"/>
          </w:rPr>
          <w:t>https://www.zzzs.si/?id=126&amp;detail=79042846984E856AC12574DE00397849</w:t>
        </w:r>
      </w:hyperlink>
      <w:r w:rsidR="00845C0F">
        <w:t>.</w:t>
      </w:r>
    </w:p>
    <w:p w14:paraId="23F8218E" w14:textId="77777777" w:rsidR="006F0F0D" w:rsidRDefault="006F0F0D" w:rsidP="006F0F0D">
      <w:pPr>
        <w:pStyle w:val="Brezrazmikov"/>
        <w:jc w:val="both"/>
      </w:pPr>
      <w:r>
        <w:t xml:space="preserve">Pooblastilo je mogoče urediti tudi preko portala - glej poglavje 3.12. </w:t>
      </w:r>
    </w:p>
    <w:p w14:paraId="012BFCA3" w14:textId="77777777" w:rsidR="001A1372" w:rsidRDefault="001A1372" w:rsidP="005258F1">
      <w:pPr>
        <w:pStyle w:val="Brezrazmikov"/>
        <w:jc w:val="both"/>
      </w:pPr>
    </w:p>
    <w:p w14:paraId="0F87A799" w14:textId="77777777"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2355CC4" w14:textId="77777777" w:rsidR="000F68B4" w:rsidRDefault="000F68B4" w:rsidP="005258F1">
      <w:pPr>
        <w:pStyle w:val="Brezrazmikov"/>
        <w:jc w:val="both"/>
      </w:pPr>
    </w:p>
    <w:p w14:paraId="3434BBC9" w14:textId="77777777" w:rsidR="001A1372" w:rsidRDefault="001A1372" w:rsidP="005258F1">
      <w:pPr>
        <w:pStyle w:val="Brezrazmikov"/>
        <w:jc w:val="both"/>
      </w:pPr>
    </w:p>
    <w:p w14:paraId="6614D174" w14:textId="77777777" w:rsidR="008718E0" w:rsidRPr="009E4EC9" w:rsidRDefault="001A1372" w:rsidP="006139DA">
      <w:pPr>
        <w:pStyle w:val="Naslov3"/>
      </w:pPr>
      <w:bookmarkStart w:id="10" w:name="_Toc156972046"/>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0"/>
    </w:p>
    <w:p w14:paraId="47B43B43" w14:textId="77777777" w:rsidR="008718E0" w:rsidRDefault="008718E0" w:rsidP="005258F1">
      <w:pPr>
        <w:pStyle w:val="Brezrazmikov"/>
        <w:jc w:val="both"/>
      </w:pPr>
    </w:p>
    <w:p w14:paraId="6852574C" w14:textId="7C47940B"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w:t>
      </w:r>
      <w:r w:rsidR="00054E0E">
        <w:t xml:space="preserve">napoved </w:t>
      </w:r>
      <w:r w:rsidR="00DD02F9">
        <w:t xml:space="preserve">nadzora, zahteva za posredovanje dokumentacije, osnutek </w:t>
      </w:r>
      <w:r w:rsidR="00DD02F9">
        <w:lastRenderedPageBreak/>
        <w:t xml:space="preserve">zapisnika, obvestilo </w:t>
      </w:r>
      <w:r w:rsidR="00054E0E">
        <w:t>o opravljenem nadzoru</w:t>
      </w:r>
      <w:r w:rsidR="00DD02F9">
        <w:t xml:space="preserve"> in drugi). Izvajalci na portalu na varen način oddajo zahtevano zdravstveno dokumentacijo. Na portalu potrdijo prejem osnutka zapisnika in oddajo morebitn</w:t>
      </w:r>
      <w:r w:rsidR="00BA62BE">
        <w:t>o</w:t>
      </w:r>
      <w:r w:rsidR="00DD02F9">
        <w:t xml:space="preserve"> </w:t>
      </w:r>
      <w:r w:rsidR="00BA62BE">
        <w:t>mnenje o osnutku zapisnika</w:t>
      </w:r>
      <w:r w:rsidR="00DD02F9">
        <w:t>. Na portalu oddajo tudi morebitne druge dokumente</w:t>
      </w:r>
      <w:r w:rsidR="00BB700D">
        <w:t xml:space="preserve"> - pojasnila. </w:t>
      </w:r>
      <w:r w:rsidR="001E25D1">
        <w:t xml:space="preserve">Opis </w:t>
      </w:r>
      <w:r w:rsidR="006F0F0D">
        <w:t>rešitve</w:t>
      </w:r>
      <w:r w:rsidR="001E25D1">
        <w:t xml:space="preserve"> je v poglavju 3.</w:t>
      </w:r>
      <w:r w:rsidR="00460576">
        <w:t>2</w:t>
      </w:r>
      <w:r w:rsidR="006745FE">
        <w:t>6</w:t>
      </w:r>
      <w:r w:rsidR="001E25D1">
        <w:t>.</w:t>
      </w:r>
    </w:p>
    <w:p w14:paraId="39EBF645" w14:textId="77777777" w:rsidR="008718E0" w:rsidRDefault="008718E0" w:rsidP="008718E0">
      <w:pPr>
        <w:pStyle w:val="Brezrazmikov"/>
        <w:jc w:val="both"/>
      </w:pPr>
    </w:p>
    <w:p w14:paraId="2C5391FB" w14:textId="77777777"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14:paraId="3639B68F" w14:textId="1C2C0022" w:rsidR="00845C0F" w:rsidRDefault="008E4F30" w:rsidP="008718E0">
      <w:pPr>
        <w:pStyle w:val="Brezrazmikov"/>
        <w:jc w:val="both"/>
      </w:pPr>
      <w:hyperlink r:id="rId13" w:history="1">
        <w:r w:rsidR="00845C0F" w:rsidRPr="00337241">
          <w:rPr>
            <w:rStyle w:val="Hiperpovezava"/>
          </w:rPr>
          <w:t>https://www.zzzs.si/?id=126&amp;detail=79042846984E856AC12574DE00397849</w:t>
        </w:r>
      </w:hyperlink>
      <w:r w:rsidR="00845C0F">
        <w:t>.</w:t>
      </w:r>
    </w:p>
    <w:p w14:paraId="244FFE8D" w14:textId="77777777" w:rsidR="00FF7197" w:rsidRDefault="00FF7197" w:rsidP="00FF7197">
      <w:pPr>
        <w:pStyle w:val="Brezrazmikov"/>
        <w:jc w:val="both"/>
      </w:pPr>
      <w:r>
        <w:t xml:space="preserve">Pooblastilo je mogoče urediti tudi preko portala - glej poglavje 3.12. </w:t>
      </w:r>
    </w:p>
    <w:p w14:paraId="2BE51E72" w14:textId="77777777" w:rsidR="008718E0" w:rsidRDefault="008718E0" w:rsidP="008718E0">
      <w:pPr>
        <w:pStyle w:val="Brezrazmikov"/>
        <w:jc w:val="both"/>
        <w:rPr>
          <w:b/>
        </w:rPr>
      </w:pPr>
    </w:p>
    <w:p w14:paraId="0FCDD03C" w14:textId="77777777" w:rsidR="008718E0"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0A5842D3" w14:textId="77777777" w:rsidR="00C63B21" w:rsidRDefault="00C63B21" w:rsidP="008718E0">
      <w:pPr>
        <w:pStyle w:val="Brezrazmikov"/>
        <w:jc w:val="both"/>
      </w:pPr>
    </w:p>
    <w:p w14:paraId="3A746BFD" w14:textId="77777777" w:rsidR="00C63B21" w:rsidRPr="00035823" w:rsidRDefault="00C63B21" w:rsidP="008718E0">
      <w:pPr>
        <w:pStyle w:val="Brezrazmikov"/>
        <w:jc w:val="both"/>
      </w:pPr>
    </w:p>
    <w:p w14:paraId="3A238F19" w14:textId="3956B4CD" w:rsidR="00C63B21" w:rsidRPr="009E4EC9" w:rsidRDefault="00C63B21" w:rsidP="00C63B21">
      <w:pPr>
        <w:pStyle w:val="Naslov3"/>
      </w:pPr>
      <w:bookmarkStart w:id="11" w:name="_Toc156972047"/>
      <w:r>
        <w:t>2.2.6</w:t>
      </w:r>
      <w:r w:rsidRPr="009E4EC9">
        <w:t xml:space="preserve">. </w:t>
      </w:r>
      <w:r>
        <w:t>Pooblastilo za urejanje podatkov dobavitelja MP o izdajnih mestih in delovnih časih</w:t>
      </w:r>
      <w:bookmarkEnd w:id="11"/>
    </w:p>
    <w:p w14:paraId="013584F5" w14:textId="77777777" w:rsidR="00C63B21" w:rsidRDefault="00C63B21" w:rsidP="00C63B21">
      <w:pPr>
        <w:pStyle w:val="Brezrazmikov"/>
        <w:jc w:val="both"/>
      </w:pPr>
    </w:p>
    <w:p w14:paraId="7D3A5A6E" w14:textId="1E8AB920" w:rsidR="00C63B21" w:rsidRDefault="00CC7024" w:rsidP="00C63B21">
      <w:pPr>
        <w:pStyle w:val="Brezrazmikov"/>
        <w:jc w:val="both"/>
      </w:pPr>
      <w:r>
        <w:t>Dobavitelji medicinskih pripomočkov</w:t>
      </w:r>
      <w:r w:rsidR="00C63B21">
        <w:t xml:space="preserve"> </w:t>
      </w:r>
      <w:r w:rsidR="002340C9">
        <w:t xml:space="preserve">imajo </w:t>
      </w:r>
      <w:r w:rsidR="00C63B21">
        <w:t xml:space="preserve">na portalu dostop do </w:t>
      </w:r>
      <w:r>
        <w:t xml:space="preserve">rešitve, ki </w:t>
      </w:r>
      <w:r w:rsidR="00EE44D6">
        <w:t xml:space="preserve">jim </w:t>
      </w:r>
      <w:r>
        <w:t>omogoča neposredno urejanje podatkov o izdajnih mestih</w:t>
      </w:r>
      <w:r w:rsidR="00937048">
        <w:t>, na katerih zavarovanim osebam zagotavljajo</w:t>
      </w:r>
      <w:r>
        <w:t xml:space="preserve"> medicinsk</w:t>
      </w:r>
      <w:r w:rsidR="00937048">
        <w:t>e</w:t>
      </w:r>
      <w:r>
        <w:t xml:space="preserve"> pripomočk</w:t>
      </w:r>
      <w:r w:rsidR="00937048">
        <w:t>e</w:t>
      </w:r>
      <w:r>
        <w:t xml:space="preserve">. </w:t>
      </w:r>
      <w:r w:rsidR="00C63B21">
        <w:t>Opis rešitve je v poglavju 3.2</w:t>
      </w:r>
      <w:r>
        <w:t>8</w:t>
      </w:r>
      <w:r w:rsidR="00C63B21">
        <w:t>.</w:t>
      </w:r>
    </w:p>
    <w:p w14:paraId="42AC2D57" w14:textId="77777777" w:rsidR="00C63B21" w:rsidRDefault="00C63B21" w:rsidP="00C63B21">
      <w:pPr>
        <w:pStyle w:val="Brezrazmikov"/>
        <w:jc w:val="both"/>
      </w:pPr>
    </w:p>
    <w:p w14:paraId="62543FE4" w14:textId="000DD6E8" w:rsidR="00C63B21" w:rsidRDefault="00C63B21" w:rsidP="00C63B21">
      <w:pPr>
        <w:pStyle w:val="Brezrazmikov"/>
        <w:jc w:val="both"/>
      </w:pPr>
      <w:r>
        <w:t>Za dostop do te</w:t>
      </w:r>
      <w:r w:rsidR="00EF4294">
        <w:t xml:space="preserve"> funkcionalnosti</w:t>
      </w:r>
      <w:r>
        <w:t xml:space="preserve"> mora uporabnik portala imeti posebno pooblastilo. Odgovorna oseba </w:t>
      </w:r>
      <w:r w:rsidR="00EF4294">
        <w:t>dobavitelja</w:t>
      </w:r>
      <w:r>
        <w:t xml:space="preserve">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CC7024" w:rsidRPr="00CC7024">
        <w:rPr>
          <w:b/>
          <w:shd w:val="clear" w:color="auto" w:fill="EAF1DD" w:themeFill="accent3" w:themeFillTint="33"/>
        </w:rPr>
        <w:t>I005 – Urejevalec podatkov dobavitelja MP o izdajnih mestih in delovnih časih</w:t>
      </w:r>
      <w:r>
        <w:t>.</w:t>
      </w:r>
      <w:r>
        <w:rPr>
          <w:b/>
        </w:rPr>
        <w:t xml:space="preserve"> </w:t>
      </w:r>
      <w:r>
        <w:t xml:space="preserve">Obrazec je objavljen kot priloga k </w:t>
      </w:r>
      <w:r w:rsidRPr="00BF506E">
        <w:rPr>
          <w:b/>
        </w:rPr>
        <w:t>Navodilu o profesionalni kartici</w:t>
      </w:r>
      <w:r>
        <w:t>, ki je dostopno na</w:t>
      </w:r>
    </w:p>
    <w:p w14:paraId="2FB5F12A" w14:textId="347247B8" w:rsidR="00845C0F" w:rsidRDefault="008E4F30" w:rsidP="00C63B21">
      <w:pPr>
        <w:pStyle w:val="Brezrazmikov"/>
        <w:jc w:val="both"/>
      </w:pPr>
      <w:hyperlink r:id="rId14" w:history="1">
        <w:r w:rsidR="00845C0F" w:rsidRPr="00337241">
          <w:rPr>
            <w:rStyle w:val="Hiperpovezava"/>
          </w:rPr>
          <w:t>https://www.zzzs.si/?id=126&amp;detail=79042846984E856AC12574DE00397849</w:t>
        </w:r>
      </w:hyperlink>
      <w:r w:rsidR="00845C0F">
        <w:t>.</w:t>
      </w:r>
    </w:p>
    <w:p w14:paraId="52B7E327" w14:textId="77777777" w:rsidR="00C63B21" w:rsidRDefault="00C63B21" w:rsidP="00C63B21">
      <w:pPr>
        <w:pStyle w:val="Brezrazmikov"/>
        <w:jc w:val="both"/>
        <w:rPr>
          <w:b/>
        </w:rPr>
      </w:pPr>
    </w:p>
    <w:p w14:paraId="137A49E1" w14:textId="3C436030" w:rsidR="00C63B21" w:rsidRDefault="00C63B21" w:rsidP="00C63B21">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17411191" w14:textId="77777777" w:rsidR="00C63B21" w:rsidRDefault="00C63B21" w:rsidP="00C63B21">
      <w:pPr>
        <w:pStyle w:val="Brezrazmikov"/>
        <w:jc w:val="both"/>
      </w:pPr>
    </w:p>
    <w:p w14:paraId="67673048" w14:textId="008A544E" w:rsidR="009E4EC9" w:rsidRPr="009E4EC9" w:rsidRDefault="007759A9" w:rsidP="006139DA">
      <w:pPr>
        <w:pStyle w:val="Naslov3"/>
      </w:pPr>
      <w:bookmarkStart w:id="12" w:name="_Toc156972048"/>
      <w:r>
        <w:t>2.</w:t>
      </w:r>
      <w:r w:rsidR="00FE7306">
        <w:t>2.</w:t>
      </w:r>
      <w:r w:rsidR="00C63B21">
        <w:t>7</w:t>
      </w:r>
      <w:r w:rsidR="009E4EC9" w:rsidRPr="009E4EC9">
        <w:t xml:space="preserve">. Kam poslati izpolnjen </w:t>
      </w:r>
      <w:r w:rsidR="00FF7197">
        <w:t xml:space="preserve">pisni </w:t>
      </w:r>
      <w:r w:rsidR="009E4EC9" w:rsidRPr="009E4EC9">
        <w:t>obrazec</w:t>
      </w:r>
      <w:bookmarkEnd w:id="12"/>
    </w:p>
    <w:p w14:paraId="7CB4320A" w14:textId="77777777" w:rsidR="009E4EC9" w:rsidRDefault="009E4EC9" w:rsidP="005258F1">
      <w:pPr>
        <w:pStyle w:val="Brezrazmikov"/>
        <w:jc w:val="both"/>
      </w:pPr>
    </w:p>
    <w:p w14:paraId="27F09B73" w14:textId="25EBF596" w:rsidR="00BF506E" w:rsidRDefault="00FF7197" w:rsidP="00F93045">
      <w:pPr>
        <w:pStyle w:val="Brezrazmikov"/>
        <w:jc w:val="both"/>
      </w:pPr>
      <w:r>
        <w:t xml:space="preserve">Če izvajalec ali dobavitelj pooblastila </w:t>
      </w:r>
      <w:r w:rsidR="00305BA6">
        <w:t xml:space="preserve">za uporabo portala </w:t>
      </w:r>
      <w:r>
        <w:t>naroča v pisni obliki, naj p</w:t>
      </w:r>
      <w:r w:rsidR="009E1C29">
        <w:t xml:space="preserve">odpisan in žigosan </w:t>
      </w:r>
      <w:r w:rsidR="006A4AED">
        <w:t>obrazec</w:t>
      </w:r>
      <w:r w:rsidR="009E1C29">
        <w:t xml:space="preserve"> po</w:t>
      </w:r>
      <w:r>
        <w:t>šlje</w:t>
      </w:r>
      <w:r w:rsidR="009E1C29">
        <w:t xml:space="preserve"> na</w:t>
      </w:r>
      <w:r w:rsidR="00BF506E">
        <w:t xml:space="preserve"> naslov:</w:t>
      </w:r>
    </w:p>
    <w:p w14:paraId="451EF4DB" w14:textId="74F6CFD3" w:rsidR="00305BA6" w:rsidRDefault="00305BA6" w:rsidP="00F93045">
      <w:pPr>
        <w:pStyle w:val="Brezrazmikov"/>
        <w:jc w:val="both"/>
      </w:pPr>
      <w:r>
        <w:rPr>
          <w:noProof/>
        </w:rPr>
        <mc:AlternateContent>
          <mc:Choice Requires="wps">
            <w:drawing>
              <wp:anchor distT="0" distB="0" distL="114300" distR="114300" simplePos="0" relativeHeight="251659264" behindDoc="0" locked="0" layoutInCell="1" allowOverlap="1" wp14:anchorId="3B8FB9F4" wp14:editId="28CFF802">
                <wp:simplePos x="0" y="0"/>
                <wp:positionH relativeFrom="column">
                  <wp:posOffset>337355</wp:posOffset>
                </wp:positionH>
                <wp:positionV relativeFrom="paragraph">
                  <wp:posOffset>96257</wp:posOffset>
                </wp:positionV>
                <wp:extent cx="2336181" cy="836341"/>
                <wp:effectExtent l="0" t="0" r="26035" b="20955"/>
                <wp:wrapNone/>
                <wp:docPr id="125" name="Pravokotnik 125"/>
                <wp:cNvGraphicFramePr/>
                <a:graphic xmlns:a="http://schemas.openxmlformats.org/drawingml/2006/main">
                  <a:graphicData uri="http://schemas.microsoft.com/office/word/2010/wordprocessingShape">
                    <wps:wsp>
                      <wps:cNvSpPr/>
                      <wps:spPr>
                        <a:xfrm>
                          <a:off x="0" y="0"/>
                          <a:ext cx="2336181" cy="836341"/>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F88BD" id="Pravokotnik 125" o:spid="_x0000_s1026" style="position:absolute;margin-left:26.55pt;margin-top:7.6pt;width:183.95pt;height:6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" filled="f" strokecolor="#1f497d [3215]" strokeweight="1pt"/>
            </w:pict>
          </mc:Fallback>
        </mc:AlternateContent>
      </w:r>
    </w:p>
    <w:p w14:paraId="54886152" w14:textId="77777777" w:rsidR="00BF506E" w:rsidRPr="00FE7306" w:rsidRDefault="00BF506E" w:rsidP="00BF506E">
      <w:pPr>
        <w:pStyle w:val="Brezrazmikov"/>
        <w:ind w:left="708"/>
        <w:jc w:val="both"/>
        <w:rPr>
          <w:b/>
        </w:rPr>
      </w:pPr>
      <w:r w:rsidRPr="00FE7306">
        <w:rPr>
          <w:b/>
        </w:rPr>
        <w:t>ZZZS</w:t>
      </w:r>
      <w:r w:rsidR="009E1C29" w:rsidRPr="00FE7306">
        <w:rPr>
          <w:b/>
        </w:rPr>
        <w:t xml:space="preserve"> </w:t>
      </w:r>
    </w:p>
    <w:p w14:paraId="0F0A58C4" w14:textId="77777777"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14:paraId="1AFBFFBE" w14:textId="77777777"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14:paraId="508ED9C3" w14:textId="77777777" w:rsidR="009E1C29" w:rsidRPr="00FE7306" w:rsidRDefault="00FE7306" w:rsidP="00BF506E">
      <w:pPr>
        <w:pStyle w:val="Brezrazmikov"/>
        <w:ind w:left="708"/>
        <w:jc w:val="both"/>
        <w:rPr>
          <w:b/>
        </w:rPr>
      </w:pPr>
      <w:r w:rsidRPr="00FE7306">
        <w:rPr>
          <w:b/>
        </w:rPr>
        <w:t>1507 Ljubljana</w:t>
      </w:r>
    </w:p>
    <w:p w14:paraId="13450175" w14:textId="77777777" w:rsidR="007F4623" w:rsidRDefault="007F4623" w:rsidP="00F93045">
      <w:pPr>
        <w:pStyle w:val="Brezrazmikov"/>
        <w:jc w:val="both"/>
      </w:pPr>
    </w:p>
    <w:p w14:paraId="5955A365" w14:textId="0D7B050A" w:rsidR="009629D3" w:rsidRDefault="009629D3" w:rsidP="00F93045">
      <w:pPr>
        <w:pStyle w:val="Brezrazmikov"/>
        <w:jc w:val="both"/>
      </w:pPr>
    </w:p>
    <w:p w14:paraId="437D0B4D" w14:textId="77777777" w:rsidR="00305BA6" w:rsidRDefault="00305BA6" w:rsidP="00F93045">
      <w:pPr>
        <w:pStyle w:val="Brezrazmikov"/>
        <w:jc w:val="both"/>
      </w:pPr>
    </w:p>
    <w:p w14:paraId="456A34E1" w14:textId="487CD4B3" w:rsidR="009E4EC9" w:rsidRPr="009E4EC9" w:rsidRDefault="007759A9" w:rsidP="006139DA">
      <w:pPr>
        <w:pStyle w:val="Naslov3"/>
      </w:pPr>
      <w:bookmarkStart w:id="13" w:name="_Toc156972049"/>
      <w:r>
        <w:t>2.</w:t>
      </w:r>
      <w:r w:rsidR="00FE7306">
        <w:t>2.</w:t>
      </w:r>
      <w:r w:rsidR="00C63B21">
        <w:t>8</w:t>
      </w:r>
      <w:r w:rsidR="009E4EC9" w:rsidRPr="009E4EC9">
        <w:t>. Prijava sprememb</w:t>
      </w:r>
      <w:bookmarkEnd w:id="13"/>
    </w:p>
    <w:p w14:paraId="167B77C1" w14:textId="77777777" w:rsidR="009E4EC9" w:rsidRDefault="009E4EC9" w:rsidP="00F93045">
      <w:pPr>
        <w:pStyle w:val="Brezrazmikov"/>
        <w:jc w:val="both"/>
      </w:pPr>
    </w:p>
    <w:p w14:paraId="19ADDCB1" w14:textId="77777777"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w:t>
      </w:r>
      <w:r w:rsidR="00FF7197">
        <w:t xml:space="preserve"> Spremembo pooblastil, razen za pooblastilo »I002 – Urejevalec pooblastil«</w:t>
      </w:r>
      <w:r w:rsidR="00E37777">
        <w:t>,</w:t>
      </w:r>
      <w:r w:rsidR="00FF7197">
        <w:t xml:space="preserve"> lahko uredi tudi preko portala, kot je opisano v poglavju 3.12. </w:t>
      </w:r>
    </w:p>
    <w:p w14:paraId="0A2E1350" w14:textId="77777777"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14:paraId="24A7882E" w14:textId="77777777" w:rsidR="007F4623" w:rsidRPr="00993673" w:rsidRDefault="007F4623" w:rsidP="006139DA">
      <w:pPr>
        <w:pStyle w:val="Naslov1"/>
      </w:pPr>
      <w:bookmarkStart w:id="14" w:name="_Toc156972050"/>
      <w:r w:rsidRPr="00993673">
        <w:lastRenderedPageBreak/>
        <w:t>3. Uporaba portala</w:t>
      </w:r>
      <w:bookmarkEnd w:id="14"/>
    </w:p>
    <w:p w14:paraId="4A201551" w14:textId="77777777" w:rsidR="007F4623" w:rsidRDefault="007F4623" w:rsidP="00F93045">
      <w:pPr>
        <w:pStyle w:val="Brezrazmikov"/>
        <w:jc w:val="both"/>
      </w:pPr>
    </w:p>
    <w:p w14:paraId="4BDE9EA4" w14:textId="77777777" w:rsidR="009E1C29" w:rsidRDefault="007F4623" w:rsidP="00F93045">
      <w:pPr>
        <w:pStyle w:val="Brezrazmikov"/>
        <w:jc w:val="both"/>
      </w:pPr>
      <w:r>
        <w:t xml:space="preserve">Portal se nahaja na spletnem naslovu </w:t>
      </w:r>
      <w:hyperlink r:id="rId15" w:history="1">
        <w:r w:rsidRPr="005865C2">
          <w:rPr>
            <w:rStyle w:val="Hiperpovezava"/>
            <w:sz w:val="26"/>
            <w:szCs w:val="26"/>
          </w:rPr>
          <w:t>https://izvajalec.zzzs.si</w:t>
        </w:r>
      </w:hyperlink>
      <w:r w:rsidR="00FB1B22">
        <w:t>.</w:t>
      </w:r>
      <w:r w:rsidR="00E62E06">
        <w:t xml:space="preserve"> </w:t>
      </w:r>
    </w:p>
    <w:p w14:paraId="3678C7BB" w14:textId="77777777" w:rsidR="001C3A06" w:rsidRDefault="001C3A06" w:rsidP="00F93045">
      <w:pPr>
        <w:pStyle w:val="Brezrazmikov"/>
        <w:jc w:val="both"/>
      </w:pPr>
    </w:p>
    <w:p w14:paraId="529315B8" w14:textId="347E69F2" w:rsidR="00F93045" w:rsidRDefault="007F4623" w:rsidP="00F93045">
      <w:pPr>
        <w:pStyle w:val="Brezrazmikov"/>
        <w:jc w:val="both"/>
      </w:pPr>
      <w:r>
        <w:t xml:space="preserve">Pri vstopu </w:t>
      </w:r>
      <w:r w:rsidR="00F93045">
        <w:t xml:space="preserve">v </w:t>
      </w:r>
      <w:r>
        <w:t xml:space="preserve">portal </w:t>
      </w:r>
      <w:r w:rsidR="00E37777">
        <w:t>morate</w:t>
      </w:r>
      <w:r w:rsidR="00F93045">
        <w:t xml:space="preserve"> izb</w:t>
      </w:r>
      <w:r w:rsidR="00E37777">
        <w:t>rati</w:t>
      </w:r>
      <w:r w:rsidR="00F93045">
        <w:t xml:space="preserve"> </w:t>
      </w:r>
      <w:r w:rsidR="00305BA6">
        <w:t xml:space="preserve">vaše </w:t>
      </w:r>
      <w:r w:rsidR="00F93045">
        <w:t>digitalno potrdilo.</w:t>
      </w:r>
    </w:p>
    <w:p w14:paraId="6FB503F1" w14:textId="77777777" w:rsidR="00F93045" w:rsidRDefault="00F93045" w:rsidP="00F93045">
      <w:pPr>
        <w:pStyle w:val="Brezrazmikov"/>
        <w:jc w:val="both"/>
      </w:pPr>
    </w:p>
    <w:p w14:paraId="0E651510" w14:textId="77777777" w:rsidR="009629D3" w:rsidRDefault="009629D3" w:rsidP="00F93045">
      <w:pPr>
        <w:pStyle w:val="Brezrazmikov"/>
        <w:jc w:val="both"/>
      </w:pPr>
    </w:p>
    <w:p w14:paraId="56E5B87D" w14:textId="77777777" w:rsidR="007F4623" w:rsidRPr="00993673" w:rsidRDefault="007F4623" w:rsidP="00901147">
      <w:pPr>
        <w:pStyle w:val="Naslov2"/>
        <w:jc w:val="left"/>
      </w:pPr>
      <w:bookmarkStart w:id="15" w:name="_Toc156972051"/>
      <w:r w:rsidRPr="00993673">
        <w:t>3.1. Vstopna stran</w:t>
      </w:r>
      <w:bookmarkEnd w:id="15"/>
    </w:p>
    <w:p w14:paraId="45E37DA9" w14:textId="77777777" w:rsidR="007F4623" w:rsidRDefault="007F4623" w:rsidP="00F93045">
      <w:pPr>
        <w:pStyle w:val="Brezrazmikov"/>
        <w:jc w:val="both"/>
      </w:pPr>
    </w:p>
    <w:p w14:paraId="43588599" w14:textId="59B3A150" w:rsidR="009629D3" w:rsidRDefault="007F4623" w:rsidP="00F93045">
      <w:pPr>
        <w:pStyle w:val="Brezrazmikov"/>
        <w:jc w:val="both"/>
      </w:pPr>
      <w:r>
        <w:t xml:space="preserve">Po uspešnem vstopu se </w:t>
      </w:r>
      <w:r w:rsidR="00E37777">
        <w:t xml:space="preserve">vam </w:t>
      </w:r>
      <w:r>
        <w:t xml:space="preserve">prikaže vstopna </w:t>
      </w:r>
      <w:r w:rsidR="00305BA6">
        <w:t xml:space="preserve">spletna </w:t>
      </w:r>
      <w:r>
        <w:t xml:space="preserve">stran, ki je prikazana na sliki </w:t>
      </w:r>
      <w:r w:rsidR="004140AF">
        <w:t>1</w:t>
      </w:r>
      <w:r w:rsidR="00F93045">
        <w:t>.</w:t>
      </w:r>
      <w:r w:rsidR="005D6CC9">
        <w:t xml:space="preserve"> </w:t>
      </w:r>
    </w:p>
    <w:p w14:paraId="360A2A2E" w14:textId="77777777" w:rsidR="009629D3" w:rsidRDefault="009629D3" w:rsidP="00F93045">
      <w:pPr>
        <w:pStyle w:val="Brezrazmikov"/>
        <w:jc w:val="both"/>
      </w:pPr>
    </w:p>
    <w:p w14:paraId="061E55C5" w14:textId="77777777" w:rsidR="00F93045" w:rsidRDefault="00FE15BA" w:rsidP="00427B3C">
      <w:pPr>
        <w:pStyle w:val="Brezrazmikov"/>
        <w:jc w:val="center"/>
      </w:pPr>
      <w:r>
        <w:rPr>
          <w:noProof/>
          <w:lang w:eastAsia="sl-SI"/>
        </w:rPr>
        <w:drawing>
          <wp:inline distT="0" distB="0" distL="0" distR="0" wp14:anchorId="393B5339" wp14:editId="33F48973">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D1552" w14:textId="77777777"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14:paraId="5AB7D1D0" w14:textId="77777777" w:rsidR="000C037A" w:rsidRDefault="000C037A" w:rsidP="00F93045">
      <w:pPr>
        <w:pStyle w:val="Brezrazmikov"/>
        <w:jc w:val="both"/>
      </w:pPr>
    </w:p>
    <w:p w14:paraId="58F90F66" w14:textId="77777777"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v imenu katerega trenutno uporablja</w:t>
      </w:r>
      <w:r w:rsidR="00E37777">
        <w:rPr>
          <w:b/>
        </w:rPr>
        <w:t>te</w:t>
      </w:r>
      <w:r w:rsidRPr="000F68B4">
        <w:rPr>
          <w:b/>
        </w:rPr>
        <w:t xml:space="preserve"> portal</w:t>
      </w:r>
      <w:r>
        <w:t xml:space="preserve">. Če </w:t>
      </w:r>
      <w:r w:rsidR="00E37777">
        <w:t xml:space="preserve">ste </w:t>
      </w:r>
      <w:r>
        <w:t>pooblaščen</w:t>
      </w:r>
      <w:r w:rsidR="00E37777">
        <w:t>i</w:t>
      </w:r>
      <w:r>
        <w:t xml:space="preserve"> za uporabo portala v imenu več izvajalcev oz. dobaviteljev, lahko v seznamu izbere</w:t>
      </w:r>
      <w:r w:rsidR="00E37777">
        <w:t>te</w:t>
      </w:r>
      <w:r>
        <w:t xml:space="preserve"> drugega izvajalca oz. dobavitelja. Ob tem se vsebina prikazanih podatkov spremeni v tist</w:t>
      </w:r>
      <w:r w:rsidR="005156D7">
        <w:t>o</w:t>
      </w:r>
      <w:r w:rsidR="00BB700D">
        <w:t>, ki velja</w:t>
      </w:r>
      <w:r>
        <w:t xml:space="preserve"> za izbranega izvajalca oz. dobavitelja. </w:t>
      </w:r>
    </w:p>
    <w:p w14:paraId="65D0990A" w14:textId="77777777" w:rsidR="000C037A" w:rsidRDefault="000C037A" w:rsidP="00F93045">
      <w:pPr>
        <w:pStyle w:val="Brezrazmikov"/>
        <w:jc w:val="both"/>
      </w:pPr>
    </w:p>
    <w:p w14:paraId="0E8BFE6F" w14:textId="77777777" w:rsidR="009629D3" w:rsidRDefault="009629D3" w:rsidP="00F93045">
      <w:pPr>
        <w:pStyle w:val="Brezrazmikov"/>
        <w:jc w:val="both"/>
      </w:pPr>
      <w:r>
        <w:t xml:space="preserve">Na levi strani je prikazan </w:t>
      </w:r>
      <w:r w:rsidRPr="000F68B4">
        <w:rPr>
          <w:b/>
        </w:rPr>
        <w:t>meni</w:t>
      </w:r>
      <w:r>
        <w:t>, s pomočjo katerega dostopa</w:t>
      </w:r>
      <w:r w:rsidR="00E37777">
        <w:t>te</w:t>
      </w:r>
      <w:r>
        <w:t xml:space="preserve"> do funkcionalnosti portala, za katere </w:t>
      </w:r>
      <w:r w:rsidR="00E37777">
        <w:t>ste</w:t>
      </w:r>
      <w:r>
        <w:t xml:space="preserve"> pooblaščen</w:t>
      </w:r>
      <w:r w:rsidR="00E37777">
        <w:t>i</w:t>
      </w:r>
      <w:r>
        <w:t>.</w:t>
      </w:r>
      <w:r w:rsidR="000F68B4">
        <w:t xml:space="preserve"> Nabor prikazanih menijskih izbor je odvisen od </w:t>
      </w:r>
      <w:r w:rsidR="00E37777">
        <w:t xml:space="preserve">vaših </w:t>
      </w:r>
      <w:r w:rsidR="000F68B4">
        <w:t xml:space="preserve">pooblastil. </w:t>
      </w:r>
    </w:p>
    <w:p w14:paraId="2BACAE16" w14:textId="77777777" w:rsidR="009629D3" w:rsidRDefault="009629D3" w:rsidP="00F93045">
      <w:pPr>
        <w:pStyle w:val="Brezrazmikov"/>
        <w:jc w:val="both"/>
      </w:pPr>
    </w:p>
    <w:p w14:paraId="1A9F3997" w14:textId="77777777" w:rsidR="00E37777"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pridobi</w:t>
      </w:r>
      <w:r w:rsidR="00E37777">
        <w:t>te</w:t>
      </w:r>
      <w:r w:rsidR="007F4623">
        <w:t xml:space="preserve"> podrobne podatke o teh pošiljkah.</w:t>
      </w:r>
      <w:r>
        <w:t xml:space="preserve"> </w:t>
      </w:r>
    </w:p>
    <w:p w14:paraId="69712727" w14:textId="77777777" w:rsidR="00E37777" w:rsidRDefault="00E37777" w:rsidP="00F93045">
      <w:pPr>
        <w:pStyle w:val="Brezrazmikov"/>
        <w:jc w:val="both"/>
      </w:pPr>
    </w:p>
    <w:p w14:paraId="34F7E014" w14:textId="77777777" w:rsidR="007F4623" w:rsidRDefault="00760835" w:rsidP="00F93045">
      <w:pPr>
        <w:pStyle w:val="Brezrazmikov"/>
        <w:jc w:val="both"/>
      </w:pPr>
      <w:r>
        <w:t>Prikazano število neprevzetih pošiljk se nanaša na pošiljke cenikov, obdobnih obračunov in podatkov o izbirah osebnih zdravnikov iz zadnjih treh let, pri pošiljkah obračuna zdravstvenih storitev pa na obdobje zadnjega leta.</w:t>
      </w:r>
    </w:p>
    <w:p w14:paraId="245C4219" w14:textId="77777777" w:rsidR="00B1629D" w:rsidRDefault="00B1629D" w:rsidP="00F93045">
      <w:pPr>
        <w:pStyle w:val="Brezrazmikov"/>
        <w:jc w:val="both"/>
      </w:pPr>
    </w:p>
    <w:p w14:paraId="3EDDD606" w14:textId="77777777" w:rsidR="000F56CC" w:rsidRDefault="000F56CC" w:rsidP="00F93045">
      <w:pPr>
        <w:pStyle w:val="Brezrazmikov"/>
        <w:jc w:val="both"/>
      </w:pPr>
    </w:p>
    <w:p w14:paraId="5F687C38" w14:textId="77777777" w:rsidR="007F4623" w:rsidRPr="00993673" w:rsidRDefault="007F4623" w:rsidP="006139DA">
      <w:pPr>
        <w:pStyle w:val="Naslov2"/>
      </w:pPr>
      <w:bookmarkStart w:id="16" w:name="_Toc156972052"/>
      <w:r w:rsidRPr="00993673">
        <w:t>3.2. Ceniki</w:t>
      </w:r>
      <w:bookmarkEnd w:id="16"/>
    </w:p>
    <w:p w14:paraId="46725A98" w14:textId="77777777" w:rsidR="007F4623" w:rsidRDefault="007F4623" w:rsidP="00F93045">
      <w:pPr>
        <w:pStyle w:val="Brezrazmikov"/>
        <w:jc w:val="both"/>
      </w:pPr>
    </w:p>
    <w:p w14:paraId="2C0A426D" w14:textId="65BBCD8A" w:rsidR="007F4623" w:rsidRDefault="007F4623" w:rsidP="00F93045">
      <w:pPr>
        <w:pStyle w:val="Brezrazmikov"/>
        <w:jc w:val="both"/>
      </w:pPr>
      <w:r>
        <w:t xml:space="preserve">Z uporabo menijske izbire </w:t>
      </w:r>
      <w:r w:rsidR="00C6233D">
        <w:t>»Ceniki«</w:t>
      </w:r>
      <w:r w:rsidR="0049696A">
        <w:t xml:space="preserve">, ki je na voljo uporabnikom s pooblastilom </w:t>
      </w:r>
      <w:r w:rsidR="0049696A" w:rsidRPr="0049696A">
        <w:rPr>
          <w:b/>
          <w:bCs/>
        </w:rPr>
        <w:t>I001</w:t>
      </w:r>
      <w:r w:rsidR="0049696A">
        <w:t>,</w:t>
      </w:r>
      <w:r w:rsidR="00C6233D">
        <w:t xml:space="preserve">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14:paraId="20A314D5" w14:textId="77777777" w:rsidR="009273FD" w:rsidRDefault="009273FD" w:rsidP="00F93045">
      <w:pPr>
        <w:pStyle w:val="Brezrazmikov"/>
        <w:jc w:val="both"/>
      </w:pPr>
    </w:p>
    <w:p w14:paraId="2B6302ED" w14:textId="77777777" w:rsidR="004E7EB3" w:rsidRDefault="00B8382F" w:rsidP="00F93045">
      <w:pPr>
        <w:pStyle w:val="Brezrazmikov"/>
        <w:jc w:val="both"/>
      </w:pPr>
      <w:r>
        <w:rPr>
          <w:noProof/>
          <w:lang w:eastAsia="sl-SI"/>
        </w:rPr>
        <w:drawing>
          <wp:inline distT="0" distB="0" distL="0" distR="0" wp14:anchorId="4749CF27" wp14:editId="759CE4DB">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4693861"/>
                    </a:xfrm>
                    <a:prstGeom prst="rect">
                      <a:avLst/>
                    </a:prstGeom>
                    <a:ln>
                      <a:solidFill>
                        <a:schemeClr val="accent1"/>
                      </a:solidFill>
                    </a:ln>
                  </pic:spPr>
                </pic:pic>
              </a:graphicData>
            </a:graphic>
          </wp:inline>
        </w:drawing>
      </w:r>
    </w:p>
    <w:p w14:paraId="107405E2" w14:textId="77777777"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14:paraId="4E126307" w14:textId="77777777" w:rsidR="004E7EB3" w:rsidRDefault="004E7EB3" w:rsidP="00F93045">
      <w:pPr>
        <w:pStyle w:val="Brezrazmikov"/>
        <w:jc w:val="both"/>
      </w:pPr>
    </w:p>
    <w:p w14:paraId="326DD8AA" w14:textId="77777777" w:rsidR="000C037A" w:rsidRDefault="00E37777" w:rsidP="00F93045">
      <w:pPr>
        <w:pStyle w:val="Brezrazmikov"/>
        <w:jc w:val="both"/>
      </w:pPr>
      <w:r>
        <w:t>N</w:t>
      </w:r>
      <w:r w:rsidR="00427B3C">
        <w:t>a tem mestu</w:t>
      </w:r>
      <w:r w:rsidR="000C037A">
        <w:t xml:space="preserve"> </w:t>
      </w:r>
      <w:r>
        <w:t xml:space="preserve">lahko </w:t>
      </w:r>
      <w:r w:rsidR="000C037A">
        <w:t>podatke cenika</w:t>
      </w:r>
      <w:r w:rsidR="000F68B4">
        <w:t xml:space="preserve"> </w:t>
      </w:r>
      <w:r w:rsidR="000C037A">
        <w:t>prenese</w:t>
      </w:r>
      <w:r>
        <w:t>te</w:t>
      </w:r>
      <w:r w:rsidR="000C037A">
        <w:t xml:space="preserve"> v informacijski sistem izvajalca oz. dobavitelja. Pre</w:t>
      </w:r>
      <w:r w:rsidR="00B8382F">
        <w:t>nos opravi</w:t>
      </w:r>
      <w:r>
        <w:t>te</w:t>
      </w:r>
      <w:r w:rsidR="00B8382F">
        <w:t xml:space="preserve"> s </w:t>
      </w:r>
      <w:r>
        <w:t>klikom</w:t>
      </w:r>
      <w:r w:rsidR="00B8382F">
        <w:t xml:space="preserve"> na gumb </w:t>
      </w:r>
      <w:r w:rsidR="00B8382F">
        <w:rPr>
          <w:noProof/>
          <w:lang w:eastAsia="sl-SI"/>
        </w:rPr>
        <w:drawing>
          <wp:inline distT="0" distB="0" distL="0" distR="0" wp14:anchorId="1F048FA9" wp14:editId="0D0801AB">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B8382F">
        <w:t>.</w:t>
      </w:r>
      <w:r w:rsidR="000C037A">
        <w:t xml:space="preserve"> Posamezen cenik lahko prenese</w:t>
      </w:r>
      <w:r>
        <w:t>te</w:t>
      </w:r>
      <w:r w:rsidR="000C037A">
        <w:t xml:space="preserve"> večkrat (če </w:t>
      </w:r>
      <w:r>
        <w:t>ste</w:t>
      </w:r>
      <w:r w:rsidR="000C037A">
        <w:t xml:space="preserve"> npr. prenesene podatke pomotoma zbrisal</w:t>
      </w:r>
      <w:r>
        <w:t>i</w:t>
      </w:r>
      <w:r w:rsidR="000C037A">
        <w:t>).</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14:paraId="3B1DB26C" w14:textId="77777777" w:rsidR="00C6233D" w:rsidRDefault="00C6233D" w:rsidP="00F93045">
      <w:pPr>
        <w:pStyle w:val="Brezrazmikov"/>
        <w:jc w:val="both"/>
      </w:pPr>
      <w:r>
        <w:t xml:space="preserve">Znak </w:t>
      </w:r>
      <w:r w:rsidR="00B1629D">
        <w:rPr>
          <w:noProof/>
          <w:lang w:eastAsia="sl-SI"/>
        </w:rPr>
        <w:drawing>
          <wp:inline distT="0" distB="0" distL="0" distR="0" wp14:anchorId="0734A43D" wp14:editId="098D6499">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14:paraId="7D52A9B4" w14:textId="77777777" w:rsidR="000C037A" w:rsidRDefault="000C037A" w:rsidP="00F93045">
      <w:pPr>
        <w:pStyle w:val="Brezrazmikov"/>
        <w:jc w:val="both"/>
      </w:pPr>
    </w:p>
    <w:p w14:paraId="674561BD" w14:textId="77777777"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14:paraId="2933C6C9" w14:textId="376D03FB" w:rsidR="009E1372" w:rsidRDefault="008E4F30" w:rsidP="007077DD">
      <w:pPr>
        <w:pStyle w:val="Brezrazmikov"/>
        <w:jc w:val="both"/>
      </w:pPr>
      <w:hyperlink r:id="rId20" w:history="1">
        <w:r w:rsidR="009E1372" w:rsidRPr="00337241">
          <w:rPr>
            <w:rStyle w:val="Hiperpovezava"/>
          </w:rPr>
          <w:t>https://www.zzzs.si/zzzs-api/e-gradiva/podrobnosti/?detail=62F77444201898C4C1257C9F004928B0</w:t>
        </w:r>
      </w:hyperlink>
      <w:r w:rsidR="009E1372">
        <w:t xml:space="preserve">. </w:t>
      </w:r>
    </w:p>
    <w:p w14:paraId="451A497F" w14:textId="77777777" w:rsidR="007077DD" w:rsidRDefault="007077DD" w:rsidP="00F93045">
      <w:pPr>
        <w:pStyle w:val="Brezrazmikov"/>
        <w:jc w:val="both"/>
      </w:pPr>
    </w:p>
    <w:p w14:paraId="1C8266FA" w14:textId="77777777" w:rsidR="004E7EB3" w:rsidRDefault="00E37777" w:rsidP="00F93045">
      <w:pPr>
        <w:pStyle w:val="Brezrazmikov"/>
        <w:jc w:val="both"/>
      </w:pPr>
      <w:r>
        <w:t>S klikom na</w:t>
      </w:r>
      <w:r w:rsidR="009273FD">
        <w:t xml:space="preserve"> naslov cenika</w:t>
      </w:r>
      <w:r w:rsidR="00552786">
        <w:t xml:space="preserve"> (modro besedilo</w:t>
      </w:r>
      <w:r w:rsidR="003D260E">
        <w:t xml:space="preserve"> v seznamu</w:t>
      </w:r>
      <w:r w:rsidR="007077DD">
        <w:t>)</w:t>
      </w:r>
      <w:r w:rsidR="004E7EB3">
        <w:t xml:space="preserve"> </w:t>
      </w:r>
      <w:r>
        <w:t>se vam prikaže</w:t>
      </w:r>
      <w:r w:rsidR="004E7EB3">
        <w:t xml:space="preserve">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14:paraId="51B5567E" w14:textId="77777777" w:rsidR="004E7EB3" w:rsidRDefault="004E7EB3" w:rsidP="00F93045">
      <w:pPr>
        <w:pStyle w:val="Brezrazmikov"/>
        <w:jc w:val="both"/>
      </w:pPr>
    </w:p>
    <w:p w14:paraId="34C3F92A" w14:textId="77777777" w:rsidR="004E7EB3" w:rsidRDefault="00B8382F" w:rsidP="00F93045">
      <w:pPr>
        <w:pStyle w:val="Brezrazmikov"/>
        <w:jc w:val="both"/>
      </w:pPr>
      <w:r>
        <w:rPr>
          <w:noProof/>
          <w:lang w:eastAsia="sl-SI"/>
        </w:rPr>
        <w:lastRenderedPageBreak/>
        <w:drawing>
          <wp:inline distT="0" distB="0" distL="0" distR="0" wp14:anchorId="1058EA0C" wp14:editId="3E178522">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39790" cy="5411865"/>
                    </a:xfrm>
                    <a:prstGeom prst="rect">
                      <a:avLst/>
                    </a:prstGeom>
                    <a:ln>
                      <a:solidFill>
                        <a:schemeClr val="accent1"/>
                      </a:solidFill>
                    </a:ln>
                  </pic:spPr>
                </pic:pic>
              </a:graphicData>
            </a:graphic>
          </wp:inline>
        </w:drawing>
      </w:r>
    </w:p>
    <w:p w14:paraId="5D3A8E7B" w14:textId="77777777"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14:paraId="2A78F6CD" w14:textId="77777777" w:rsidR="004E7EB3" w:rsidRDefault="004E7EB3" w:rsidP="00F93045">
      <w:pPr>
        <w:pStyle w:val="Brezrazmikov"/>
        <w:jc w:val="both"/>
      </w:pPr>
    </w:p>
    <w:p w14:paraId="7DA0E272" w14:textId="77777777" w:rsidR="009D2262" w:rsidRDefault="009D2262" w:rsidP="00F93045">
      <w:pPr>
        <w:pStyle w:val="Brezrazmikov"/>
        <w:jc w:val="both"/>
      </w:pPr>
    </w:p>
    <w:p w14:paraId="201C36A9" w14:textId="77777777" w:rsidR="009D2262" w:rsidRDefault="009D2262" w:rsidP="00F93045">
      <w:pPr>
        <w:pStyle w:val="Brezrazmikov"/>
        <w:jc w:val="both"/>
      </w:pPr>
    </w:p>
    <w:p w14:paraId="7569C5FC" w14:textId="77777777" w:rsidR="009D2262" w:rsidRDefault="009D2262" w:rsidP="00F93045">
      <w:pPr>
        <w:pStyle w:val="Brezrazmikov"/>
        <w:jc w:val="both"/>
      </w:pPr>
    </w:p>
    <w:p w14:paraId="75DD5785" w14:textId="77777777" w:rsidR="009D2262" w:rsidRDefault="009D2262" w:rsidP="00F93045">
      <w:pPr>
        <w:pStyle w:val="Brezrazmikov"/>
        <w:jc w:val="both"/>
      </w:pPr>
    </w:p>
    <w:p w14:paraId="477376A3" w14:textId="77777777" w:rsidR="009D2262" w:rsidRDefault="009D2262" w:rsidP="00F93045">
      <w:pPr>
        <w:pStyle w:val="Brezrazmikov"/>
        <w:jc w:val="both"/>
      </w:pPr>
    </w:p>
    <w:p w14:paraId="339B25A8" w14:textId="77777777" w:rsidR="009D2262" w:rsidRDefault="009D2262" w:rsidP="00F93045">
      <w:pPr>
        <w:pStyle w:val="Brezrazmikov"/>
        <w:jc w:val="both"/>
      </w:pPr>
    </w:p>
    <w:p w14:paraId="62005AB9" w14:textId="77777777" w:rsidR="009D2262" w:rsidRDefault="009D2262" w:rsidP="00F93045">
      <w:pPr>
        <w:pStyle w:val="Brezrazmikov"/>
        <w:jc w:val="both"/>
      </w:pPr>
    </w:p>
    <w:p w14:paraId="42A549FE" w14:textId="77777777" w:rsidR="009D2262" w:rsidRDefault="009D2262" w:rsidP="00F93045">
      <w:pPr>
        <w:pStyle w:val="Brezrazmikov"/>
        <w:jc w:val="both"/>
      </w:pPr>
    </w:p>
    <w:p w14:paraId="5A14667F" w14:textId="77777777" w:rsidR="009D2262" w:rsidRDefault="009D2262" w:rsidP="00F93045">
      <w:pPr>
        <w:pStyle w:val="Brezrazmikov"/>
        <w:jc w:val="both"/>
      </w:pPr>
    </w:p>
    <w:p w14:paraId="5BACEC14" w14:textId="77777777" w:rsidR="009D2262" w:rsidRDefault="009D2262" w:rsidP="00F93045">
      <w:pPr>
        <w:pStyle w:val="Brezrazmikov"/>
        <w:jc w:val="both"/>
      </w:pPr>
    </w:p>
    <w:p w14:paraId="13E9A238" w14:textId="77777777" w:rsidR="009D2262" w:rsidRDefault="009D2262" w:rsidP="00F93045">
      <w:pPr>
        <w:pStyle w:val="Brezrazmikov"/>
        <w:jc w:val="both"/>
      </w:pPr>
    </w:p>
    <w:p w14:paraId="050107DA" w14:textId="77777777" w:rsidR="009D2262" w:rsidRDefault="009D2262" w:rsidP="00F93045">
      <w:pPr>
        <w:pStyle w:val="Brezrazmikov"/>
        <w:jc w:val="both"/>
      </w:pPr>
    </w:p>
    <w:p w14:paraId="1396F0F1" w14:textId="77777777" w:rsidR="009D2262" w:rsidRDefault="009D2262" w:rsidP="00F93045">
      <w:pPr>
        <w:pStyle w:val="Brezrazmikov"/>
        <w:jc w:val="both"/>
      </w:pPr>
    </w:p>
    <w:p w14:paraId="20A6109D" w14:textId="77777777" w:rsidR="009D2262" w:rsidRDefault="009D2262" w:rsidP="00F93045">
      <w:pPr>
        <w:pStyle w:val="Brezrazmikov"/>
        <w:jc w:val="both"/>
      </w:pPr>
    </w:p>
    <w:p w14:paraId="1DD82051" w14:textId="77777777" w:rsidR="009D2262" w:rsidRDefault="009D2262" w:rsidP="00F93045">
      <w:pPr>
        <w:pStyle w:val="Brezrazmikov"/>
        <w:jc w:val="both"/>
      </w:pPr>
    </w:p>
    <w:p w14:paraId="075C8FA2" w14:textId="77777777" w:rsidR="009D2262" w:rsidRDefault="009D2262" w:rsidP="00F93045">
      <w:pPr>
        <w:pStyle w:val="Brezrazmikov"/>
        <w:jc w:val="both"/>
      </w:pPr>
    </w:p>
    <w:p w14:paraId="04FEE2EB" w14:textId="77777777" w:rsidR="009D2262" w:rsidRDefault="009D2262" w:rsidP="00F93045">
      <w:pPr>
        <w:pStyle w:val="Brezrazmikov"/>
        <w:jc w:val="both"/>
      </w:pPr>
    </w:p>
    <w:p w14:paraId="4153F32A" w14:textId="77777777" w:rsidR="009D2262" w:rsidRDefault="009D2262" w:rsidP="00F93045">
      <w:pPr>
        <w:pStyle w:val="Brezrazmikov"/>
        <w:jc w:val="both"/>
      </w:pPr>
    </w:p>
    <w:p w14:paraId="4CA46906" w14:textId="77777777" w:rsidR="009D2262" w:rsidRDefault="009D2262" w:rsidP="00F93045">
      <w:pPr>
        <w:pStyle w:val="Brezrazmikov"/>
        <w:jc w:val="both"/>
      </w:pPr>
    </w:p>
    <w:p w14:paraId="5A5DF20E" w14:textId="77777777" w:rsidR="009273FD" w:rsidRDefault="00E37777" w:rsidP="00F93045">
      <w:pPr>
        <w:pStyle w:val="Brezrazmikov"/>
        <w:jc w:val="both"/>
      </w:pPr>
      <w:r>
        <w:lastRenderedPageBreak/>
        <w:t>S klikom na</w:t>
      </w:r>
      <w:r w:rsidR="009273FD">
        <w:t xml:space="preserve"> gumb</w:t>
      </w:r>
      <w:r w:rsidR="004E7EB3">
        <w:t xml:space="preserve"> </w:t>
      </w:r>
      <w:r w:rsidR="00B8382F">
        <w:rPr>
          <w:noProof/>
          <w:lang w:eastAsia="sl-SI"/>
        </w:rPr>
        <w:drawing>
          <wp:inline distT="0" distB="0" distL="0" distR="0" wp14:anchorId="275B3ABA" wp14:editId="71E8AF15">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9868" cy="179868"/>
                    </a:xfrm>
                    <a:prstGeom prst="rect">
                      <a:avLst/>
                    </a:prstGeom>
                  </pic:spPr>
                </pic:pic>
              </a:graphicData>
            </a:graphic>
          </wp:inline>
        </w:drawing>
      </w:r>
      <w:r w:rsidR="009273FD">
        <w:t xml:space="preserve"> </w:t>
      </w:r>
      <w:r w:rsidR="00833864">
        <w:t xml:space="preserve">se </w:t>
      </w:r>
      <w:r>
        <w:t xml:space="preserve">vam </w:t>
      </w:r>
      <w:r w:rsidR="009273FD">
        <w:t xml:space="preserve">prikaže </w:t>
      </w:r>
      <w:r w:rsidR="004E7EB3">
        <w:t>vsebin</w:t>
      </w:r>
      <w:r w:rsidR="00833864">
        <w:t>a</w:t>
      </w:r>
      <w:r w:rsidR="004E7EB3">
        <w:t xml:space="preserve"> cenika </w:t>
      </w:r>
      <w:r w:rsidR="009273FD">
        <w:t>v obliki, primerni za tiskanje</w:t>
      </w:r>
      <w:r w:rsidR="004140AF">
        <w:t xml:space="preserve">, kot je </w:t>
      </w:r>
      <w:r>
        <w:t>vidno</w:t>
      </w:r>
      <w:r w:rsidR="004140AF">
        <w:t xml:space="preserve"> na sliki 4</w:t>
      </w:r>
      <w:r w:rsidR="009273FD">
        <w:t xml:space="preserve">. </w:t>
      </w:r>
    </w:p>
    <w:p w14:paraId="611BEBFC" w14:textId="77777777" w:rsidR="009273FD" w:rsidRDefault="009273FD" w:rsidP="00F93045">
      <w:pPr>
        <w:pStyle w:val="Brezrazmikov"/>
        <w:jc w:val="both"/>
      </w:pPr>
    </w:p>
    <w:p w14:paraId="073907C7" w14:textId="77777777" w:rsidR="004E7EB3" w:rsidRDefault="00B8382F" w:rsidP="00B8382F">
      <w:pPr>
        <w:pStyle w:val="Brezrazmikov"/>
        <w:jc w:val="center"/>
      </w:pPr>
      <w:r>
        <w:rPr>
          <w:noProof/>
          <w:lang w:eastAsia="sl-SI"/>
        </w:rPr>
        <w:drawing>
          <wp:inline distT="0" distB="0" distL="0" distR="0" wp14:anchorId="0691BDB5" wp14:editId="20276CA6">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28969" cy="4492185"/>
                    </a:xfrm>
                    <a:prstGeom prst="rect">
                      <a:avLst/>
                    </a:prstGeom>
                    <a:ln>
                      <a:solidFill>
                        <a:schemeClr val="accent1"/>
                      </a:solidFill>
                    </a:ln>
                  </pic:spPr>
                </pic:pic>
              </a:graphicData>
            </a:graphic>
          </wp:inline>
        </w:drawing>
      </w:r>
    </w:p>
    <w:p w14:paraId="31EC1FFB" w14:textId="77777777"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14:paraId="4A93ACFC" w14:textId="4074A8E4" w:rsidR="004E7EB3" w:rsidRDefault="004E7EB3" w:rsidP="00F93045">
      <w:pPr>
        <w:pStyle w:val="Brezrazmikov"/>
        <w:jc w:val="both"/>
      </w:pPr>
    </w:p>
    <w:p w14:paraId="568005B3" w14:textId="77777777" w:rsidR="00037393" w:rsidRDefault="00037393" w:rsidP="00F93045">
      <w:pPr>
        <w:pStyle w:val="Brezrazmikov"/>
        <w:jc w:val="both"/>
      </w:pPr>
    </w:p>
    <w:p w14:paraId="1E60205B" w14:textId="77777777" w:rsidR="006260C8" w:rsidRPr="00993673" w:rsidRDefault="006260C8" w:rsidP="006139DA">
      <w:pPr>
        <w:pStyle w:val="Naslov2"/>
      </w:pPr>
      <w:bookmarkStart w:id="17" w:name="_Toc156972053"/>
      <w:r w:rsidRPr="00993673">
        <w:t>3.3. Obdobni obračuni</w:t>
      </w:r>
      <w:bookmarkEnd w:id="17"/>
    </w:p>
    <w:p w14:paraId="68C6109B" w14:textId="77777777" w:rsidR="006260C8" w:rsidRDefault="006260C8" w:rsidP="00F93045">
      <w:pPr>
        <w:pStyle w:val="Brezrazmikov"/>
        <w:jc w:val="both"/>
        <w:rPr>
          <w:b/>
        </w:rPr>
      </w:pPr>
    </w:p>
    <w:p w14:paraId="11780A70" w14:textId="476D4A04" w:rsidR="006260C8" w:rsidRDefault="00552786" w:rsidP="006260C8">
      <w:pPr>
        <w:pStyle w:val="Brezrazmikov"/>
        <w:jc w:val="both"/>
      </w:pPr>
      <w:r>
        <w:t>M</w:t>
      </w:r>
      <w:r w:rsidR="006260C8">
        <w:t>enijsk</w:t>
      </w:r>
      <w:r>
        <w:t>a</w:t>
      </w:r>
      <w:r w:rsidR="006260C8">
        <w:t xml:space="preserve"> izbir</w:t>
      </w:r>
      <w:r>
        <w:t>a</w:t>
      </w:r>
      <w:r w:rsidR="006260C8">
        <w:t xml:space="preserve"> »Obdobni obračuni«</w:t>
      </w:r>
      <w:r w:rsidR="0049696A">
        <w:t xml:space="preserve">, ki je dostopna uporabnikom s pooblastilom </w:t>
      </w:r>
      <w:r w:rsidR="0049696A" w:rsidRPr="0049696A">
        <w:rPr>
          <w:b/>
          <w:bCs/>
        </w:rPr>
        <w:t>I001</w:t>
      </w:r>
      <w:r w:rsidR="0049696A">
        <w:t>,</w:t>
      </w:r>
      <w:r w:rsidR="006260C8">
        <w:t xml:space="preserve">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14:paraId="45353564" w14:textId="77777777" w:rsidR="006260C8" w:rsidRDefault="006260C8" w:rsidP="00F93045">
      <w:pPr>
        <w:pStyle w:val="Brezrazmikov"/>
        <w:jc w:val="both"/>
        <w:rPr>
          <w:b/>
        </w:rPr>
      </w:pPr>
    </w:p>
    <w:p w14:paraId="254E1AD7" w14:textId="77777777" w:rsidR="006260C8" w:rsidRDefault="00906161" w:rsidP="00F93045">
      <w:pPr>
        <w:pStyle w:val="Brezrazmikov"/>
        <w:jc w:val="both"/>
        <w:rPr>
          <w:b/>
        </w:rPr>
      </w:pPr>
      <w:r>
        <w:rPr>
          <w:noProof/>
          <w:lang w:eastAsia="sl-SI"/>
        </w:rPr>
        <w:lastRenderedPageBreak/>
        <w:drawing>
          <wp:inline distT="0" distB="0" distL="0" distR="0" wp14:anchorId="237FD002" wp14:editId="795B9CF0">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9790" cy="2822758"/>
                    </a:xfrm>
                    <a:prstGeom prst="rect">
                      <a:avLst/>
                    </a:prstGeom>
                    <a:ln>
                      <a:solidFill>
                        <a:schemeClr val="accent1"/>
                      </a:solidFill>
                    </a:ln>
                  </pic:spPr>
                </pic:pic>
              </a:graphicData>
            </a:graphic>
          </wp:inline>
        </w:drawing>
      </w:r>
    </w:p>
    <w:p w14:paraId="406877F5" w14:textId="77777777"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14:paraId="02CEC148" w14:textId="77777777" w:rsidR="006260C8" w:rsidRDefault="006260C8" w:rsidP="00F93045">
      <w:pPr>
        <w:pStyle w:val="Brezrazmikov"/>
        <w:jc w:val="both"/>
        <w:rPr>
          <w:b/>
        </w:rPr>
      </w:pPr>
    </w:p>
    <w:p w14:paraId="50D9A160" w14:textId="77777777" w:rsidR="007148BA" w:rsidRDefault="007148BA" w:rsidP="00F93045">
      <w:pPr>
        <w:pStyle w:val="Brezrazmikov"/>
        <w:jc w:val="both"/>
      </w:pPr>
      <w:r>
        <w:t>Na enak način, kot pri podatkih cenikov</w:t>
      </w:r>
      <w:r w:rsidR="00552786">
        <w:t>,</w:t>
      </w:r>
      <w:r>
        <w:t xml:space="preserve"> </w:t>
      </w:r>
      <w:r w:rsidR="00E37777">
        <w:t>vam je</w:t>
      </w:r>
      <w:r>
        <w:t xml:space="preserve"> na voljo prenos podatkov v </w:t>
      </w:r>
      <w:r w:rsidR="00E37777">
        <w:t>vaš</w:t>
      </w:r>
      <w:r>
        <w:t xml:space="preserve"> informacijski sistem. Dostopen je tudi spremni dopis v </w:t>
      </w:r>
      <w:r w:rsidR="00611A16">
        <w:t xml:space="preserve">obliki </w:t>
      </w:r>
      <w:r>
        <w:t>PDF. Prikazan</w:t>
      </w:r>
      <w:r w:rsidR="00552786">
        <w:t>e so informacije ali je podatke izvajalec že prenesel</w:t>
      </w:r>
      <w:r>
        <w:t xml:space="preserve">. </w:t>
      </w:r>
    </w:p>
    <w:p w14:paraId="4810BEE3" w14:textId="77777777" w:rsidR="007148BA" w:rsidRDefault="007148BA" w:rsidP="00F93045">
      <w:pPr>
        <w:pStyle w:val="Brezrazmikov"/>
        <w:jc w:val="both"/>
      </w:pPr>
    </w:p>
    <w:p w14:paraId="4577E13B" w14:textId="77777777"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14:paraId="6FA2C4AD" w14:textId="4A245343" w:rsidR="00845C0F" w:rsidRDefault="008E4F30" w:rsidP="007077DD">
      <w:pPr>
        <w:pStyle w:val="Brezrazmikov"/>
        <w:jc w:val="both"/>
      </w:pPr>
      <w:hyperlink r:id="rId25" w:history="1">
        <w:r w:rsidR="009E1372" w:rsidRPr="00337241">
          <w:rPr>
            <w:rStyle w:val="Hiperpovezava"/>
          </w:rPr>
          <w:t>https://www.zzzs.si/zzzs-api/e-gradiva/podrobnosti/?detail=62F77444201898C4C1257C9F004928B0</w:t>
        </w:r>
      </w:hyperlink>
      <w:r w:rsidR="00845C0F">
        <w:t xml:space="preserve">. </w:t>
      </w:r>
    </w:p>
    <w:p w14:paraId="176F6E9A" w14:textId="77777777" w:rsidR="007077DD" w:rsidRDefault="007077DD" w:rsidP="00F93045">
      <w:pPr>
        <w:pStyle w:val="Brezrazmikov"/>
        <w:jc w:val="both"/>
      </w:pPr>
    </w:p>
    <w:p w14:paraId="28F2C8D0" w14:textId="77777777" w:rsidR="007148BA" w:rsidRPr="007148BA" w:rsidRDefault="00E37777" w:rsidP="00F93045">
      <w:pPr>
        <w:pStyle w:val="Brezrazmikov"/>
        <w:jc w:val="both"/>
      </w:pPr>
      <w:r>
        <w:t>S klikom na</w:t>
      </w:r>
      <w:r w:rsidR="007148BA">
        <w:t xml:space="preserve"> naslov obdobnega obračuna (modro besedilo) pridobi</w:t>
      </w:r>
      <w:r>
        <w:t>te</w:t>
      </w:r>
      <w:r w:rsidR="007148BA">
        <w:t xml:space="preserve"> podrobne podatke obdobnega obračuna v enaki obliki, kot pri cenikih. </w:t>
      </w:r>
    </w:p>
    <w:p w14:paraId="050E9641" w14:textId="77777777" w:rsidR="007148BA" w:rsidRDefault="007148BA" w:rsidP="00F93045">
      <w:pPr>
        <w:pStyle w:val="Brezrazmikov"/>
        <w:jc w:val="both"/>
        <w:rPr>
          <w:b/>
        </w:rPr>
      </w:pPr>
    </w:p>
    <w:p w14:paraId="1BA6E20E" w14:textId="77777777" w:rsidR="007148BA" w:rsidRDefault="007148BA" w:rsidP="00F93045">
      <w:pPr>
        <w:pStyle w:val="Brezrazmikov"/>
        <w:jc w:val="both"/>
        <w:rPr>
          <w:b/>
        </w:rPr>
      </w:pPr>
    </w:p>
    <w:p w14:paraId="6C3AED87" w14:textId="77777777" w:rsidR="007148BA" w:rsidRPr="00993673" w:rsidRDefault="007148BA" w:rsidP="006139DA">
      <w:pPr>
        <w:pStyle w:val="Naslov2"/>
      </w:pPr>
      <w:bookmarkStart w:id="18" w:name="_Toc156972054"/>
      <w:r w:rsidRPr="00993673">
        <w:t>3.4. Izbire osebnih zdravnikov</w:t>
      </w:r>
      <w:bookmarkEnd w:id="18"/>
    </w:p>
    <w:p w14:paraId="2BB747F5" w14:textId="77777777" w:rsidR="007148BA" w:rsidRDefault="007148BA" w:rsidP="00F93045">
      <w:pPr>
        <w:pStyle w:val="Brezrazmikov"/>
        <w:jc w:val="both"/>
        <w:rPr>
          <w:b/>
        </w:rPr>
      </w:pPr>
    </w:p>
    <w:p w14:paraId="31505BD8" w14:textId="26CB33C9"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14:paraId="72E03F23" w14:textId="77777777" w:rsidR="001C3A06" w:rsidRDefault="001C3A06" w:rsidP="00F93045">
      <w:pPr>
        <w:pStyle w:val="Brezrazmikov"/>
        <w:jc w:val="both"/>
      </w:pPr>
    </w:p>
    <w:p w14:paraId="1FE32178" w14:textId="77777777" w:rsidR="005A727E" w:rsidRDefault="00552786" w:rsidP="00F93045">
      <w:pPr>
        <w:pStyle w:val="Brezrazmikov"/>
        <w:jc w:val="both"/>
      </w:pPr>
      <w:r>
        <w:t>Funkcionalnost je na voljo le uporabnikom, ki do portala dostopajo s profesionalno kartico in pooblastilom</w:t>
      </w:r>
      <w:r w:rsidR="005A727E">
        <w:t xml:space="preserve"> </w:t>
      </w:r>
    </w:p>
    <w:p w14:paraId="6787C6E4" w14:textId="77777777" w:rsidR="005A727E" w:rsidRDefault="005A727E" w:rsidP="005A727E">
      <w:pPr>
        <w:pStyle w:val="Brezrazmikov"/>
        <w:ind w:firstLine="708"/>
        <w:jc w:val="both"/>
      </w:pPr>
      <w:r>
        <w:t xml:space="preserve">19 – Uporabnik pošiljk za izmenjavo podatkov </w:t>
      </w:r>
    </w:p>
    <w:p w14:paraId="5EE611E9" w14:textId="77777777" w:rsidR="00147A09" w:rsidRDefault="00147A09" w:rsidP="00F93045">
      <w:pPr>
        <w:pStyle w:val="Brezrazmikov"/>
        <w:jc w:val="both"/>
      </w:pPr>
    </w:p>
    <w:p w14:paraId="3B4A05DD" w14:textId="77777777"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14:paraId="21CFD08B" w14:textId="77777777" w:rsidR="00552786" w:rsidRDefault="00552786" w:rsidP="001C3A06">
      <w:pPr>
        <w:pStyle w:val="Brezrazmikov"/>
        <w:ind w:left="708"/>
        <w:jc w:val="both"/>
      </w:pPr>
      <w:r>
        <w:t>1 - Izbrani osebni zdravnik (Splošni, družinski, šolski, IOZ v DSO, pediater),</w:t>
      </w:r>
    </w:p>
    <w:p w14:paraId="3C80357E" w14:textId="77777777" w:rsidR="00552786" w:rsidRDefault="00552786" w:rsidP="001C3A06">
      <w:pPr>
        <w:pStyle w:val="Brezrazmikov"/>
        <w:ind w:left="708"/>
        <w:jc w:val="both"/>
      </w:pPr>
      <w:r>
        <w:t>2 - Izbrani osebni zdravnik (Ginekolog),</w:t>
      </w:r>
    </w:p>
    <w:p w14:paraId="1D910A2D" w14:textId="77777777" w:rsidR="00552786" w:rsidRDefault="00552786" w:rsidP="001C3A06">
      <w:pPr>
        <w:pStyle w:val="Brezrazmikov"/>
        <w:ind w:left="708"/>
        <w:jc w:val="both"/>
      </w:pPr>
      <w:r>
        <w:t>3 - Izbrani osebni zdravnik (Zobozdravnik),</w:t>
      </w:r>
    </w:p>
    <w:p w14:paraId="60402D4C" w14:textId="77777777" w:rsidR="00552786" w:rsidRDefault="00552786" w:rsidP="001C3A06">
      <w:pPr>
        <w:pStyle w:val="Brezrazmikov"/>
        <w:ind w:left="708"/>
        <w:jc w:val="both"/>
      </w:pPr>
      <w:r>
        <w:t>4 – Drugi zdravstveni delavec,</w:t>
      </w:r>
    </w:p>
    <w:p w14:paraId="1916AB5B" w14:textId="77777777" w:rsidR="00552786" w:rsidRDefault="00552786" w:rsidP="001C3A06">
      <w:pPr>
        <w:pStyle w:val="Brezrazmikov"/>
        <w:ind w:left="708"/>
        <w:jc w:val="both"/>
      </w:pPr>
      <w:r>
        <w:t>1</w:t>
      </w:r>
      <w:r w:rsidR="00955173">
        <w:t>7 – Medicinska sestra,</w:t>
      </w:r>
    </w:p>
    <w:p w14:paraId="15B8875F" w14:textId="77777777" w:rsidR="00955173" w:rsidRDefault="00955173" w:rsidP="001C3A06">
      <w:pPr>
        <w:pStyle w:val="Brezrazmikov"/>
        <w:ind w:left="708"/>
        <w:jc w:val="both"/>
      </w:pPr>
      <w:r>
        <w:t xml:space="preserve">20 - </w:t>
      </w:r>
      <w:r w:rsidR="00237E65" w:rsidRPr="00237E65">
        <w:t>Diplomirana medicinska sestra v referenčni ambulanti</w:t>
      </w:r>
      <w:r w:rsidR="00147A09">
        <w:t>.</w:t>
      </w:r>
    </w:p>
    <w:p w14:paraId="632DFBA9" w14:textId="77777777" w:rsidR="00552786" w:rsidRDefault="00552786" w:rsidP="00F93045">
      <w:pPr>
        <w:pStyle w:val="Brezrazmikov"/>
        <w:jc w:val="both"/>
        <w:rPr>
          <w:b/>
        </w:rPr>
      </w:pPr>
    </w:p>
    <w:p w14:paraId="761C6C6A" w14:textId="77777777" w:rsidR="00552786" w:rsidRDefault="00906161" w:rsidP="00F93045">
      <w:pPr>
        <w:pStyle w:val="Brezrazmikov"/>
        <w:jc w:val="both"/>
        <w:rPr>
          <w:b/>
        </w:rPr>
      </w:pPr>
      <w:r>
        <w:rPr>
          <w:noProof/>
          <w:lang w:eastAsia="sl-SI"/>
        </w:rPr>
        <w:lastRenderedPageBreak/>
        <w:drawing>
          <wp:inline distT="0" distB="0" distL="0" distR="0" wp14:anchorId="4AA09694" wp14:editId="0DBD7B1E">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9790" cy="3026098"/>
                    </a:xfrm>
                    <a:prstGeom prst="rect">
                      <a:avLst/>
                    </a:prstGeom>
                    <a:ln>
                      <a:solidFill>
                        <a:schemeClr val="accent1"/>
                      </a:solidFill>
                    </a:ln>
                  </pic:spPr>
                </pic:pic>
              </a:graphicData>
            </a:graphic>
          </wp:inline>
        </w:drawing>
      </w:r>
    </w:p>
    <w:p w14:paraId="3B781F89" w14:textId="77777777"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14:paraId="0A5E9C85" w14:textId="77777777" w:rsidR="00E62E06" w:rsidRDefault="00E62E06" w:rsidP="00F93045">
      <w:pPr>
        <w:pStyle w:val="Brezrazmikov"/>
        <w:jc w:val="both"/>
      </w:pPr>
    </w:p>
    <w:p w14:paraId="6AA7544F" w14:textId="77777777" w:rsidR="007148BA" w:rsidRDefault="00552786" w:rsidP="00F93045">
      <w:pPr>
        <w:pStyle w:val="Brezrazmikov"/>
        <w:jc w:val="both"/>
        <w:rPr>
          <w:b/>
        </w:rPr>
      </w:pPr>
      <w:r>
        <w:t xml:space="preserve">S </w:t>
      </w:r>
      <w:r w:rsidR="00E37777">
        <w:t>klikom</w:t>
      </w:r>
      <w:r>
        <w:t xml:space="preserve"> na gumb </w:t>
      </w:r>
      <w:r>
        <w:rPr>
          <w:noProof/>
          <w:lang w:eastAsia="sl-SI"/>
        </w:rPr>
        <w:drawing>
          <wp:inline distT="0" distB="0" distL="0" distR="0" wp14:anchorId="3928EF16" wp14:editId="7268F9E1">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322CCF">
        <w:t>,</w:t>
      </w:r>
      <w:r>
        <w:t xml:space="preserve"> lahko </w:t>
      </w:r>
      <w:r w:rsidR="00E37777">
        <w:t>prenesete</w:t>
      </w:r>
      <w:r>
        <w:t xml:space="preserve"> podatke v svoj informacijski sistem. Na seznamu so podane informacije o prenosu podatkov (kdo in kdaj jih je prenesel). </w:t>
      </w:r>
    </w:p>
    <w:p w14:paraId="305A4B2B" w14:textId="77777777" w:rsidR="007148BA" w:rsidRDefault="007148BA" w:rsidP="00F93045">
      <w:pPr>
        <w:pStyle w:val="Brezrazmikov"/>
        <w:jc w:val="both"/>
        <w:rPr>
          <w:b/>
        </w:rPr>
      </w:pPr>
    </w:p>
    <w:p w14:paraId="13027CC0" w14:textId="77777777"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14:paraId="4BD5E8DD" w14:textId="35F77C3E" w:rsidR="00845C0F" w:rsidRDefault="008E4F30" w:rsidP="007077DD">
      <w:pPr>
        <w:pStyle w:val="Brezrazmikov"/>
        <w:jc w:val="both"/>
      </w:pPr>
      <w:hyperlink r:id="rId27" w:history="1">
        <w:r w:rsidR="00845C0F" w:rsidRPr="00337241">
          <w:rPr>
            <w:rStyle w:val="Hiperpovezava"/>
          </w:rPr>
          <w:t>https://www.zzzs.si/zzzs-api/e-gradiva/podrobnosti/?detail=7127AE57AB7999CCC1257C9F004ADE8A</w:t>
        </w:r>
      </w:hyperlink>
      <w:r w:rsidR="00845C0F">
        <w:t xml:space="preserve">. </w:t>
      </w:r>
    </w:p>
    <w:p w14:paraId="6AC0AF87" w14:textId="77777777" w:rsidR="00F3589D" w:rsidRDefault="00F3589D" w:rsidP="00F93045">
      <w:pPr>
        <w:pStyle w:val="Brezrazmikov"/>
        <w:jc w:val="both"/>
        <w:rPr>
          <w:b/>
        </w:rPr>
      </w:pPr>
    </w:p>
    <w:p w14:paraId="7D1ACACC" w14:textId="77777777" w:rsidR="007077DD" w:rsidRDefault="007077DD" w:rsidP="00F93045">
      <w:pPr>
        <w:pStyle w:val="Brezrazmikov"/>
        <w:jc w:val="both"/>
        <w:rPr>
          <w:b/>
        </w:rPr>
      </w:pPr>
    </w:p>
    <w:p w14:paraId="07E2DE83" w14:textId="77777777" w:rsidR="00176042" w:rsidRPr="00993673" w:rsidRDefault="00176042" w:rsidP="006139DA">
      <w:pPr>
        <w:pStyle w:val="Naslov2"/>
      </w:pPr>
      <w:bookmarkStart w:id="19" w:name="_Toc156972055"/>
      <w:r w:rsidRPr="00993673">
        <w:t>3.5. Izjeme med storitvami</w:t>
      </w:r>
      <w:bookmarkEnd w:id="19"/>
    </w:p>
    <w:p w14:paraId="257EF85F" w14:textId="77777777" w:rsidR="00176042" w:rsidRDefault="00176042" w:rsidP="00F93045">
      <w:pPr>
        <w:pStyle w:val="Brezrazmikov"/>
        <w:jc w:val="both"/>
        <w:rPr>
          <w:b/>
        </w:rPr>
      </w:pPr>
    </w:p>
    <w:p w14:paraId="130B1182" w14:textId="557C7E90" w:rsidR="00176042" w:rsidRDefault="00176042" w:rsidP="00F93045">
      <w:pPr>
        <w:pStyle w:val="Brezrazmikov"/>
        <w:jc w:val="both"/>
      </w:pPr>
      <w:r w:rsidRPr="00176042">
        <w:t>Menijska izbira »Izjeme med storitvami«</w:t>
      </w:r>
      <w:r w:rsidR="0049696A">
        <w:t xml:space="preserve">, ki je dostopna uporabnikom s pooblastilom </w:t>
      </w:r>
      <w:r w:rsidR="0049696A" w:rsidRPr="0049696A">
        <w:rPr>
          <w:b/>
          <w:bCs/>
        </w:rPr>
        <w:t>I001</w:t>
      </w:r>
      <w:r w:rsidR="0049696A">
        <w:t>,</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14:paraId="2AAB5629" w14:textId="77777777" w:rsidR="00322CCF" w:rsidRDefault="00322CCF" w:rsidP="00F93045">
      <w:pPr>
        <w:pStyle w:val="Brezrazmikov"/>
        <w:jc w:val="both"/>
      </w:pPr>
    </w:p>
    <w:p w14:paraId="0A1523A3" w14:textId="77777777" w:rsidR="00322CCF" w:rsidRDefault="00322CCF" w:rsidP="00F93045">
      <w:pPr>
        <w:pStyle w:val="Brezrazmikov"/>
        <w:jc w:val="both"/>
      </w:pPr>
      <w:r>
        <w:t>Primer strani s prikazom sezn</w:t>
      </w:r>
      <w:r w:rsidR="004140AF">
        <w:t>ama pošiljk se nahaja na sliki 7</w:t>
      </w:r>
      <w:r>
        <w:t xml:space="preserve">. </w:t>
      </w:r>
    </w:p>
    <w:p w14:paraId="6804D54A" w14:textId="77777777" w:rsidR="00322CCF" w:rsidRDefault="00322CCF" w:rsidP="00F93045">
      <w:pPr>
        <w:pStyle w:val="Brezrazmikov"/>
        <w:jc w:val="both"/>
      </w:pPr>
    </w:p>
    <w:p w14:paraId="1C77771D" w14:textId="77777777" w:rsidR="00322CCF" w:rsidRDefault="00997313" w:rsidP="00F93045">
      <w:pPr>
        <w:pStyle w:val="Brezrazmikov"/>
        <w:jc w:val="both"/>
        <w:rPr>
          <w:b/>
        </w:rPr>
      </w:pPr>
      <w:r>
        <w:rPr>
          <w:noProof/>
          <w:lang w:eastAsia="sl-SI"/>
        </w:rPr>
        <w:lastRenderedPageBreak/>
        <w:drawing>
          <wp:inline distT="0" distB="0" distL="0" distR="0" wp14:anchorId="4047133E" wp14:editId="01B9F796">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790" cy="3169446"/>
                    </a:xfrm>
                    <a:prstGeom prst="rect">
                      <a:avLst/>
                    </a:prstGeom>
                    <a:ln>
                      <a:solidFill>
                        <a:schemeClr val="accent1"/>
                      </a:solidFill>
                    </a:ln>
                  </pic:spPr>
                </pic:pic>
              </a:graphicData>
            </a:graphic>
          </wp:inline>
        </w:drawing>
      </w:r>
    </w:p>
    <w:p w14:paraId="2E215759" w14:textId="77777777" w:rsidR="00176042" w:rsidRDefault="004140AF" w:rsidP="00322CCF">
      <w:pPr>
        <w:pStyle w:val="Brezrazmikov"/>
        <w:jc w:val="center"/>
        <w:rPr>
          <w:b/>
        </w:rPr>
      </w:pPr>
      <w:r>
        <w:rPr>
          <w:b/>
          <w:sz w:val="20"/>
        </w:rPr>
        <w:t>Slika 7</w:t>
      </w:r>
      <w:r w:rsidR="00322CCF" w:rsidRPr="00322CCF">
        <w:rPr>
          <w:b/>
          <w:sz w:val="20"/>
        </w:rPr>
        <w:t>: Podatki o izjemah med storitvami</w:t>
      </w:r>
    </w:p>
    <w:p w14:paraId="5020B391" w14:textId="77777777" w:rsidR="00322CCF" w:rsidRDefault="00322CCF" w:rsidP="00F93045">
      <w:pPr>
        <w:pStyle w:val="Brezrazmikov"/>
        <w:jc w:val="both"/>
        <w:rPr>
          <w:b/>
        </w:rPr>
      </w:pPr>
    </w:p>
    <w:p w14:paraId="1195B166" w14:textId="77777777" w:rsidR="00322CCF" w:rsidRDefault="00322CCF" w:rsidP="00322CCF">
      <w:pPr>
        <w:pStyle w:val="Brezrazmikov"/>
        <w:jc w:val="both"/>
        <w:rPr>
          <w:b/>
        </w:rPr>
      </w:pPr>
      <w:r>
        <w:t xml:space="preserve">S </w:t>
      </w:r>
      <w:r w:rsidR="000E6A82">
        <w:t>klikom</w:t>
      </w:r>
      <w:r>
        <w:t xml:space="preserve"> na gumb </w:t>
      </w:r>
      <w:r>
        <w:rPr>
          <w:noProof/>
          <w:lang w:eastAsia="sl-SI"/>
        </w:rPr>
        <w:drawing>
          <wp:inline distT="0" distB="0" distL="0" distR="0" wp14:anchorId="565BE299" wp14:editId="1E10EEC3">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36C342DD" w14:textId="77777777" w:rsidR="00322CCF" w:rsidRDefault="00322CCF" w:rsidP="00F93045">
      <w:pPr>
        <w:pStyle w:val="Brezrazmikov"/>
        <w:jc w:val="both"/>
        <w:rPr>
          <w:b/>
        </w:rPr>
      </w:pPr>
    </w:p>
    <w:p w14:paraId="7BE8E396" w14:textId="77777777"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14:paraId="5673E4C8" w14:textId="665B0AC9" w:rsidR="00845C0F" w:rsidRDefault="008E4F30" w:rsidP="007077DD">
      <w:pPr>
        <w:pStyle w:val="Brezrazmikov"/>
        <w:jc w:val="both"/>
      </w:pPr>
      <w:hyperlink r:id="rId29" w:history="1">
        <w:r w:rsidR="00845C0F" w:rsidRPr="00337241">
          <w:rPr>
            <w:rStyle w:val="Hiperpovezava"/>
          </w:rPr>
          <w:t>https://www.zzzs.si/zzzs-api/e-gradiva/podrobnosti/?detail=D44103DB60992D2CC1257E89002E9A21</w:t>
        </w:r>
      </w:hyperlink>
      <w:r w:rsidR="00845C0F">
        <w:t xml:space="preserve">. </w:t>
      </w:r>
    </w:p>
    <w:p w14:paraId="4F000936" w14:textId="77777777" w:rsidR="00322CCF" w:rsidRDefault="00322CCF" w:rsidP="00F93045">
      <w:pPr>
        <w:pStyle w:val="Brezrazmikov"/>
        <w:jc w:val="both"/>
        <w:rPr>
          <w:b/>
        </w:rPr>
      </w:pPr>
    </w:p>
    <w:p w14:paraId="4F6E2EE3" w14:textId="77777777" w:rsidR="007077DD" w:rsidRDefault="007077DD" w:rsidP="00F93045">
      <w:pPr>
        <w:pStyle w:val="Brezrazmikov"/>
        <w:jc w:val="both"/>
        <w:rPr>
          <w:b/>
        </w:rPr>
      </w:pPr>
    </w:p>
    <w:p w14:paraId="5109A53D" w14:textId="77777777" w:rsidR="00DB2BEC" w:rsidRPr="00F07B17" w:rsidRDefault="00DB2BEC" w:rsidP="006139DA">
      <w:pPr>
        <w:pStyle w:val="Naslov2"/>
      </w:pPr>
      <w:bookmarkStart w:id="20" w:name="_Toc156972056"/>
      <w:r w:rsidRPr="00F07B17">
        <w:t>3.6. Centralna baza zdravil</w:t>
      </w:r>
      <w:bookmarkEnd w:id="20"/>
    </w:p>
    <w:p w14:paraId="7A14E8C7" w14:textId="77777777" w:rsidR="00DB2BEC" w:rsidRDefault="00DB2BEC" w:rsidP="00F93045">
      <w:pPr>
        <w:pStyle w:val="Brezrazmikov"/>
        <w:jc w:val="both"/>
        <w:rPr>
          <w:b/>
        </w:rPr>
      </w:pPr>
    </w:p>
    <w:p w14:paraId="0F330F69" w14:textId="6FBF6C4B" w:rsidR="00DB2BEC" w:rsidRDefault="00DB2BEC" w:rsidP="00F93045">
      <w:pPr>
        <w:pStyle w:val="Brezrazmikov"/>
        <w:jc w:val="both"/>
      </w:pPr>
      <w:r>
        <w:t>Menijska izbira »Centralna baza zdravil«</w:t>
      </w:r>
      <w:r w:rsidR="0049696A">
        <w:t xml:space="preserve">, ki je dostopna uporabnikom s pooblastilom </w:t>
      </w:r>
      <w:r w:rsidR="0049696A" w:rsidRPr="0049696A">
        <w:rPr>
          <w:b/>
          <w:bCs/>
        </w:rPr>
        <w:t>I001</w:t>
      </w:r>
      <w:r w:rsidR="0049696A">
        <w:t>,</w:t>
      </w:r>
      <w:r>
        <w:t xml:space="preserve">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14:paraId="34E2DF06" w14:textId="77777777" w:rsidR="00DB2BEC" w:rsidRDefault="00DB2BEC" w:rsidP="00F93045">
      <w:pPr>
        <w:pStyle w:val="Brezrazmikov"/>
        <w:jc w:val="both"/>
      </w:pPr>
    </w:p>
    <w:p w14:paraId="7E92C5A3" w14:textId="77777777" w:rsidR="009346FF" w:rsidRDefault="009346FF" w:rsidP="00F93045">
      <w:pPr>
        <w:pStyle w:val="Brezrazmikov"/>
        <w:jc w:val="both"/>
      </w:pPr>
    </w:p>
    <w:p w14:paraId="5FB503F6" w14:textId="77777777" w:rsidR="009346FF" w:rsidRDefault="009346FF" w:rsidP="00F93045">
      <w:pPr>
        <w:pStyle w:val="Brezrazmikov"/>
        <w:jc w:val="both"/>
      </w:pPr>
    </w:p>
    <w:p w14:paraId="3E65D70C" w14:textId="77777777" w:rsidR="009346FF" w:rsidRDefault="009346FF" w:rsidP="00F93045">
      <w:pPr>
        <w:pStyle w:val="Brezrazmikov"/>
        <w:jc w:val="both"/>
      </w:pPr>
      <w:r>
        <w:rPr>
          <w:noProof/>
          <w:lang w:eastAsia="sl-SI"/>
        </w:rPr>
        <w:lastRenderedPageBreak/>
        <w:drawing>
          <wp:inline distT="0" distB="0" distL="0" distR="0" wp14:anchorId="0AA47DE5" wp14:editId="637E5F81">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9790" cy="4640185"/>
                    </a:xfrm>
                    <a:prstGeom prst="rect">
                      <a:avLst/>
                    </a:prstGeom>
                    <a:ln>
                      <a:solidFill>
                        <a:schemeClr val="accent1"/>
                      </a:solidFill>
                    </a:ln>
                  </pic:spPr>
                </pic:pic>
              </a:graphicData>
            </a:graphic>
          </wp:inline>
        </w:drawing>
      </w:r>
    </w:p>
    <w:p w14:paraId="63F7C9AA" w14:textId="77777777"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14:paraId="34006496" w14:textId="77777777" w:rsidR="009346FF" w:rsidRDefault="009346FF" w:rsidP="00DB2BEC">
      <w:pPr>
        <w:pStyle w:val="Brezrazmikov"/>
        <w:jc w:val="both"/>
      </w:pPr>
    </w:p>
    <w:p w14:paraId="0E1FA291" w14:textId="77777777" w:rsidR="00194F75" w:rsidRDefault="00194F75" w:rsidP="00DB2BEC">
      <w:pPr>
        <w:pStyle w:val="Brezrazmikov"/>
        <w:jc w:val="both"/>
      </w:pPr>
      <w:r>
        <w:t>Z gumbi na vrhu seznama (Cel seznam/Vsa zdravila/Zdravila, kjer spremembe) lahko izbere</w:t>
      </w:r>
      <w:r w:rsidR="000E6A82">
        <w:t>te</w:t>
      </w:r>
      <w:r>
        <w:t xml:space="preserve"> katere vrste pošiljk se prikažejo na seznamu. Privzeto je prikazan cel seznam. </w:t>
      </w:r>
      <w:r w:rsidR="000E6A82">
        <w:t>Seznam lahko skrajšate</w:t>
      </w:r>
      <w:r w:rsidR="0064564E">
        <w:t xml:space="preserve"> tako, da prikaže</w:t>
      </w:r>
      <w:r w:rsidR="000E6A82">
        <w:t>te</w:t>
      </w:r>
      <w:r w:rsidR="0064564E">
        <w:t xml:space="preserve"> samo pošiljko</w:t>
      </w:r>
      <w:r w:rsidR="00137E94">
        <w:t xml:space="preserve"> s podatki vseh zdravil ali samo pošiljke s podatki zdravil, pri katerih je v posamezni objavi prišlo do sprememb. </w:t>
      </w:r>
    </w:p>
    <w:p w14:paraId="6EAC4082" w14:textId="77777777" w:rsidR="00137E94" w:rsidRDefault="00137E94" w:rsidP="00DB2BEC">
      <w:pPr>
        <w:pStyle w:val="Brezrazmikov"/>
        <w:jc w:val="both"/>
      </w:pPr>
    </w:p>
    <w:p w14:paraId="61339F08" w14:textId="77777777" w:rsidR="00DB2BEC" w:rsidRDefault="00DB2BEC" w:rsidP="00DB2BEC">
      <w:pPr>
        <w:pStyle w:val="Brezrazmikov"/>
        <w:jc w:val="both"/>
        <w:rPr>
          <w:b/>
        </w:rPr>
      </w:pPr>
      <w:r>
        <w:t xml:space="preserve">S </w:t>
      </w:r>
      <w:r w:rsidR="000E6A82">
        <w:t>klikom</w:t>
      </w:r>
      <w:r>
        <w:t xml:space="preserve"> na gumb </w:t>
      </w:r>
      <w:r>
        <w:rPr>
          <w:noProof/>
          <w:lang w:eastAsia="sl-SI"/>
        </w:rPr>
        <w:drawing>
          <wp:inline distT="0" distB="0" distL="0" distR="0" wp14:anchorId="0222C33D" wp14:editId="0AA8B9CE">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1468CDA6" w14:textId="77777777" w:rsidR="00DB2BEC" w:rsidRDefault="00DB2BEC" w:rsidP="00DB2BEC">
      <w:pPr>
        <w:pStyle w:val="Brezrazmikov"/>
        <w:jc w:val="both"/>
        <w:rPr>
          <w:b/>
        </w:rPr>
      </w:pPr>
    </w:p>
    <w:p w14:paraId="13A627AF" w14:textId="77777777"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14:paraId="68D7C928" w14:textId="022F61D7" w:rsidR="00845C0F" w:rsidRDefault="008E4F30" w:rsidP="00DB2BEC">
      <w:pPr>
        <w:pStyle w:val="Brezrazmikov"/>
        <w:jc w:val="both"/>
      </w:pPr>
      <w:hyperlink r:id="rId31" w:history="1">
        <w:r w:rsidR="00845C0F" w:rsidRPr="00337241">
          <w:rPr>
            <w:rStyle w:val="Hiperpovezava"/>
          </w:rPr>
          <w:t>https://www.zzzs.si/zzzs-api/e-gradiva/podrobnosti/?detail=E7741E0CC0EC0BEBC1257EC2002A0505</w:t>
        </w:r>
      </w:hyperlink>
      <w:r w:rsidR="00845C0F">
        <w:t xml:space="preserve">. </w:t>
      </w:r>
    </w:p>
    <w:p w14:paraId="709ABCA7" w14:textId="77777777" w:rsidR="00DB2BEC" w:rsidRDefault="00DB2BEC" w:rsidP="00F93045">
      <w:pPr>
        <w:pStyle w:val="Brezrazmikov"/>
        <w:jc w:val="both"/>
        <w:rPr>
          <w:b/>
        </w:rPr>
      </w:pPr>
    </w:p>
    <w:p w14:paraId="7B44344C" w14:textId="77777777" w:rsidR="00DB2BEC" w:rsidRDefault="00DB2BEC" w:rsidP="00F93045">
      <w:pPr>
        <w:pStyle w:val="Brezrazmikov"/>
        <w:jc w:val="both"/>
        <w:rPr>
          <w:b/>
        </w:rPr>
      </w:pPr>
    </w:p>
    <w:p w14:paraId="02973B87" w14:textId="77777777" w:rsidR="009273FD" w:rsidRPr="00993673" w:rsidRDefault="009273FD" w:rsidP="006139DA">
      <w:pPr>
        <w:pStyle w:val="Naslov2"/>
      </w:pPr>
      <w:bookmarkStart w:id="21" w:name="_Toc156972057"/>
      <w:r w:rsidRPr="00993673">
        <w:t>3.</w:t>
      </w:r>
      <w:r w:rsidR="004140AF">
        <w:t>7</w:t>
      </w:r>
      <w:r w:rsidRPr="00993673">
        <w:t>. Oddaja pošiljke s podatki obračuna</w:t>
      </w:r>
      <w:bookmarkEnd w:id="21"/>
    </w:p>
    <w:p w14:paraId="7ED35D84" w14:textId="77777777" w:rsidR="009273FD" w:rsidRDefault="009273FD" w:rsidP="00F93045">
      <w:pPr>
        <w:pStyle w:val="Brezrazmikov"/>
        <w:jc w:val="both"/>
      </w:pPr>
    </w:p>
    <w:p w14:paraId="0DB788FE" w14:textId="536FBA97"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49696A">
        <w:t xml:space="preserve"> ki je dostopna uporabnikom s pooblastilom </w:t>
      </w:r>
      <w:r w:rsidR="0049696A" w:rsidRPr="0049696A">
        <w:rPr>
          <w:b/>
          <w:bCs/>
        </w:rPr>
        <w:t>I001</w:t>
      </w:r>
      <w:r w:rsidR="0049696A">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14:paraId="550F4260" w14:textId="77777777" w:rsidR="004E7EB3" w:rsidRDefault="004E7EB3" w:rsidP="00F93045">
      <w:pPr>
        <w:pStyle w:val="Brezrazmikov"/>
        <w:jc w:val="both"/>
      </w:pPr>
    </w:p>
    <w:p w14:paraId="45724F5E" w14:textId="77777777" w:rsidR="004E7EB3" w:rsidRDefault="00997313" w:rsidP="00F93045">
      <w:pPr>
        <w:pStyle w:val="Brezrazmikov"/>
        <w:jc w:val="both"/>
      </w:pPr>
      <w:r>
        <w:rPr>
          <w:noProof/>
          <w:lang w:eastAsia="sl-SI"/>
        </w:rPr>
        <w:lastRenderedPageBreak/>
        <w:drawing>
          <wp:inline distT="0" distB="0" distL="0" distR="0" wp14:anchorId="05ECC1A0" wp14:editId="66CCBA8E">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9790" cy="5375238"/>
                    </a:xfrm>
                    <a:prstGeom prst="rect">
                      <a:avLst/>
                    </a:prstGeom>
                    <a:ln>
                      <a:solidFill>
                        <a:schemeClr val="accent1"/>
                      </a:solidFill>
                    </a:ln>
                  </pic:spPr>
                </pic:pic>
              </a:graphicData>
            </a:graphic>
          </wp:inline>
        </w:drawing>
      </w:r>
    </w:p>
    <w:p w14:paraId="4D5B919B" w14:textId="77777777"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14:paraId="4CEDB396" w14:textId="77777777" w:rsidR="004E7EB3" w:rsidRDefault="004E7EB3" w:rsidP="00F93045">
      <w:pPr>
        <w:pStyle w:val="Brezrazmikov"/>
        <w:jc w:val="both"/>
      </w:pPr>
    </w:p>
    <w:p w14:paraId="560F57E2" w14:textId="77777777" w:rsidR="00BF506E" w:rsidRDefault="000E6A82" w:rsidP="00F93045">
      <w:pPr>
        <w:pStyle w:val="Brezrazmikov"/>
        <w:jc w:val="both"/>
      </w:pPr>
      <w:r>
        <w:t>Na spletni strani vpišete</w:t>
      </w:r>
      <w:r w:rsidR="004E7EB3">
        <w:t xml:space="preserve"> </w:t>
      </w:r>
      <w:r w:rsidR="00FA3497">
        <w:t xml:space="preserve">datum priprave pošiljke, </w:t>
      </w:r>
      <w:r w:rsidR="009273FD">
        <w:t>zaporedno številko pošiljke</w:t>
      </w:r>
      <w:r w:rsidR="00FA3497">
        <w:t xml:space="preserve"> znotraj tega dne</w:t>
      </w:r>
      <w:r w:rsidR="009273FD">
        <w:t>, kr</w:t>
      </w:r>
      <w:r w:rsidR="00833864">
        <w:t>a</w:t>
      </w:r>
      <w:r w:rsidR="009273FD">
        <w:t>tek opis (komenta</w:t>
      </w:r>
      <w:r w:rsidR="004E7EB3">
        <w:t>r</w:t>
      </w:r>
      <w:r w:rsidR="009273FD">
        <w:t>) in prip</w:t>
      </w:r>
      <w:r w:rsidR="00833864">
        <w:t>n</w:t>
      </w:r>
      <w:r w:rsidR="004E7EB3">
        <w:t>e</w:t>
      </w:r>
      <w:r>
        <w:t>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14:paraId="3315F11C" w14:textId="57C36318" w:rsidR="00845C0F" w:rsidRDefault="008E4F30" w:rsidP="00F93045">
      <w:pPr>
        <w:pStyle w:val="Brezrazmikov"/>
        <w:jc w:val="both"/>
      </w:pPr>
      <w:hyperlink r:id="rId33" w:history="1">
        <w:r w:rsidR="00845C0F" w:rsidRPr="00337241">
          <w:rPr>
            <w:rStyle w:val="Hiperpovezava"/>
          </w:rPr>
          <w:t>https://www.zzzs.si/zzzs-api/e-gradiva/podrobnosti/?detail=D680A6E802C175FFC1257C9F0047174E</w:t>
        </w:r>
      </w:hyperlink>
      <w:r w:rsidR="00845C0F">
        <w:t xml:space="preserve">. </w:t>
      </w:r>
    </w:p>
    <w:p w14:paraId="3B14FCA4" w14:textId="77777777" w:rsidR="009273FD" w:rsidRDefault="009273FD" w:rsidP="00F93045">
      <w:pPr>
        <w:pStyle w:val="Brezrazmikov"/>
        <w:jc w:val="both"/>
      </w:pPr>
    </w:p>
    <w:p w14:paraId="2F2D02EF" w14:textId="77777777" w:rsidR="009273FD" w:rsidRDefault="000E6A82" w:rsidP="00F93045">
      <w:pPr>
        <w:pStyle w:val="Brezrazmikov"/>
        <w:jc w:val="both"/>
      </w:pPr>
      <w:r>
        <w:t>S klikom na</w:t>
      </w:r>
      <w:r w:rsidR="009273FD">
        <w:t xml:space="preserve"> gumb</w:t>
      </w:r>
      <w:r w:rsidR="00833864">
        <w:t xml:space="preserve"> </w:t>
      </w:r>
      <w:r w:rsidR="00FA3497">
        <w:rPr>
          <w:noProof/>
          <w:lang w:eastAsia="sl-SI"/>
        </w:rPr>
        <w:drawing>
          <wp:inline distT="0" distB="0" distL="0" distR="0" wp14:anchorId="571DC74F" wp14:editId="2C73FFF6">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25585" cy="231000"/>
                    </a:xfrm>
                    <a:prstGeom prst="rect">
                      <a:avLst/>
                    </a:prstGeom>
                  </pic:spPr>
                </pic:pic>
              </a:graphicData>
            </a:graphic>
          </wp:inline>
        </w:drawing>
      </w:r>
      <w:r w:rsidR="009273FD">
        <w:t xml:space="preserve"> </w:t>
      </w:r>
      <w:r>
        <w:t xml:space="preserve">se </w:t>
      </w:r>
      <w:r w:rsidR="009273FD">
        <w:t>podatk</w:t>
      </w:r>
      <w:r>
        <w:t>i</w:t>
      </w:r>
      <w:r w:rsidR="009273FD">
        <w:t xml:space="preserve"> prenesejo na portal. </w:t>
      </w:r>
    </w:p>
    <w:p w14:paraId="6CD65F1E" w14:textId="77777777" w:rsidR="004E7EB3" w:rsidRDefault="004E7EB3" w:rsidP="00F93045">
      <w:pPr>
        <w:pStyle w:val="Brezrazmikov"/>
        <w:jc w:val="both"/>
      </w:pPr>
    </w:p>
    <w:p w14:paraId="770BE8FF" w14:textId="77777777" w:rsidR="006260C8" w:rsidRDefault="006260C8" w:rsidP="00F93045">
      <w:pPr>
        <w:pStyle w:val="Brezrazmikov"/>
        <w:jc w:val="both"/>
      </w:pPr>
    </w:p>
    <w:p w14:paraId="1EF67C72" w14:textId="77777777" w:rsidR="009273FD" w:rsidRPr="00993673" w:rsidRDefault="009273FD" w:rsidP="006139DA">
      <w:pPr>
        <w:pStyle w:val="Naslov2"/>
      </w:pPr>
      <w:bookmarkStart w:id="22" w:name="_Toc156972058"/>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2"/>
    </w:p>
    <w:p w14:paraId="7110D3FD" w14:textId="77777777" w:rsidR="009273FD" w:rsidRDefault="009273FD" w:rsidP="00F93045">
      <w:pPr>
        <w:pStyle w:val="Brezrazmikov"/>
        <w:jc w:val="both"/>
      </w:pPr>
    </w:p>
    <w:p w14:paraId="2DA1820E" w14:textId="43371FDA" w:rsidR="004E7EB3" w:rsidRDefault="00833864" w:rsidP="00F93045">
      <w:pPr>
        <w:pStyle w:val="Brezrazmikov"/>
        <w:jc w:val="both"/>
      </w:pPr>
      <w:r>
        <w:t xml:space="preserve">Poslane </w:t>
      </w:r>
      <w:r w:rsidR="009273FD">
        <w:t>pošiljke podatkov lahko spremlja</w:t>
      </w:r>
      <w:r w:rsidR="000E6A82">
        <w:t>te</w:t>
      </w:r>
      <w:r w:rsidR="009273FD">
        <w:t xml:space="preserve"> v funkciji, ki je </w:t>
      </w:r>
      <w:r w:rsidR="0049696A">
        <w:t xml:space="preserve">uporabnikom s pooblastilom </w:t>
      </w:r>
      <w:r w:rsidR="0049696A" w:rsidRPr="0049696A">
        <w:rPr>
          <w:b/>
          <w:bCs/>
        </w:rPr>
        <w:t>I001</w:t>
      </w:r>
      <w:r w:rsidR="0049696A">
        <w:t xml:space="preserve"> </w:t>
      </w:r>
      <w:r w:rsidR="009273FD">
        <w:t>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14:paraId="2807115A" w14:textId="77777777"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14:paraId="3231815D" w14:textId="77777777"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14:paraId="303C9431" w14:textId="77777777"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14:paraId="1F0DF99D" w14:textId="77777777"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14:paraId="762DBF65" w14:textId="77777777" w:rsidR="00B94AFB" w:rsidRDefault="00FB1B22" w:rsidP="00B94AFB">
      <w:pPr>
        <w:pStyle w:val="Brezrazmikov"/>
        <w:numPr>
          <w:ilvl w:val="0"/>
          <w:numId w:val="3"/>
        </w:numPr>
        <w:jc w:val="both"/>
      </w:pPr>
      <w:r>
        <w:rPr>
          <w:b/>
        </w:rPr>
        <w:lastRenderedPageBreak/>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14:paraId="54146AD8" w14:textId="77777777"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14:paraId="2E53C2B3" w14:textId="77777777"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14:paraId="5E612BE3" w14:textId="77777777"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14:paraId="50DD7BA8" w14:textId="77777777"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14:paraId="5BDDADDA" w14:textId="77777777"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14:paraId="62636B85" w14:textId="77777777"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14:paraId="1B20B9AA" w14:textId="77777777" w:rsidR="009273FD" w:rsidRDefault="009273FD" w:rsidP="00F93045">
      <w:pPr>
        <w:pStyle w:val="Brezrazmikov"/>
        <w:jc w:val="both"/>
      </w:pPr>
    </w:p>
    <w:p w14:paraId="517F7B42" w14:textId="77777777"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14:paraId="22A87E47" w14:textId="77777777" w:rsidR="005D6CC9" w:rsidRDefault="005D6CC9" w:rsidP="00F93045">
      <w:pPr>
        <w:pStyle w:val="Brezrazmikov"/>
        <w:jc w:val="both"/>
      </w:pPr>
    </w:p>
    <w:p w14:paraId="35012177" w14:textId="77777777" w:rsidR="000C037A" w:rsidRDefault="00FA3497" w:rsidP="00F93045">
      <w:pPr>
        <w:pStyle w:val="Brezrazmikov"/>
        <w:jc w:val="both"/>
      </w:pPr>
      <w:r>
        <w:rPr>
          <w:noProof/>
          <w:lang w:eastAsia="sl-SI"/>
        </w:rPr>
        <w:drawing>
          <wp:inline distT="0" distB="0" distL="0" distR="0" wp14:anchorId="792F472C" wp14:editId="25CA55C7">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4393904"/>
                    </a:xfrm>
                    <a:prstGeom prst="rect">
                      <a:avLst/>
                    </a:prstGeom>
                    <a:ln>
                      <a:solidFill>
                        <a:schemeClr val="accent1"/>
                      </a:solidFill>
                    </a:ln>
                  </pic:spPr>
                </pic:pic>
              </a:graphicData>
            </a:graphic>
          </wp:inline>
        </w:drawing>
      </w:r>
    </w:p>
    <w:p w14:paraId="076DAA80" w14:textId="77777777"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14:paraId="1532A2EE" w14:textId="77777777" w:rsidR="000C037A" w:rsidRDefault="000C037A" w:rsidP="00F93045">
      <w:pPr>
        <w:pStyle w:val="Brezrazmikov"/>
        <w:jc w:val="both"/>
      </w:pPr>
    </w:p>
    <w:p w14:paraId="52A1414D" w14:textId="77777777" w:rsidR="009273FD" w:rsidRDefault="000E6A82" w:rsidP="00F93045">
      <w:pPr>
        <w:pStyle w:val="Brezrazmikov"/>
        <w:jc w:val="both"/>
      </w:pPr>
      <w:r>
        <w:t>P</w:t>
      </w:r>
      <w:r w:rsidR="009273FD">
        <w:t xml:space="preserve">ravkar oddane pošiljke </w:t>
      </w:r>
      <w:r>
        <w:t xml:space="preserve">lahko </w:t>
      </w:r>
      <w:r w:rsidR="009273FD">
        <w:t>stornira</w:t>
      </w:r>
      <w:r>
        <w:t>te</w:t>
      </w:r>
      <w:r w:rsidR="009273FD">
        <w:t xml:space="preserve"> (prekliče</w:t>
      </w:r>
      <w:r>
        <w:t>te</w:t>
      </w:r>
      <w:r w:rsidR="009273FD">
        <w:t>), kar lahko izvede</w:t>
      </w:r>
      <w:r>
        <w:t>te</w:t>
      </w:r>
      <w:r w:rsidR="009273FD">
        <w:t xml:space="preserve"> v roku 2 ur </w:t>
      </w:r>
      <w:r w:rsidR="00427B3C">
        <w:t xml:space="preserve">od oddaje </w:t>
      </w:r>
      <w:r w:rsidR="0041250C">
        <w:t>s klikom na gumb</w:t>
      </w:r>
      <w:r w:rsidR="00427B3C">
        <w:rPr>
          <w:noProof/>
          <w:lang w:eastAsia="sl-SI"/>
        </w:rPr>
        <w:drawing>
          <wp:inline distT="0" distB="0" distL="0" distR="0" wp14:anchorId="5E497142" wp14:editId="428AD322">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1" cy="161311"/>
                    </a:xfrm>
                    <a:prstGeom prst="rect">
                      <a:avLst/>
                    </a:prstGeom>
                  </pic:spPr>
                </pic:pic>
              </a:graphicData>
            </a:graphic>
          </wp:inline>
        </w:drawing>
      </w:r>
      <w:r w:rsidR="00427B3C">
        <w:t>.</w:t>
      </w:r>
    </w:p>
    <w:p w14:paraId="0F5313B2" w14:textId="77777777" w:rsidR="009273FD" w:rsidRDefault="009273FD" w:rsidP="00F93045">
      <w:pPr>
        <w:pStyle w:val="Brezrazmikov"/>
        <w:jc w:val="both"/>
      </w:pPr>
    </w:p>
    <w:p w14:paraId="01275CA6" w14:textId="77777777"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14:paraId="5E19FCA2" w14:textId="77777777" w:rsidR="009273FD" w:rsidRDefault="005D6CC9" w:rsidP="00496DFF">
      <w:pPr>
        <w:pStyle w:val="Brezrazmikov"/>
        <w:numPr>
          <w:ilvl w:val="0"/>
          <w:numId w:val="3"/>
        </w:numPr>
        <w:ind w:left="426" w:hanging="426"/>
        <w:jc w:val="both"/>
      </w:pPr>
      <w:r w:rsidRPr="0062242C">
        <w:rPr>
          <w:b/>
        </w:rPr>
        <w:lastRenderedPageBreak/>
        <w:t xml:space="preserve">V </w:t>
      </w:r>
      <w:r w:rsidR="00FB1B22" w:rsidRPr="0062242C">
        <w:rPr>
          <w:b/>
        </w:rPr>
        <w:t>obdelavi</w:t>
      </w:r>
      <w:r w:rsidR="00FB1B22">
        <w:t xml:space="preserve"> (ZZZS dokumenta še ni obdelal)</w:t>
      </w:r>
      <w:r>
        <w:t>,</w:t>
      </w:r>
    </w:p>
    <w:p w14:paraId="25FDB2C3" w14:textId="77777777"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14:paraId="10BFB4F7" w14:textId="77777777"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14:paraId="258E1E35" w14:textId="77777777"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14:paraId="58298CC0" w14:textId="77777777" w:rsidR="00993673" w:rsidRDefault="00993673" w:rsidP="00F93045">
      <w:pPr>
        <w:pStyle w:val="Brezrazmikov"/>
        <w:jc w:val="both"/>
      </w:pPr>
    </w:p>
    <w:p w14:paraId="4D09961D" w14:textId="77777777"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14:paraId="03D0B3C0" w14:textId="77777777" w:rsidR="005239EB" w:rsidRDefault="005239EB" w:rsidP="00F93045">
      <w:pPr>
        <w:pStyle w:val="Brezrazmikov"/>
        <w:jc w:val="both"/>
      </w:pPr>
    </w:p>
    <w:p w14:paraId="788C7EB9" w14:textId="77777777" w:rsidR="003D260E" w:rsidRDefault="00427B3C" w:rsidP="00F93045">
      <w:pPr>
        <w:pStyle w:val="Brezrazmikov"/>
        <w:jc w:val="both"/>
      </w:pPr>
      <w:r>
        <w:rPr>
          <w:noProof/>
          <w:lang w:eastAsia="sl-SI"/>
        </w:rPr>
        <w:drawing>
          <wp:inline distT="0" distB="0" distL="0" distR="0" wp14:anchorId="62D2973E" wp14:editId="440101D6">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5075281"/>
                    </a:xfrm>
                    <a:prstGeom prst="rect">
                      <a:avLst/>
                    </a:prstGeom>
                    <a:ln>
                      <a:solidFill>
                        <a:schemeClr val="accent1"/>
                      </a:solidFill>
                    </a:ln>
                  </pic:spPr>
                </pic:pic>
              </a:graphicData>
            </a:graphic>
          </wp:inline>
        </w:drawing>
      </w:r>
    </w:p>
    <w:p w14:paraId="40E68554" w14:textId="77777777"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14:paraId="6695C6BF" w14:textId="77777777" w:rsidR="003D260E" w:rsidRDefault="003D260E" w:rsidP="00F93045">
      <w:pPr>
        <w:pStyle w:val="Brezrazmikov"/>
        <w:jc w:val="both"/>
      </w:pPr>
    </w:p>
    <w:p w14:paraId="1AF6886C" w14:textId="77777777" w:rsidR="005D6CC9" w:rsidRDefault="005D6CC9" w:rsidP="00F93045">
      <w:pPr>
        <w:pStyle w:val="Brezrazmikov"/>
        <w:jc w:val="both"/>
      </w:pPr>
    </w:p>
    <w:p w14:paraId="7EDC5473" w14:textId="77777777" w:rsidR="009273FD" w:rsidRPr="00993673" w:rsidRDefault="004140AF" w:rsidP="006139DA">
      <w:pPr>
        <w:pStyle w:val="Naslov2"/>
      </w:pPr>
      <w:bookmarkStart w:id="23" w:name="_Toc156972059"/>
      <w:r>
        <w:t>3.9</w:t>
      </w:r>
      <w:r w:rsidR="009273FD" w:rsidRPr="00993673">
        <w:t>. Prevzem povratnih pošiljk</w:t>
      </w:r>
      <w:bookmarkEnd w:id="23"/>
    </w:p>
    <w:p w14:paraId="65A0A8FA" w14:textId="77777777" w:rsidR="009273FD" w:rsidRDefault="009273FD" w:rsidP="00F93045">
      <w:pPr>
        <w:pStyle w:val="Brezrazmikov"/>
        <w:jc w:val="both"/>
      </w:pPr>
    </w:p>
    <w:p w14:paraId="5F7F598F" w14:textId="77777777" w:rsidR="000E6A82"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w:t>
      </w:r>
      <w:r w:rsidR="000E6A82">
        <w:t>P</w:t>
      </w:r>
      <w:r w:rsidR="000C037A">
        <w:t>ovratne pošiljke</w:t>
      </w:r>
      <w:r>
        <w:t xml:space="preserve"> </w:t>
      </w:r>
      <w:r w:rsidR="000E6A82">
        <w:t xml:space="preserve">se </w:t>
      </w:r>
      <w:r>
        <w:t>prenese v informacijski sistem izvajalca oz. dobavitelja</w:t>
      </w:r>
      <w:r w:rsidR="000C037A">
        <w:t xml:space="preserve">, da </w:t>
      </w:r>
      <w:r w:rsidR="000E6A82">
        <w:t xml:space="preserve">se </w:t>
      </w:r>
      <w:r w:rsidR="000C037A">
        <w:t xml:space="preserve">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w:t>
      </w:r>
    </w:p>
    <w:p w14:paraId="339B9B84" w14:textId="77777777" w:rsidR="000E6A82" w:rsidRDefault="000E6A82" w:rsidP="00F93045">
      <w:pPr>
        <w:pStyle w:val="Brezrazmikov"/>
        <w:jc w:val="both"/>
      </w:pPr>
    </w:p>
    <w:p w14:paraId="73A9E540" w14:textId="77777777" w:rsidR="009273FD" w:rsidRDefault="000E6A82" w:rsidP="00F93045">
      <w:pPr>
        <w:pStyle w:val="Brezrazmikov"/>
        <w:jc w:val="both"/>
      </w:pPr>
      <w:r>
        <w:t>P</w:t>
      </w:r>
      <w:r w:rsidR="000C037A">
        <w:t xml:space="preserve">renos pošiljke </w:t>
      </w:r>
      <w:r w:rsidR="009273FD">
        <w:t>izvede</w:t>
      </w:r>
      <w:r>
        <w:t>te</w:t>
      </w:r>
      <w:r w:rsidR="009273FD">
        <w:t xml:space="preserve"> </w:t>
      </w:r>
      <w:r w:rsidR="0041250C">
        <w:t>s klikom na gumb</w:t>
      </w:r>
      <w:r w:rsidR="009273FD">
        <w:t xml:space="preserve"> </w:t>
      </w:r>
      <w:r w:rsidR="00FA3497">
        <w:rPr>
          <w:noProof/>
          <w:lang w:eastAsia="sl-SI"/>
        </w:rPr>
        <w:drawing>
          <wp:inline distT="0" distB="0" distL="0" distR="0" wp14:anchorId="75B04030" wp14:editId="059B5C4A">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9273FD">
        <w:t>.</w:t>
      </w:r>
      <w:r w:rsidR="000C037A">
        <w:t xml:space="preserve"> Posamezno pošiljko lahko prenese</w:t>
      </w:r>
      <w:r>
        <w:t>te</w:t>
      </w:r>
      <w:r w:rsidR="000C037A">
        <w:t xml:space="preserve"> večkrat (če </w:t>
      </w:r>
      <w:r>
        <w:t>ste</w:t>
      </w:r>
      <w:r w:rsidR="000C037A">
        <w:t xml:space="preserve"> npr. že preneseno pošiljko pomotoma zbrisal</w:t>
      </w:r>
      <w:r>
        <w:t>i</w:t>
      </w:r>
      <w:r w:rsidR="000C037A">
        <w:t xml:space="preserve">). </w:t>
      </w:r>
    </w:p>
    <w:p w14:paraId="57CCC155" w14:textId="77777777" w:rsidR="00137E94" w:rsidRDefault="00137E94" w:rsidP="00F93045">
      <w:pPr>
        <w:pStyle w:val="Brezrazmikov"/>
        <w:jc w:val="both"/>
        <w:rPr>
          <w:b/>
          <w:sz w:val="24"/>
        </w:rPr>
      </w:pPr>
    </w:p>
    <w:p w14:paraId="6521C819" w14:textId="77777777" w:rsidR="001E25D1" w:rsidRDefault="001E25D1" w:rsidP="001E25D1">
      <w:pPr>
        <w:pStyle w:val="Brezrazmikov"/>
        <w:jc w:val="both"/>
      </w:pPr>
    </w:p>
    <w:p w14:paraId="5C064856" w14:textId="77777777" w:rsidR="0005765A" w:rsidRDefault="0005765A" w:rsidP="001E25D1">
      <w:pPr>
        <w:pStyle w:val="Brezrazmikov"/>
        <w:jc w:val="both"/>
      </w:pPr>
    </w:p>
    <w:p w14:paraId="7812029A" w14:textId="77777777" w:rsidR="001E25D1" w:rsidRPr="004E1323" w:rsidRDefault="001E25D1" w:rsidP="006139DA">
      <w:pPr>
        <w:pStyle w:val="Naslov2"/>
      </w:pPr>
      <w:bookmarkStart w:id="24" w:name="_Toc156972060"/>
      <w:r w:rsidRPr="004E1323">
        <w:t>3.1</w:t>
      </w:r>
      <w:r>
        <w:t>0</w:t>
      </w:r>
      <w:r w:rsidRPr="004E1323">
        <w:t>. Objava podatkov o dodatnih sredstvih za plače v dejavnostih SA, OD/ŠD</w:t>
      </w:r>
      <w:bookmarkEnd w:id="24"/>
    </w:p>
    <w:p w14:paraId="65FAB558" w14:textId="77777777" w:rsidR="001E25D1" w:rsidRDefault="001E25D1" w:rsidP="001E25D1">
      <w:pPr>
        <w:pStyle w:val="Brezrazmikov"/>
        <w:jc w:val="both"/>
      </w:pPr>
    </w:p>
    <w:p w14:paraId="5E0BE448" w14:textId="77777777" w:rsidR="001E25D1" w:rsidRDefault="001E25D1" w:rsidP="001E25D1">
      <w:pPr>
        <w:pStyle w:val="Brezrazmikov"/>
        <w:jc w:val="both"/>
      </w:pPr>
      <w:r>
        <w:t>Uporabnik</w:t>
      </w:r>
      <w:r w:rsidR="000E6A82">
        <w:t>om</w:t>
      </w:r>
      <w:r>
        <w:t xml:space="preserve"> portala, ki ima</w:t>
      </w:r>
      <w:r w:rsidR="000E6A82">
        <w:t>jo</w:t>
      </w:r>
      <w:r>
        <w:t xml:space="preserve"> pooblastilo </w:t>
      </w:r>
      <w:r w:rsidRPr="0049696A">
        <w:rPr>
          <w:b/>
          <w:bCs/>
        </w:rPr>
        <w:t>I001</w:t>
      </w:r>
      <w:r>
        <w:t xml:space="preserve">, je na portalu dostopna objava </w:t>
      </w:r>
      <w:r w:rsidRPr="0041250C">
        <w:rPr>
          <w:b/>
        </w:rPr>
        <w:t>podatkov o dodatnih sredstvih za plače v dejavnostih družinske medicine ter otroških in šolskih dispanzerjev</w:t>
      </w:r>
      <w:r>
        <w:t xml:space="preserve">, ki jih ZZZS zagotovi pri obdobnih obračunih. </w:t>
      </w:r>
    </w:p>
    <w:p w14:paraId="09418CE7" w14:textId="77777777" w:rsidR="001E25D1" w:rsidRDefault="001E25D1" w:rsidP="001E25D1">
      <w:pPr>
        <w:pStyle w:val="Brezrazmikov"/>
        <w:jc w:val="both"/>
      </w:pPr>
    </w:p>
    <w:p w14:paraId="32C73F3A" w14:textId="77777777" w:rsidR="001E25D1" w:rsidRDefault="001E25D1" w:rsidP="001E25D1">
      <w:pPr>
        <w:pStyle w:val="Brezrazmikov"/>
        <w:jc w:val="both"/>
      </w:pPr>
      <w:r>
        <w:t xml:space="preserve">Podatki so uporabniku dostopni preko menijske izbire »Dodatna sredstva za plače v dejavnostih SA, OD/ŠD«.  </w:t>
      </w:r>
    </w:p>
    <w:p w14:paraId="20D16E96" w14:textId="77777777" w:rsidR="001E25D1" w:rsidRDefault="001E25D1" w:rsidP="001E25D1">
      <w:pPr>
        <w:pStyle w:val="Brezrazmikov"/>
        <w:jc w:val="both"/>
      </w:pPr>
    </w:p>
    <w:p w14:paraId="1D8C3428" w14:textId="77777777" w:rsidR="001E25D1" w:rsidRDefault="001E25D1" w:rsidP="001E25D1">
      <w:pPr>
        <w:pStyle w:val="Brezrazmikov"/>
        <w:jc w:val="both"/>
      </w:pPr>
      <w:r>
        <w:t xml:space="preserve">Na spletni strani (glej sliko </w:t>
      </w:r>
      <w:r w:rsidR="002739AD">
        <w:t>12</w:t>
      </w:r>
      <w:r>
        <w:t>) so prikazana pojasnila glede izračuna sredstev. Spodaj pa je prikazan seznam objavljenih podatkov. S klikom na posamezno vrstico v seznamu, pridobi</w:t>
      </w:r>
      <w:r w:rsidR="000E6A82">
        <w:t>te</w:t>
      </w:r>
      <w:r>
        <w:t xml:space="preserve"> datoteko s podatki v obliki Microsoft Excel. </w:t>
      </w:r>
    </w:p>
    <w:p w14:paraId="26B996D5" w14:textId="77777777" w:rsidR="0005765A" w:rsidRDefault="0005765A" w:rsidP="001E25D1">
      <w:pPr>
        <w:pStyle w:val="Brezrazmikov"/>
        <w:jc w:val="both"/>
      </w:pPr>
    </w:p>
    <w:p w14:paraId="38DC3AFA" w14:textId="77777777" w:rsidR="001E25D1" w:rsidRDefault="001E25D1" w:rsidP="001E25D1">
      <w:pPr>
        <w:pStyle w:val="Brezrazmikov"/>
        <w:jc w:val="both"/>
      </w:pPr>
      <w:r>
        <w:rPr>
          <w:noProof/>
        </w:rPr>
        <w:drawing>
          <wp:inline distT="0" distB="0" distL="0" distR="0" wp14:anchorId="34303742" wp14:editId="38C4B78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4213225"/>
                    </a:xfrm>
                    <a:prstGeom prst="rect">
                      <a:avLst/>
                    </a:prstGeom>
                    <a:ln>
                      <a:solidFill>
                        <a:schemeClr val="accent1"/>
                      </a:solidFill>
                    </a:ln>
                  </pic:spPr>
                </pic:pic>
              </a:graphicData>
            </a:graphic>
          </wp:inline>
        </w:drawing>
      </w:r>
    </w:p>
    <w:p w14:paraId="73CF5B3D" w14:textId="77777777"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14:paraId="74EC2BDE" w14:textId="77777777" w:rsidR="001E25D1" w:rsidRDefault="001E25D1" w:rsidP="001E25D1">
      <w:pPr>
        <w:pStyle w:val="Brezrazmikov"/>
        <w:jc w:val="both"/>
      </w:pPr>
    </w:p>
    <w:p w14:paraId="235BD577" w14:textId="77777777" w:rsidR="0005765A" w:rsidRDefault="0005765A" w:rsidP="000A1D0B">
      <w:pPr>
        <w:pStyle w:val="Brezrazmikov"/>
      </w:pPr>
    </w:p>
    <w:p w14:paraId="15190CC7" w14:textId="77777777" w:rsidR="00917907" w:rsidRPr="00917907" w:rsidRDefault="00917907" w:rsidP="00917907">
      <w:pPr>
        <w:pStyle w:val="Naslov2"/>
      </w:pPr>
      <w:bookmarkStart w:id="25" w:name="_Toc156972061"/>
      <w:r>
        <w:t>3.11. Kazalniki kakovosti zdravstvenih storitev</w:t>
      </w:r>
      <w:bookmarkEnd w:id="25"/>
    </w:p>
    <w:p w14:paraId="7D0BD9E6" w14:textId="77777777" w:rsidR="00DF78BD" w:rsidRDefault="00DF78BD" w:rsidP="00DF78BD">
      <w:pPr>
        <w:pStyle w:val="Brezrazmikov"/>
        <w:jc w:val="both"/>
      </w:pPr>
    </w:p>
    <w:p w14:paraId="4AB341D1" w14:textId="77777777" w:rsidR="00917907" w:rsidRDefault="00917907" w:rsidP="00DF78BD">
      <w:pPr>
        <w:pStyle w:val="Brezrazmikov"/>
        <w:jc w:val="both"/>
      </w:pPr>
      <w:r>
        <w:t>Z uporabo menijske izbire »Kazalniki kakovosti« uporabnik s pooblastilo</w:t>
      </w:r>
      <w:r w:rsidR="00DF78BD">
        <w:t>m</w:t>
      </w:r>
      <w:r>
        <w:t xml:space="preserve"> </w:t>
      </w:r>
      <w:r w:rsidRPr="0049696A">
        <w:rPr>
          <w:b/>
          <w:bCs/>
        </w:rPr>
        <w:t>I001</w:t>
      </w:r>
      <w:r>
        <w:t xml:space="preserve"> pride do spletne strani</w:t>
      </w:r>
      <w:r w:rsidR="00DF78BD">
        <w:t xml:space="preserve"> (glej sliko 13)</w:t>
      </w:r>
      <w:r>
        <w:t xml:space="preserve">, na kateri so objavljeni kazalniki kakovosti zdravstvenih storitev, ki jih ZZZS pripravlja z uporabo podatkov obračuna zdravstvenih storitev. </w:t>
      </w:r>
    </w:p>
    <w:p w14:paraId="59F0D31B" w14:textId="77777777" w:rsidR="00DF78BD" w:rsidRDefault="00DF78BD" w:rsidP="00DF78BD">
      <w:pPr>
        <w:pStyle w:val="Brezrazmikov"/>
      </w:pPr>
    </w:p>
    <w:p w14:paraId="06DF8708" w14:textId="77777777" w:rsidR="00DF78BD" w:rsidRDefault="000047DE" w:rsidP="00DF78BD">
      <w:pPr>
        <w:pStyle w:val="Brezrazmikov"/>
      </w:pPr>
      <w:r>
        <w:rPr>
          <w:noProof/>
        </w:rPr>
        <w:lastRenderedPageBreak/>
        <w:drawing>
          <wp:inline distT="0" distB="0" distL="0" distR="0" wp14:anchorId="6DC21DCB" wp14:editId="4AFDEDD4">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39">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4BF7AD" w14:textId="77777777" w:rsidR="00DF78BD" w:rsidRDefault="00DF78BD" w:rsidP="00DF78BD">
      <w:pPr>
        <w:pStyle w:val="Brezrazmikov"/>
        <w:jc w:val="center"/>
      </w:pPr>
      <w:r>
        <w:rPr>
          <w:b/>
          <w:sz w:val="20"/>
        </w:rPr>
        <w:t>Slika 13</w:t>
      </w:r>
      <w:r w:rsidRPr="00C61DB1">
        <w:rPr>
          <w:b/>
          <w:sz w:val="20"/>
        </w:rPr>
        <w:t xml:space="preserve">: </w:t>
      </w:r>
      <w:r>
        <w:rPr>
          <w:b/>
          <w:sz w:val="20"/>
        </w:rPr>
        <w:t>Kazalniki kakovosti</w:t>
      </w:r>
    </w:p>
    <w:p w14:paraId="25698369" w14:textId="77777777" w:rsidR="00917907" w:rsidRDefault="00917907" w:rsidP="00DF78BD">
      <w:pPr>
        <w:pStyle w:val="Brezrazmikov"/>
      </w:pPr>
    </w:p>
    <w:p w14:paraId="5BE32BA2" w14:textId="77777777" w:rsidR="00DF78BD" w:rsidRDefault="00DF78BD" w:rsidP="00DF78BD">
      <w:pPr>
        <w:pStyle w:val="Brezrazmikov"/>
        <w:jc w:val="both"/>
      </w:pPr>
      <w:r>
        <w:t xml:space="preserve">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w:t>
      </w:r>
      <w:r w:rsidR="000E6A82">
        <w:t>vam</w:t>
      </w:r>
      <w:r>
        <w:t xml:space="preserve"> odpre datoteka s podatki.</w:t>
      </w:r>
    </w:p>
    <w:p w14:paraId="350DD38C" w14:textId="77777777" w:rsidR="00917907" w:rsidRDefault="00917907" w:rsidP="00DF78BD">
      <w:pPr>
        <w:pStyle w:val="Brezrazmikov"/>
      </w:pPr>
    </w:p>
    <w:p w14:paraId="6E7978B3" w14:textId="77777777" w:rsidR="00DF78BD" w:rsidRDefault="00DF78BD" w:rsidP="00DF78BD">
      <w:pPr>
        <w:pStyle w:val="Brezrazmikov"/>
      </w:pPr>
    </w:p>
    <w:p w14:paraId="451858DF" w14:textId="77777777" w:rsidR="009E1C29" w:rsidRPr="00993673" w:rsidRDefault="004140AF" w:rsidP="006139DA">
      <w:pPr>
        <w:pStyle w:val="Naslov2"/>
      </w:pPr>
      <w:bookmarkStart w:id="26" w:name="_Toc156972062"/>
      <w:r>
        <w:t>3.1</w:t>
      </w:r>
      <w:r w:rsidR="00711F97">
        <w:t>2</w:t>
      </w:r>
      <w:r w:rsidR="00577F7D" w:rsidRPr="00993673">
        <w:t>. Seznam</w:t>
      </w:r>
      <w:r w:rsidR="00C92413">
        <w:t xml:space="preserve"> in urejanje</w:t>
      </w:r>
      <w:r w:rsidR="00577F7D" w:rsidRPr="00993673">
        <w:t xml:space="preserve"> pooblastil</w:t>
      </w:r>
      <w:r w:rsidR="00C92413">
        <w:t>, naročanje profesionalnih kartic</w:t>
      </w:r>
      <w:bookmarkEnd w:id="26"/>
    </w:p>
    <w:p w14:paraId="521647F0" w14:textId="77777777" w:rsidR="009E1C29" w:rsidRDefault="009E1C29" w:rsidP="00F93045">
      <w:pPr>
        <w:pStyle w:val="Brezrazmikov"/>
        <w:jc w:val="both"/>
      </w:pPr>
    </w:p>
    <w:p w14:paraId="3BD2B5BA" w14:textId="77777777" w:rsidR="009021CF" w:rsidRDefault="00577F7D" w:rsidP="00F93045">
      <w:pPr>
        <w:pStyle w:val="Brezrazmikov"/>
        <w:jc w:val="both"/>
      </w:pPr>
      <w:r>
        <w:t>Uporabnikom</w:t>
      </w:r>
      <w:r w:rsidR="0041250C">
        <w:t xml:space="preserve">, ki imajo pooblastilo </w:t>
      </w:r>
      <w:r w:rsidR="0041250C" w:rsidRPr="00FF7197">
        <w:rPr>
          <w:b/>
          <w:bCs/>
        </w:rPr>
        <w:t>I002</w:t>
      </w:r>
      <w:r w:rsidR="0041250C">
        <w:t xml:space="preserve"> </w:t>
      </w:r>
      <w:r>
        <w:t>(</w:t>
      </w:r>
      <w:r w:rsidR="00FF7197">
        <w:t xml:space="preserve">za pridobitev pooblastila </w:t>
      </w:r>
      <w:r>
        <w:t>glej poglavje 2</w:t>
      </w:r>
      <w:r w:rsidR="00E73472">
        <w:t>.2.2.</w:t>
      </w:r>
      <w:r>
        <w:t xml:space="preserve"> tega navodila) je </w:t>
      </w:r>
      <w:r w:rsidR="009021CF">
        <w:t>v</w:t>
      </w:r>
      <w:r>
        <w:t xml:space="preserve"> meniju</w:t>
      </w:r>
      <w:r w:rsidR="009021CF">
        <w:t xml:space="preserve"> portala</w:t>
      </w:r>
      <w:r>
        <w:t xml:space="preserve"> dostopna izbira »Seznam </w:t>
      </w:r>
      <w:r w:rsidR="00C92413">
        <w:t xml:space="preserve">in urejanje </w:t>
      </w:r>
      <w:r>
        <w:t>pooblastil</w:t>
      </w:r>
      <w:r w:rsidR="00C92413">
        <w:t xml:space="preserve"> / naročanje PK</w:t>
      </w:r>
      <w:r>
        <w:t xml:space="preserve">«. </w:t>
      </w:r>
    </w:p>
    <w:p w14:paraId="1D927DDC" w14:textId="77777777" w:rsidR="009021CF" w:rsidRDefault="009021CF" w:rsidP="00F93045">
      <w:pPr>
        <w:pStyle w:val="Brezrazmikov"/>
        <w:jc w:val="both"/>
      </w:pPr>
    </w:p>
    <w:p w14:paraId="17F319DF" w14:textId="77777777" w:rsidR="00577F7D" w:rsidRDefault="00860C0D" w:rsidP="00F93045">
      <w:pPr>
        <w:pStyle w:val="Brezrazmikov"/>
        <w:jc w:val="both"/>
      </w:pPr>
      <w:r>
        <w:t xml:space="preserve">Na prikazani </w:t>
      </w:r>
      <w:r w:rsidR="009021CF">
        <w:t xml:space="preserve">spletni </w:t>
      </w:r>
      <w:r>
        <w:t xml:space="preserve">strani </w:t>
      </w:r>
      <w:r w:rsidR="00C92413">
        <w:t xml:space="preserve">lahko po različnih </w:t>
      </w:r>
      <w:r w:rsidR="00B144BE">
        <w:t>parametrih</w:t>
      </w:r>
      <w:r w:rsidR="00C92413">
        <w:t xml:space="preserve"> pridobi</w:t>
      </w:r>
      <w:r w:rsidR="009021CF">
        <w:t>te</w:t>
      </w:r>
      <w:r w:rsidR="00C92413">
        <w:t xml:space="preserve"> seznam </w:t>
      </w:r>
      <w:r w:rsidR="00577F7D" w:rsidRPr="00B0549E">
        <w:rPr>
          <w:b/>
        </w:rPr>
        <w:t>oseb, ki v imenu izvajalca oz. dobavitelja lahko uporabljajo elektronske storitve ZZZS</w:t>
      </w:r>
      <w:r w:rsidR="00997A70">
        <w:t xml:space="preserve"> (slika 1</w:t>
      </w:r>
      <w:r w:rsidR="00711F97">
        <w:t>4</w:t>
      </w:r>
      <w:r w:rsidR="00997A70">
        <w:t>)</w:t>
      </w:r>
      <w:r w:rsidR="00577F7D">
        <w:t xml:space="preserve">. </w:t>
      </w:r>
    </w:p>
    <w:p w14:paraId="64343549" w14:textId="77777777" w:rsidR="00577F7D" w:rsidRDefault="00577F7D" w:rsidP="00F93045">
      <w:pPr>
        <w:pStyle w:val="Brezrazmikov"/>
        <w:jc w:val="both"/>
      </w:pPr>
    </w:p>
    <w:p w14:paraId="41ED10FA" w14:textId="77777777" w:rsidR="00C92413" w:rsidRDefault="00C92413" w:rsidP="00F93045">
      <w:pPr>
        <w:pStyle w:val="Brezrazmikov"/>
        <w:jc w:val="both"/>
      </w:pPr>
    </w:p>
    <w:p w14:paraId="3EB13065" w14:textId="77777777" w:rsidR="00C92413" w:rsidRDefault="00C92413" w:rsidP="00F93045">
      <w:pPr>
        <w:pStyle w:val="Brezrazmikov"/>
        <w:jc w:val="both"/>
      </w:pPr>
    </w:p>
    <w:p w14:paraId="2E9A69E9" w14:textId="77777777" w:rsidR="00C92413" w:rsidRDefault="00C92413" w:rsidP="00F93045">
      <w:pPr>
        <w:pStyle w:val="Brezrazmikov"/>
        <w:jc w:val="both"/>
      </w:pPr>
    </w:p>
    <w:p w14:paraId="74DDD39A" w14:textId="77777777" w:rsidR="00C92413" w:rsidRDefault="00C92413" w:rsidP="00F93045">
      <w:pPr>
        <w:pStyle w:val="Brezrazmikov"/>
        <w:jc w:val="both"/>
      </w:pPr>
    </w:p>
    <w:p w14:paraId="7D0BB17A" w14:textId="77777777" w:rsidR="00C92413" w:rsidRDefault="00C92413" w:rsidP="00F93045">
      <w:pPr>
        <w:pStyle w:val="Brezrazmikov"/>
        <w:jc w:val="both"/>
      </w:pPr>
    </w:p>
    <w:p w14:paraId="44A4A34F" w14:textId="77777777" w:rsidR="00C92413" w:rsidRDefault="00C92413" w:rsidP="00F93045">
      <w:pPr>
        <w:pStyle w:val="Brezrazmikov"/>
        <w:jc w:val="both"/>
      </w:pPr>
    </w:p>
    <w:p w14:paraId="7B19EFA1" w14:textId="77777777" w:rsidR="00C92413" w:rsidRDefault="00C92413" w:rsidP="00F93045">
      <w:pPr>
        <w:pStyle w:val="Brezrazmikov"/>
        <w:jc w:val="both"/>
      </w:pPr>
    </w:p>
    <w:p w14:paraId="2D0ADCD7" w14:textId="77777777" w:rsidR="00C92413" w:rsidRDefault="00C92413" w:rsidP="00F93045">
      <w:pPr>
        <w:pStyle w:val="Brezrazmikov"/>
        <w:jc w:val="both"/>
      </w:pPr>
    </w:p>
    <w:p w14:paraId="14C6E692" w14:textId="77777777" w:rsidR="00C92413" w:rsidRDefault="00965E8F" w:rsidP="00F93045">
      <w:pPr>
        <w:pStyle w:val="Brezrazmikov"/>
        <w:jc w:val="both"/>
      </w:pPr>
      <w:r w:rsidRPr="00965E8F">
        <w:rPr>
          <w:noProof/>
        </w:rPr>
        <w:drawing>
          <wp:inline distT="0" distB="0" distL="0" distR="0" wp14:anchorId="0A99CC3D" wp14:editId="493CFB0E">
            <wp:extent cx="5939790" cy="6188075"/>
            <wp:effectExtent l="19050" t="19050" r="2286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6188075"/>
                    </a:xfrm>
                    <a:prstGeom prst="rect">
                      <a:avLst/>
                    </a:prstGeom>
                    <a:ln>
                      <a:solidFill>
                        <a:schemeClr val="accent1"/>
                      </a:solidFill>
                    </a:ln>
                  </pic:spPr>
                </pic:pic>
              </a:graphicData>
            </a:graphic>
          </wp:inline>
        </w:drawing>
      </w:r>
    </w:p>
    <w:p w14:paraId="2D8826F0" w14:textId="77777777"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14:paraId="5B4A8BFE" w14:textId="77777777" w:rsidR="00577F7D" w:rsidRDefault="00577F7D" w:rsidP="00F93045">
      <w:pPr>
        <w:pStyle w:val="Brezrazmikov"/>
        <w:jc w:val="both"/>
      </w:pPr>
    </w:p>
    <w:p w14:paraId="7A2F8423" w14:textId="77777777" w:rsidR="00B144BE" w:rsidRDefault="00B144BE" w:rsidP="00F93045">
      <w:pPr>
        <w:pStyle w:val="Brezrazmikov"/>
        <w:jc w:val="both"/>
      </w:pPr>
      <w:r>
        <w:t xml:space="preserve">Z izborom </w:t>
      </w:r>
      <w:r w:rsidRPr="005D3EF8">
        <w:rPr>
          <w:b/>
          <w:bCs/>
        </w:rPr>
        <w:t>vrste pooblastila</w:t>
      </w:r>
      <w:r>
        <w:t xml:space="preserve"> </w:t>
      </w:r>
      <w:r w:rsidR="00FF7197">
        <w:t>»</w:t>
      </w:r>
      <w:r w:rsidRPr="002E0802">
        <w:rPr>
          <w:b/>
          <w:bCs/>
        </w:rPr>
        <w:t>On-line sistem</w:t>
      </w:r>
      <w:r w:rsidR="00FF7197">
        <w:rPr>
          <w:b/>
          <w:bCs/>
        </w:rPr>
        <w:t>«</w:t>
      </w:r>
      <w:r w:rsidR="00C2065F">
        <w:t>,</w:t>
      </w:r>
      <w:r>
        <w:t xml:space="preserve"> bodo na seznamu prikazane osebe, ki imajo pooblastila za dostop do ZZZS-jevega on-line sistema. Z izborom </w:t>
      </w:r>
      <w:r w:rsidRPr="002E0802">
        <w:rPr>
          <w:b/>
          <w:bCs/>
        </w:rPr>
        <w:t xml:space="preserve">vrste pooblastila </w:t>
      </w:r>
      <w:r w:rsidR="00FF7197">
        <w:rPr>
          <w:b/>
          <w:bCs/>
        </w:rPr>
        <w:t>»</w:t>
      </w:r>
      <w:r w:rsidR="002E0802" w:rsidRPr="002E0802">
        <w:rPr>
          <w:b/>
          <w:bCs/>
        </w:rPr>
        <w:t>P</w:t>
      </w:r>
      <w:r w:rsidRPr="002E0802">
        <w:rPr>
          <w:b/>
          <w:bCs/>
        </w:rPr>
        <w:t>orta</w:t>
      </w:r>
      <w:r w:rsidR="002E0802" w:rsidRPr="002E0802">
        <w:rPr>
          <w:b/>
          <w:bCs/>
        </w:rPr>
        <w:t>l</w:t>
      </w:r>
      <w:r w:rsidR="00FF7197">
        <w:rPr>
          <w:b/>
          <w:bCs/>
        </w:rPr>
        <w:t>«</w:t>
      </w:r>
      <w:r>
        <w:t xml:space="preserve"> pa bo seznam </w:t>
      </w:r>
      <w:r w:rsidR="00FF7197">
        <w:t>prikazal</w:t>
      </w:r>
      <w:r>
        <w:t xml:space="preserve"> osebe, ki imajo katero od pooblastil za uporabo ZZZS-jevega portala za izvajalce in dobavitelje. </w:t>
      </w:r>
    </w:p>
    <w:p w14:paraId="0BED3B3D" w14:textId="77777777" w:rsidR="00B144BE" w:rsidRDefault="00B144BE" w:rsidP="00F93045">
      <w:pPr>
        <w:pStyle w:val="Brezrazmikov"/>
        <w:jc w:val="both"/>
      </w:pPr>
    </w:p>
    <w:p w14:paraId="270644D7" w14:textId="77777777" w:rsidR="00B144BE" w:rsidRDefault="00B144BE" w:rsidP="00F93045">
      <w:pPr>
        <w:pStyle w:val="Brezrazmikov"/>
        <w:jc w:val="both"/>
      </w:pPr>
      <w:r>
        <w:t>Nadalje se s parametri lahko določi</w:t>
      </w:r>
      <w:r w:rsidR="00C2065F">
        <w:t>,</w:t>
      </w:r>
      <w:r>
        <w:t xml:space="preserve"> ali naj se prikažejo osebe z veljavnimi </w:t>
      </w:r>
      <w:r w:rsidR="00C2065F">
        <w:t>in/</w:t>
      </w:r>
      <w:r>
        <w:t>ali neveljavnimi pooblastili. Seznam se lahko omeji tudi tako, da vsebuje samo osebe, pri katerih so se pooblastila spremenila v zadnjih X dn</w:t>
      </w:r>
      <w:r w:rsidR="00C2065F">
        <w:t>eh</w:t>
      </w:r>
      <w:r>
        <w:t xml:space="preserve">. </w:t>
      </w:r>
    </w:p>
    <w:p w14:paraId="368BAFFE" w14:textId="77777777" w:rsidR="00B144BE" w:rsidRDefault="00B144BE" w:rsidP="00F93045">
      <w:pPr>
        <w:pStyle w:val="Brezrazmikov"/>
        <w:jc w:val="both"/>
      </w:pPr>
    </w:p>
    <w:p w14:paraId="27EB6C7B" w14:textId="77777777" w:rsidR="00B144BE" w:rsidRDefault="00B144BE" w:rsidP="00F93045">
      <w:pPr>
        <w:pStyle w:val="Brezrazmikov"/>
        <w:jc w:val="both"/>
      </w:pPr>
      <w:r>
        <w:t xml:space="preserve">Možno je tudi iskanje podatkov po ZZZS številki ter priimku osebe, po uporabniški skupini </w:t>
      </w:r>
      <w:r w:rsidR="000A1D0B">
        <w:t xml:space="preserve">(pooblastilu) </w:t>
      </w:r>
      <w:r>
        <w:t>in obdobju začetka veljavnosti pooblastil.</w:t>
      </w:r>
    </w:p>
    <w:p w14:paraId="0DAD6FEC" w14:textId="77777777" w:rsidR="00B144BE" w:rsidRDefault="00B144BE" w:rsidP="00F93045">
      <w:pPr>
        <w:pStyle w:val="Brezrazmikov"/>
        <w:jc w:val="both"/>
      </w:pPr>
    </w:p>
    <w:p w14:paraId="51AB5DEA" w14:textId="77777777" w:rsidR="00B144BE" w:rsidRDefault="00B144BE" w:rsidP="00F93045">
      <w:pPr>
        <w:pStyle w:val="Brezrazmikov"/>
        <w:jc w:val="both"/>
      </w:pPr>
      <w:r>
        <w:lastRenderedPageBreak/>
        <w:t xml:space="preserve">S klikom na gumb »Prikaži podatke« </w:t>
      </w:r>
      <w:r w:rsidR="00D44194">
        <w:t xml:space="preserve">ali </w:t>
      </w:r>
      <w:r w:rsidR="00D905C4">
        <w:t>s tipko</w:t>
      </w:r>
      <w:r w:rsidR="00D44194">
        <w:t xml:space="preserve"> Enter </w:t>
      </w:r>
      <w:r>
        <w:t>sproži</w:t>
      </w:r>
      <w:r w:rsidR="009021CF">
        <w:t>te</w:t>
      </w:r>
      <w:r>
        <w:t xml:space="preserve"> iskanje </w:t>
      </w:r>
      <w:r w:rsidR="00C2065F">
        <w:t>in prikaz seznama oseb</w:t>
      </w:r>
      <w:r>
        <w:t xml:space="preserve">. Prikazan seznam je mogoče s klikom na gumb »Izvoz v Excel« izvoziti v datoteko v obliki Microsoft Excel. </w:t>
      </w:r>
    </w:p>
    <w:p w14:paraId="363EC827" w14:textId="77777777" w:rsidR="00B144BE" w:rsidRDefault="00B144BE" w:rsidP="00F93045">
      <w:pPr>
        <w:pStyle w:val="Brezrazmikov"/>
        <w:jc w:val="both"/>
      </w:pPr>
    </w:p>
    <w:p w14:paraId="21915A75" w14:textId="77777777" w:rsidR="00B144BE" w:rsidRDefault="00B144BE" w:rsidP="00F93045">
      <w:pPr>
        <w:pStyle w:val="Brezrazmikov"/>
        <w:jc w:val="both"/>
      </w:pPr>
      <w:r>
        <w:t>Za posamezno osebo na seznamu s klikom na povezavo »Pregled / Urejanje« preide</w:t>
      </w:r>
      <w:r w:rsidR="009021CF">
        <w:t>te</w:t>
      </w:r>
      <w:r>
        <w:t xml:space="preserve"> na spletno stran, na kateri so prikazani podatki o njenih pooblastilih</w:t>
      </w:r>
      <w:r w:rsidR="00D44194">
        <w:t xml:space="preserve"> in profesionalnih karticah</w:t>
      </w:r>
      <w:r w:rsidR="00C2065F">
        <w:t xml:space="preserve">. Vsebina te spletne strani je </w:t>
      </w:r>
      <w:r w:rsidR="00C2065F" w:rsidRPr="005D3EF8">
        <w:rPr>
          <w:b/>
          <w:bCs/>
        </w:rPr>
        <w:t>odvisna od načina iskanja pooblastil na izhodiščni spletni strani</w:t>
      </w:r>
      <w:r w:rsidR="00C2065F">
        <w:t xml:space="preserve">. Če je bilo iskanje na izhodiščni strani izvedeno po vrsti pooblastil </w:t>
      </w:r>
      <w:r w:rsidR="00FF7197">
        <w:t>»</w:t>
      </w:r>
      <w:r w:rsidR="00C2065F">
        <w:t>On-line sistem</w:t>
      </w:r>
      <w:r w:rsidR="00FF7197">
        <w:t>«</w:t>
      </w:r>
      <w:r w:rsidR="00C2065F">
        <w:t>, bodo na tej spletni strani prikazana pooblastila v sistemu on-line</w:t>
      </w:r>
      <w:r>
        <w:t xml:space="preserve"> (slika 15).  </w:t>
      </w:r>
    </w:p>
    <w:p w14:paraId="60480F9F" w14:textId="77777777" w:rsidR="00B144BE" w:rsidRDefault="00B144BE" w:rsidP="00F93045">
      <w:pPr>
        <w:pStyle w:val="Brezrazmikov"/>
        <w:jc w:val="both"/>
      </w:pPr>
    </w:p>
    <w:p w14:paraId="478C2DCA" w14:textId="77777777" w:rsidR="00B144BE" w:rsidRDefault="00B730CA" w:rsidP="00431486">
      <w:pPr>
        <w:pStyle w:val="Brezrazmikov"/>
        <w:jc w:val="center"/>
      </w:pPr>
      <w:r>
        <w:rPr>
          <w:noProof/>
        </w:rPr>
        <w:drawing>
          <wp:inline distT="0" distB="0" distL="0" distR="0" wp14:anchorId="43781915" wp14:editId="71672207">
            <wp:extent cx="5939790" cy="5070475"/>
            <wp:effectExtent l="19050" t="19050" r="22860" b="158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5070475"/>
                    </a:xfrm>
                    <a:prstGeom prst="rect">
                      <a:avLst/>
                    </a:prstGeom>
                    <a:ln>
                      <a:solidFill>
                        <a:schemeClr val="accent1"/>
                      </a:solidFill>
                    </a:ln>
                  </pic:spPr>
                </pic:pic>
              </a:graphicData>
            </a:graphic>
          </wp:inline>
        </w:drawing>
      </w:r>
    </w:p>
    <w:p w14:paraId="67C56EDB" w14:textId="77777777" w:rsidR="00066A4D" w:rsidRPr="00F15F00" w:rsidRDefault="00066A4D" w:rsidP="00066A4D">
      <w:pPr>
        <w:pStyle w:val="Brezrazmikov"/>
        <w:jc w:val="center"/>
        <w:rPr>
          <w:b/>
          <w:sz w:val="20"/>
          <w:szCs w:val="20"/>
        </w:rPr>
      </w:pPr>
      <w:r>
        <w:rPr>
          <w:b/>
          <w:sz w:val="20"/>
          <w:szCs w:val="20"/>
        </w:rPr>
        <w:t>Slika 15</w:t>
      </w:r>
      <w:r w:rsidRPr="00F15F00">
        <w:rPr>
          <w:b/>
          <w:sz w:val="20"/>
          <w:szCs w:val="20"/>
        </w:rPr>
        <w:t xml:space="preserve">: </w:t>
      </w:r>
      <w:r>
        <w:rPr>
          <w:b/>
          <w:sz w:val="20"/>
          <w:szCs w:val="20"/>
        </w:rPr>
        <w:t>Prikaz podatkov o pooblastilih</w:t>
      </w:r>
      <w:r w:rsidR="005D3EF8">
        <w:rPr>
          <w:b/>
          <w:sz w:val="20"/>
          <w:szCs w:val="20"/>
        </w:rPr>
        <w:t xml:space="preserve"> osebe v sistemu on-line</w:t>
      </w:r>
      <w:r>
        <w:rPr>
          <w:b/>
          <w:sz w:val="20"/>
          <w:szCs w:val="20"/>
        </w:rPr>
        <w:t xml:space="preserve"> in profesionalnih karticah osebe</w:t>
      </w:r>
    </w:p>
    <w:p w14:paraId="1C3AA48C" w14:textId="77777777" w:rsidR="00066A4D" w:rsidRDefault="00066A4D" w:rsidP="00F93045">
      <w:pPr>
        <w:pStyle w:val="Brezrazmikov"/>
        <w:jc w:val="both"/>
      </w:pPr>
    </w:p>
    <w:p w14:paraId="10C7524C" w14:textId="77777777" w:rsidR="005D3EF8" w:rsidRDefault="005D3EF8" w:rsidP="00F93045">
      <w:pPr>
        <w:pStyle w:val="Brezrazmikov"/>
        <w:jc w:val="both"/>
      </w:pPr>
      <w:r>
        <w:t xml:space="preserve">Če pa je bilo iskanje na izhodiščni strani narejeno po vrsti pooblastil </w:t>
      </w:r>
      <w:r w:rsidR="00FF7197">
        <w:t>»</w:t>
      </w:r>
      <w:r>
        <w:t>Portal</w:t>
      </w:r>
      <w:r w:rsidR="00FF7197">
        <w:t>«</w:t>
      </w:r>
      <w:r>
        <w:t>, bodo na tej spletni strani prikazana pooblastila za portal (glej sliko 16).</w:t>
      </w:r>
    </w:p>
    <w:p w14:paraId="49ACF35E" w14:textId="77777777" w:rsidR="005D3EF8" w:rsidRDefault="005D3EF8" w:rsidP="00F93045">
      <w:pPr>
        <w:pStyle w:val="Brezrazmikov"/>
        <w:jc w:val="both"/>
      </w:pPr>
    </w:p>
    <w:p w14:paraId="0B013B1D" w14:textId="77777777" w:rsidR="005D3EF8" w:rsidRDefault="00B730CA" w:rsidP="00F93045">
      <w:pPr>
        <w:pStyle w:val="Brezrazmikov"/>
        <w:jc w:val="both"/>
      </w:pPr>
      <w:r>
        <w:rPr>
          <w:noProof/>
        </w:rPr>
        <w:lastRenderedPageBreak/>
        <w:drawing>
          <wp:inline distT="0" distB="0" distL="0" distR="0" wp14:anchorId="1C9159DC" wp14:editId="0F311561">
            <wp:extent cx="5939790" cy="4144645"/>
            <wp:effectExtent l="19050" t="19050" r="22860" b="2730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4144645"/>
                    </a:xfrm>
                    <a:prstGeom prst="rect">
                      <a:avLst/>
                    </a:prstGeom>
                    <a:ln>
                      <a:solidFill>
                        <a:schemeClr val="accent1"/>
                      </a:solidFill>
                    </a:ln>
                  </pic:spPr>
                </pic:pic>
              </a:graphicData>
            </a:graphic>
          </wp:inline>
        </w:drawing>
      </w:r>
    </w:p>
    <w:p w14:paraId="49457278" w14:textId="77777777" w:rsidR="005D3EF8" w:rsidRPr="00F15F00" w:rsidRDefault="005D3EF8" w:rsidP="005D3EF8">
      <w:pPr>
        <w:pStyle w:val="Brezrazmikov"/>
        <w:jc w:val="center"/>
        <w:rPr>
          <w:b/>
          <w:sz w:val="20"/>
          <w:szCs w:val="20"/>
        </w:rPr>
      </w:pPr>
      <w:r>
        <w:rPr>
          <w:b/>
          <w:sz w:val="20"/>
          <w:szCs w:val="20"/>
        </w:rPr>
        <w:t>Slika 16</w:t>
      </w:r>
      <w:r w:rsidRPr="00F15F00">
        <w:rPr>
          <w:b/>
          <w:sz w:val="20"/>
          <w:szCs w:val="20"/>
        </w:rPr>
        <w:t xml:space="preserve">: </w:t>
      </w:r>
      <w:r>
        <w:rPr>
          <w:b/>
          <w:sz w:val="20"/>
          <w:szCs w:val="20"/>
        </w:rPr>
        <w:t>Prikaz podatkov o pooblastilih osebe na portalu</w:t>
      </w:r>
    </w:p>
    <w:p w14:paraId="08454282" w14:textId="77777777" w:rsidR="005D3EF8" w:rsidRDefault="005D3EF8" w:rsidP="00F93045">
      <w:pPr>
        <w:pStyle w:val="Brezrazmikov"/>
        <w:jc w:val="both"/>
      </w:pPr>
    </w:p>
    <w:p w14:paraId="641531B1" w14:textId="77777777" w:rsidR="00C2065F" w:rsidRDefault="00C2065F" w:rsidP="00F93045">
      <w:pPr>
        <w:pStyle w:val="Brezrazmikov"/>
        <w:jc w:val="both"/>
      </w:pPr>
      <w:r>
        <w:t xml:space="preserve">S klikom na moder krogec z znakom »i«, se </w:t>
      </w:r>
      <w:r w:rsidR="009021CF">
        <w:t xml:space="preserve">vam </w:t>
      </w:r>
      <w:r w:rsidR="002E0802">
        <w:t xml:space="preserve">pri pooblastilih </w:t>
      </w:r>
      <w:r>
        <w:t xml:space="preserve">prikaže </w:t>
      </w:r>
      <w:r w:rsidRPr="002E0802">
        <w:rPr>
          <w:b/>
          <w:bCs/>
        </w:rPr>
        <w:t>opis pooblastila</w:t>
      </w:r>
      <w:r w:rsidR="002E0802">
        <w:t xml:space="preserve">, pri profesionalnih karticah pa </w:t>
      </w:r>
      <w:r w:rsidR="002E0802">
        <w:rPr>
          <w:b/>
          <w:bCs/>
        </w:rPr>
        <w:t>informacija</w:t>
      </w:r>
      <w:r w:rsidRPr="002E0802">
        <w:rPr>
          <w:b/>
          <w:bCs/>
        </w:rPr>
        <w:t xml:space="preserve"> o statusu profesionalne kartice</w:t>
      </w:r>
      <w:r>
        <w:t xml:space="preserve">. </w:t>
      </w:r>
      <w:r w:rsidR="00FF7197">
        <w:t>P</w:t>
      </w:r>
      <w:r>
        <w:t>rimer obvestila</w:t>
      </w:r>
      <w:r w:rsidR="00066A4D">
        <w:t>,</w:t>
      </w:r>
      <w:r>
        <w:t xml:space="preserve"> ko je profesionalna kartica </w:t>
      </w:r>
      <w:r w:rsidR="00066A4D">
        <w:t>v postopku naročanja ali prejema</w:t>
      </w:r>
      <w:r w:rsidR="00FF7197">
        <w:t>,</w:t>
      </w:r>
      <w:r w:rsidR="00066A4D">
        <w:t xml:space="preserve"> </w:t>
      </w:r>
      <w:r w:rsidR="00FF7197">
        <w:t>je prikazan na</w:t>
      </w:r>
      <w:r w:rsidR="002E0802">
        <w:t xml:space="preserve"> slik</w:t>
      </w:r>
      <w:r w:rsidR="00FF7197">
        <w:t>i</w:t>
      </w:r>
      <w:r w:rsidR="002E0802">
        <w:t xml:space="preserve"> 17</w:t>
      </w:r>
      <w:r w:rsidR="00066A4D">
        <w:t xml:space="preserve">. </w:t>
      </w:r>
    </w:p>
    <w:p w14:paraId="1C20438C" w14:textId="77777777" w:rsidR="00066A4D" w:rsidRDefault="00066A4D" w:rsidP="00F93045">
      <w:pPr>
        <w:pStyle w:val="Brezrazmikov"/>
        <w:jc w:val="both"/>
      </w:pPr>
    </w:p>
    <w:p w14:paraId="1CCC0916" w14:textId="77777777" w:rsidR="00C2065F" w:rsidRDefault="00B730CA" w:rsidP="00C2065F">
      <w:pPr>
        <w:pStyle w:val="Brezrazmikov"/>
        <w:jc w:val="center"/>
      </w:pPr>
      <w:r>
        <w:rPr>
          <w:noProof/>
        </w:rPr>
        <w:drawing>
          <wp:inline distT="0" distB="0" distL="0" distR="0" wp14:anchorId="690DF683" wp14:editId="57B6FC58">
            <wp:extent cx="4112576" cy="1337481"/>
            <wp:effectExtent l="0" t="0" r="254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74549" cy="1357636"/>
                    </a:xfrm>
                    <a:prstGeom prst="rect">
                      <a:avLst/>
                    </a:prstGeom>
                  </pic:spPr>
                </pic:pic>
              </a:graphicData>
            </a:graphic>
          </wp:inline>
        </w:drawing>
      </w:r>
    </w:p>
    <w:p w14:paraId="5A853F72"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7</w:t>
      </w:r>
      <w:r w:rsidRPr="00F15F00">
        <w:rPr>
          <w:b/>
          <w:sz w:val="20"/>
          <w:szCs w:val="20"/>
        </w:rPr>
        <w:t xml:space="preserve">: </w:t>
      </w:r>
      <w:r>
        <w:rPr>
          <w:b/>
          <w:sz w:val="20"/>
          <w:szCs w:val="20"/>
        </w:rPr>
        <w:t>Obvestilo o statusu profesionalne kartice</w:t>
      </w:r>
    </w:p>
    <w:p w14:paraId="44DFE9EE" w14:textId="77777777" w:rsidR="00066A4D" w:rsidRDefault="00066A4D" w:rsidP="00F93045">
      <w:pPr>
        <w:pStyle w:val="Brezrazmikov"/>
        <w:jc w:val="both"/>
      </w:pPr>
    </w:p>
    <w:p w14:paraId="5D1E306B" w14:textId="77777777" w:rsidR="00066A4D" w:rsidRDefault="00066A4D" w:rsidP="00F93045">
      <w:pPr>
        <w:pStyle w:val="Brezrazmikov"/>
        <w:jc w:val="both"/>
      </w:pPr>
      <w:r>
        <w:t>S klikom na gumb »Zgodovina pooblastil«</w:t>
      </w:r>
      <w:r w:rsidR="005D3EF8">
        <w:t xml:space="preserve"> (glej slik</w:t>
      </w:r>
      <w:r w:rsidR="00900519">
        <w:t>i</w:t>
      </w:r>
      <w:r w:rsidR="005D3EF8">
        <w:t xml:space="preserve"> 15 ali 16)</w:t>
      </w:r>
      <w:r w:rsidR="002E0802">
        <w:t>,</w:t>
      </w:r>
      <w:r>
        <w:t xml:space="preserve"> se </w:t>
      </w:r>
      <w:r w:rsidR="009021CF">
        <w:t xml:space="preserve">vam </w:t>
      </w:r>
      <w:r>
        <w:t>prikaže spletna stran z zgodovino pooblastil te osebe</w:t>
      </w:r>
      <w:r w:rsidR="005D3EF8">
        <w:t xml:space="preserve"> za on-line sistem ali za portal</w:t>
      </w:r>
      <w:r w:rsidR="00FF7197">
        <w:t>. Primer prikaza zgodovine pooblastil je na sliki 18.</w:t>
      </w:r>
      <w:r>
        <w:t xml:space="preserve"> </w:t>
      </w:r>
    </w:p>
    <w:p w14:paraId="6A34545B" w14:textId="77777777" w:rsidR="00066A4D" w:rsidRDefault="00066A4D" w:rsidP="00F93045">
      <w:pPr>
        <w:pStyle w:val="Brezrazmikov"/>
        <w:jc w:val="both"/>
      </w:pPr>
    </w:p>
    <w:p w14:paraId="74951EF1" w14:textId="77777777" w:rsidR="00066A4D" w:rsidRDefault="00B730CA" w:rsidP="00066A4D">
      <w:pPr>
        <w:pStyle w:val="Brezrazmikov"/>
        <w:jc w:val="center"/>
      </w:pPr>
      <w:r>
        <w:rPr>
          <w:noProof/>
        </w:rPr>
        <w:lastRenderedPageBreak/>
        <w:drawing>
          <wp:inline distT="0" distB="0" distL="0" distR="0" wp14:anchorId="21FBA65E" wp14:editId="4E2A3B4A">
            <wp:extent cx="5939790" cy="2208530"/>
            <wp:effectExtent l="0" t="0" r="381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2208530"/>
                    </a:xfrm>
                    <a:prstGeom prst="rect">
                      <a:avLst/>
                    </a:prstGeom>
                  </pic:spPr>
                </pic:pic>
              </a:graphicData>
            </a:graphic>
          </wp:inline>
        </w:drawing>
      </w:r>
    </w:p>
    <w:p w14:paraId="17D0F55F"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8</w:t>
      </w:r>
      <w:r w:rsidRPr="00F15F00">
        <w:rPr>
          <w:b/>
          <w:sz w:val="20"/>
          <w:szCs w:val="20"/>
        </w:rPr>
        <w:t xml:space="preserve">: </w:t>
      </w:r>
      <w:r>
        <w:rPr>
          <w:b/>
          <w:sz w:val="20"/>
          <w:szCs w:val="20"/>
        </w:rPr>
        <w:t>Prikaz zgodovine</w:t>
      </w:r>
      <w:r w:rsidRPr="00F15F00">
        <w:rPr>
          <w:b/>
          <w:sz w:val="20"/>
          <w:szCs w:val="20"/>
        </w:rPr>
        <w:t xml:space="preserve"> pooblastil</w:t>
      </w:r>
      <w:r>
        <w:rPr>
          <w:b/>
          <w:sz w:val="20"/>
          <w:szCs w:val="20"/>
        </w:rPr>
        <w:t xml:space="preserve"> osebe</w:t>
      </w:r>
    </w:p>
    <w:p w14:paraId="4661EDB1" w14:textId="77777777" w:rsidR="00C2065F" w:rsidRDefault="00C2065F" w:rsidP="00F93045">
      <w:pPr>
        <w:pStyle w:val="Brezrazmikov"/>
        <w:jc w:val="both"/>
      </w:pPr>
    </w:p>
    <w:p w14:paraId="35E87146" w14:textId="77777777" w:rsidR="00F22F30" w:rsidRDefault="00E8592F" w:rsidP="00F93045">
      <w:pPr>
        <w:pStyle w:val="Brezrazmikov"/>
        <w:jc w:val="both"/>
      </w:pPr>
      <w:r>
        <w:t xml:space="preserve">S klikom na gumb »Urejanje pooblastil« </w:t>
      </w:r>
      <w:r w:rsidR="002E0802">
        <w:t xml:space="preserve">(glej sliko 15) </w:t>
      </w:r>
      <w:r>
        <w:t xml:space="preserve">se </w:t>
      </w:r>
      <w:r w:rsidR="009021CF">
        <w:t xml:space="preserve">vam </w:t>
      </w:r>
      <w:r>
        <w:t>prikaže spletna stran, na kateri lahko spremeni</w:t>
      </w:r>
      <w:r w:rsidR="009021CF">
        <w:t>te</w:t>
      </w:r>
      <w:r>
        <w:t xml:space="preserve"> pooblastila osebe. Spremembe pooblastil mora</w:t>
      </w:r>
      <w:r w:rsidR="009021CF">
        <w:t>te</w:t>
      </w:r>
      <w:r>
        <w:t xml:space="preserve"> </w:t>
      </w:r>
      <w:r w:rsidRPr="002E0802">
        <w:rPr>
          <w:b/>
          <w:bCs/>
        </w:rPr>
        <w:t>digitalno podpisati</w:t>
      </w:r>
      <w:r>
        <w:t>, za kar potrebuje</w:t>
      </w:r>
      <w:r w:rsidR="009021CF">
        <w:t>te</w:t>
      </w:r>
      <w:r>
        <w:t xml:space="preserve"> podpisno komponento proXSign.</w:t>
      </w:r>
      <w:r w:rsidR="00F22F30">
        <w:t xml:space="preserve"> Če te komponente še nimate nameščene</w:t>
      </w:r>
      <w:r w:rsidR="00B7231D">
        <w:t xml:space="preserve"> na vašem računalniku</w:t>
      </w:r>
      <w:r w:rsidR="00F22F30">
        <w:t>, dobite obvestilo</w:t>
      </w:r>
      <w:r w:rsidR="00B7231D">
        <w:t>,</w:t>
      </w:r>
      <w:r w:rsidR="00F22F30">
        <w:t xml:space="preserve"> v katerem s klikom na gumb za namestitev te komponente preidete na spletno stran proizvajalca komponente</w:t>
      </w:r>
      <w:r w:rsidR="00B7231D">
        <w:t>,</w:t>
      </w:r>
      <w:r w:rsidR="00F22F30">
        <w:t xml:space="preserve"> kjer za namestitev komponente sledite tam prikazanim navodilom in </w:t>
      </w:r>
      <w:r w:rsidR="00900519">
        <w:t xml:space="preserve">se </w:t>
      </w:r>
      <w:r w:rsidR="00F22F30">
        <w:t xml:space="preserve">po izvedeni namestitvi </w:t>
      </w:r>
      <w:r w:rsidR="00900519">
        <w:t>vrnete na</w:t>
      </w:r>
      <w:r w:rsidR="00F22F30">
        <w:t xml:space="preserve"> zavihek brskalnika, v katerem uporabljate ZZZS-jev portal. </w:t>
      </w:r>
    </w:p>
    <w:p w14:paraId="314E5955" w14:textId="77777777" w:rsidR="00946CA9" w:rsidRDefault="00946CA9" w:rsidP="00F93045">
      <w:pPr>
        <w:pStyle w:val="Brezrazmikov"/>
        <w:jc w:val="both"/>
      </w:pPr>
    </w:p>
    <w:p w14:paraId="25C5CF9F" w14:textId="77777777" w:rsidR="00946CA9" w:rsidRDefault="00946CA9" w:rsidP="00F93045">
      <w:pPr>
        <w:pStyle w:val="Brezrazmikov"/>
        <w:jc w:val="both"/>
      </w:pPr>
      <w:r>
        <w:t>Če imate podpisno komponento že nameščeno, se vam prikaže obvestilo, kot je vidno na sliki 19.</w:t>
      </w:r>
    </w:p>
    <w:p w14:paraId="30BAD404" w14:textId="77777777" w:rsidR="00E8592F" w:rsidRDefault="00E8592F" w:rsidP="00F93045">
      <w:pPr>
        <w:pStyle w:val="Brezrazmikov"/>
        <w:jc w:val="both"/>
      </w:pPr>
    </w:p>
    <w:p w14:paraId="0A645B59" w14:textId="77777777" w:rsidR="00B730CA" w:rsidRDefault="00B730CA" w:rsidP="00B7231D">
      <w:pPr>
        <w:pStyle w:val="Brezrazmikov"/>
        <w:jc w:val="center"/>
      </w:pPr>
      <w:r>
        <w:rPr>
          <w:noProof/>
        </w:rPr>
        <w:drawing>
          <wp:inline distT="0" distB="0" distL="0" distR="0" wp14:anchorId="4531693D" wp14:editId="139F1D75">
            <wp:extent cx="4264344" cy="1342342"/>
            <wp:effectExtent l="0" t="0" r="3175"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48051" cy="1368692"/>
                    </a:xfrm>
                    <a:prstGeom prst="rect">
                      <a:avLst/>
                    </a:prstGeom>
                  </pic:spPr>
                </pic:pic>
              </a:graphicData>
            </a:graphic>
          </wp:inline>
        </w:drawing>
      </w:r>
    </w:p>
    <w:p w14:paraId="47111A28" w14:textId="77777777" w:rsidR="00E8592F" w:rsidRPr="00F15F00" w:rsidRDefault="00E8592F" w:rsidP="00E8592F">
      <w:pPr>
        <w:pStyle w:val="Brezrazmikov"/>
        <w:jc w:val="center"/>
        <w:rPr>
          <w:b/>
          <w:sz w:val="20"/>
          <w:szCs w:val="20"/>
        </w:rPr>
      </w:pPr>
      <w:r>
        <w:rPr>
          <w:b/>
          <w:sz w:val="20"/>
          <w:szCs w:val="20"/>
        </w:rPr>
        <w:t>Slika 1</w:t>
      </w:r>
      <w:r w:rsidR="005D3EF8">
        <w:rPr>
          <w:b/>
          <w:sz w:val="20"/>
          <w:szCs w:val="20"/>
        </w:rPr>
        <w:t>9</w:t>
      </w:r>
      <w:r w:rsidRPr="00F15F00">
        <w:rPr>
          <w:b/>
          <w:sz w:val="20"/>
          <w:szCs w:val="20"/>
        </w:rPr>
        <w:t xml:space="preserve">: </w:t>
      </w:r>
      <w:r>
        <w:rPr>
          <w:b/>
          <w:sz w:val="20"/>
          <w:szCs w:val="20"/>
        </w:rPr>
        <w:t xml:space="preserve">Obvestilo </w:t>
      </w:r>
      <w:r w:rsidR="00F22F30">
        <w:rPr>
          <w:b/>
          <w:sz w:val="20"/>
          <w:szCs w:val="20"/>
        </w:rPr>
        <w:t>o urejanju pooblastil</w:t>
      </w:r>
    </w:p>
    <w:p w14:paraId="76254C8A" w14:textId="77777777" w:rsidR="00E8592F" w:rsidRDefault="00E8592F" w:rsidP="00F93045">
      <w:pPr>
        <w:pStyle w:val="Brezrazmikov"/>
        <w:jc w:val="both"/>
      </w:pPr>
    </w:p>
    <w:p w14:paraId="0FF64C70" w14:textId="77777777" w:rsidR="00E8592F" w:rsidRDefault="00F22F30" w:rsidP="00F93045">
      <w:pPr>
        <w:pStyle w:val="Brezrazmikov"/>
        <w:jc w:val="both"/>
      </w:pPr>
      <w:r>
        <w:t xml:space="preserve">Po kliku na gumb »Izhod«, </w:t>
      </w:r>
      <w:r w:rsidR="009021CF">
        <w:t>se vam</w:t>
      </w:r>
      <w:r w:rsidR="00E8592F">
        <w:t xml:space="preserve"> </w:t>
      </w:r>
      <w:r w:rsidR="007528B2">
        <w:t xml:space="preserve">glede na predhodno izbiro za pregled pooblastil za on-line sistem ali za portal </w:t>
      </w:r>
      <w:r w:rsidR="00B7231D">
        <w:t xml:space="preserve">prikaže </w:t>
      </w:r>
      <w:r w:rsidR="00E8592F">
        <w:t xml:space="preserve">spletna stran, ki je prikazana na sliki </w:t>
      </w:r>
      <w:r w:rsidR="005D3EF8">
        <w:t>20</w:t>
      </w:r>
      <w:r w:rsidR="007528B2">
        <w:t xml:space="preserve"> ali spletna stran, ki je prikazana na sliki 2</w:t>
      </w:r>
      <w:r w:rsidR="00C86F1B">
        <w:t>2</w:t>
      </w:r>
      <w:r w:rsidR="00E8592F">
        <w:t xml:space="preserve">. </w:t>
      </w:r>
    </w:p>
    <w:p w14:paraId="76DF135D" w14:textId="77777777" w:rsidR="00E8592F" w:rsidRDefault="00E8592F" w:rsidP="00F93045">
      <w:pPr>
        <w:pStyle w:val="Brezrazmikov"/>
        <w:jc w:val="both"/>
      </w:pPr>
    </w:p>
    <w:p w14:paraId="66F6DD34" w14:textId="77777777" w:rsidR="00E8592F" w:rsidRDefault="00E8592F" w:rsidP="00F93045">
      <w:pPr>
        <w:pStyle w:val="Brezrazmikov"/>
        <w:jc w:val="both"/>
      </w:pPr>
    </w:p>
    <w:p w14:paraId="27910F00" w14:textId="77777777" w:rsidR="00F22F30" w:rsidRDefault="00D278FB" w:rsidP="00F93045">
      <w:pPr>
        <w:pStyle w:val="Brezrazmikov"/>
        <w:jc w:val="both"/>
      </w:pPr>
      <w:r w:rsidRPr="00D278FB">
        <w:rPr>
          <w:noProof/>
        </w:rPr>
        <w:lastRenderedPageBreak/>
        <w:drawing>
          <wp:inline distT="0" distB="0" distL="0" distR="0" wp14:anchorId="5A39D23E" wp14:editId="77436BF6">
            <wp:extent cx="5939790" cy="6948805"/>
            <wp:effectExtent l="19050" t="19050" r="22860" b="2349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6948805"/>
                    </a:xfrm>
                    <a:prstGeom prst="rect">
                      <a:avLst/>
                    </a:prstGeom>
                    <a:ln>
                      <a:solidFill>
                        <a:schemeClr val="accent1"/>
                      </a:solidFill>
                    </a:ln>
                  </pic:spPr>
                </pic:pic>
              </a:graphicData>
            </a:graphic>
          </wp:inline>
        </w:drawing>
      </w:r>
    </w:p>
    <w:p w14:paraId="02F93730" w14:textId="77777777" w:rsidR="00E8592F" w:rsidRPr="00F15F00" w:rsidRDefault="00E8592F" w:rsidP="00E8592F">
      <w:pPr>
        <w:pStyle w:val="Brezrazmikov"/>
        <w:jc w:val="center"/>
        <w:rPr>
          <w:b/>
          <w:sz w:val="20"/>
          <w:szCs w:val="20"/>
        </w:rPr>
      </w:pPr>
      <w:r>
        <w:rPr>
          <w:b/>
          <w:sz w:val="20"/>
          <w:szCs w:val="20"/>
        </w:rPr>
        <w:t xml:space="preserve">Slika </w:t>
      </w:r>
      <w:r w:rsidR="005D3EF8">
        <w:rPr>
          <w:b/>
          <w:sz w:val="20"/>
          <w:szCs w:val="20"/>
        </w:rPr>
        <w:t>20</w:t>
      </w:r>
      <w:r w:rsidRPr="00F15F00">
        <w:rPr>
          <w:b/>
          <w:sz w:val="20"/>
          <w:szCs w:val="20"/>
        </w:rPr>
        <w:t xml:space="preserve">: </w:t>
      </w:r>
      <w:r>
        <w:rPr>
          <w:b/>
          <w:sz w:val="20"/>
          <w:szCs w:val="20"/>
        </w:rPr>
        <w:t>Spletna stran za urejanje pooblastil</w:t>
      </w:r>
      <w:r w:rsidR="00C86F1B">
        <w:rPr>
          <w:b/>
          <w:sz w:val="20"/>
          <w:szCs w:val="20"/>
        </w:rPr>
        <w:t xml:space="preserve"> za sistem on-line</w:t>
      </w:r>
    </w:p>
    <w:p w14:paraId="2DC6EB27" w14:textId="77777777" w:rsidR="00E8592F" w:rsidRDefault="00E8592F" w:rsidP="00F93045">
      <w:pPr>
        <w:pStyle w:val="Brezrazmikov"/>
        <w:jc w:val="both"/>
      </w:pPr>
    </w:p>
    <w:p w14:paraId="43381249" w14:textId="77777777" w:rsidR="00E8592F" w:rsidRDefault="009021CF" w:rsidP="00F93045">
      <w:pPr>
        <w:pStyle w:val="Brezrazmikov"/>
        <w:jc w:val="both"/>
      </w:pPr>
      <w:r w:rsidRPr="009021CF">
        <w:rPr>
          <w:b/>
          <w:bCs/>
        </w:rPr>
        <w:t>Spremembe</w:t>
      </w:r>
      <w:r w:rsidR="00E8592F" w:rsidRPr="002E0802">
        <w:rPr>
          <w:b/>
          <w:bCs/>
        </w:rPr>
        <w:t xml:space="preserve"> pooblastil</w:t>
      </w:r>
      <w:r>
        <w:rPr>
          <w:b/>
          <w:bCs/>
        </w:rPr>
        <w:t xml:space="preserve"> </w:t>
      </w:r>
      <w:r w:rsidRPr="009021CF">
        <w:t>naredite</w:t>
      </w:r>
      <w:r w:rsidR="00E8592F">
        <w:t xml:space="preserve"> tako, da z miško klikne</w:t>
      </w:r>
      <w:r>
        <w:t>te</w:t>
      </w:r>
      <w:r w:rsidR="00E8592F">
        <w:t xml:space="preserve"> na kvadratek pred nazivom pooblastila. Kot začetek veljavnosti</w:t>
      </w:r>
      <w:r w:rsidR="00900519">
        <w:t xml:space="preserve"> izbranega pooblastila</w:t>
      </w:r>
      <w:r w:rsidR="00E8592F">
        <w:t xml:space="preserve"> se privzeto prikaže trenutni datum. Če želi</w:t>
      </w:r>
      <w:r>
        <w:t>te</w:t>
      </w:r>
      <w:r w:rsidR="00E8592F">
        <w:t xml:space="preserve"> pooblastilo naročiti za </w:t>
      </w:r>
      <w:r w:rsidR="000A1D0B">
        <w:t xml:space="preserve">omejen </w:t>
      </w:r>
      <w:r w:rsidR="00E8592F">
        <w:t>čas, vpiš</w:t>
      </w:r>
      <w:r>
        <w:t>ite</w:t>
      </w:r>
      <w:r w:rsidR="00E8592F">
        <w:t xml:space="preserve"> tudi datum konca veljavnosti. </w:t>
      </w:r>
    </w:p>
    <w:p w14:paraId="59224034" w14:textId="77777777" w:rsidR="0033563F" w:rsidRDefault="0033563F" w:rsidP="00F93045">
      <w:pPr>
        <w:pStyle w:val="Brezrazmikov"/>
        <w:jc w:val="both"/>
      </w:pPr>
    </w:p>
    <w:p w14:paraId="1205E1E3" w14:textId="77777777" w:rsidR="00E8592F" w:rsidRDefault="0033563F" w:rsidP="00F93045">
      <w:pPr>
        <w:pStyle w:val="Brezrazmikov"/>
        <w:jc w:val="both"/>
      </w:pPr>
      <w:r>
        <w:t xml:space="preserve">Pooblastila, ki jih oseba že ima, imajo na spletni strani </w:t>
      </w:r>
      <w:r w:rsidR="00900519">
        <w:t xml:space="preserve">prikazano </w:t>
      </w:r>
      <w:r>
        <w:t xml:space="preserve">kljukico pred nazivom, kvadratek pa je sivo obarvan. </w:t>
      </w:r>
      <w:r w:rsidR="00E8592F">
        <w:t>Če želi</w:t>
      </w:r>
      <w:r w:rsidR="009021CF">
        <w:t>te</w:t>
      </w:r>
      <w:r w:rsidR="00673B61">
        <w:t>,</w:t>
      </w:r>
      <w:r>
        <w:t xml:space="preserve"> </w:t>
      </w:r>
      <w:r w:rsidR="00E8592F">
        <w:t xml:space="preserve">katero od </w:t>
      </w:r>
      <w:r w:rsidR="00900519">
        <w:t>teh</w:t>
      </w:r>
      <w:r w:rsidR="00E8592F">
        <w:t xml:space="preserve"> pooblastil </w:t>
      </w:r>
      <w:r>
        <w:t xml:space="preserve">osebe </w:t>
      </w:r>
      <w:r w:rsidR="00E8592F">
        <w:t>ukiniti, v polje »Konec velj.« vpiš</w:t>
      </w:r>
      <w:r w:rsidR="009021CF">
        <w:t>ite</w:t>
      </w:r>
      <w:r w:rsidR="00E8592F">
        <w:t xml:space="preserve"> </w:t>
      </w:r>
      <w:r w:rsidR="005D3EF8">
        <w:t>današnji datum</w:t>
      </w:r>
      <w:r w:rsidR="00507BF7">
        <w:t>.</w:t>
      </w:r>
    </w:p>
    <w:p w14:paraId="06B77086" w14:textId="77777777" w:rsidR="00507BF7" w:rsidRDefault="00507BF7" w:rsidP="00F93045">
      <w:pPr>
        <w:pStyle w:val="Brezrazmikov"/>
        <w:jc w:val="both"/>
      </w:pPr>
    </w:p>
    <w:p w14:paraId="46647ADA" w14:textId="77777777" w:rsidR="00900519" w:rsidRDefault="00900519" w:rsidP="00F93045">
      <w:pPr>
        <w:pStyle w:val="Brezrazmikov"/>
        <w:jc w:val="both"/>
      </w:pPr>
      <w:r>
        <w:t>Pooblastila, ki imajo pred nazivom prikazan siv kvadratek in v kvadratku ni prikazane kljukice, ni mogoče naročiti, ker glede na podatke RIZDDZ</w:t>
      </w:r>
      <w:r w:rsidR="000A1D0B">
        <w:t>,</w:t>
      </w:r>
      <w:r>
        <w:t xml:space="preserve"> oseba takih pooblastil ne more pridobiti. </w:t>
      </w:r>
    </w:p>
    <w:p w14:paraId="17C9E38D" w14:textId="77777777" w:rsidR="00BF0AB9" w:rsidRDefault="00BF0AB9" w:rsidP="00F93045">
      <w:pPr>
        <w:pStyle w:val="Brezrazmikov"/>
        <w:jc w:val="both"/>
      </w:pPr>
    </w:p>
    <w:p w14:paraId="372B5058" w14:textId="77777777" w:rsidR="00BF0AB9" w:rsidRDefault="00BF0AB9" w:rsidP="00F93045">
      <w:pPr>
        <w:pStyle w:val="Brezrazmikov"/>
        <w:jc w:val="both"/>
      </w:pPr>
      <w:r>
        <w:lastRenderedPageBreak/>
        <w:t xml:space="preserve">Nekatera pooblastila </w:t>
      </w:r>
      <w:r w:rsidR="00A74BB6">
        <w:t xml:space="preserve">so </w:t>
      </w:r>
      <w:r w:rsidR="00965E8F">
        <w:t xml:space="preserve">med seboj </w:t>
      </w:r>
      <w:r w:rsidR="00A74BB6">
        <w:t>nezdružljiva</w:t>
      </w:r>
      <w:r>
        <w:t xml:space="preserve">, kar pomeni, da osebi ni mogoče urediti katerega </w:t>
      </w:r>
      <w:r w:rsidR="00A74BB6">
        <w:t xml:space="preserve">izmed </w:t>
      </w:r>
      <w:r w:rsidR="00D905C4">
        <w:t xml:space="preserve">novih </w:t>
      </w:r>
      <w:r>
        <w:t xml:space="preserve">pooblastil, če ima </w:t>
      </w:r>
      <w:r w:rsidR="00A74BB6">
        <w:t xml:space="preserve">na novo </w:t>
      </w:r>
      <w:r>
        <w:t xml:space="preserve">izbrano ali </w:t>
      </w:r>
      <w:r w:rsidR="00965E8F">
        <w:t xml:space="preserve">že predhodno </w:t>
      </w:r>
      <w:r>
        <w:t xml:space="preserve">veljavno </w:t>
      </w:r>
      <w:r w:rsidR="00A74BB6">
        <w:t>nezdružljivo</w:t>
      </w:r>
      <w:r>
        <w:t xml:space="preserve"> pooblastil</w:t>
      </w:r>
      <w:r w:rsidR="00A74BB6">
        <w:t>o.</w:t>
      </w:r>
      <w:r w:rsidR="00D905C4">
        <w:t xml:space="preserve"> </w:t>
      </w:r>
    </w:p>
    <w:p w14:paraId="13B61BAF" w14:textId="77777777" w:rsidR="000A1D0B" w:rsidRDefault="000A1D0B" w:rsidP="00F93045">
      <w:pPr>
        <w:pStyle w:val="Brezrazmikov"/>
        <w:jc w:val="both"/>
      </w:pPr>
    </w:p>
    <w:p w14:paraId="4C50C8A3" w14:textId="77777777" w:rsidR="00507BF7" w:rsidRDefault="00507BF7" w:rsidP="00F93045">
      <w:pPr>
        <w:pStyle w:val="Brezrazmikov"/>
        <w:jc w:val="both"/>
      </w:pPr>
      <w:r>
        <w:t>Spremembe potrdi</w:t>
      </w:r>
      <w:r w:rsidR="009021CF">
        <w:t>te</w:t>
      </w:r>
      <w:r>
        <w:t xml:space="preserve"> s klikom na gumb »Shrani spremembe«. </w:t>
      </w:r>
      <w:r w:rsidR="00A74BB6">
        <w:t>Odpre se nova spletna stran in p</w:t>
      </w:r>
      <w:r w:rsidR="009021CF">
        <w:t>rikaže se vam</w:t>
      </w:r>
      <w:r w:rsidR="005D3EF8">
        <w:t xml:space="preserve"> dokument, na katerem so prikazani podatki o </w:t>
      </w:r>
      <w:r w:rsidR="003F3BAB">
        <w:t>trenutnih pooblastilih, pooblastilih</w:t>
      </w:r>
      <w:r w:rsidR="00431486">
        <w:t>,</w:t>
      </w:r>
      <w:r w:rsidR="003F3BAB">
        <w:t xml:space="preserve"> ki bodo odvzeta in pooblastilih, ki bodo dodana na novo. Glej sliko 21. </w:t>
      </w:r>
    </w:p>
    <w:p w14:paraId="522DFAAB" w14:textId="77777777" w:rsidR="003F3BAB" w:rsidRDefault="003F3BAB" w:rsidP="00F93045">
      <w:pPr>
        <w:pStyle w:val="Brezrazmikov"/>
        <w:jc w:val="both"/>
      </w:pPr>
    </w:p>
    <w:p w14:paraId="48F649B6" w14:textId="77777777" w:rsidR="003F3BAB" w:rsidRDefault="007E2087" w:rsidP="00F93045">
      <w:pPr>
        <w:pStyle w:val="Brezrazmikov"/>
        <w:jc w:val="both"/>
      </w:pPr>
      <w:r w:rsidRPr="007E2087">
        <w:rPr>
          <w:noProof/>
        </w:rPr>
        <w:drawing>
          <wp:inline distT="0" distB="0" distL="0" distR="0" wp14:anchorId="7091BB98" wp14:editId="21D6A08B">
            <wp:extent cx="5939790" cy="4789805"/>
            <wp:effectExtent l="19050" t="19050" r="22860" b="1079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789805"/>
                    </a:xfrm>
                    <a:prstGeom prst="rect">
                      <a:avLst/>
                    </a:prstGeom>
                    <a:ln>
                      <a:solidFill>
                        <a:schemeClr val="accent1"/>
                      </a:solidFill>
                    </a:ln>
                  </pic:spPr>
                </pic:pic>
              </a:graphicData>
            </a:graphic>
          </wp:inline>
        </w:drawing>
      </w:r>
    </w:p>
    <w:p w14:paraId="2B76B1EC" w14:textId="77777777" w:rsidR="00507BF7" w:rsidRDefault="003F3BAB" w:rsidP="0098271F">
      <w:pPr>
        <w:pStyle w:val="Brezrazmikov"/>
        <w:jc w:val="center"/>
      </w:pPr>
      <w:r>
        <w:rPr>
          <w:b/>
          <w:sz w:val="20"/>
          <w:szCs w:val="20"/>
        </w:rPr>
        <w:t>Slika 21</w:t>
      </w:r>
      <w:r w:rsidRPr="00F15F00">
        <w:rPr>
          <w:b/>
          <w:sz w:val="20"/>
          <w:szCs w:val="20"/>
        </w:rPr>
        <w:t xml:space="preserve">: </w:t>
      </w:r>
      <w:r>
        <w:rPr>
          <w:b/>
          <w:sz w:val="20"/>
          <w:szCs w:val="20"/>
        </w:rPr>
        <w:t>Prikaz dokumenta s povzetkom sprememb pooblastil</w:t>
      </w:r>
      <w:r w:rsidR="00A4469D">
        <w:rPr>
          <w:b/>
          <w:sz w:val="20"/>
          <w:szCs w:val="20"/>
        </w:rPr>
        <w:t xml:space="preserve"> v on-line sistemu</w:t>
      </w:r>
    </w:p>
    <w:p w14:paraId="0394664E" w14:textId="77777777" w:rsidR="000A1D0B" w:rsidRDefault="000A1D0B" w:rsidP="00C86F1B">
      <w:pPr>
        <w:pStyle w:val="Brezrazmikov"/>
      </w:pPr>
    </w:p>
    <w:p w14:paraId="6F258152" w14:textId="77777777" w:rsidR="00D905C4" w:rsidRDefault="00D905C4" w:rsidP="00C86F1B">
      <w:pPr>
        <w:pStyle w:val="Brezrazmikov"/>
      </w:pPr>
      <w:r>
        <w:t xml:space="preserve">Če ste </w:t>
      </w:r>
      <w:r w:rsidR="008A24B3">
        <w:t xml:space="preserve">predhodno izbrali pregled pooblastil za portal, se vam bo za urejanje pooblastil prikazala spletna stran, ki je prikazana na sliki 22. </w:t>
      </w:r>
    </w:p>
    <w:p w14:paraId="0CDF0F78" w14:textId="77777777" w:rsidR="00C86F1B" w:rsidRDefault="00C86F1B" w:rsidP="00C86F1B">
      <w:pPr>
        <w:pStyle w:val="Brezrazmikov"/>
        <w:jc w:val="both"/>
      </w:pPr>
      <w:r>
        <w:rPr>
          <w:noProof/>
        </w:rPr>
        <w:lastRenderedPageBreak/>
        <w:drawing>
          <wp:inline distT="0" distB="0" distL="0" distR="0" wp14:anchorId="41D9C4BF" wp14:editId="5A5D9B77">
            <wp:extent cx="5939790" cy="4774565"/>
            <wp:effectExtent l="19050" t="19050" r="22860" b="260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4774565"/>
                    </a:xfrm>
                    <a:prstGeom prst="rect">
                      <a:avLst/>
                    </a:prstGeom>
                    <a:ln>
                      <a:solidFill>
                        <a:schemeClr val="accent1"/>
                      </a:solidFill>
                    </a:ln>
                  </pic:spPr>
                </pic:pic>
              </a:graphicData>
            </a:graphic>
          </wp:inline>
        </w:drawing>
      </w:r>
    </w:p>
    <w:p w14:paraId="646118A0" w14:textId="77777777" w:rsidR="00C86F1B" w:rsidRPr="00F15F00" w:rsidRDefault="00C86F1B" w:rsidP="00C86F1B">
      <w:pPr>
        <w:pStyle w:val="Brezrazmikov"/>
        <w:jc w:val="center"/>
        <w:rPr>
          <w:b/>
          <w:sz w:val="20"/>
          <w:szCs w:val="20"/>
        </w:rPr>
      </w:pPr>
      <w:r>
        <w:rPr>
          <w:b/>
          <w:sz w:val="20"/>
          <w:szCs w:val="20"/>
        </w:rPr>
        <w:t>Slika 22</w:t>
      </w:r>
      <w:r w:rsidRPr="00F15F00">
        <w:rPr>
          <w:b/>
          <w:sz w:val="20"/>
          <w:szCs w:val="20"/>
        </w:rPr>
        <w:t xml:space="preserve">: </w:t>
      </w:r>
      <w:r>
        <w:rPr>
          <w:b/>
          <w:sz w:val="20"/>
          <w:szCs w:val="20"/>
        </w:rPr>
        <w:t>Urejanje pooblastil za portal</w:t>
      </w:r>
    </w:p>
    <w:p w14:paraId="7BFAAE81" w14:textId="77777777" w:rsidR="00C86F1B" w:rsidRDefault="00C86F1B" w:rsidP="00C86F1B">
      <w:pPr>
        <w:pStyle w:val="Brezrazmikov"/>
        <w:jc w:val="both"/>
      </w:pPr>
    </w:p>
    <w:p w14:paraId="5B0578C8" w14:textId="77777777" w:rsidR="00C86F1B" w:rsidRDefault="00C86F1B" w:rsidP="00C86F1B">
      <w:pPr>
        <w:pStyle w:val="Brezrazmikov"/>
        <w:jc w:val="both"/>
      </w:pPr>
      <w:r>
        <w:t xml:space="preserve">Na strani lahko spremenite pooblastila osebe za uporabo portala. Novo pooblastilo podelite tako, da z miško kliknete na kvadratek pred nazivom pooblastila. Kot začetek veljavnosti pooblastila se privzeto prikaže trenutni datum. </w:t>
      </w:r>
      <w:r w:rsidR="000A1D0B">
        <w:t>Če želite pooblastilo naročiti za omejen čas, vpišite tudi datum konca veljavnosti.</w:t>
      </w:r>
    </w:p>
    <w:p w14:paraId="7BF77C7A" w14:textId="77777777" w:rsidR="00C86F1B" w:rsidRDefault="00C86F1B" w:rsidP="00C86F1B">
      <w:pPr>
        <w:pStyle w:val="Brezrazmikov"/>
        <w:jc w:val="both"/>
      </w:pPr>
    </w:p>
    <w:p w14:paraId="606F3CC5" w14:textId="77777777" w:rsidR="00C86F1B" w:rsidRDefault="00C86F1B" w:rsidP="00C86F1B">
      <w:pPr>
        <w:pStyle w:val="Brezrazmikov"/>
        <w:jc w:val="both"/>
      </w:pPr>
      <w:r>
        <w:t>Če želite</w:t>
      </w:r>
      <w:r w:rsidR="0098271F">
        <w:t>,</w:t>
      </w:r>
      <w:r>
        <w:t xml:space="preserve"> katero od veljavnih pooblastil preklicati, pri takem pooblastilu v polje »Konec velj.« vpišete današnji datum. Spremembe pooblastil shranite s klikom na gumb »Shrani spremembe«.</w:t>
      </w:r>
    </w:p>
    <w:p w14:paraId="267B3380" w14:textId="77777777" w:rsidR="00C86F1B" w:rsidRDefault="00C86F1B" w:rsidP="00C86F1B">
      <w:pPr>
        <w:pStyle w:val="Brezrazmikov"/>
        <w:jc w:val="both"/>
      </w:pPr>
    </w:p>
    <w:p w14:paraId="5F73787C" w14:textId="77777777" w:rsidR="00C86F1B" w:rsidRDefault="00C86F1B" w:rsidP="00C86F1B">
      <w:pPr>
        <w:pStyle w:val="Brezrazmikov"/>
        <w:jc w:val="both"/>
      </w:pPr>
      <w:r>
        <w:t xml:space="preserve">Prikaže se vam dokument s povzetkom sprememb pooblastil za portal. Glej sliko 23. </w:t>
      </w:r>
    </w:p>
    <w:p w14:paraId="6BE215B8" w14:textId="77777777" w:rsidR="00C86F1B" w:rsidRDefault="00C86F1B" w:rsidP="00C86F1B">
      <w:pPr>
        <w:pStyle w:val="Brezrazmikov"/>
        <w:jc w:val="both"/>
      </w:pPr>
    </w:p>
    <w:p w14:paraId="5B682A87" w14:textId="77777777" w:rsidR="00C86F1B" w:rsidRPr="00431486" w:rsidRDefault="00C86F1B" w:rsidP="00C86F1B">
      <w:pPr>
        <w:pStyle w:val="Brezrazmikov"/>
        <w:jc w:val="both"/>
      </w:pPr>
      <w:r>
        <w:rPr>
          <w:noProof/>
        </w:rPr>
        <w:lastRenderedPageBreak/>
        <w:drawing>
          <wp:inline distT="0" distB="0" distL="0" distR="0" wp14:anchorId="54221A64" wp14:editId="3B5B5954">
            <wp:extent cx="5939790" cy="5595620"/>
            <wp:effectExtent l="19050" t="19050" r="22860" b="241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5595620"/>
                    </a:xfrm>
                    <a:prstGeom prst="rect">
                      <a:avLst/>
                    </a:prstGeom>
                    <a:ln>
                      <a:solidFill>
                        <a:schemeClr val="accent1"/>
                      </a:solidFill>
                    </a:ln>
                  </pic:spPr>
                </pic:pic>
              </a:graphicData>
            </a:graphic>
          </wp:inline>
        </w:drawing>
      </w:r>
    </w:p>
    <w:p w14:paraId="46347275" w14:textId="77777777" w:rsidR="00C86F1B" w:rsidRPr="00A4469D" w:rsidRDefault="00C86F1B" w:rsidP="00C86F1B">
      <w:pPr>
        <w:pStyle w:val="Brezrazmikov"/>
        <w:jc w:val="center"/>
        <w:rPr>
          <w:b/>
          <w:bCs/>
          <w:sz w:val="20"/>
          <w:szCs w:val="20"/>
        </w:rPr>
      </w:pPr>
      <w:r w:rsidRPr="00A4469D">
        <w:rPr>
          <w:b/>
          <w:bCs/>
          <w:sz w:val="20"/>
          <w:szCs w:val="20"/>
        </w:rPr>
        <w:t>Slika 2</w:t>
      </w:r>
      <w:r>
        <w:rPr>
          <w:b/>
          <w:bCs/>
          <w:sz w:val="20"/>
          <w:szCs w:val="20"/>
        </w:rPr>
        <w:t>3</w:t>
      </w:r>
      <w:r w:rsidRPr="00A4469D">
        <w:rPr>
          <w:b/>
          <w:bCs/>
          <w:sz w:val="20"/>
          <w:szCs w:val="20"/>
        </w:rPr>
        <w:t>:</w:t>
      </w:r>
      <w:r>
        <w:rPr>
          <w:b/>
          <w:bCs/>
          <w:sz w:val="20"/>
          <w:szCs w:val="20"/>
        </w:rPr>
        <w:t xml:space="preserve"> Dokument s povzetkom sprememb pooblastil za portal</w:t>
      </w:r>
    </w:p>
    <w:p w14:paraId="6517BE2E" w14:textId="77777777" w:rsidR="00C86F1B" w:rsidRDefault="00C86F1B" w:rsidP="00C86F1B">
      <w:pPr>
        <w:pStyle w:val="Brezrazmikov"/>
        <w:jc w:val="both"/>
      </w:pPr>
    </w:p>
    <w:p w14:paraId="0B0CC8A3" w14:textId="77777777" w:rsidR="003F3BAB" w:rsidRDefault="003F3BAB" w:rsidP="00F93045">
      <w:pPr>
        <w:pStyle w:val="Brezrazmikov"/>
        <w:jc w:val="both"/>
      </w:pPr>
      <w:r>
        <w:t>S klikom na gumb »Potrditev z digitalnim podpisom« sproži</w:t>
      </w:r>
      <w:r w:rsidR="009021CF">
        <w:t>te</w:t>
      </w:r>
      <w:r>
        <w:t xml:space="preserve"> digitalno podpisovanje. </w:t>
      </w:r>
      <w:r w:rsidR="009021CF">
        <w:t>Prikaže se vam</w:t>
      </w:r>
      <w:r>
        <w:t xml:space="preserve"> okno, v katerem izbere</w:t>
      </w:r>
      <w:r w:rsidR="009021CF">
        <w:t>te</w:t>
      </w:r>
      <w:r>
        <w:t xml:space="preserve"> digitalno potrdilo, s katerim bo</w:t>
      </w:r>
      <w:r w:rsidR="009021CF">
        <w:t>ste</w:t>
      </w:r>
      <w:r>
        <w:t xml:space="preserve"> podpisal</w:t>
      </w:r>
      <w:r w:rsidR="009021CF">
        <w:t>i</w:t>
      </w:r>
      <w:r>
        <w:t xml:space="preserve"> dokument (glej sliko 2</w:t>
      </w:r>
      <w:r w:rsidR="00C86F1B">
        <w:t>4</w:t>
      </w:r>
      <w:r>
        <w:t>).</w:t>
      </w:r>
    </w:p>
    <w:p w14:paraId="0479C300" w14:textId="77777777" w:rsidR="003F3BAB" w:rsidRDefault="003F3BAB" w:rsidP="00F93045">
      <w:pPr>
        <w:pStyle w:val="Brezrazmikov"/>
        <w:jc w:val="both"/>
      </w:pPr>
    </w:p>
    <w:p w14:paraId="4E3A89CD" w14:textId="77777777" w:rsidR="003F3BAB" w:rsidRDefault="00F22F30" w:rsidP="003F3BAB">
      <w:pPr>
        <w:pStyle w:val="Brezrazmikov"/>
        <w:jc w:val="center"/>
      </w:pPr>
      <w:r>
        <w:rPr>
          <w:noProof/>
        </w:rPr>
        <w:drawing>
          <wp:inline distT="0" distB="0" distL="0" distR="0" wp14:anchorId="3A7EADAE" wp14:editId="28D9AE99">
            <wp:extent cx="4328007" cy="2101756"/>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80065" cy="2127037"/>
                    </a:xfrm>
                    <a:prstGeom prst="rect">
                      <a:avLst/>
                    </a:prstGeom>
                  </pic:spPr>
                </pic:pic>
              </a:graphicData>
            </a:graphic>
          </wp:inline>
        </w:drawing>
      </w:r>
    </w:p>
    <w:p w14:paraId="36C55D28"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4</w:t>
      </w:r>
      <w:r w:rsidRPr="003F3BAB">
        <w:rPr>
          <w:b/>
          <w:bCs/>
          <w:sz w:val="20"/>
          <w:szCs w:val="20"/>
        </w:rPr>
        <w:t>: Okno za izbor digitalnega potrdila za podpis</w:t>
      </w:r>
    </w:p>
    <w:p w14:paraId="4C939FA5" w14:textId="77777777" w:rsidR="005D3EF8" w:rsidRDefault="005D3EF8" w:rsidP="00F93045">
      <w:pPr>
        <w:pStyle w:val="Brezrazmikov"/>
        <w:jc w:val="both"/>
      </w:pPr>
    </w:p>
    <w:p w14:paraId="56606E28" w14:textId="77777777" w:rsidR="003F3BAB" w:rsidRDefault="003F3BAB" w:rsidP="00F93045">
      <w:pPr>
        <w:pStyle w:val="Brezrazmikov"/>
        <w:jc w:val="both"/>
      </w:pPr>
      <w:r>
        <w:lastRenderedPageBreak/>
        <w:t>S klikom na gumb »OK« izvede</w:t>
      </w:r>
      <w:r w:rsidR="009021CF">
        <w:t>te</w:t>
      </w:r>
      <w:r>
        <w:t xml:space="preserve"> digitalno podpisovanje. </w:t>
      </w:r>
      <w:r w:rsidR="00DB5F74">
        <w:t>Ko je dokument digitalno podpisan,</w:t>
      </w:r>
      <w:r w:rsidR="00A74BB6">
        <w:t xml:space="preserve"> se izvedejo tudi spremembe pooblastil za </w:t>
      </w:r>
      <w:r w:rsidR="00965E8F">
        <w:t xml:space="preserve">izbrano </w:t>
      </w:r>
      <w:r w:rsidR="00A74BB6">
        <w:t>osebo v evidencah na ZZZS.</w:t>
      </w:r>
    </w:p>
    <w:p w14:paraId="4C6EDFFA" w14:textId="77777777" w:rsidR="003F3BAB" w:rsidRPr="00507BF7" w:rsidRDefault="003F3BAB" w:rsidP="00F93045">
      <w:pPr>
        <w:pStyle w:val="Brezrazmikov"/>
        <w:jc w:val="both"/>
      </w:pPr>
    </w:p>
    <w:p w14:paraId="549365CB" w14:textId="77777777" w:rsidR="00507BF7" w:rsidRDefault="009021CF" w:rsidP="00F93045">
      <w:pPr>
        <w:pStyle w:val="Brezrazmikov"/>
        <w:jc w:val="both"/>
      </w:pPr>
      <w:r>
        <w:t>Z</w:t>
      </w:r>
      <w:r w:rsidR="00507BF7">
        <w:t xml:space="preserve">a osebo </w:t>
      </w:r>
      <w:r>
        <w:t xml:space="preserve">lahko </w:t>
      </w:r>
      <w:r w:rsidR="00507BF7">
        <w:t xml:space="preserve">tudi </w:t>
      </w:r>
      <w:r w:rsidR="00507BF7" w:rsidRPr="002E0802">
        <w:rPr>
          <w:b/>
          <w:bCs/>
        </w:rPr>
        <w:t>naroči</w:t>
      </w:r>
      <w:r>
        <w:rPr>
          <w:b/>
          <w:bCs/>
        </w:rPr>
        <w:t>te</w:t>
      </w:r>
      <w:r w:rsidR="00507BF7" w:rsidRPr="002E0802">
        <w:rPr>
          <w:b/>
          <w:bCs/>
        </w:rPr>
        <w:t xml:space="preserve"> novo profesionalno kartico</w:t>
      </w:r>
      <w:r w:rsidR="002E0802">
        <w:t>, če je sedanja profesionalna kartica okvarjena, so se spremenili vidni podatki (npr. je oseba spremenila priimek) ipd</w:t>
      </w:r>
      <w:r w:rsidR="00507BF7">
        <w:t xml:space="preserve">. Na spletni strani s pregledom pooblastil (glej sliko 15) </w:t>
      </w:r>
      <w:r w:rsidR="002E0802">
        <w:t xml:space="preserve">v takem primeru </w:t>
      </w:r>
      <w:r w:rsidR="00507BF7">
        <w:t>klikn</w:t>
      </w:r>
      <w:r>
        <w:t>ite</w:t>
      </w:r>
      <w:r w:rsidR="00507BF7">
        <w:t xml:space="preserve"> na gumb »Naročilo nove PK«. </w:t>
      </w:r>
      <w:r>
        <w:t>P</w:t>
      </w:r>
      <w:r w:rsidR="00507BF7">
        <w:t xml:space="preserve">rikaže </w:t>
      </w:r>
      <w:r>
        <w:t xml:space="preserve">se vam </w:t>
      </w:r>
      <w:r w:rsidR="00507BF7">
        <w:t>spletna stran, ki je prikazana na sliki 2</w:t>
      </w:r>
      <w:r w:rsidR="00C86F1B">
        <w:t>5</w:t>
      </w:r>
      <w:r w:rsidR="00507BF7">
        <w:t>.</w:t>
      </w:r>
    </w:p>
    <w:p w14:paraId="35B4ECC5" w14:textId="77777777" w:rsidR="00507BF7" w:rsidRDefault="00507BF7" w:rsidP="00F93045">
      <w:pPr>
        <w:pStyle w:val="Brezrazmikov"/>
        <w:jc w:val="both"/>
      </w:pPr>
    </w:p>
    <w:p w14:paraId="78EC1B1A" w14:textId="77777777" w:rsidR="00507BF7" w:rsidRDefault="00965E8F" w:rsidP="00F93045">
      <w:pPr>
        <w:pStyle w:val="Brezrazmikov"/>
        <w:jc w:val="both"/>
      </w:pPr>
      <w:r w:rsidRPr="00965E8F">
        <w:rPr>
          <w:noProof/>
        </w:rPr>
        <w:drawing>
          <wp:inline distT="0" distB="0" distL="0" distR="0" wp14:anchorId="420BFAE0" wp14:editId="60A42E4D">
            <wp:extent cx="5939790" cy="5008880"/>
            <wp:effectExtent l="19050" t="19050" r="22860" b="203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5008880"/>
                    </a:xfrm>
                    <a:prstGeom prst="rect">
                      <a:avLst/>
                    </a:prstGeom>
                    <a:ln>
                      <a:solidFill>
                        <a:schemeClr val="accent1"/>
                      </a:solidFill>
                    </a:ln>
                  </pic:spPr>
                </pic:pic>
              </a:graphicData>
            </a:graphic>
          </wp:inline>
        </w:drawing>
      </w:r>
    </w:p>
    <w:p w14:paraId="14D8B6F9" w14:textId="77777777" w:rsidR="00507BF7" w:rsidRPr="00F15F00" w:rsidRDefault="00507BF7" w:rsidP="00507BF7">
      <w:pPr>
        <w:pStyle w:val="Brezrazmikov"/>
        <w:jc w:val="center"/>
        <w:rPr>
          <w:b/>
          <w:sz w:val="20"/>
          <w:szCs w:val="20"/>
        </w:rPr>
      </w:pPr>
      <w:r>
        <w:rPr>
          <w:b/>
          <w:sz w:val="20"/>
          <w:szCs w:val="20"/>
        </w:rPr>
        <w:t>Slika 2</w:t>
      </w:r>
      <w:r w:rsidR="00C86F1B">
        <w:rPr>
          <w:b/>
          <w:sz w:val="20"/>
          <w:szCs w:val="20"/>
        </w:rPr>
        <w:t>5</w:t>
      </w:r>
      <w:r w:rsidRPr="00F15F00">
        <w:rPr>
          <w:b/>
          <w:sz w:val="20"/>
          <w:szCs w:val="20"/>
        </w:rPr>
        <w:t xml:space="preserve">: </w:t>
      </w:r>
      <w:r>
        <w:rPr>
          <w:b/>
          <w:sz w:val="20"/>
          <w:szCs w:val="20"/>
        </w:rPr>
        <w:t>Spletna stran za urejanje podatkov o uporabniku in naročilo nove profesionalne kartice</w:t>
      </w:r>
    </w:p>
    <w:p w14:paraId="58F0321E" w14:textId="77777777" w:rsidR="00507BF7" w:rsidRDefault="00507BF7" w:rsidP="00507BF7">
      <w:pPr>
        <w:pStyle w:val="Brezrazmikov"/>
        <w:jc w:val="center"/>
      </w:pPr>
    </w:p>
    <w:p w14:paraId="11BF8391" w14:textId="77777777" w:rsidR="00507BF7" w:rsidRDefault="00507BF7" w:rsidP="00F93045">
      <w:pPr>
        <w:pStyle w:val="Brezrazmikov"/>
        <w:jc w:val="both"/>
      </w:pPr>
      <w:r>
        <w:t>Na tej spletni strani lahko v zgornjem delu spremeni</w:t>
      </w:r>
      <w:r w:rsidR="009021CF">
        <w:t>te</w:t>
      </w:r>
      <w:r>
        <w:t xml:space="preserve"> uporabnikov</w:t>
      </w:r>
      <w:r w:rsidR="009021CF">
        <w:t>o</w:t>
      </w:r>
      <w:r>
        <w:t xml:space="preserve"> mobiln</w:t>
      </w:r>
      <w:r w:rsidR="009021CF">
        <w:t>o</w:t>
      </w:r>
      <w:r>
        <w:t xml:space="preserve"> številk</w:t>
      </w:r>
      <w:r w:rsidR="009021CF">
        <w:t>o</w:t>
      </w:r>
      <w:r>
        <w:t xml:space="preserve"> </w:t>
      </w:r>
      <w:r w:rsidR="000C469E">
        <w:t xml:space="preserve">za delo </w:t>
      </w:r>
      <w:r>
        <w:t>na terenu in določi</w:t>
      </w:r>
      <w:r w:rsidR="009021CF">
        <w:t>te</w:t>
      </w:r>
      <w:r>
        <w:t xml:space="preserve"> obdobje njene veljavnosti. </w:t>
      </w:r>
      <w:r w:rsidR="009021CF">
        <w:t>Da se bodo spremenjeni podatki shranili, kliknite</w:t>
      </w:r>
      <w:r>
        <w:t xml:space="preserve"> na gumb »Shrani spremembe«. </w:t>
      </w:r>
    </w:p>
    <w:p w14:paraId="7B26FCE8" w14:textId="77777777" w:rsidR="00507BF7" w:rsidRDefault="00507BF7" w:rsidP="00F93045">
      <w:pPr>
        <w:pStyle w:val="Brezrazmikov"/>
        <w:jc w:val="both"/>
      </w:pPr>
    </w:p>
    <w:p w14:paraId="21C14911" w14:textId="77777777" w:rsidR="00507BF7" w:rsidRDefault="00507BF7" w:rsidP="00F93045">
      <w:pPr>
        <w:pStyle w:val="Brezrazmikov"/>
        <w:jc w:val="both"/>
      </w:pPr>
      <w:r>
        <w:t xml:space="preserve">V spodnjem delu strani </w:t>
      </w:r>
      <w:r w:rsidR="009021CF">
        <w:t>z</w:t>
      </w:r>
      <w:r>
        <w:t>a prikazano osebo naroči</w:t>
      </w:r>
      <w:r w:rsidR="009021CF">
        <w:t>te</w:t>
      </w:r>
      <w:r>
        <w:t xml:space="preserve"> profesionalno kartico – zgolj redno ali zgolj rezervno</w:t>
      </w:r>
      <w:r w:rsidR="00B7231D">
        <w:t xml:space="preserve"> kartico</w:t>
      </w:r>
      <w:r>
        <w:t xml:space="preserve"> ali obe. Določiti mora</w:t>
      </w:r>
      <w:r w:rsidR="009021CF">
        <w:t>te</w:t>
      </w:r>
      <w:r>
        <w:t xml:space="preserve"> tudi razlog naročila. </w:t>
      </w:r>
      <w:r w:rsidR="005408C4">
        <w:t xml:space="preserve">S klikom </w:t>
      </w:r>
      <w:r w:rsidR="000C469E">
        <w:t xml:space="preserve">na gumb </w:t>
      </w:r>
      <w:r w:rsidR="005408C4">
        <w:t xml:space="preserve">»Shrani naročilo PK« </w:t>
      </w:r>
      <w:r w:rsidR="003F3BAB">
        <w:t>izvede</w:t>
      </w:r>
      <w:r w:rsidR="009021CF">
        <w:t>te</w:t>
      </w:r>
      <w:r w:rsidR="003F3BAB">
        <w:t xml:space="preserve"> naročilo</w:t>
      </w:r>
      <w:r w:rsidR="005408C4">
        <w:t xml:space="preserve">. </w:t>
      </w:r>
      <w:r w:rsidR="00BA1C3B">
        <w:t>Po vmesnem obvestilu, na katerem potrdite naročilo nove kartice, se vam p</w:t>
      </w:r>
      <w:r w:rsidR="009021CF">
        <w:t xml:space="preserve">rikaže </w:t>
      </w:r>
      <w:r w:rsidR="003F3BAB">
        <w:t xml:space="preserve">obvestilo, ki je prikazano na sliki </w:t>
      </w:r>
      <w:r w:rsidR="008A24B3">
        <w:t>26</w:t>
      </w:r>
      <w:r w:rsidR="003F3BAB">
        <w:t xml:space="preserve">. Če je oseba, za katero </w:t>
      </w:r>
      <w:r w:rsidR="009021CF">
        <w:t>ste naročili</w:t>
      </w:r>
      <w:r w:rsidR="003F3BAB">
        <w:t xml:space="preserve"> novo profesionalno kartico zdravnik ali farmacevt</w:t>
      </w:r>
      <w:r w:rsidR="00A74BB6">
        <w:t xml:space="preserve"> in oseba še ni oddala vloge za izdajo kvalificiranega digitalnega potrdila za zapis na novo profesionalno kartico</w:t>
      </w:r>
      <w:r w:rsidR="003F3BAB">
        <w:t xml:space="preserve">, obvestilo </w:t>
      </w:r>
      <w:r w:rsidR="000C469E">
        <w:t xml:space="preserve">vsebuje </w:t>
      </w:r>
      <w:r w:rsidR="003F3BAB">
        <w:t>opozori</w:t>
      </w:r>
      <w:r w:rsidR="000C469E">
        <w:t>lo</w:t>
      </w:r>
      <w:r w:rsidR="003F3BAB">
        <w:t xml:space="preserve">, da mora oseba za </w:t>
      </w:r>
      <w:r w:rsidR="000C469E">
        <w:t xml:space="preserve">dokončno </w:t>
      </w:r>
      <w:r w:rsidR="003F3BAB">
        <w:t xml:space="preserve">pridobitev profesionalne kartice na eni od enot ZZZS osebno oddati še </w:t>
      </w:r>
      <w:r w:rsidR="003F3BAB" w:rsidRPr="00E069F6">
        <w:rPr>
          <w:b/>
          <w:bCs/>
        </w:rPr>
        <w:t>pisno vlogo za izdajo kvalificiranega digitalnega potrdila</w:t>
      </w:r>
      <w:r w:rsidR="003F3BAB">
        <w:t xml:space="preserve">. </w:t>
      </w:r>
    </w:p>
    <w:p w14:paraId="0F1CE386" w14:textId="77777777" w:rsidR="005408C4" w:rsidRDefault="005408C4" w:rsidP="00F93045">
      <w:pPr>
        <w:pStyle w:val="Brezrazmikov"/>
        <w:jc w:val="both"/>
      </w:pPr>
    </w:p>
    <w:p w14:paraId="6251570E" w14:textId="77777777" w:rsidR="003F3BAB" w:rsidRDefault="003F3BAB" w:rsidP="003F3BAB">
      <w:pPr>
        <w:pStyle w:val="Brezrazmikov"/>
        <w:jc w:val="center"/>
      </w:pPr>
    </w:p>
    <w:p w14:paraId="6585A9F2" w14:textId="77777777" w:rsidR="008903A1" w:rsidRDefault="008903A1" w:rsidP="003F3BAB">
      <w:pPr>
        <w:pStyle w:val="Brezrazmikov"/>
        <w:jc w:val="center"/>
      </w:pPr>
    </w:p>
    <w:p w14:paraId="53D59E67" w14:textId="77777777" w:rsidR="008903A1" w:rsidRDefault="008903A1" w:rsidP="003F3BAB">
      <w:pPr>
        <w:pStyle w:val="Brezrazmikov"/>
        <w:jc w:val="center"/>
      </w:pPr>
      <w:r>
        <w:rPr>
          <w:noProof/>
        </w:rPr>
        <w:lastRenderedPageBreak/>
        <w:drawing>
          <wp:inline distT="0" distB="0" distL="0" distR="0" wp14:anchorId="15913264" wp14:editId="7E46E7D0">
            <wp:extent cx="4010660" cy="1867247"/>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1769" cy="1877075"/>
                    </a:xfrm>
                    <a:prstGeom prst="rect">
                      <a:avLst/>
                    </a:prstGeom>
                    <a:noFill/>
                  </pic:spPr>
                </pic:pic>
              </a:graphicData>
            </a:graphic>
          </wp:inline>
        </w:drawing>
      </w:r>
    </w:p>
    <w:p w14:paraId="452AA810"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6</w:t>
      </w:r>
      <w:r w:rsidRPr="003F3BAB">
        <w:rPr>
          <w:b/>
          <w:bCs/>
          <w:sz w:val="20"/>
          <w:szCs w:val="20"/>
        </w:rPr>
        <w:t>: Obvestilo o uspešnem naročilu nove profesionalne kartice</w:t>
      </w:r>
    </w:p>
    <w:p w14:paraId="107E5511" w14:textId="77777777" w:rsidR="005408C4" w:rsidRDefault="005408C4" w:rsidP="00F93045">
      <w:pPr>
        <w:pStyle w:val="Brezrazmikov"/>
        <w:jc w:val="both"/>
      </w:pPr>
    </w:p>
    <w:p w14:paraId="59922C30" w14:textId="77777777" w:rsidR="00431486" w:rsidRDefault="00431486" w:rsidP="00F93045">
      <w:pPr>
        <w:pStyle w:val="Brezrazmikov"/>
        <w:jc w:val="both"/>
      </w:pPr>
      <w:r>
        <w:t xml:space="preserve">Po kliku na gumb </w:t>
      </w:r>
      <w:r w:rsidR="00E069F6">
        <w:t>»</w:t>
      </w:r>
      <w:r>
        <w:t>Izhod</w:t>
      </w:r>
      <w:r w:rsidR="00E069F6">
        <w:t>«</w:t>
      </w:r>
      <w:r>
        <w:t xml:space="preserve"> </w:t>
      </w:r>
      <w:r w:rsidR="009021CF">
        <w:t>boste preusmerjeni</w:t>
      </w:r>
      <w:r>
        <w:t xml:space="preserve"> na spletno stran za </w:t>
      </w:r>
      <w:r w:rsidR="00C86F1B">
        <w:t>urejanje</w:t>
      </w:r>
      <w:r>
        <w:t xml:space="preserve"> pooblastil za delo z novo profesionalno kartico, ki je prikazana na sliki 20. </w:t>
      </w:r>
    </w:p>
    <w:p w14:paraId="57B6246C" w14:textId="77777777" w:rsidR="00431486" w:rsidRDefault="00431486" w:rsidP="00F93045">
      <w:pPr>
        <w:pStyle w:val="Brezrazmikov"/>
        <w:jc w:val="both"/>
      </w:pPr>
    </w:p>
    <w:p w14:paraId="01A02E29" w14:textId="77777777" w:rsidR="00BA1C3B" w:rsidRDefault="00BA1C3B" w:rsidP="00F93045">
      <w:pPr>
        <w:pStyle w:val="Brezrazmikov"/>
        <w:jc w:val="both"/>
      </w:pPr>
      <w:r>
        <w:t xml:space="preserve">V primeru, da je za osebo profesionalna kartica že naročena, vam bo portal prikazal ustrezno obvestilo in naročilo ne bo izvedeno. </w:t>
      </w:r>
    </w:p>
    <w:p w14:paraId="79179616" w14:textId="77777777" w:rsidR="00BA1C3B" w:rsidRDefault="00BA1C3B" w:rsidP="00F93045">
      <w:pPr>
        <w:pStyle w:val="Brezrazmikov"/>
        <w:jc w:val="both"/>
      </w:pPr>
    </w:p>
    <w:p w14:paraId="18E5B6DE" w14:textId="77777777" w:rsidR="005408C4" w:rsidRDefault="00C86F1B" w:rsidP="00F93045">
      <w:pPr>
        <w:pStyle w:val="Brezrazmikov"/>
        <w:jc w:val="both"/>
      </w:pPr>
      <w:r>
        <w:t xml:space="preserve">Če ste na prvi strani po izbiri menija Seznam in urejanje pooblastil / naročanje PK izbrali </w:t>
      </w:r>
      <w:r w:rsidR="008A24B3">
        <w:t>v</w:t>
      </w:r>
      <w:r>
        <w:t>rst</w:t>
      </w:r>
      <w:r w:rsidR="008A24B3">
        <w:t>o</w:t>
      </w:r>
      <w:r>
        <w:t xml:space="preserve"> pooblastila On-line sistem, </w:t>
      </w:r>
      <w:r w:rsidR="008A24B3">
        <w:t xml:space="preserve">potem vam je </w:t>
      </w:r>
      <w:r>
        <w:t>n</w:t>
      </w:r>
      <w:r w:rsidR="005408C4">
        <w:t>a dnu spletne strani</w:t>
      </w:r>
      <w:r w:rsidR="00431486">
        <w:t>, ki je prikazana na sliki 2</w:t>
      </w:r>
      <w:r>
        <w:t>5</w:t>
      </w:r>
      <w:r w:rsidR="00431486">
        <w:t>,</w:t>
      </w:r>
      <w:r w:rsidR="005408C4">
        <w:t xml:space="preserve"> </w:t>
      </w:r>
      <w:r w:rsidR="008A24B3">
        <w:t xml:space="preserve">na </w:t>
      </w:r>
      <w:r w:rsidR="00431486">
        <w:t>voljo</w:t>
      </w:r>
      <w:r w:rsidR="005408C4">
        <w:t xml:space="preserve"> povezav</w:t>
      </w:r>
      <w:r w:rsidR="00965E8F">
        <w:t>a</w:t>
      </w:r>
      <w:r w:rsidR="005408C4">
        <w:t xml:space="preserve"> </w:t>
      </w:r>
      <w:r>
        <w:t>za urejanje pooblastil</w:t>
      </w:r>
      <w:r w:rsidR="005408C4">
        <w:t>, ki j</w:t>
      </w:r>
      <w:r>
        <w:t>o</w:t>
      </w:r>
      <w:r w:rsidR="005408C4">
        <w:t xml:space="preserve"> uporabi</w:t>
      </w:r>
      <w:r w:rsidR="009021CF">
        <w:t>te</w:t>
      </w:r>
      <w:r w:rsidR="005408C4">
        <w:t>, če želi</w:t>
      </w:r>
      <w:r w:rsidR="009021CF">
        <w:t>te</w:t>
      </w:r>
      <w:r w:rsidR="005408C4">
        <w:t xml:space="preserve"> za osebo</w:t>
      </w:r>
      <w:r w:rsidR="007528B2">
        <w:t xml:space="preserve"> ločeno</w:t>
      </w:r>
      <w:r w:rsidR="008A24B3">
        <w:t>,</w:t>
      </w:r>
      <w:r w:rsidR="007528B2">
        <w:t xml:space="preserve"> </w:t>
      </w:r>
      <w:r>
        <w:t>brez</w:t>
      </w:r>
      <w:r w:rsidR="005408C4">
        <w:t xml:space="preserve"> naročil</w:t>
      </w:r>
      <w:r>
        <w:t>a</w:t>
      </w:r>
      <w:r w:rsidR="005408C4">
        <w:t xml:space="preserve"> nove profesionalne kartice</w:t>
      </w:r>
      <w:r w:rsidR="008A24B3">
        <w:t>,</w:t>
      </w:r>
      <w:r w:rsidR="005408C4">
        <w:t xml:space="preserve">  spremeniti pooblastila za profesionalno kartico. </w:t>
      </w:r>
      <w:r w:rsidR="00431486">
        <w:t xml:space="preserve">Kako se </w:t>
      </w:r>
      <w:r w:rsidR="00306AF4">
        <w:t>urejajo</w:t>
      </w:r>
      <w:r w:rsidR="00431486">
        <w:t xml:space="preserve"> pooblastila za profesionalno kartico, je razvidno na sliki 20. </w:t>
      </w:r>
    </w:p>
    <w:p w14:paraId="3FA51ED1" w14:textId="6B1B0FAF" w:rsidR="00306AF4" w:rsidRDefault="00306AF4" w:rsidP="00F93045">
      <w:pPr>
        <w:pStyle w:val="Brezrazmikov"/>
        <w:jc w:val="both"/>
        <w:rPr>
          <w:b/>
          <w:bCs/>
        </w:rPr>
      </w:pPr>
    </w:p>
    <w:p w14:paraId="0835945B" w14:textId="77777777" w:rsidR="00BA4241" w:rsidRDefault="00BA4241" w:rsidP="00F93045">
      <w:pPr>
        <w:pStyle w:val="Brezrazmikov"/>
        <w:jc w:val="both"/>
        <w:rPr>
          <w:b/>
          <w:bCs/>
        </w:rPr>
      </w:pPr>
    </w:p>
    <w:p w14:paraId="3C9C0C4C" w14:textId="77777777" w:rsidR="00636C05" w:rsidRDefault="00E2638A" w:rsidP="00F93045">
      <w:pPr>
        <w:pStyle w:val="Brezrazmikov"/>
        <w:jc w:val="both"/>
      </w:pPr>
      <w:r>
        <w:rPr>
          <w:b/>
          <w:bCs/>
        </w:rPr>
        <w:t xml:space="preserve">Vpis novega uporabnika z naročilom </w:t>
      </w:r>
      <w:r w:rsidR="00636C05" w:rsidRPr="00E2638A">
        <w:rPr>
          <w:b/>
          <w:bCs/>
        </w:rPr>
        <w:t>prvega izvoda profesionalne kartice</w:t>
      </w:r>
      <w:r w:rsidR="005E6858" w:rsidRPr="00E2638A">
        <w:rPr>
          <w:b/>
          <w:bCs/>
        </w:rPr>
        <w:t xml:space="preserve"> </w:t>
      </w:r>
      <w:r>
        <w:rPr>
          <w:b/>
          <w:bCs/>
        </w:rPr>
        <w:t>in</w:t>
      </w:r>
      <w:r w:rsidR="005E6858" w:rsidRPr="00E2638A">
        <w:rPr>
          <w:b/>
          <w:bCs/>
        </w:rPr>
        <w:t xml:space="preserve"> urejanje</w:t>
      </w:r>
      <w:r>
        <w:rPr>
          <w:b/>
          <w:bCs/>
        </w:rPr>
        <w:t>m</w:t>
      </w:r>
      <w:r w:rsidR="005E6858" w:rsidRPr="00E2638A">
        <w:rPr>
          <w:b/>
          <w:bCs/>
        </w:rPr>
        <w:t xml:space="preserve"> pooblastil </w:t>
      </w:r>
      <w:r>
        <w:rPr>
          <w:b/>
          <w:bCs/>
        </w:rPr>
        <w:t xml:space="preserve"> za on-line sistem</w:t>
      </w:r>
    </w:p>
    <w:p w14:paraId="49908751" w14:textId="77777777" w:rsidR="008A24B3" w:rsidRDefault="008A24B3" w:rsidP="00F93045">
      <w:pPr>
        <w:pStyle w:val="Brezrazmikov"/>
        <w:jc w:val="both"/>
      </w:pPr>
    </w:p>
    <w:p w14:paraId="48A401BF" w14:textId="77777777" w:rsidR="005408C4" w:rsidRDefault="005408C4" w:rsidP="00F93045">
      <w:pPr>
        <w:pStyle w:val="Brezrazmikov"/>
        <w:jc w:val="both"/>
      </w:pPr>
      <w:r>
        <w:t xml:space="preserve">Na začetni spletni strani (glej sliko 14) je uporabniku na voljo gumb »Nov uporabnik«, s katerim se </w:t>
      </w:r>
      <w:r w:rsidR="004A61BF">
        <w:t>vpišejo</w:t>
      </w:r>
      <w:r>
        <w:t xml:space="preserve"> podatk</w:t>
      </w:r>
      <w:r w:rsidR="004A61BF">
        <w:t>i</w:t>
      </w:r>
      <w:r>
        <w:t xml:space="preserve"> </w:t>
      </w:r>
      <w:r w:rsidRPr="00E069F6">
        <w:rPr>
          <w:b/>
          <w:bCs/>
        </w:rPr>
        <w:t>o novem uporabniku</w:t>
      </w:r>
      <w:r>
        <w:t xml:space="preserve"> in v nadaljevanju uredi njegova pooblastila</w:t>
      </w:r>
      <w:r w:rsidR="00E2638A">
        <w:t xml:space="preserve"> za on-line sistem</w:t>
      </w:r>
      <w:r w:rsidR="00E069F6">
        <w:t xml:space="preserve"> </w:t>
      </w:r>
      <w:r w:rsidR="000C469E">
        <w:t>ter</w:t>
      </w:r>
      <w:r w:rsidR="00E069F6">
        <w:t xml:space="preserve"> po potrebi naroči tudi novo profesionalno kartico</w:t>
      </w:r>
      <w:r>
        <w:t xml:space="preserve">. </w:t>
      </w:r>
      <w:r w:rsidR="00C0649E">
        <w:t xml:space="preserve">To je mogoče, kadar je na začetni strani izbrana </w:t>
      </w:r>
      <w:r w:rsidR="008A24B3">
        <w:t>v</w:t>
      </w:r>
      <w:r w:rsidR="00C0649E">
        <w:t xml:space="preserve">rsta pooblastila On-line sistem. </w:t>
      </w:r>
      <w:r>
        <w:t xml:space="preserve">Ob kliku na naveden </w:t>
      </w:r>
      <w:r w:rsidR="009353A6">
        <w:t xml:space="preserve">gumb, se </w:t>
      </w:r>
      <w:r w:rsidR="000E6A82">
        <w:t>vam</w:t>
      </w:r>
      <w:r w:rsidR="009353A6">
        <w:t xml:space="preserve"> p</w:t>
      </w:r>
      <w:r w:rsidR="000E6A82">
        <w:t>okaže</w:t>
      </w:r>
      <w:r w:rsidR="009353A6">
        <w:t xml:space="preserve"> spletna stran, ki je prikazana na sliki 2</w:t>
      </w:r>
      <w:r w:rsidR="00A4469D">
        <w:t>7</w:t>
      </w:r>
      <w:r w:rsidR="009353A6">
        <w:t>.</w:t>
      </w:r>
      <w:r>
        <w:t xml:space="preserve"> </w:t>
      </w:r>
    </w:p>
    <w:p w14:paraId="56E3D5A0" w14:textId="77777777" w:rsidR="00673B61" w:rsidRDefault="00673B61" w:rsidP="00F93045">
      <w:pPr>
        <w:pStyle w:val="Brezrazmikov"/>
        <w:jc w:val="both"/>
      </w:pPr>
    </w:p>
    <w:p w14:paraId="7D8741C6" w14:textId="77777777" w:rsidR="005408C4" w:rsidRDefault="0057445B" w:rsidP="00F93045">
      <w:pPr>
        <w:pStyle w:val="Brezrazmikov"/>
        <w:jc w:val="both"/>
      </w:pPr>
      <w:r>
        <w:rPr>
          <w:noProof/>
        </w:rPr>
        <w:drawing>
          <wp:inline distT="0" distB="0" distL="0" distR="0" wp14:anchorId="01380D54" wp14:editId="5E63FF3E">
            <wp:extent cx="5939790" cy="2559685"/>
            <wp:effectExtent l="19050" t="19050" r="22860" b="1206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2559685"/>
                    </a:xfrm>
                    <a:prstGeom prst="rect">
                      <a:avLst/>
                    </a:prstGeom>
                    <a:ln>
                      <a:solidFill>
                        <a:schemeClr val="accent1"/>
                      </a:solidFill>
                    </a:ln>
                  </pic:spPr>
                </pic:pic>
              </a:graphicData>
            </a:graphic>
          </wp:inline>
        </w:drawing>
      </w:r>
    </w:p>
    <w:p w14:paraId="48F3434A"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7</w:t>
      </w:r>
      <w:r w:rsidRPr="00F15F00">
        <w:rPr>
          <w:b/>
          <w:sz w:val="20"/>
          <w:szCs w:val="20"/>
        </w:rPr>
        <w:t xml:space="preserve">: </w:t>
      </w:r>
      <w:r>
        <w:rPr>
          <w:b/>
          <w:sz w:val="20"/>
          <w:szCs w:val="20"/>
        </w:rPr>
        <w:t>Določitev uporabnika</w:t>
      </w:r>
    </w:p>
    <w:p w14:paraId="37693930" w14:textId="77777777" w:rsidR="00507BF7" w:rsidRDefault="00507BF7" w:rsidP="00F93045">
      <w:pPr>
        <w:pStyle w:val="Brezrazmikov"/>
        <w:jc w:val="both"/>
      </w:pPr>
    </w:p>
    <w:p w14:paraId="5AC3AEF7" w14:textId="77777777" w:rsidR="009353A6" w:rsidRDefault="009353A6" w:rsidP="00F93045">
      <w:pPr>
        <w:pStyle w:val="Brezrazmikov"/>
        <w:jc w:val="both"/>
      </w:pPr>
      <w:r>
        <w:t xml:space="preserve">Za določitev </w:t>
      </w:r>
      <w:r w:rsidR="00E069F6">
        <w:t>osebe</w:t>
      </w:r>
      <w:r>
        <w:t xml:space="preserve"> je potrebno vnesti ZZZS številko ali RIZDDZ številko osebe in klikniti na gumb »Iskanje podatkov osebe«. Če oseba s podano ZZZS številko ali podano RIZDDZ številko ni zaposlena pri izvajalcu, </w:t>
      </w:r>
      <w:r>
        <w:lastRenderedPageBreak/>
        <w:t>v imenu katerega uporablja</w:t>
      </w:r>
      <w:r w:rsidR="000E6A82">
        <w:t>te</w:t>
      </w:r>
      <w:r>
        <w:t xml:space="preserve"> portal, za tako osebo ni mogoče urejati pooblastil. V takem primeru se prikaže obvestilo, ki je prikazano na sliki 2</w:t>
      </w:r>
      <w:r w:rsidR="00A4469D">
        <w:t>8</w:t>
      </w:r>
      <w:r>
        <w:t xml:space="preserve">. </w:t>
      </w:r>
    </w:p>
    <w:p w14:paraId="201C3357" w14:textId="77777777" w:rsidR="009353A6" w:rsidRDefault="009353A6" w:rsidP="00F93045">
      <w:pPr>
        <w:pStyle w:val="Brezrazmikov"/>
        <w:jc w:val="both"/>
      </w:pPr>
    </w:p>
    <w:p w14:paraId="74EA62E0" w14:textId="77777777" w:rsidR="009353A6" w:rsidRDefault="00A318FC" w:rsidP="009353A6">
      <w:pPr>
        <w:pStyle w:val="Brezrazmikov"/>
        <w:jc w:val="center"/>
      </w:pPr>
      <w:r>
        <w:rPr>
          <w:noProof/>
        </w:rPr>
        <w:drawing>
          <wp:inline distT="0" distB="0" distL="0" distR="0" wp14:anchorId="3D43E26A" wp14:editId="7051C93B">
            <wp:extent cx="3720846" cy="150758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59261" cy="1523149"/>
                    </a:xfrm>
                    <a:prstGeom prst="rect">
                      <a:avLst/>
                    </a:prstGeom>
                  </pic:spPr>
                </pic:pic>
              </a:graphicData>
            </a:graphic>
          </wp:inline>
        </w:drawing>
      </w:r>
    </w:p>
    <w:p w14:paraId="5EE01625"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8</w:t>
      </w:r>
      <w:r w:rsidRPr="00F15F00">
        <w:rPr>
          <w:b/>
          <w:sz w:val="20"/>
          <w:szCs w:val="20"/>
        </w:rPr>
        <w:t xml:space="preserve">: </w:t>
      </w:r>
      <w:r w:rsidR="00F54072">
        <w:rPr>
          <w:b/>
          <w:sz w:val="20"/>
          <w:szCs w:val="20"/>
        </w:rPr>
        <w:t>Obvestilo, da oseba</w:t>
      </w:r>
      <w:r w:rsidR="0057445B">
        <w:rPr>
          <w:b/>
          <w:sz w:val="20"/>
          <w:szCs w:val="20"/>
        </w:rPr>
        <w:t>,</w:t>
      </w:r>
      <w:r w:rsidR="00F54072">
        <w:rPr>
          <w:b/>
          <w:sz w:val="20"/>
          <w:szCs w:val="20"/>
        </w:rPr>
        <w:t xml:space="preserve"> za katero se </w:t>
      </w:r>
      <w:r w:rsidR="001E72C8">
        <w:rPr>
          <w:b/>
          <w:sz w:val="20"/>
          <w:szCs w:val="20"/>
        </w:rPr>
        <w:t>urejajo</w:t>
      </w:r>
      <w:r w:rsidR="00F54072">
        <w:rPr>
          <w:b/>
          <w:sz w:val="20"/>
          <w:szCs w:val="20"/>
        </w:rPr>
        <w:t xml:space="preserve"> pooblastila ni zaposlena pri izvajalcu, v imenu katerega urejevalec ureja pooblastila</w:t>
      </w:r>
    </w:p>
    <w:p w14:paraId="55BE8380" w14:textId="77777777" w:rsidR="009353A6" w:rsidRDefault="009353A6" w:rsidP="00F93045">
      <w:pPr>
        <w:pStyle w:val="Brezrazmikov"/>
        <w:jc w:val="both"/>
      </w:pPr>
    </w:p>
    <w:p w14:paraId="08C79B39" w14:textId="77777777" w:rsidR="009353A6" w:rsidRDefault="009353A6" w:rsidP="00F93045">
      <w:pPr>
        <w:pStyle w:val="Brezrazmikov"/>
        <w:jc w:val="both"/>
      </w:pPr>
      <w:r>
        <w:t xml:space="preserve">Če vnesena ZZZS številka ali vnesena RIZDDZ številka ne obstaja, se prikaže obvestilo, da podatki </w:t>
      </w:r>
      <w:r w:rsidR="00F54072">
        <w:t>ne obstajajo – glej sliko 2</w:t>
      </w:r>
      <w:r w:rsidR="00A4469D">
        <w:t>9</w:t>
      </w:r>
      <w:r w:rsidR="00F54072">
        <w:t>.</w:t>
      </w:r>
    </w:p>
    <w:p w14:paraId="6C9A8563" w14:textId="77777777" w:rsidR="009353A6" w:rsidRDefault="009353A6" w:rsidP="00F93045">
      <w:pPr>
        <w:pStyle w:val="Brezrazmikov"/>
        <w:jc w:val="both"/>
      </w:pPr>
    </w:p>
    <w:p w14:paraId="7EFC2331" w14:textId="77777777" w:rsidR="009353A6" w:rsidRDefault="0036627F" w:rsidP="009353A6">
      <w:pPr>
        <w:pStyle w:val="Brezrazmikov"/>
        <w:jc w:val="center"/>
      </w:pPr>
      <w:r>
        <w:rPr>
          <w:noProof/>
        </w:rPr>
        <w:drawing>
          <wp:inline distT="0" distB="0" distL="0" distR="0" wp14:anchorId="0CA1DCA4" wp14:editId="389A2AF6">
            <wp:extent cx="3714326" cy="992622"/>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84380" cy="1011343"/>
                    </a:xfrm>
                    <a:prstGeom prst="rect">
                      <a:avLst/>
                    </a:prstGeom>
                  </pic:spPr>
                </pic:pic>
              </a:graphicData>
            </a:graphic>
          </wp:inline>
        </w:drawing>
      </w:r>
    </w:p>
    <w:p w14:paraId="29DF154C" w14:textId="77777777" w:rsidR="00F54072" w:rsidRPr="00F15F00" w:rsidRDefault="00F54072" w:rsidP="00F54072">
      <w:pPr>
        <w:pStyle w:val="Brezrazmikov"/>
        <w:jc w:val="center"/>
        <w:rPr>
          <w:b/>
          <w:sz w:val="20"/>
          <w:szCs w:val="20"/>
        </w:rPr>
      </w:pPr>
      <w:r>
        <w:rPr>
          <w:b/>
          <w:sz w:val="20"/>
          <w:szCs w:val="20"/>
        </w:rPr>
        <w:t>Slika 2</w:t>
      </w:r>
      <w:r w:rsidR="00A4469D">
        <w:rPr>
          <w:b/>
          <w:sz w:val="20"/>
          <w:szCs w:val="20"/>
        </w:rPr>
        <w:t>9</w:t>
      </w:r>
      <w:r w:rsidRPr="00F15F00">
        <w:rPr>
          <w:b/>
          <w:sz w:val="20"/>
          <w:szCs w:val="20"/>
        </w:rPr>
        <w:t xml:space="preserve">: </w:t>
      </w:r>
      <w:r>
        <w:rPr>
          <w:b/>
          <w:sz w:val="20"/>
          <w:szCs w:val="20"/>
        </w:rPr>
        <w:t>Obvestilo, da oseba s podano ZZZS številko ali RIZDDZ številko ne obstaja</w:t>
      </w:r>
    </w:p>
    <w:p w14:paraId="6E40E03F" w14:textId="77777777" w:rsidR="009353A6" w:rsidRDefault="009353A6" w:rsidP="00E372A7">
      <w:pPr>
        <w:pStyle w:val="Brezrazmikov"/>
        <w:jc w:val="both"/>
      </w:pPr>
    </w:p>
    <w:p w14:paraId="49E7B058" w14:textId="79FD5454" w:rsidR="00306AF4" w:rsidRDefault="00F54072" w:rsidP="00E372A7">
      <w:pPr>
        <w:pStyle w:val="Brezrazmikov"/>
        <w:jc w:val="both"/>
      </w:pPr>
      <w:r>
        <w:t xml:space="preserve">Če oseba z vpisano ZZZS številko obstaja in je zaposlena pri izvajalcu, v imenu katerega urejevalec pooblastil uporablja portal, se </w:t>
      </w:r>
      <w:r w:rsidR="00980F0A">
        <w:t>prikažejo podatki osebe</w:t>
      </w:r>
      <w:r w:rsidR="00306AF4">
        <w:t xml:space="preserve"> in gumb </w:t>
      </w:r>
      <w:r w:rsidR="00EC395B">
        <w:t>»</w:t>
      </w:r>
      <w:r w:rsidR="00306AF4">
        <w:t>Dodaj uporabnika</w:t>
      </w:r>
      <w:r w:rsidR="00EC395B">
        <w:t>«</w:t>
      </w:r>
      <w:r w:rsidR="00306AF4">
        <w:t xml:space="preserve"> (slika 30)</w:t>
      </w:r>
      <w:r w:rsidR="00980F0A">
        <w:t>.</w:t>
      </w:r>
      <w:r w:rsidR="00306AF4">
        <w:t xml:space="preserve"> Po kliku na gumb se podatki za novega uporabnika PK shranijo v evidenco na Zavodu. Prikaže se del za naročilo prvega izvoda PK.</w:t>
      </w:r>
      <w:r>
        <w:t xml:space="preserve"> </w:t>
      </w:r>
    </w:p>
    <w:p w14:paraId="586509B1" w14:textId="77777777" w:rsidR="00306AF4" w:rsidRDefault="00306AF4" w:rsidP="00E372A7">
      <w:pPr>
        <w:pStyle w:val="Brezrazmikov"/>
        <w:jc w:val="both"/>
      </w:pPr>
    </w:p>
    <w:p w14:paraId="3731B074" w14:textId="77777777" w:rsidR="00306AF4" w:rsidRDefault="00306AF4" w:rsidP="00E372A7">
      <w:pPr>
        <w:pStyle w:val="Brezrazmikov"/>
        <w:jc w:val="both"/>
      </w:pPr>
      <w:r>
        <w:rPr>
          <w:noProof/>
        </w:rPr>
        <w:drawing>
          <wp:inline distT="0" distB="0" distL="0" distR="0" wp14:anchorId="0D6EFFBA" wp14:editId="76554CAC">
            <wp:extent cx="5939790" cy="2734945"/>
            <wp:effectExtent l="19050" t="19050" r="22860" b="273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2734945"/>
                    </a:xfrm>
                    <a:prstGeom prst="rect">
                      <a:avLst/>
                    </a:prstGeom>
                    <a:ln>
                      <a:solidFill>
                        <a:schemeClr val="accent1"/>
                      </a:solidFill>
                    </a:ln>
                  </pic:spPr>
                </pic:pic>
              </a:graphicData>
            </a:graphic>
          </wp:inline>
        </w:drawing>
      </w:r>
    </w:p>
    <w:p w14:paraId="084B343A" w14:textId="77777777" w:rsidR="00306AF4" w:rsidRPr="00F15F00" w:rsidRDefault="00306AF4" w:rsidP="00306AF4">
      <w:pPr>
        <w:pStyle w:val="Brezrazmikov"/>
        <w:jc w:val="center"/>
        <w:rPr>
          <w:b/>
          <w:sz w:val="20"/>
          <w:szCs w:val="20"/>
        </w:rPr>
      </w:pPr>
      <w:r>
        <w:rPr>
          <w:b/>
          <w:sz w:val="20"/>
          <w:szCs w:val="20"/>
        </w:rPr>
        <w:t>Slika 30</w:t>
      </w:r>
      <w:r w:rsidRPr="00F15F00">
        <w:rPr>
          <w:b/>
          <w:sz w:val="20"/>
          <w:szCs w:val="20"/>
        </w:rPr>
        <w:t xml:space="preserve">: </w:t>
      </w:r>
      <w:r>
        <w:rPr>
          <w:b/>
          <w:sz w:val="20"/>
          <w:szCs w:val="20"/>
        </w:rPr>
        <w:t xml:space="preserve">Dodajanje novega uporabnika PK v evidenco na ZZZS </w:t>
      </w:r>
    </w:p>
    <w:p w14:paraId="481F3FA1" w14:textId="77777777" w:rsidR="00306AF4" w:rsidRDefault="00306AF4" w:rsidP="00E372A7">
      <w:pPr>
        <w:pStyle w:val="Brezrazmikov"/>
        <w:jc w:val="both"/>
      </w:pPr>
    </w:p>
    <w:p w14:paraId="71D8E3EB" w14:textId="77777777" w:rsidR="00F54072" w:rsidRDefault="00F54072" w:rsidP="00E372A7">
      <w:pPr>
        <w:pStyle w:val="Brezrazmikov"/>
        <w:jc w:val="both"/>
      </w:pPr>
      <w:r>
        <w:t xml:space="preserve">V spodnjem delu spletne strani </w:t>
      </w:r>
      <w:r w:rsidR="00D364A2">
        <w:t>pa s klikom na gumb »Shrani naročilo PK« izvede</w:t>
      </w:r>
      <w:r w:rsidR="000E6A82">
        <w:t>te</w:t>
      </w:r>
      <w:r w:rsidR="00D364A2">
        <w:t xml:space="preserve"> naročilo nove profesionalne kartice. Privzeto je označeno, da bosta naročeni tako redna, kot rezervna profesionalna kartica. </w:t>
      </w:r>
      <w:r w:rsidR="00A4469D">
        <w:t>Glej sliko 3</w:t>
      </w:r>
      <w:r w:rsidR="00780704">
        <w:t>1</w:t>
      </w:r>
      <w:r w:rsidR="00A4469D">
        <w:t>.</w:t>
      </w:r>
    </w:p>
    <w:p w14:paraId="28ACA5CF" w14:textId="77777777" w:rsidR="009353A6" w:rsidRDefault="009353A6" w:rsidP="00E372A7">
      <w:pPr>
        <w:pStyle w:val="Brezrazmikov"/>
        <w:jc w:val="both"/>
      </w:pPr>
    </w:p>
    <w:p w14:paraId="0261BE5C" w14:textId="77777777" w:rsidR="00980F0A" w:rsidRDefault="00980F0A" w:rsidP="00E372A7">
      <w:pPr>
        <w:pStyle w:val="Brezrazmikov"/>
        <w:jc w:val="both"/>
      </w:pPr>
      <w:r w:rsidRPr="00980F0A">
        <w:rPr>
          <w:noProof/>
        </w:rPr>
        <w:lastRenderedPageBreak/>
        <w:drawing>
          <wp:inline distT="0" distB="0" distL="0" distR="0" wp14:anchorId="416B54FA" wp14:editId="4DA7C347">
            <wp:extent cx="5939790" cy="3740150"/>
            <wp:effectExtent l="19050" t="19050" r="22860" b="1270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3740150"/>
                    </a:xfrm>
                    <a:prstGeom prst="rect">
                      <a:avLst/>
                    </a:prstGeom>
                    <a:ln>
                      <a:solidFill>
                        <a:schemeClr val="accent1"/>
                      </a:solidFill>
                    </a:ln>
                  </pic:spPr>
                </pic:pic>
              </a:graphicData>
            </a:graphic>
          </wp:inline>
        </w:drawing>
      </w:r>
    </w:p>
    <w:p w14:paraId="7AD07FD3" w14:textId="77777777" w:rsidR="00D364A2" w:rsidRPr="00F15F00" w:rsidRDefault="00D364A2" w:rsidP="00D364A2">
      <w:pPr>
        <w:pStyle w:val="Brezrazmikov"/>
        <w:jc w:val="center"/>
        <w:rPr>
          <w:b/>
          <w:sz w:val="20"/>
          <w:szCs w:val="20"/>
        </w:rPr>
      </w:pPr>
      <w:r>
        <w:rPr>
          <w:b/>
          <w:sz w:val="20"/>
          <w:szCs w:val="20"/>
        </w:rPr>
        <w:t xml:space="preserve">Slika </w:t>
      </w:r>
      <w:r w:rsidR="00A4469D">
        <w:rPr>
          <w:b/>
          <w:sz w:val="20"/>
          <w:szCs w:val="20"/>
        </w:rPr>
        <w:t>3</w:t>
      </w:r>
      <w:r w:rsidR="00780704">
        <w:rPr>
          <w:b/>
          <w:sz w:val="20"/>
          <w:szCs w:val="20"/>
        </w:rPr>
        <w:t>1</w:t>
      </w:r>
      <w:r w:rsidRPr="00F15F00">
        <w:rPr>
          <w:b/>
          <w:sz w:val="20"/>
          <w:szCs w:val="20"/>
        </w:rPr>
        <w:t xml:space="preserve">: </w:t>
      </w:r>
      <w:r>
        <w:rPr>
          <w:b/>
          <w:sz w:val="20"/>
          <w:szCs w:val="20"/>
        </w:rPr>
        <w:t>Spletna stran za urejanje podatkov o uporabniku in naročilo nove profesionalne kartice</w:t>
      </w:r>
    </w:p>
    <w:p w14:paraId="2BC4A888" w14:textId="77777777" w:rsidR="00F54072" w:rsidRDefault="00F54072" w:rsidP="00E372A7">
      <w:pPr>
        <w:pStyle w:val="Brezrazmikov"/>
        <w:jc w:val="both"/>
      </w:pPr>
    </w:p>
    <w:p w14:paraId="328242F2" w14:textId="77777777" w:rsidR="00D364A2" w:rsidRDefault="00D364A2" w:rsidP="00E372A7">
      <w:pPr>
        <w:pStyle w:val="Brezrazmikov"/>
        <w:jc w:val="both"/>
      </w:pPr>
      <w:r>
        <w:t xml:space="preserve">Po kliku na gumb »Shrani naročilo PK« se </w:t>
      </w:r>
      <w:r w:rsidR="000E6A82">
        <w:t>vam</w:t>
      </w:r>
      <w:r>
        <w:t xml:space="preserve"> prikaže okno, ki je prikazano na sliki </w:t>
      </w:r>
      <w:r w:rsidR="00A4469D">
        <w:t>3</w:t>
      </w:r>
      <w:r w:rsidR="00780704">
        <w:t>2</w:t>
      </w:r>
      <w:r>
        <w:t>, na katerem s klikom na gumb »Potrditev« potrdi</w:t>
      </w:r>
      <w:r w:rsidR="000E6A82">
        <w:t>te</w:t>
      </w:r>
      <w:r>
        <w:t xml:space="preserve"> naročilo profesionalne kartice.</w:t>
      </w:r>
    </w:p>
    <w:p w14:paraId="4A4F1A13" w14:textId="77777777" w:rsidR="00780704" w:rsidRDefault="00780704" w:rsidP="00D364A2">
      <w:pPr>
        <w:pStyle w:val="Brezrazmikov"/>
        <w:jc w:val="center"/>
      </w:pPr>
    </w:p>
    <w:p w14:paraId="57A834C6" w14:textId="77777777" w:rsidR="00780704" w:rsidRDefault="00780704" w:rsidP="00D364A2">
      <w:pPr>
        <w:pStyle w:val="Brezrazmikov"/>
        <w:jc w:val="center"/>
      </w:pPr>
      <w:r w:rsidRPr="00780704">
        <w:rPr>
          <w:noProof/>
        </w:rPr>
        <w:drawing>
          <wp:inline distT="0" distB="0" distL="0" distR="0" wp14:anchorId="37FB4712" wp14:editId="3DE253EF">
            <wp:extent cx="3381375" cy="1515789"/>
            <wp:effectExtent l="0" t="0" r="0" b="825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9211" cy="1528267"/>
                    </a:xfrm>
                    <a:prstGeom prst="rect">
                      <a:avLst/>
                    </a:prstGeom>
                  </pic:spPr>
                </pic:pic>
              </a:graphicData>
            </a:graphic>
          </wp:inline>
        </w:drawing>
      </w:r>
    </w:p>
    <w:p w14:paraId="6AFD8304" w14:textId="77777777" w:rsidR="00F54072" w:rsidRPr="00A4469D" w:rsidRDefault="00A4469D" w:rsidP="00A4469D">
      <w:pPr>
        <w:pStyle w:val="Brezrazmikov"/>
        <w:jc w:val="center"/>
        <w:rPr>
          <w:b/>
          <w:bCs/>
          <w:sz w:val="20"/>
          <w:szCs w:val="20"/>
        </w:rPr>
      </w:pPr>
      <w:r w:rsidRPr="00A4469D">
        <w:rPr>
          <w:b/>
          <w:bCs/>
          <w:sz w:val="20"/>
          <w:szCs w:val="20"/>
        </w:rPr>
        <w:t>Slika 3</w:t>
      </w:r>
      <w:r w:rsidR="00780704">
        <w:rPr>
          <w:b/>
          <w:bCs/>
          <w:sz w:val="20"/>
          <w:szCs w:val="20"/>
        </w:rPr>
        <w:t>2</w:t>
      </w:r>
      <w:r w:rsidRPr="00A4469D">
        <w:rPr>
          <w:b/>
          <w:bCs/>
          <w:sz w:val="20"/>
          <w:szCs w:val="20"/>
        </w:rPr>
        <w:t>: Okno za potrditev naročila nove profesionalne kartice</w:t>
      </w:r>
    </w:p>
    <w:p w14:paraId="1A9830A8" w14:textId="77777777" w:rsidR="00431486" w:rsidRDefault="00431486" w:rsidP="00E372A7">
      <w:pPr>
        <w:pStyle w:val="Brezrazmikov"/>
        <w:jc w:val="both"/>
      </w:pPr>
    </w:p>
    <w:p w14:paraId="5B8F6EC7" w14:textId="77777777" w:rsidR="0057445B" w:rsidRDefault="0057445B" w:rsidP="00E372A7">
      <w:pPr>
        <w:pStyle w:val="Brezrazmikov"/>
        <w:jc w:val="both"/>
      </w:pPr>
      <w:r>
        <w:t>Če je bilo naročilo PK uspešno izvedeno, vam portal prikaže sporočilo, ki je prikazano na sliki 3</w:t>
      </w:r>
      <w:r w:rsidR="005255AF">
        <w:t>3</w:t>
      </w:r>
      <w:r>
        <w:t>.</w:t>
      </w:r>
    </w:p>
    <w:p w14:paraId="2899A8A7" w14:textId="77777777" w:rsidR="0057445B" w:rsidRDefault="0057445B" w:rsidP="00E372A7">
      <w:pPr>
        <w:pStyle w:val="Brezrazmikov"/>
        <w:jc w:val="both"/>
      </w:pPr>
    </w:p>
    <w:p w14:paraId="29E7D8C6" w14:textId="77777777" w:rsidR="0057445B" w:rsidRDefault="0057445B" w:rsidP="0057445B">
      <w:pPr>
        <w:pStyle w:val="Brezrazmikov"/>
        <w:jc w:val="center"/>
      </w:pPr>
      <w:r>
        <w:rPr>
          <w:noProof/>
        </w:rPr>
        <w:drawing>
          <wp:inline distT="0" distB="0" distL="0" distR="0" wp14:anchorId="2EBABBDC" wp14:editId="4CC5BE10">
            <wp:extent cx="4159779" cy="1405719"/>
            <wp:effectExtent l="0" t="0" r="0" b="444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17319" cy="1458957"/>
                    </a:xfrm>
                    <a:prstGeom prst="rect">
                      <a:avLst/>
                    </a:prstGeom>
                  </pic:spPr>
                </pic:pic>
              </a:graphicData>
            </a:graphic>
          </wp:inline>
        </w:drawing>
      </w:r>
    </w:p>
    <w:p w14:paraId="3E73F00F" w14:textId="77777777" w:rsidR="0057445B" w:rsidRPr="0057445B" w:rsidRDefault="0057445B" w:rsidP="0057445B">
      <w:pPr>
        <w:pStyle w:val="Brezrazmikov"/>
        <w:jc w:val="center"/>
        <w:rPr>
          <w:b/>
          <w:bCs/>
          <w:sz w:val="20"/>
          <w:szCs w:val="20"/>
        </w:rPr>
      </w:pPr>
      <w:r w:rsidRPr="0057445B">
        <w:rPr>
          <w:b/>
          <w:bCs/>
          <w:sz w:val="20"/>
          <w:szCs w:val="20"/>
        </w:rPr>
        <w:t>Slika</w:t>
      </w:r>
      <w:r w:rsidR="0043668B">
        <w:rPr>
          <w:b/>
          <w:bCs/>
          <w:sz w:val="20"/>
          <w:szCs w:val="20"/>
        </w:rPr>
        <w:t xml:space="preserve"> </w:t>
      </w:r>
      <w:r w:rsidRPr="0057445B">
        <w:rPr>
          <w:b/>
          <w:bCs/>
          <w:sz w:val="20"/>
          <w:szCs w:val="20"/>
        </w:rPr>
        <w:t>3</w:t>
      </w:r>
      <w:r w:rsidR="005255AF">
        <w:rPr>
          <w:b/>
          <w:bCs/>
          <w:sz w:val="20"/>
          <w:szCs w:val="20"/>
        </w:rPr>
        <w:t>3</w:t>
      </w:r>
      <w:r w:rsidRPr="0057445B">
        <w:rPr>
          <w:b/>
          <w:bCs/>
          <w:sz w:val="20"/>
          <w:szCs w:val="20"/>
        </w:rPr>
        <w:t>: Okno z obvestilom glede naročila profesionalne kartice</w:t>
      </w:r>
    </w:p>
    <w:p w14:paraId="00CD37E9" w14:textId="77777777" w:rsidR="005E6858" w:rsidRDefault="005E6858" w:rsidP="00F93045">
      <w:pPr>
        <w:pStyle w:val="Brezrazmikov"/>
        <w:jc w:val="both"/>
      </w:pPr>
    </w:p>
    <w:p w14:paraId="5BE68B8F" w14:textId="77777777" w:rsidR="00860C0D" w:rsidRDefault="00A318FC" w:rsidP="00F93045">
      <w:pPr>
        <w:pStyle w:val="Brezrazmikov"/>
        <w:jc w:val="both"/>
      </w:pPr>
      <w:r>
        <w:t xml:space="preserve">S klikom na gumb »Izhod« boste preusmerjeni na spletno stran za vpis pooblastil novega imetnika profesionalne kartice. Kako se vpiše in potrdi pooblastila, je opisano pri sliki 20. </w:t>
      </w:r>
    </w:p>
    <w:p w14:paraId="3684C358" w14:textId="77777777" w:rsidR="00667089" w:rsidRDefault="00667089" w:rsidP="00F93045">
      <w:pPr>
        <w:pStyle w:val="Brezrazmikov"/>
        <w:jc w:val="both"/>
      </w:pPr>
    </w:p>
    <w:p w14:paraId="1E46D678" w14:textId="77777777" w:rsidR="00667089" w:rsidRDefault="00667089" w:rsidP="00F93045">
      <w:pPr>
        <w:pStyle w:val="Brezrazmikov"/>
        <w:jc w:val="both"/>
      </w:pPr>
      <w:r>
        <w:lastRenderedPageBreak/>
        <w:t>Če za opredeljeno ZZZS št. osebe že obstaja izdana profesionalna kartica, se omogoči naročilo naslednjega izvoda profesionalne kartice in urejanje pooblastil preko povezave Urejanje pooblastil za profesionalno kartico</w:t>
      </w:r>
      <w:r w:rsidR="000B6B40">
        <w:t>, kot je prikazano na sliki 25.</w:t>
      </w:r>
    </w:p>
    <w:p w14:paraId="1E9E88B8" w14:textId="77777777" w:rsidR="005E6858" w:rsidRDefault="005E6858" w:rsidP="00F93045">
      <w:pPr>
        <w:pStyle w:val="Brezrazmikov"/>
        <w:jc w:val="both"/>
      </w:pPr>
    </w:p>
    <w:p w14:paraId="42EFCD7D" w14:textId="77777777" w:rsidR="00E2638A" w:rsidRDefault="00E2638A" w:rsidP="00F93045">
      <w:pPr>
        <w:pStyle w:val="Brezrazmikov"/>
        <w:jc w:val="both"/>
      </w:pPr>
    </w:p>
    <w:p w14:paraId="04AB1BAA" w14:textId="77777777" w:rsidR="00E2638A" w:rsidRPr="00E2638A" w:rsidRDefault="00E2638A" w:rsidP="00F93045">
      <w:pPr>
        <w:pStyle w:val="Brezrazmikov"/>
        <w:jc w:val="both"/>
        <w:rPr>
          <w:b/>
          <w:bCs/>
        </w:rPr>
      </w:pPr>
      <w:r w:rsidRPr="00E2638A">
        <w:rPr>
          <w:b/>
          <w:bCs/>
        </w:rPr>
        <w:t>Vpis novega uporabnika z urejanjem pooblastil za portal</w:t>
      </w:r>
    </w:p>
    <w:p w14:paraId="335107C6" w14:textId="77777777" w:rsidR="00E2638A" w:rsidRDefault="00E2638A" w:rsidP="00F93045">
      <w:pPr>
        <w:pStyle w:val="Brezrazmikov"/>
        <w:jc w:val="both"/>
      </w:pPr>
    </w:p>
    <w:p w14:paraId="46A4078D" w14:textId="77777777" w:rsidR="005E6858" w:rsidRDefault="005E6858" w:rsidP="00F93045">
      <w:pPr>
        <w:pStyle w:val="Brezrazmikov"/>
        <w:jc w:val="both"/>
      </w:pPr>
      <w:r>
        <w:t xml:space="preserve">Kadar je na začetni strani izbrana </w:t>
      </w:r>
      <w:r w:rsidR="008A24B3">
        <w:t>v</w:t>
      </w:r>
      <w:r>
        <w:t xml:space="preserve">rsta pooblastila Portal, se po kliku na gumb </w:t>
      </w:r>
      <w:r w:rsidR="008A24B3">
        <w:t>»</w:t>
      </w:r>
      <w:r>
        <w:t>Nov uporabnik</w:t>
      </w:r>
      <w:r w:rsidR="008A24B3">
        <w:t>«</w:t>
      </w:r>
      <w:r>
        <w:t xml:space="preserve"> odpre </w:t>
      </w:r>
      <w:r w:rsidR="008A24B3">
        <w:t>spletna</w:t>
      </w:r>
      <w:r>
        <w:t xml:space="preserve"> stran, kot je prikazana na sliki 27. Če je iskanje osebe uspešno, se v tem primeru omogoči le urejanje pooblastil za portal preko povezave Urejanje pooblastil za portal, kot je prikazano na sliki 3</w:t>
      </w:r>
      <w:r w:rsidR="005255AF">
        <w:t>4</w:t>
      </w:r>
      <w:r>
        <w:t>.</w:t>
      </w:r>
      <w:r w:rsidR="00231D7B">
        <w:t xml:space="preserve"> Po </w:t>
      </w:r>
      <w:r w:rsidR="00DB5F74">
        <w:t>kliku na</w:t>
      </w:r>
      <w:r w:rsidR="00231D7B">
        <w:t xml:space="preserve"> povezav</w:t>
      </w:r>
      <w:r w:rsidR="00DB5F74">
        <w:t>o</w:t>
      </w:r>
      <w:r w:rsidR="00231D7B">
        <w:t xml:space="preserve"> se odpre stran za urejanje pooblastil na portalu, kot je prikazano na sliki 22</w:t>
      </w:r>
      <w:r w:rsidR="00E2638A">
        <w:t xml:space="preserve">, kjer vpišete </w:t>
      </w:r>
      <w:r w:rsidR="0038779E">
        <w:t>uporabnikova pooblastila za portal.</w:t>
      </w:r>
    </w:p>
    <w:p w14:paraId="1DC29726" w14:textId="77777777" w:rsidR="005E6858" w:rsidRDefault="005E6858" w:rsidP="00F93045">
      <w:pPr>
        <w:pStyle w:val="Brezrazmikov"/>
        <w:jc w:val="both"/>
      </w:pPr>
    </w:p>
    <w:p w14:paraId="4D2D47FF" w14:textId="77777777" w:rsidR="005E6858" w:rsidRDefault="005E6858" w:rsidP="00F93045">
      <w:pPr>
        <w:pStyle w:val="Brezrazmikov"/>
        <w:jc w:val="both"/>
      </w:pPr>
      <w:r>
        <w:rPr>
          <w:noProof/>
        </w:rPr>
        <w:drawing>
          <wp:inline distT="0" distB="0" distL="0" distR="0" wp14:anchorId="59194F2B" wp14:editId="3AFEF8EB">
            <wp:extent cx="5939790" cy="2983865"/>
            <wp:effectExtent l="19050" t="19050" r="22860" b="2603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9790" cy="2983865"/>
                    </a:xfrm>
                    <a:prstGeom prst="rect">
                      <a:avLst/>
                    </a:prstGeom>
                    <a:ln>
                      <a:solidFill>
                        <a:schemeClr val="accent1"/>
                      </a:solidFill>
                    </a:ln>
                  </pic:spPr>
                </pic:pic>
              </a:graphicData>
            </a:graphic>
          </wp:inline>
        </w:drawing>
      </w:r>
    </w:p>
    <w:p w14:paraId="5D2FEE82" w14:textId="77777777" w:rsidR="005E6858" w:rsidRPr="00A4469D" w:rsidRDefault="005E6858" w:rsidP="005E6858">
      <w:pPr>
        <w:pStyle w:val="Brezrazmikov"/>
        <w:jc w:val="center"/>
        <w:rPr>
          <w:b/>
          <w:bCs/>
          <w:sz w:val="20"/>
          <w:szCs w:val="20"/>
        </w:rPr>
      </w:pPr>
      <w:r w:rsidRPr="00A4469D">
        <w:rPr>
          <w:b/>
          <w:bCs/>
          <w:sz w:val="20"/>
          <w:szCs w:val="20"/>
        </w:rPr>
        <w:t>Slika 3</w:t>
      </w:r>
      <w:r w:rsidR="005255AF">
        <w:rPr>
          <w:b/>
          <w:bCs/>
          <w:sz w:val="20"/>
          <w:szCs w:val="20"/>
        </w:rPr>
        <w:t>4</w:t>
      </w:r>
      <w:r w:rsidRPr="00A4469D">
        <w:rPr>
          <w:b/>
          <w:bCs/>
          <w:sz w:val="20"/>
          <w:szCs w:val="20"/>
        </w:rPr>
        <w:t xml:space="preserve">: </w:t>
      </w:r>
      <w:r>
        <w:rPr>
          <w:b/>
          <w:bCs/>
          <w:sz w:val="20"/>
          <w:szCs w:val="20"/>
        </w:rPr>
        <w:t>Urejanje pooblastil za portal za novega uporabnika</w:t>
      </w:r>
    </w:p>
    <w:p w14:paraId="12DDC825" w14:textId="77777777" w:rsidR="005E6858" w:rsidRDefault="005E6858" w:rsidP="00F93045">
      <w:pPr>
        <w:pStyle w:val="Brezrazmikov"/>
        <w:jc w:val="both"/>
      </w:pPr>
    </w:p>
    <w:p w14:paraId="615401E4" w14:textId="77777777" w:rsidR="00E2638A" w:rsidRDefault="00E2638A" w:rsidP="00F93045">
      <w:pPr>
        <w:pStyle w:val="Brezrazmikov"/>
        <w:jc w:val="both"/>
      </w:pPr>
    </w:p>
    <w:p w14:paraId="6ED9687C" w14:textId="77777777" w:rsidR="005E6858" w:rsidRDefault="005E6858" w:rsidP="00F93045">
      <w:pPr>
        <w:pStyle w:val="Brezrazmikov"/>
        <w:jc w:val="both"/>
        <w:rPr>
          <w:b/>
          <w:bCs/>
        </w:rPr>
      </w:pPr>
      <w:r w:rsidRPr="005E6858">
        <w:rPr>
          <w:b/>
          <w:bCs/>
        </w:rPr>
        <w:t xml:space="preserve">Prekinitev </w:t>
      </w:r>
      <w:r w:rsidR="0043668B">
        <w:rPr>
          <w:b/>
          <w:bCs/>
        </w:rPr>
        <w:t>seje</w:t>
      </w:r>
    </w:p>
    <w:p w14:paraId="258A4307" w14:textId="77777777" w:rsidR="00C12AF8" w:rsidRPr="005E6858" w:rsidRDefault="00C12AF8" w:rsidP="00F93045">
      <w:pPr>
        <w:pStyle w:val="Brezrazmikov"/>
        <w:jc w:val="both"/>
        <w:rPr>
          <w:b/>
          <w:bCs/>
        </w:rPr>
      </w:pPr>
    </w:p>
    <w:p w14:paraId="443A1F43" w14:textId="77777777" w:rsidR="005E6858" w:rsidRDefault="005E6858" w:rsidP="00F93045">
      <w:pPr>
        <w:pStyle w:val="Brezrazmikov"/>
        <w:jc w:val="both"/>
      </w:pPr>
      <w:r>
        <w:t xml:space="preserve">Če uporabnik portala ni aktiven pri delu na portalu več kot 10 minut, se </w:t>
      </w:r>
      <w:r w:rsidR="0043668B">
        <w:t>seja prekine. V tem primeru se prikaže obvestilo (slika 3</w:t>
      </w:r>
      <w:r w:rsidR="005255AF">
        <w:t>5</w:t>
      </w:r>
      <w:r w:rsidR="0043668B">
        <w:t>).</w:t>
      </w:r>
    </w:p>
    <w:p w14:paraId="04CE1E44" w14:textId="77777777" w:rsidR="005E6858" w:rsidRDefault="005E6858" w:rsidP="00F93045">
      <w:pPr>
        <w:pStyle w:val="Brezrazmikov"/>
        <w:jc w:val="both"/>
      </w:pPr>
    </w:p>
    <w:p w14:paraId="726BD0C5" w14:textId="77777777" w:rsidR="005E6858" w:rsidRDefault="005E6858" w:rsidP="00BA4241">
      <w:pPr>
        <w:pStyle w:val="Brezrazmikov"/>
        <w:jc w:val="center"/>
      </w:pPr>
      <w:r>
        <w:rPr>
          <w:noProof/>
        </w:rPr>
        <w:drawing>
          <wp:inline distT="0" distB="0" distL="0" distR="0" wp14:anchorId="62A0101B" wp14:editId="79BBC5A5">
            <wp:extent cx="5090811" cy="1102862"/>
            <wp:effectExtent l="0" t="0" r="0" b="254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25405" cy="1110356"/>
                    </a:xfrm>
                    <a:prstGeom prst="rect">
                      <a:avLst/>
                    </a:prstGeom>
                  </pic:spPr>
                </pic:pic>
              </a:graphicData>
            </a:graphic>
          </wp:inline>
        </w:drawing>
      </w:r>
    </w:p>
    <w:p w14:paraId="2D350D01" w14:textId="77777777" w:rsidR="0043668B" w:rsidRPr="0057445B" w:rsidRDefault="0043668B" w:rsidP="0043668B">
      <w:pPr>
        <w:pStyle w:val="Brezrazmikov"/>
        <w:jc w:val="center"/>
        <w:rPr>
          <w:b/>
          <w:bCs/>
          <w:sz w:val="20"/>
          <w:szCs w:val="20"/>
        </w:rPr>
      </w:pPr>
      <w:r w:rsidRPr="0057445B">
        <w:rPr>
          <w:b/>
          <w:bCs/>
          <w:sz w:val="20"/>
          <w:szCs w:val="20"/>
        </w:rPr>
        <w:t>Slika</w:t>
      </w:r>
      <w:r>
        <w:rPr>
          <w:b/>
          <w:bCs/>
          <w:sz w:val="20"/>
          <w:szCs w:val="20"/>
        </w:rPr>
        <w:t xml:space="preserve"> </w:t>
      </w:r>
      <w:r w:rsidRPr="0057445B">
        <w:rPr>
          <w:b/>
          <w:bCs/>
          <w:sz w:val="20"/>
          <w:szCs w:val="20"/>
        </w:rPr>
        <w:t>3</w:t>
      </w:r>
      <w:r w:rsidR="005255AF">
        <w:rPr>
          <w:b/>
          <w:bCs/>
          <w:sz w:val="20"/>
          <w:szCs w:val="20"/>
        </w:rPr>
        <w:t>5</w:t>
      </w:r>
      <w:r w:rsidRPr="0057445B">
        <w:rPr>
          <w:b/>
          <w:bCs/>
          <w:sz w:val="20"/>
          <w:szCs w:val="20"/>
        </w:rPr>
        <w:t xml:space="preserve">: Okno z obvestilom </w:t>
      </w:r>
      <w:r>
        <w:rPr>
          <w:b/>
          <w:bCs/>
          <w:sz w:val="20"/>
          <w:szCs w:val="20"/>
        </w:rPr>
        <w:t>o prekinitvi seje</w:t>
      </w:r>
    </w:p>
    <w:p w14:paraId="6740A784" w14:textId="77777777" w:rsidR="00E069F6" w:rsidRDefault="00E069F6" w:rsidP="00F93045">
      <w:pPr>
        <w:pStyle w:val="Brezrazmikov"/>
        <w:jc w:val="both"/>
      </w:pPr>
    </w:p>
    <w:p w14:paraId="36677016" w14:textId="77777777" w:rsidR="00DB5F74" w:rsidRDefault="00DB5F74" w:rsidP="00F93045">
      <w:pPr>
        <w:pStyle w:val="Brezrazmikov"/>
        <w:jc w:val="both"/>
      </w:pPr>
    </w:p>
    <w:p w14:paraId="3943BC82" w14:textId="77777777" w:rsidR="00F07B17" w:rsidRPr="00F07B17" w:rsidRDefault="004140AF" w:rsidP="006139DA">
      <w:pPr>
        <w:pStyle w:val="Naslov2"/>
      </w:pPr>
      <w:bookmarkStart w:id="27" w:name="_Toc156972063"/>
      <w:r>
        <w:t>3.1</w:t>
      </w:r>
      <w:r w:rsidR="00711F97">
        <w:t>3</w:t>
      </w:r>
      <w:r w:rsidR="00F07B17" w:rsidRPr="00F07B17">
        <w:t>. Pošiljanje cen zdravil v CBZ</w:t>
      </w:r>
      <w:bookmarkEnd w:id="27"/>
    </w:p>
    <w:p w14:paraId="76A389C3" w14:textId="77777777" w:rsidR="00F07B17" w:rsidRDefault="00F07B17" w:rsidP="00F93045">
      <w:pPr>
        <w:pStyle w:val="Brezrazmikov"/>
        <w:jc w:val="both"/>
      </w:pPr>
    </w:p>
    <w:p w14:paraId="7AE8E311" w14:textId="77777777"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ZZZS-jevega portala za izvajalce in dobavitelje. </w:t>
      </w:r>
    </w:p>
    <w:p w14:paraId="535BEC4D" w14:textId="77777777" w:rsidR="00FF3955" w:rsidRDefault="00FF3955" w:rsidP="00F93045">
      <w:pPr>
        <w:pStyle w:val="Brezrazmikov"/>
        <w:jc w:val="both"/>
      </w:pPr>
    </w:p>
    <w:p w14:paraId="088519D2" w14:textId="05162B43" w:rsidR="00FF3955" w:rsidRDefault="00FF3955" w:rsidP="00F93045">
      <w:pPr>
        <w:pStyle w:val="Brezrazmikov"/>
        <w:jc w:val="both"/>
      </w:pPr>
      <w:r>
        <w:t xml:space="preserve">Uporabnik portala, ki ima </w:t>
      </w:r>
      <w:r w:rsidR="00B0549E">
        <w:t xml:space="preserve">pooblastilo </w:t>
      </w:r>
      <w:r w:rsidR="00B0549E" w:rsidRPr="0049696A">
        <w:rPr>
          <w:b/>
          <w:bCs/>
        </w:rPr>
        <w:t>I004</w:t>
      </w:r>
      <w:r>
        <w:t xml:space="preserve"> (</w:t>
      </w:r>
      <w:r w:rsidR="0049696A">
        <w:t xml:space="preserve">za urejanje pooblastil </w:t>
      </w:r>
      <w:r>
        <w:t>glej poglavje 2</w:t>
      </w:r>
      <w:r w:rsidR="00E73472">
        <w:t>.2.3.</w:t>
      </w:r>
      <w:r>
        <w:t>), ima v meniju na levi strani prikazano izbiro »Pošiljanje cen zdravil v CBZ«. Ko klikne</w:t>
      </w:r>
      <w:r w:rsidR="001418C0">
        <w:t>te</w:t>
      </w:r>
      <w:r>
        <w:t xml:space="preserve"> na to izbiro, se </w:t>
      </w:r>
      <w:r w:rsidR="001418C0">
        <w:t>vam</w:t>
      </w:r>
      <w:r>
        <w:t xml:space="preserve"> prikaže spletna stran, na kateri odda</w:t>
      </w:r>
      <w:r w:rsidR="001418C0">
        <w:t>te</w:t>
      </w:r>
      <w:r>
        <w:t xml:space="preserve"> datoteko z novimi podatki o cenah zdravil</w:t>
      </w:r>
      <w:r w:rsidR="00E724EB">
        <w:t xml:space="preserve"> (slika </w:t>
      </w:r>
      <w:r w:rsidR="008B3AB2">
        <w:t>3</w:t>
      </w:r>
      <w:r w:rsidR="00445A3D">
        <w:t>6</w:t>
      </w:r>
      <w:r w:rsidR="00E724EB">
        <w:t>)</w:t>
      </w:r>
      <w:r>
        <w:t xml:space="preserve">. </w:t>
      </w:r>
    </w:p>
    <w:p w14:paraId="753C4A94" w14:textId="77777777" w:rsidR="00FF3955" w:rsidRDefault="00FF3955" w:rsidP="00F93045">
      <w:pPr>
        <w:pStyle w:val="Brezrazmikov"/>
        <w:jc w:val="both"/>
      </w:pPr>
    </w:p>
    <w:p w14:paraId="2505FFEF" w14:textId="77777777" w:rsidR="00FF3955" w:rsidRDefault="00FF3955" w:rsidP="00F93045">
      <w:pPr>
        <w:pStyle w:val="Brezrazmikov"/>
        <w:jc w:val="both"/>
      </w:pPr>
      <w:r>
        <w:t>Datoteko mora</w:t>
      </w:r>
      <w:r w:rsidR="001418C0">
        <w:t>te</w:t>
      </w:r>
      <w:r>
        <w:t xml:space="preserve">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14:paraId="6A72977C" w14:textId="0CE1D0BA" w:rsidR="00845C0F" w:rsidRDefault="008E4F30" w:rsidP="00F93045">
      <w:pPr>
        <w:pStyle w:val="Brezrazmikov"/>
        <w:jc w:val="both"/>
      </w:pPr>
      <w:hyperlink r:id="rId62" w:history="1">
        <w:r w:rsidR="00845C0F" w:rsidRPr="00337241">
          <w:rPr>
            <w:rStyle w:val="Hiperpovezava"/>
          </w:rPr>
          <w:t>https://www.zzzs.si/zzzs-api/e-gradiva/podrobnosti/?detail=2BB019F880D3D747C125822F002AF019</w:t>
        </w:r>
      </w:hyperlink>
      <w:r w:rsidR="00845C0F">
        <w:t xml:space="preserve">. </w:t>
      </w:r>
    </w:p>
    <w:p w14:paraId="748F89DC" w14:textId="77777777" w:rsidR="00FF3955" w:rsidRDefault="00FF3955" w:rsidP="00F93045">
      <w:pPr>
        <w:pStyle w:val="Brezrazmikov"/>
        <w:jc w:val="both"/>
      </w:pPr>
    </w:p>
    <w:p w14:paraId="41A8A9F1" w14:textId="77777777" w:rsidR="00FF3955" w:rsidRDefault="00FF3955" w:rsidP="00F93045">
      <w:pPr>
        <w:pStyle w:val="Brezrazmikov"/>
        <w:jc w:val="both"/>
      </w:pPr>
      <w:r>
        <w:t xml:space="preserve">V polju </w:t>
      </w:r>
      <w:r w:rsidR="001418C0">
        <w:t>»</w:t>
      </w:r>
      <w:r w:rsidR="00716A73">
        <w:t>Datum priprave pošiljke</w:t>
      </w:r>
      <w:r w:rsidR="001418C0">
        <w:t>«</w:t>
      </w:r>
      <w:r w:rsidR="00716A73">
        <w:t xml:space="preserve"> vnese</w:t>
      </w:r>
      <w:r w:rsidR="001418C0">
        <w:t>te</w:t>
      </w:r>
      <w:r w:rsidR="00716A73">
        <w:t xml:space="preserve"> datum, ko je bila pripravljena datoteka. V polje Zaporedna št. pošiljke vnes</w:t>
      </w:r>
      <w:r w:rsidR="001418C0">
        <w:t>ite</w:t>
      </w:r>
      <w:r w:rsidR="00716A73">
        <w:t xml:space="preserve"> 1, če se pošilja prva (edina) datoteka s tem datumom. Če za isti dan pošilja</w:t>
      </w:r>
      <w:r w:rsidR="001418C0">
        <w:t>te</w:t>
      </w:r>
      <w:r w:rsidR="00716A73">
        <w:t xml:space="preserve"> dve ali več datotek, v polje vnes</w:t>
      </w:r>
      <w:r w:rsidR="001418C0">
        <w:t>ite</w:t>
      </w:r>
      <w:r w:rsidR="00716A73">
        <w:t xml:space="preserve"> 2 oz. naslednj</w:t>
      </w:r>
      <w:r w:rsidR="001418C0">
        <w:t>o</w:t>
      </w:r>
      <w:r w:rsidR="00716A73">
        <w:t xml:space="preserve"> zaporedn</w:t>
      </w:r>
      <w:r w:rsidR="001418C0">
        <w:t>o</w:t>
      </w:r>
      <w:r w:rsidR="00716A73">
        <w:t xml:space="preserve"> številk</w:t>
      </w:r>
      <w:r w:rsidR="001418C0">
        <w:t>o</w:t>
      </w:r>
      <w:r w:rsidR="00716A73">
        <w:t>. V polje Komentar lahko vnese</w:t>
      </w:r>
      <w:r w:rsidR="001418C0">
        <w:t>te</w:t>
      </w:r>
      <w:r w:rsidR="00716A73">
        <w:t xml:space="preserve"> opis podatkov, ki se jih pošilja in </w:t>
      </w:r>
      <w:r w:rsidR="001418C0">
        <w:t>vam je</w:t>
      </w:r>
      <w:r w:rsidR="00716A73">
        <w:t xml:space="preserve"> potem prikazan na seznamu poslanih datotek, da lažje sledi</w:t>
      </w:r>
      <w:r w:rsidR="001418C0">
        <w:t>te</w:t>
      </w:r>
      <w:r w:rsidR="00716A73">
        <w:t xml:space="preserve"> katere podatke </w:t>
      </w:r>
      <w:r w:rsidR="001418C0">
        <w:t>ste</w:t>
      </w:r>
      <w:r w:rsidR="00716A73">
        <w:t xml:space="preserve"> že poslal</w:t>
      </w:r>
      <w:r w:rsidR="001418C0">
        <w:t>i</w:t>
      </w:r>
      <w:r w:rsidR="00716A73">
        <w:t xml:space="preserve">. </w:t>
      </w:r>
    </w:p>
    <w:p w14:paraId="7E8C677A" w14:textId="77777777" w:rsidR="00716A73" w:rsidRDefault="00716A73" w:rsidP="00F93045">
      <w:pPr>
        <w:pStyle w:val="Brezrazmikov"/>
        <w:jc w:val="both"/>
      </w:pPr>
    </w:p>
    <w:p w14:paraId="6B6AA6DC" w14:textId="77777777" w:rsidR="00716A73" w:rsidRDefault="00716A73" w:rsidP="00F93045">
      <w:pPr>
        <w:pStyle w:val="Brezrazmikov"/>
        <w:jc w:val="both"/>
      </w:pPr>
      <w:r>
        <w:t xml:space="preserve">S klikom na gumb »Izberite datoteko« se </w:t>
      </w:r>
      <w:r w:rsidR="001418C0">
        <w:t xml:space="preserve">vam </w:t>
      </w:r>
      <w:r>
        <w:t>pokaže okno, kjer</w:t>
      </w:r>
      <w:r w:rsidR="00366D31">
        <w:t xml:space="preserve"> izbere</w:t>
      </w:r>
      <w:r w:rsidR="001418C0">
        <w:t>te</w:t>
      </w:r>
      <w:r w:rsidR="00366D31">
        <w:t xml:space="preserve"> datotek</w:t>
      </w:r>
      <w:r w:rsidR="001418C0">
        <w:t>o</w:t>
      </w:r>
      <w:r w:rsidR="00366D31">
        <w:t xml:space="preserve">. Ime izbrane datoteke se </w:t>
      </w:r>
      <w:r w:rsidR="001418C0">
        <w:t xml:space="preserve">vam </w:t>
      </w:r>
      <w:r w:rsidR="00366D31">
        <w:t>pokaže zraven gumba »Izberite datoteko«. Nato se s klikom na gumb »Pošlji pošiljko na ZZZS« proži</w:t>
      </w:r>
      <w:r w:rsidR="001418C0">
        <w:t>te</w:t>
      </w:r>
      <w:r w:rsidR="00366D31">
        <w:t xml:space="preserve"> pošiljanje datoteke ZZZS-ju. </w:t>
      </w:r>
    </w:p>
    <w:p w14:paraId="7590235B" w14:textId="77777777" w:rsidR="00FF3955" w:rsidRDefault="00FF3955" w:rsidP="00F93045">
      <w:pPr>
        <w:pStyle w:val="Brezrazmikov"/>
        <w:jc w:val="both"/>
      </w:pPr>
    </w:p>
    <w:p w14:paraId="35A94761" w14:textId="77777777" w:rsidR="00FF3955" w:rsidRDefault="00FF3955" w:rsidP="00F93045">
      <w:pPr>
        <w:pStyle w:val="Brezrazmikov"/>
        <w:jc w:val="both"/>
      </w:pPr>
      <w:r>
        <w:rPr>
          <w:noProof/>
          <w:lang w:eastAsia="sl-SI"/>
        </w:rPr>
        <w:drawing>
          <wp:inline distT="0" distB="0" distL="0" distR="0" wp14:anchorId="032734E7" wp14:editId="122545BB">
            <wp:extent cx="5668219" cy="5353050"/>
            <wp:effectExtent l="19050" t="19050" r="27940" b="190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72577" cy="5357166"/>
                    </a:xfrm>
                    <a:prstGeom prst="rect">
                      <a:avLst/>
                    </a:prstGeom>
                    <a:ln w="9525">
                      <a:solidFill>
                        <a:schemeClr val="accent1"/>
                      </a:solidFill>
                    </a:ln>
                  </pic:spPr>
                </pic:pic>
              </a:graphicData>
            </a:graphic>
          </wp:inline>
        </w:drawing>
      </w:r>
    </w:p>
    <w:p w14:paraId="3A242EAD" w14:textId="77777777" w:rsidR="00F07B17" w:rsidRDefault="00366D31" w:rsidP="00366D31">
      <w:pPr>
        <w:pStyle w:val="Brezrazmikov"/>
        <w:jc w:val="center"/>
      </w:pPr>
      <w:r w:rsidRPr="009D2262">
        <w:rPr>
          <w:b/>
          <w:sz w:val="20"/>
        </w:rPr>
        <w:t xml:space="preserve">Slika </w:t>
      </w:r>
      <w:r w:rsidR="008B3AB2">
        <w:rPr>
          <w:b/>
          <w:sz w:val="20"/>
        </w:rPr>
        <w:t>3</w:t>
      </w:r>
      <w:r w:rsidR="00445A3D">
        <w:rPr>
          <w:b/>
          <w:sz w:val="20"/>
        </w:rPr>
        <w:t>6</w:t>
      </w:r>
      <w:r w:rsidRPr="009D2262">
        <w:rPr>
          <w:b/>
          <w:sz w:val="20"/>
        </w:rPr>
        <w:t>: S</w:t>
      </w:r>
      <w:r>
        <w:rPr>
          <w:b/>
          <w:sz w:val="20"/>
        </w:rPr>
        <w:t>tran za pošiljanje podatkov o cenah zdravil</w:t>
      </w:r>
    </w:p>
    <w:p w14:paraId="191F85E8" w14:textId="77777777" w:rsidR="00F07B17" w:rsidRDefault="00F07B17" w:rsidP="00F93045">
      <w:pPr>
        <w:pStyle w:val="Brezrazmikov"/>
        <w:jc w:val="both"/>
      </w:pPr>
    </w:p>
    <w:p w14:paraId="6960CDB3" w14:textId="77777777" w:rsidR="00366D31" w:rsidRDefault="00366D31" w:rsidP="00F93045">
      <w:pPr>
        <w:pStyle w:val="Brezrazmikov"/>
        <w:jc w:val="both"/>
      </w:pPr>
    </w:p>
    <w:p w14:paraId="41C0439D" w14:textId="77777777" w:rsidR="00366D31" w:rsidRPr="00366D31" w:rsidRDefault="004140AF" w:rsidP="006139DA">
      <w:pPr>
        <w:pStyle w:val="Naslov2"/>
      </w:pPr>
      <w:bookmarkStart w:id="28" w:name="_Toc156972064"/>
      <w:r>
        <w:t>3.1</w:t>
      </w:r>
      <w:r w:rsidR="00711F97">
        <w:t>4</w:t>
      </w:r>
      <w:r w:rsidR="00366D31" w:rsidRPr="00366D31">
        <w:t>. Pregled pošiljk s podatki o cenah zdravil</w:t>
      </w:r>
      <w:bookmarkEnd w:id="28"/>
    </w:p>
    <w:p w14:paraId="07EEB3FB" w14:textId="77777777" w:rsidR="00366D31" w:rsidRDefault="00366D31" w:rsidP="00F93045">
      <w:pPr>
        <w:pStyle w:val="Brezrazmikov"/>
        <w:jc w:val="both"/>
      </w:pPr>
    </w:p>
    <w:p w14:paraId="6B7B64C5" w14:textId="77777777"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rsidR="001418C0">
        <w:t xml:space="preserve">spremljate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w:t>
      </w:r>
      <w:r w:rsidR="00B0549E" w:rsidRPr="0049696A">
        <w:rPr>
          <w:b/>
          <w:bCs/>
        </w:rPr>
        <w:t>I004</w:t>
      </w:r>
      <w:r w:rsidR="00B0549E">
        <w:t xml:space="preserve">. </w:t>
      </w:r>
      <w:r w:rsidR="00E724EB">
        <w:t xml:space="preserve">Spletna stran je prikazana na sliki </w:t>
      </w:r>
      <w:r w:rsidR="008B3AB2">
        <w:t>3</w:t>
      </w:r>
      <w:r w:rsidR="00445A3D">
        <w:t>7</w:t>
      </w:r>
      <w:r w:rsidR="00E724EB">
        <w:t>.</w:t>
      </w:r>
      <w:r>
        <w:t xml:space="preserve"> </w:t>
      </w:r>
    </w:p>
    <w:p w14:paraId="77D5C96E" w14:textId="77777777" w:rsidR="00AE77EE" w:rsidRDefault="00AE77EE" w:rsidP="00366D31">
      <w:pPr>
        <w:pStyle w:val="Brezrazmikov"/>
        <w:jc w:val="both"/>
      </w:pPr>
    </w:p>
    <w:p w14:paraId="5F9D8881" w14:textId="77777777" w:rsidR="00366D31" w:rsidRDefault="00366D31" w:rsidP="00366D31">
      <w:pPr>
        <w:pStyle w:val="Brezrazmikov"/>
        <w:jc w:val="both"/>
      </w:pPr>
      <w:r>
        <w:t>V seznamu je za vsako pošiljko izvajalca razvidno stanje pošiljke, ki je lahko:</w:t>
      </w:r>
    </w:p>
    <w:p w14:paraId="398AAD55" w14:textId="77777777"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14:paraId="18286202" w14:textId="77777777"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14:paraId="6044AF2E" w14:textId="77777777"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14:paraId="46016A5A" w14:textId="77777777"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14:paraId="3F59D517" w14:textId="77777777"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14:paraId="74509763" w14:textId="77777777"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14:paraId="52CCAE78" w14:textId="77777777"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14:paraId="114E1507" w14:textId="77777777" w:rsidR="00366D31" w:rsidRDefault="00366D31" w:rsidP="00366D31">
      <w:pPr>
        <w:pStyle w:val="Brezrazmikov"/>
        <w:jc w:val="both"/>
      </w:pPr>
    </w:p>
    <w:p w14:paraId="7B896270" w14:textId="77777777" w:rsidR="00366D31" w:rsidRDefault="00E724EB" w:rsidP="00366D31">
      <w:pPr>
        <w:pStyle w:val="Brezrazmikov"/>
        <w:jc w:val="both"/>
      </w:pPr>
      <w:r>
        <w:rPr>
          <w:noProof/>
          <w:lang w:eastAsia="sl-SI"/>
        </w:rPr>
        <w:drawing>
          <wp:inline distT="0" distB="0" distL="0" distR="0" wp14:anchorId="3AF0D92C" wp14:editId="44C84D58">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4285288"/>
                    </a:xfrm>
                    <a:prstGeom prst="rect">
                      <a:avLst/>
                    </a:prstGeom>
                    <a:ln>
                      <a:solidFill>
                        <a:schemeClr val="accent1"/>
                      </a:solidFill>
                    </a:ln>
                  </pic:spPr>
                </pic:pic>
              </a:graphicData>
            </a:graphic>
          </wp:inline>
        </w:drawing>
      </w:r>
    </w:p>
    <w:p w14:paraId="60926C08" w14:textId="77777777" w:rsidR="00366D31" w:rsidRPr="009D2262" w:rsidRDefault="00366D31" w:rsidP="00366D31">
      <w:pPr>
        <w:pStyle w:val="Brezrazmikov"/>
        <w:jc w:val="center"/>
        <w:rPr>
          <w:b/>
          <w:sz w:val="20"/>
        </w:rPr>
      </w:pPr>
      <w:r w:rsidRPr="009D2262">
        <w:rPr>
          <w:b/>
          <w:sz w:val="20"/>
        </w:rPr>
        <w:t xml:space="preserve">Slika </w:t>
      </w:r>
      <w:r w:rsidR="008B3AB2">
        <w:rPr>
          <w:b/>
          <w:sz w:val="20"/>
        </w:rPr>
        <w:t>3</w:t>
      </w:r>
      <w:r w:rsidR="00445A3D">
        <w:rPr>
          <w:b/>
          <w:sz w:val="20"/>
        </w:rPr>
        <w:t>7</w:t>
      </w:r>
      <w:r w:rsidRPr="009D2262">
        <w:rPr>
          <w:b/>
          <w:sz w:val="20"/>
        </w:rPr>
        <w:t>: Seznam pošiljk izvajalca</w:t>
      </w:r>
      <w:r w:rsidR="00E724EB">
        <w:rPr>
          <w:b/>
          <w:sz w:val="20"/>
        </w:rPr>
        <w:t xml:space="preserve"> s cenami zdravil</w:t>
      </w:r>
    </w:p>
    <w:p w14:paraId="6C4746CB" w14:textId="77777777" w:rsidR="00366D31" w:rsidRDefault="00366D31" w:rsidP="00366D31">
      <w:pPr>
        <w:pStyle w:val="Brezrazmikov"/>
        <w:jc w:val="both"/>
      </w:pPr>
    </w:p>
    <w:p w14:paraId="0573DC6D" w14:textId="77777777" w:rsidR="00366D31" w:rsidRDefault="001418C0" w:rsidP="00366D31">
      <w:pPr>
        <w:pStyle w:val="Brezrazmikov"/>
        <w:jc w:val="both"/>
      </w:pPr>
      <w:r>
        <w:t>P</w:t>
      </w:r>
      <w:r w:rsidR="00366D31">
        <w:t>ravkar oddan</w:t>
      </w:r>
      <w:r w:rsidR="00E724EB">
        <w:t>o</w:t>
      </w:r>
      <w:r w:rsidR="00366D31">
        <w:t xml:space="preserve"> pošiljk</w:t>
      </w:r>
      <w:r w:rsidR="00E724EB">
        <w:t>o</w:t>
      </w:r>
      <w:r w:rsidR="00366D31">
        <w:t xml:space="preserve"> </w:t>
      </w:r>
      <w:r>
        <w:t xml:space="preserve">lahko </w:t>
      </w:r>
      <w:r w:rsidR="00366D31">
        <w:t>stornira</w:t>
      </w:r>
      <w:r>
        <w:t>te</w:t>
      </w:r>
      <w:r w:rsidR="00366D31">
        <w:t xml:space="preserve"> (prekliče</w:t>
      </w:r>
      <w:r>
        <w:t>te</w:t>
      </w:r>
      <w:r w:rsidR="00366D31">
        <w:t>), kar lahko izvede</w:t>
      </w:r>
      <w:r>
        <w:t>te</w:t>
      </w:r>
      <w:r w:rsidR="00366D31">
        <w:t xml:space="preserve"> v roku 2 ur od oddaje </w:t>
      </w:r>
      <w:r w:rsidR="00997A70">
        <w:t>s klikom na</w:t>
      </w:r>
      <w:r w:rsidR="00366D31">
        <w:t xml:space="preserve"> gumb </w:t>
      </w:r>
      <w:r w:rsidR="00366D31">
        <w:rPr>
          <w:noProof/>
          <w:lang w:eastAsia="sl-SI"/>
        </w:rPr>
        <w:drawing>
          <wp:inline distT="0" distB="0" distL="0" distR="0" wp14:anchorId="534BF312" wp14:editId="23B8EC08">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1" cy="161311"/>
                    </a:xfrm>
                    <a:prstGeom prst="rect">
                      <a:avLst/>
                    </a:prstGeom>
                  </pic:spPr>
                </pic:pic>
              </a:graphicData>
            </a:graphic>
          </wp:inline>
        </w:drawing>
      </w:r>
      <w:r w:rsidR="00366D31">
        <w:t>.</w:t>
      </w:r>
    </w:p>
    <w:p w14:paraId="48DBECAE" w14:textId="77777777" w:rsidR="00366D31" w:rsidRDefault="00366D31" w:rsidP="00366D31">
      <w:pPr>
        <w:pStyle w:val="Brezrazmikov"/>
        <w:jc w:val="both"/>
      </w:pPr>
    </w:p>
    <w:p w14:paraId="3813BA0F" w14:textId="77777777" w:rsidR="00366D31" w:rsidRDefault="00366D31" w:rsidP="00366D31">
      <w:pPr>
        <w:pStyle w:val="Brezrazmikov"/>
        <w:jc w:val="both"/>
      </w:pPr>
    </w:p>
    <w:p w14:paraId="67D5AC09" w14:textId="77777777" w:rsidR="00445A3D" w:rsidRDefault="00445A3D" w:rsidP="00366D31">
      <w:pPr>
        <w:pStyle w:val="Brezrazmikov"/>
        <w:jc w:val="both"/>
      </w:pPr>
    </w:p>
    <w:p w14:paraId="0B35C644" w14:textId="77777777" w:rsidR="00AE77EE" w:rsidRPr="00AE77EE" w:rsidRDefault="00AE77EE" w:rsidP="006139DA">
      <w:pPr>
        <w:pStyle w:val="Naslov2"/>
      </w:pPr>
      <w:bookmarkStart w:id="29" w:name="_Toc156972065"/>
      <w:r w:rsidRPr="00AE77EE">
        <w:lastRenderedPageBreak/>
        <w:t>3.1</w:t>
      </w:r>
      <w:r w:rsidR="00711F97">
        <w:t>5</w:t>
      </w:r>
      <w:r w:rsidRPr="00AE77EE">
        <w:t>. Prevzem podatkov o cenah zdravil</w:t>
      </w:r>
      <w:bookmarkEnd w:id="29"/>
    </w:p>
    <w:p w14:paraId="2903CEE2" w14:textId="77777777" w:rsidR="00AE77EE" w:rsidRDefault="00AE77EE" w:rsidP="00366D31">
      <w:pPr>
        <w:pStyle w:val="Brezrazmikov"/>
        <w:jc w:val="both"/>
      </w:pPr>
    </w:p>
    <w:p w14:paraId="12248614" w14:textId="77777777"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14:paraId="1E3855CE" w14:textId="77777777" w:rsidR="008B214B" w:rsidRDefault="008B214B" w:rsidP="00366D31">
      <w:pPr>
        <w:pStyle w:val="Brezrazmikov"/>
        <w:jc w:val="both"/>
      </w:pPr>
    </w:p>
    <w:p w14:paraId="72407D93" w14:textId="77777777" w:rsidR="00AE77EE" w:rsidRDefault="00AE77EE" w:rsidP="00366D31">
      <w:pPr>
        <w:pStyle w:val="Brezrazmikov"/>
        <w:jc w:val="both"/>
      </w:pPr>
      <w:r>
        <w:t xml:space="preserve">Prevzem teh podatkov na portalu je mogoč na spletni strani, do katere </w:t>
      </w:r>
      <w:r w:rsidR="001418C0">
        <w:t>pridete</w:t>
      </w:r>
      <w:r>
        <w:t xml:space="preserve"> s klikom na menijsko izbiro »CBZ – Cen</w:t>
      </w:r>
      <w:r w:rsidR="0064564E">
        <w:t xml:space="preserve">e zdravil«. </w:t>
      </w:r>
      <w:r w:rsidR="00B0549E">
        <w:t>Ta menijska izbira je dostopna uporabnikom s pooblastilo</w:t>
      </w:r>
      <w:r w:rsidR="001418C0">
        <w:t>m</w:t>
      </w:r>
      <w:r w:rsidR="00B0549E">
        <w:t xml:space="preserve"> </w:t>
      </w:r>
      <w:r w:rsidR="00B0549E" w:rsidRPr="0049696A">
        <w:rPr>
          <w:b/>
          <w:bCs/>
        </w:rPr>
        <w:t>I004</w:t>
      </w:r>
      <w:r w:rsidR="00B0549E">
        <w:t xml:space="preserve">. </w:t>
      </w:r>
      <w:r w:rsidR="001418C0">
        <w:t>P</w:t>
      </w:r>
      <w:r>
        <w:t xml:space="preserve">rikaže </w:t>
      </w:r>
      <w:r w:rsidR="001418C0">
        <w:t xml:space="preserve">se vam </w:t>
      </w:r>
      <w:r>
        <w:t xml:space="preserve">spletna stran, kot je prikazana na sliki </w:t>
      </w:r>
      <w:r w:rsidR="008B3AB2">
        <w:t>3</w:t>
      </w:r>
      <w:r w:rsidR="00445A3D">
        <w:t>8</w:t>
      </w:r>
      <w:r>
        <w:t xml:space="preserve">. </w:t>
      </w:r>
    </w:p>
    <w:p w14:paraId="2F1E6405" w14:textId="77777777" w:rsidR="00AE77EE" w:rsidRDefault="00AE77EE" w:rsidP="00366D31">
      <w:pPr>
        <w:pStyle w:val="Brezrazmikov"/>
        <w:jc w:val="both"/>
      </w:pPr>
    </w:p>
    <w:p w14:paraId="3BEFD1C8" w14:textId="77777777" w:rsidR="00AE77EE" w:rsidRDefault="00AE77EE" w:rsidP="00366D31">
      <w:pPr>
        <w:pStyle w:val="Brezrazmikov"/>
        <w:jc w:val="both"/>
      </w:pPr>
      <w:r>
        <w:rPr>
          <w:noProof/>
          <w:lang w:eastAsia="sl-SI"/>
        </w:rPr>
        <w:drawing>
          <wp:inline distT="0" distB="0" distL="0" distR="0" wp14:anchorId="0843B75E" wp14:editId="28DE3710">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39790" cy="2537325"/>
                    </a:xfrm>
                    <a:prstGeom prst="rect">
                      <a:avLst/>
                    </a:prstGeom>
                    <a:ln>
                      <a:solidFill>
                        <a:schemeClr val="accent1"/>
                      </a:solidFill>
                    </a:ln>
                  </pic:spPr>
                </pic:pic>
              </a:graphicData>
            </a:graphic>
          </wp:inline>
        </w:drawing>
      </w:r>
    </w:p>
    <w:p w14:paraId="7A4FC7CF" w14:textId="77777777" w:rsidR="00AE77EE" w:rsidRPr="009D2262" w:rsidRDefault="00AE77EE" w:rsidP="00AE77EE">
      <w:pPr>
        <w:pStyle w:val="Brezrazmikov"/>
        <w:jc w:val="center"/>
        <w:rPr>
          <w:b/>
          <w:sz w:val="20"/>
        </w:rPr>
      </w:pPr>
      <w:r w:rsidRPr="009D2262">
        <w:rPr>
          <w:b/>
          <w:sz w:val="20"/>
        </w:rPr>
        <w:t xml:space="preserve">Slika </w:t>
      </w:r>
      <w:r w:rsidR="008B3AB2">
        <w:rPr>
          <w:b/>
          <w:sz w:val="20"/>
        </w:rPr>
        <w:t>3</w:t>
      </w:r>
      <w:r w:rsidR="00445A3D">
        <w:rPr>
          <w:b/>
          <w:sz w:val="20"/>
        </w:rPr>
        <w:t>8</w:t>
      </w:r>
      <w:r w:rsidRPr="009D2262">
        <w:rPr>
          <w:b/>
          <w:sz w:val="20"/>
        </w:rPr>
        <w:t xml:space="preserve">: </w:t>
      </w:r>
      <w:r>
        <w:rPr>
          <w:b/>
          <w:sz w:val="20"/>
        </w:rPr>
        <w:t>Podatki o cenah zdravil</w:t>
      </w:r>
    </w:p>
    <w:p w14:paraId="61B14E74" w14:textId="77777777" w:rsidR="00AE77EE" w:rsidRDefault="00AE77EE" w:rsidP="00366D31">
      <w:pPr>
        <w:pStyle w:val="Brezrazmikov"/>
        <w:jc w:val="both"/>
      </w:pPr>
    </w:p>
    <w:p w14:paraId="6A1B9486" w14:textId="77777777" w:rsidR="00AE77EE" w:rsidRDefault="00E4680C" w:rsidP="00366D31">
      <w:pPr>
        <w:pStyle w:val="Brezrazmikov"/>
        <w:jc w:val="both"/>
      </w:pPr>
      <w:r>
        <w:t>Tu ima</w:t>
      </w:r>
      <w:r w:rsidR="001418C0">
        <w:t>te</w:t>
      </w:r>
      <w:r>
        <w:t xml:space="preserve"> možnost, da s klikom na gumb </w:t>
      </w:r>
      <w:r>
        <w:rPr>
          <w:noProof/>
          <w:lang w:eastAsia="sl-SI"/>
        </w:rPr>
        <w:drawing>
          <wp:inline distT="0" distB="0" distL="0" distR="0" wp14:anchorId="6FF33734" wp14:editId="6099B04A">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5538" cy="151743"/>
                    </a:xfrm>
                    <a:prstGeom prst="rect">
                      <a:avLst/>
                    </a:prstGeom>
                  </pic:spPr>
                </pic:pic>
              </a:graphicData>
            </a:graphic>
          </wp:inline>
        </w:drawing>
      </w:r>
      <w:r>
        <w:t xml:space="preserve"> na svoj računalnik oz. v svoj informacijski sistem prenese</w:t>
      </w:r>
      <w:r w:rsidR="001418C0">
        <w:t>te</w:t>
      </w:r>
      <w:r>
        <w:t xml:space="preserve"> datoteko s podatki o cenah zdravil. Na spletni strani so dostopni zadnji veljavni podatki, pripravljeni v zadnji noči. </w:t>
      </w:r>
    </w:p>
    <w:p w14:paraId="3F1DD775" w14:textId="77777777" w:rsidR="00E4680C" w:rsidRDefault="00E4680C" w:rsidP="00366D31">
      <w:pPr>
        <w:pStyle w:val="Brezrazmikov"/>
        <w:jc w:val="both"/>
      </w:pPr>
    </w:p>
    <w:p w14:paraId="76DF8A3A" w14:textId="77777777"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14:paraId="03D90542" w14:textId="05015149" w:rsidR="00845C0F" w:rsidRDefault="008E4F30" w:rsidP="00010938">
      <w:pPr>
        <w:pStyle w:val="Brezrazmikov"/>
        <w:jc w:val="both"/>
      </w:pPr>
      <w:hyperlink r:id="rId67" w:history="1">
        <w:r w:rsidR="00845C0F" w:rsidRPr="00337241">
          <w:rPr>
            <w:rStyle w:val="Hiperpovezava"/>
          </w:rPr>
          <w:t>https://www.zzzs.si/zzzs-api/e-gradiva/podrobnosti/?detail=2BB019F880D3D747C125822F002AF019</w:t>
        </w:r>
      </w:hyperlink>
      <w:r w:rsidR="00845C0F">
        <w:t xml:space="preserve">. </w:t>
      </w:r>
    </w:p>
    <w:p w14:paraId="7ECF144F" w14:textId="77777777" w:rsidR="00AE77EE" w:rsidRDefault="00AE77EE" w:rsidP="00366D31">
      <w:pPr>
        <w:pStyle w:val="Brezrazmikov"/>
        <w:jc w:val="both"/>
      </w:pPr>
    </w:p>
    <w:p w14:paraId="694B1102" w14:textId="77777777"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14:paraId="7FD872BB" w14:textId="77777777" w:rsidR="00366D31" w:rsidRDefault="00366D31" w:rsidP="00366D31">
      <w:pPr>
        <w:pStyle w:val="Brezrazmikov"/>
        <w:jc w:val="both"/>
      </w:pPr>
    </w:p>
    <w:p w14:paraId="2DB67D8D" w14:textId="77777777" w:rsidR="00FE7306" w:rsidRDefault="00FE7306" w:rsidP="00366D31">
      <w:pPr>
        <w:pStyle w:val="Brezrazmikov"/>
        <w:jc w:val="both"/>
      </w:pPr>
    </w:p>
    <w:p w14:paraId="4CFB4963" w14:textId="77777777" w:rsidR="0064564E" w:rsidRPr="00FE7306" w:rsidRDefault="009B4671" w:rsidP="006139DA">
      <w:pPr>
        <w:pStyle w:val="Naslov2"/>
      </w:pPr>
      <w:bookmarkStart w:id="30" w:name="_Toc156972066"/>
      <w:r>
        <w:t>3.1</w:t>
      </w:r>
      <w:r w:rsidR="00711F97">
        <w:t>6</w:t>
      </w:r>
      <w:r w:rsidR="00FE7306" w:rsidRPr="00FE7306">
        <w:t>. Urejanje kontaktnih podatkov izvajalca</w:t>
      </w:r>
      <w:bookmarkEnd w:id="30"/>
    </w:p>
    <w:p w14:paraId="5F3B3986" w14:textId="77777777" w:rsidR="00FE7306" w:rsidRDefault="00FE7306" w:rsidP="00366D31">
      <w:pPr>
        <w:pStyle w:val="Brezrazmikov"/>
        <w:jc w:val="both"/>
      </w:pPr>
    </w:p>
    <w:p w14:paraId="7E1AAC5B" w14:textId="78C6FE49" w:rsidR="00B261D3" w:rsidRDefault="00EA16E8" w:rsidP="00366D31">
      <w:pPr>
        <w:pStyle w:val="Brezrazmikov"/>
        <w:jc w:val="both"/>
      </w:pPr>
      <w:r>
        <w:t>Uporabnik</w:t>
      </w:r>
      <w:r w:rsidR="001418C0">
        <w:t>om</w:t>
      </w:r>
      <w:r>
        <w:t xml:space="preserve"> portala s pooblastilom </w:t>
      </w:r>
      <w:r w:rsidRPr="0049696A">
        <w:rPr>
          <w:b/>
          <w:bCs/>
        </w:rPr>
        <w:t>I006</w:t>
      </w:r>
      <w:r>
        <w:t xml:space="preserve"> (</w:t>
      </w:r>
      <w:r w:rsidR="0049696A">
        <w:t xml:space="preserve">za urejanje pooblastil </w:t>
      </w:r>
      <w:r>
        <w:t>glej poglavje 2.2.4.) je na portalu dostopna menijska izbira »Kontaktni podatki izvajalca zdravstvenih storitev«</w:t>
      </w:r>
      <w:r w:rsidR="000F5700">
        <w:t xml:space="preserve">. S klikom na to izbiro se </w:t>
      </w:r>
      <w:r w:rsidR="001418C0">
        <w:t>vam</w:t>
      </w:r>
      <w:r w:rsidR="000F5700">
        <w:t xml:space="preserve"> p</w:t>
      </w:r>
      <w:r w:rsidR="00F00A12">
        <w:t>rikaže spletna stran, kjer</w:t>
      </w:r>
      <w:r w:rsidR="000F5700">
        <w:t xml:space="preserve"> pregleda</w:t>
      </w:r>
      <w:r w:rsidR="001418C0">
        <w:t>te</w:t>
      </w:r>
      <w:r w:rsidR="000F5700">
        <w:t xml:space="preserve"> in </w:t>
      </w:r>
      <w:r w:rsidR="00F00A12">
        <w:t xml:space="preserve">sproti </w:t>
      </w:r>
      <w:r w:rsidR="000F5700">
        <w:t>ureja</w:t>
      </w:r>
      <w:r w:rsidR="001418C0">
        <w:t>te</w:t>
      </w:r>
      <w:r w:rsidR="000F5700">
        <w:t xml:space="preserve"> </w:t>
      </w:r>
      <w:r w:rsidR="00B261D3" w:rsidRPr="00010938">
        <w:rPr>
          <w:b/>
        </w:rPr>
        <w:t>kontaktne podatke</w:t>
      </w:r>
      <w:r w:rsidR="00010938" w:rsidRPr="00010938">
        <w:rPr>
          <w:b/>
        </w:rPr>
        <w:t xml:space="preserve"> izvajalca</w:t>
      </w:r>
      <w:r w:rsidR="00B261D3">
        <w:t>, ki obsegajo:</w:t>
      </w:r>
    </w:p>
    <w:p w14:paraId="605327BA" w14:textId="77777777" w:rsidR="00B261D3" w:rsidRDefault="00B261D3" w:rsidP="00B261D3">
      <w:pPr>
        <w:pStyle w:val="Brezrazmikov"/>
        <w:numPr>
          <w:ilvl w:val="0"/>
          <w:numId w:val="3"/>
        </w:numPr>
        <w:jc w:val="both"/>
      </w:pPr>
      <w:r>
        <w:t>telefonske številke,</w:t>
      </w:r>
    </w:p>
    <w:p w14:paraId="7127F065" w14:textId="77777777" w:rsidR="00B261D3" w:rsidRDefault="00B261D3" w:rsidP="00B261D3">
      <w:pPr>
        <w:pStyle w:val="Brezrazmikov"/>
        <w:numPr>
          <w:ilvl w:val="0"/>
          <w:numId w:val="3"/>
        </w:numPr>
        <w:jc w:val="both"/>
      </w:pPr>
      <w:r>
        <w:t>elektronsk</w:t>
      </w:r>
      <w:r w:rsidR="009B4671">
        <w:t>e naslove</w:t>
      </w:r>
      <w:r>
        <w:t>,</w:t>
      </w:r>
    </w:p>
    <w:p w14:paraId="243E4D20" w14:textId="77777777" w:rsidR="00B261D3" w:rsidRDefault="009B4671" w:rsidP="00B261D3">
      <w:pPr>
        <w:pStyle w:val="Brezrazmikov"/>
        <w:numPr>
          <w:ilvl w:val="0"/>
          <w:numId w:val="3"/>
        </w:numPr>
        <w:jc w:val="both"/>
      </w:pPr>
      <w:r>
        <w:t>naslov spletne</w:t>
      </w:r>
      <w:r w:rsidR="00B261D3">
        <w:t xml:space="preserve"> stran</w:t>
      </w:r>
      <w:r>
        <w:t>i</w:t>
      </w:r>
      <w:r w:rsidR="00B261D3">
        <w:t xml:space="preserve"> in</w:t>
      </w:r>
    </w:p>
    <w:p w14:paraId="052196FA" w14:textId="77777777"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14:paraId="74A999D5" w14:textId="77777777" w:rsidR="00B261D3" w:rsidRDefault="00B261D3" w:rsidP="00366D31">
      <w:pPr>
        <w:pStyle w:val="Brezrazmikov"/>
        <w:jc w:val="both"/>
      </w:pPr>
    </w:p>
    <w:p w14:paraId="297F763E" w14:textId="77777777" w:rsidR="00FE7306" w:rsidRDefault="00F00A12" w:rsidP="00366D31">
      <w:pPr>
        <w:pStyle w:val="Brezrazmikov"/>
        <w:jc w:val="both"/>
      </w:pPr>
      <w:r>
        <w:t>Na spletni strani (glej</w:t>
      </w:r>
      <w:r w:rsidR="009B4671">
        <w:t xml:space="preserve"> slik</w:t>
      </w:r>
      <w:r w:rsidR="00997A70">
        <w:t>e</w:t>
      </w:r>
      <w:r w:rsidR="009B4671">
        <w:t xml:space="preserve"> </w:t>
      </w:r>
      <w:r w:rsidR="008B3AB2">
        <w:t>3</w:t>
      </w:r>
      <w:r w:rsidR="00445A3D">
        <w:t>9</w:t>
      </w:r>
      <w:r w:rsidR="00997A70">
        <w:t xml:space="preserve">, </w:t>
      </w:r>
      <w:r w:rsidR="00445A3D">
        <w:t>40</w:t>
      </w:r>
      <w:r w:rsidR="00997A70">
        <w:t xml:space="preserve"> in </w:t>
      </w:r>
      <w:r w:rsidR="00445A3D">
        <w:t>41</w:t>
      </w:r>
      <w:r w:rsidR="009B4671">
        <w:t>) so prikazani trenutno veljavni</w:t>
      </w:r>
      <w:r>
        <w:t xml:space="preserve"> kontaktni podatk</w:t>
      </w:r>
      <w:r w:rsidR="00B261D3">
        <w:t>i.</w:t>
      </w:r>
    </w:p>
    <w:p w14:paraId="19E7F7BA" w14:textId="77777777" w:rsidR="000F5700" w:rsidRDefault="004112F5" w:rsidP="00366D31">
      <w:pPr>
        <w:pStyle w:val="Brezrazmikov"/>
        <w:jc w:val="both"/>
      </w:pPr>
      <w:r>
        <w:rPr>
          <w:noProof/>
        </w:rPr>
        <w:lastRenderedPageBreak/>
        <w:drawing>
          <wp:inline distT="0" distB="0" distL="0" distR="0" wp14:anchorId="030CDE07" wp14:editId="1FAE6F89">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4400550"/>
                    </a:xfrm>
                    <a:prstGeom prst="rect">
                      <a:avLst/>
                    </a:prstGeom>
                  </pic:spPr>
                </pic:pic>
              </a:graphicData>
            </a:graphic>
          </wp:inline>
        </w:drawing>
      </w:r>
    </w:p>
    <w:p w14:paraId="73174DD2" w14:textId="77777777" w:rsidR="00B261D3" w:rsidRDefault="00F00A12" w:rsidP="00B261D3">
      <w:pPr>
        <w:pStyle w:val="Brezrazmikov"/>
        <w:jc w:val="center"/>
        <w:rPr>
          <w:b/>
          <w:sz w:val="20"/>
        </w:rPr>
      </w:pPr>
      <w:r w:rsidRPr="009D2262">
        <w:rPr>
          <w:b/>
          <w:sz w:val="20"/>
        </w:rPr>
        <w:t xml:space="preserve">Slika </w:t>
      </w:r>
      <w:r w:rsidR="008B3AB2">
        <w:rPr>
          <w:b/>
          <w:sz w:val="20"/>
        </w:rPr>
        <w:t>3</w:t>
      </w:r>
      <w:r w:rsidR="00445A3D">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14:paraId="6011546B" w14:textId="77777777" w:rsidR="000950A8" w:rsidRDefault="000950A8" w:rsidP="00B261D3">
      <w:pPr>
        <w:pStyle w:val="Brezrazmikov"/>
        <w:jc w:val="center"/>
        <w:rPr>
          <w:b/>
          <w:sz w:val="20"/>
        </w:rPr>
      </w:pPr>
    </w:p>
    <w:p w14:paraId="13E072B4" w14:textId="77777777" w:rsidR="00557F19" w:rsidRDefault="0018092C" w:rsidP="00B261D3">
      <w:pPr>
        <w:pStyle w:val="Brezrazmikov"/>
        <w:jc w:val="center"/>
        <w:rPr>
          <w:b/>
          <w:sz w:val="20"/>
        </w:rPr>
      </w:pPr>
      <w:r>
        <w:rPr>
          <w:noProof/>
        </w:rPr>
        <w:drawing>
          <wp:inline distT="0" distB="0" distL="0" distR="0" wp14:anchorId="01F9AF12" wp14:editId="62BDF6EA">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1816735"/>
                    </a:xfrm>
                    <a:prstGeom prst="rect">
                      <a:avLst/>
                    </a:prstGeom>
                  </pic:spPr>
                </pic:pic>
              </a:graphicData>
            </a:graphic>
          </wp:inline>
        </w:drawing>
      </w:r>
    </w:p>
    <w:p w14:paraId="249D1119" w14:textId="77777777" w:rsidR="000950A8" w:rsidRDefault="000950A8" w:rsidP="00B261D3">
      <w:pPr>
        <w:pStyle w:val="Brezrazmikov"/>
        <w:jc w:val="center"/>
        <w:rPr>
          <w:b/>
          <w:sz w:val="20"/>
        </w:rPr>
      </w:pPr>
      <w:r>
        <w:rPr>
          <w:b/>
          <w:sz w:val="20"/>
        </w:rPr>
        <w:t xml:space="preserve">Slika </w:t>
      </w:r>
      <w:r w:rsidR="00445A3D">
        <w:rPr>
          <w:b/>
          <w:sz w:val="20"/>
        </w:rPr>
        <w:t>40</w:t>
      </w:r>
      <w:r>
        <w:rPr>
          <w:b/>
          <w:sz w:val="20"/>
        </w:rPr>
        <w:t>: Prikaz kontaktnih podatkov izvajalca (elektronski naslovi)</w:t>
      </w:r>
    </w:p>
    <w:p w14:paraId="38A5BE47" w14:textId="77777777" w:rsidR="000950A8" w:rsidRDefault="000950A8" w:rsidP="00B261D3">
      <w:pPr>
        <w:pStyle w:val="Brezrazmikov"/>
        <w:jc w:val="center"/>
        <w:rPr>
          <w:b/>
          <w:sz w:val="20"/>
        </w:rPr>
      </w:pPr>
    </w:p>
    <w:p w14:paraId="49818D99" w14:textId="77777777" w:rsidR="00557F19" w:rsidRDefault="00EA70BB" w:rsidP="00B261D3">
      <w:pPr>
        <w:pStyle w:val="Brezrazmikov"/>
        <w:jc w:val="center"/>
        <w:rPr>
          <w:b/>
          <w:sz w:val="20"/>
        </w:rPr>
      </w:pPr>
      <w:r>
        <w:rPr>
          <w:noProof/>
        </w:rPr>
        <w:lastRenderedPageBreak/>
        <w:drawing>
          <wp:inline distT="0" distB="0" distL="0" distR="0" wp14:anchorId="2CB663C0" wp14:editId="6C1D871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2505075"/>
                    </a:xfrm>
                    <a:prstGeom prst="rect">
                      <a:avLst/>
                    </a:prstGeom>
                  </pic:spPr>
                </pic:pic>
              </a:graphicData>
            </a:graphic>
          </wp:inline>
        </w:drawing>
      </w:r>
    </w:p>
    <w:p w14:paraId="0A21FE54" w14:textId="77777777" w:rsidR="000950A8" w:rsidRPr="009D2262" w:rsidRDefault="000950A8" w:rsidP="00B261D3">
      <w:pPr>
        <w:pStyle w:val="Brezrazmikov"/>
        <w:jc w:val="center"/>
        <w:rPr>
          <w:b/>
          <w:sz w:val="20"/>
        </w:rPr>
      </w:pPr>
      <w:r>
        <w:rPr>
          <w:b/>
          <w:sz w:val="20"/>
        </w:rPr>
        <w:t xml:space="preserve">Slika </w:t>
      </w:r>
      <w:r w:rsidR="00445A3D">
        <w:rPr>
          <w:b/>
          <w:sz w:val="20"/>
        </w:rPr>
        <w:t>41</w:t>
      </w:r>
      <w:r>
        <w:rPr>
          <w:b/>
          <w:sz w:val="20"/>
        </w:rPr>
        <w:t>: Prikaz kontaktnih podatkov izvajalca (spletna stran, podpisniki pogodb)</w:t>
      </w:r>
    </w:p>
    <w:p w14:paraId="55268487" w14:textId="77777777" w:rsidR="000F5700" w:rsidRDefault="000F5700" w:rsidP="00366D31">
      <w:pPr>
        <w:pStyle w:val="Brezrazmikov"/>
        <w:jc w:val="both"/>
      </w:pPr>
    </w:p>
    <w:p w14:paraId="41B708BB" w14:textId="77777777" w:rsidR="00F00A12" w:rsidRDefault="00F00A12" w:rsidP="00366D31">
      <w:pPr>
        <w:pStyle w:val="Brezrazmikov"/>
        <w:jc w:val="both"/>
      </w:pPr>
      <w:r>
        <w:t>S klikom na kvadratek pri »Odpri polja za urejanje«</w:t>
      </w:r>
      <w:r w:rsidR="000950A8">
        <w:t xml:space="preserve"> (glej sliko </w:t>
      </w:r>
      <w:r w:rsidR="008B3AB2">
        <w:t>3</w:t>
      </w:r>
      <w:r w:rsidR="00445A3D">
        <w:t>9</w:t>
      </w:r>
      <w:r w:rsidR="000950A8">
        <w:t>),</w:t>
      </w:r>
      <w:r>
        <w:t xml:space="preserve"> se polja </w:t>
      </w:r>
      <w:r w:rsidR="00B261D3">
        <w:t>odprejo za urejanje in lahko vnese</w:t>
      </w:r>
      <w:r w:rsidR="001418C0">
        <w:t>te</w:t>
      </w:r>
      <w:r w:rsidR="00B261D3">
        <w:t xml:space="preserve"> spremembe. </w:t>
      </w:r>
      <w:r w:rsidR="0018092C">
        <w:t>Pri telefonskih številkah vnese</w:t>
      </w:r>
      <w:r w:rsidR="001418C0">
        <w:t>te</w:t>
      </w:r>
      <w:r w:rsidR="0018092C">
        <w:t xml:space="preserve"> samo </w:t>
      </w:r>
      <w:r w:rsidR="00B41166">
        <w:t>številke</w:t>
      </w:r>
      <w:r w:rsidR="0018092C">
        <w:t xml:space="preserve">, portal ob shranitvi podatkov samodejno doda presledke. </w:t>
      </w:r>
    </w:p>
    <w:p w14:paraId="25D6D809" w14:textId="77777777" w:rsidR="00B261D3" w:rsidRDefault="00B261D3" w:rsidP="00B261D3">
      <w:pPr>
        <w:pStyle w:val="Brezrazmikov"/>
        <w:jc w:val="both"/>
      </w:pPr>
    </w:p>
    <w:p w14:paraId="3E2A8C8A" w14:textId="77777777" w:rsidR="00010938" w:rsidRDefault="00B261D3" w:rsidP="00B261D3">
      <w:pPr>
        <w:pStyle w:val="Brezrazmikov"/>
        <w:jc w:val="both"/>
      </w:pPr>
      <w:r>
        <w:t>Pri elektronskih naslovih</w:t>
      </w:r>
      <w:r w:rsidR="00557F19">
        <w:t xml:space="preserve"> (glej sliko </w:t>
      </w:r>
      <w:r w:rsidR="00445A3D">
        <w:t>40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w:t>
      </w:r>
      <w:r w:rsidR="001418C0">
        <w:t>te</w:t>
      </w:r>
      <w:r w:rsidR="001F7AC4">
        <w:t xml:space="preserve"> med naslovi navesti vejice. </w:t>
      </w:r>
    </w:p>
    <w:p w14:paraId="015E579D" w14:textId="77777777" w:rsidR="00B261D3" w:rsidRDefault="001F7AC4" w:rsidP="00B261D3">
      <w:pPr>
        <w:pStyle w:val="Brezrazmikov"/>
        <w:jc w:val="both"/>
      </w:pPr>
      <w:r>
        <w:t>Primer</w:t>
      </w:r>
      <w:r w:rsidR="00010938">
        <w:t xml:space="preserve"> vnosa</w:t>
      </w:r>
      <w:r>
        <w:t>: janez.novak@zazdravje.si, marija.kovac@zazdravje.si</w:t>
      </w:r>
    </w:p>
    <w:p w14:paraId="1B53CE78" w14:textId="77777777" w:rsidR="00B261D3" w:rsidRDefault="00B261D3" w:rsidP="00366D31">
      <w:pPr>
        <w:pStyle w:val="Brezrazmikov"/>
        <w:jc w:val="both"/>
      </w:pPr>
    </w:p>
    <w:p w14:paraId="7924A06B" w14:textId="77777777" w:rsidR="000950A8" w:rsidRDefault="000950A8" w:rsidP="00366D31">
      <w:pPr>
        <w:pStyle w:val="Brezrazmikov"/>
        <w:jc w:val="both"/>
      </w:pPr>
      <w:r>
        <w:t>Spremembe podatkov potrdi</w:t>
      </w:r>
      <w:r w:rsidR="001418C0">
        <w:t>te</w:t>
      </w:r>
      <w:r>
        <w:t xml:space="preserve"> s klikom na gumb </w:t>
      </w:r>
      <w:r w:rsidR="00997A70">
        <w:t>»</w:t>
      </w:r>
      <w:r>
        <w:t>Potrdi spremembe</w:t>
      </w:r>
      <w:r w:rsidR="00997A70">
        <w:t>«</w:t>
      </w:r>
      <w:r>
        <w:t xml:space="preserve"> na dnu spletne strani.</w:t>
      </w:r>
      <w:r w:rsidR="00B41166">
        <w:t xml:space="preserve"> Vpisane spremembe podatkov takoj postanejo veljavne. </w:t>
      </w:r>
      <w:r>
        <w:t>Če sprememb ne želi</w:t>
      </w:r>
      <w:r w:rsidR="001418C0">
        <w:t>te</w:t>
      </w:r>
      <w:r>
        <w:t xml:space="preserve"> potrditi, </w:t>
      </w:r>
      <w:r w:rsidR="001418C0">
        <w:t>kliknite</w:t>
      </w:r>
      <w:r>
        <w:t xml:space="preserve"> na gumb </w:t>
      </w:r>
      <w:r w:rsidR="00997A70">
        <w:t>»</w:t>
      </w:r>
      <w:r>
        <w:t>Prekliči vnos</w:t>
      </w:r>
      <w:r w:rsidR="00997A70">
        <w:t>«</w:t>
      </w:r>
      <w:r>
        <w:t xml:space="preserve">. </w:t>
      </w:r>
    </w:p>
    <w:p w14:paraId="0D2B1183" w14:textId="77777777" w:rsidR="000950A8" w:rsidRDefault="000950A8" w:rsidP="00366D31">
      <w:pPr>
        <w:pStyle w:val="Brezrazmikov"/>
        <w:jc w:val="both"/>
      </w:pPr>
    </w:p>
    <w:p w14:paraId="484B885C" w14:textId="77777777" w:rsidR="001418C0" w:rsidRDefault="000950A8" w:rsidP="00366D31">
      <w:pPr>
        <w:pStyle w:val="Brezrazmikov"/>
        <w:jc w:val="both"/>
      </w:pPr>
      <w:r>
        <w:t>Na dnu spletne strani se na</w:t>
      </w:r>
      <w:r w:rsidR="00557F19">
        <w:t>haja</w:t>
      </w:r>
      <w:r>
        <w:t xml:space="preserve"> gumb </w:t>
      </w:r>
      <w:r w:rsidR="00997A70">
        <w:t>»</w:t>
      </w:r>
      <w:r>
        <w:t>Dnevnik sprememb</w:t>
      </w:r>
      <w:r w:rsidR="00997A70">
        <w:t>«</w:t>
      </w:r>
      <w:r>
        <w:t>. Ko klikne</w:t>
      </w:r>
      <w:r w:rsidR="001418C0">
        <w:t>te</w:t>
      </w:r>
      <w:r>
        <w:t xml:space="preserve"> nanj, se </w:t>
      </w:r>
      <w:r w:rsidR="001418C0">
        <w:t>vam</w:t>
      </w:r>
      <w:r>
        <w:t xml:space="preserve"> prikaže zgodovina sprememb kontaktnih podatkov, kjer je razvidno kdo, kdaj in katere podatke je spremenil. Glej sliko </w:t>
      </w:r>
      <w:r w:rsidR="00445A3D">
        <w:t>42</w:t>
      </w:r>
      <w:r>
        <w:t xml:space="preserve">. </w:t>
      </w:r>
    </w:p>
    <w:p w14:paraId="14BB0CFD" w14:textId="77777777" w:rsidR="001418C0" w:rsidRDefault="001418C0" w:rsidP="00366D31">
      <w:pPr>
        <w:pStyle w:val="Brezrazmikov"/>
        <w:jc w:val="both"/>
      </w:pPr>
    </w:p>
    <w:p w14:paraId="66EDF809" w14:textId="77777777" w:rsidR="000950A8" w:rsidRDefault="000950A8" w:rsidP="00366D31">
      <w:pPr>
        <w:pStyle w:val="Brezrazmikov"/>
        <w:jc w:val="both"/>
      </w:pPr>
      <w:r>
        <w:t>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S klikom na ta gumb se vrne</w:t>
      </w:r>
      <w:r w:rsidR="001418C0">
        <w:t>te</w:t>
      </w:r>
      <w:r w:rsidR="00EA70BB">
        <w:t xml:space="preserve"> na prejšnjo spletno stran. </w:t>
      </w:r>
    </w:p>
    <w:p w14:paraId="52515EF7" w14:textId="77777777" w:rsidR="000950A8" w:rsidRDefault="000950A8" w:rsidP="00366D31">
      <w:pPr>
        <w:pStyle w:val="Brezrazmikov"/>
        <w:jc w:val="both"/>
      </w:pPr>
    </w:p>
    <w:p w14:paraId="16B50093" w14:textId="77777777" w:rsidR="00557F19" w:rsidRDefault="004112F5" w:rsidP="00557F19">
      <w:pPr>
        <w:pStyle w:val="Brezrazmikov"/>
        <w:jc w:val="center"/>
      </w:pPr>
      <w:r>
        <w:rPr>
          <w:noProof/>
        </w:rPr>
        <w:lastRenderedPageBreak/>
        <w:drawing>
          <wp:inline distT="0" distB="0" distL="0" distR="0" wp14:anchorId="43D3EB4C" wp14:editId="33F6A524">
            <wp:extent cx="5939790" cy="4399280"/>
            <wp:effectExtent l="19050" t="19050" r="22860" b="203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4399280"/>
                    </a:xfrm>
                    <a:prstGeom prst="rect">
                      <a:avLst/>
                    </a:prstGeom>
                    <a:ln>
                      <a:solidFill>
                        <a:schemeClr val="accent1"/>
                      </a:solidFill>
                    </a:ln>
                  </pic:spPr>
                </pic:pic>
              </a:graphicData>
            </a:graphic>
          </wp:inline>
        </w:drawing>
      </w:r>
    </w:p>
    <w:p w14:paraId="38E3CEE2" w14:textId="77777777" w:rsidR="00F00A12" w:rsidRDefault="00557F19" w:rsidP="00557F19">
      <w:pPr>
        <w:pStyle w:val="Brezrazmikov"/>
        <w:jc w:val="center"/>
        <w:rPr>
          <w:b/>
          <w:sz w:val="20"/>
        </w:rPr>
      </w:pPr>
      <w:r>
        <w:rPr>
          <w:b/>
          <w:sz w:val="20"/>
        </w:rPr>
        <w:t xml:space="preserve">Slika </w:t>
      </w:r>
      <w:r w:rsidR="00445A3D">
        <w:rPr>
          <w:b/>
          <w:sz w:val="20"/>
        </w:rPr>
        <w:t>42</w:t>
      </w:r>
      <w:r>
        <w:rPr>
          <w:b/>
          <w:sz w:val="20"/>
        </w:rPr>
        <w:t xml:space="preserve">: Prikaz </w:t>
      </w:r>
      <w:r w:rsidR="00BA03EC">
        <w:rPr>
          <w:b/>
          <w:sz w:val="20"/>
        </w:rPr>
        <w:t>zgodovine sprememb kontaktnih podatkov</w:t>
      </w:r>
    </w:p>
    <w:p w14:paraId="168498E2" w14:textId="77777777" w:rsidR="00557F19" w:rsidRDefault="00557F19" w:rsidP="00366D31">
      <w:pPr>
        <w:pStyle w:val="Brezrazmikov"/>
        <w:jc w:val="both"/>
      </w:pPr>
    </w:p>
    <w:p w14:paraId="77E9D557" w14:textId="77777777" w:rsidR="002739AD" w:rsidRDefault="002739AD" w:rsidP="00366D31">
      <w:pPr>
        <w:pStyle w:val="Brezrazmikov"/>
        <w:jc w:val="both"/>
      </w:pPr>
    </w:p>
    <w:p w14:paraId="60AA5022" w14:textId="77777777" w:rsidR="002739AD" w:rsidRPr="002739AD" w:rsidRDefault="002739AD" w:rsidP="006139DA">
      <w:pPr>
        <w:pStyle w:val="Naslov2"/>
        <w:jc w:val="left"/>
      </w:pPr>
      <w:bookmarkStart w:id="31" w:name="_Toc156972067"/>
      <w:r w:rsidRPr="002739AD">
        <w:t>3.1</w:t>
      </w:r>
      <w:r w:rsidR="00711F97">
        <w:t>7</w:t>
      </w:r>
      <w:r w:rsidRPr="002739AD">
        <w:t xml:space="preserve">. </w:t>
      </w:r>
      <w:r w:rsidR="00826229">
        <w:t>Pregled in ure</w:t>
      </w:r>
      <w:r w:rsidRPr="002739AD">
        <w:t>janje podatkov o vozilih za izvajanje program</w:t>
      </w:r>
      <w:r w:rsidR="00E3034F">
        <w:t>ov</w:t>
      </w:r>
      <w:r w:rsidRPr="002739AD">
        <w:t xml:space="preserve"> NMP, </w:t>
      </w:r>
      <w:r w:rsidR="00E3034F">
        <w:t>nenujnih reševalnih prevozov in sanitetnih prevozov</w:t>
      </w:r>
      <w:bookmarkEnd w:id="31"/>
    </w:p>
    <w:p w14:paraId="00D106FD" w14:textId="77777777" w:rsidR="002739AD" w:rsidRDefault="002739AD" w:rsidP="00366D31">
      <w:pPr>
        <w:pStyle w:val="Brezrazmikov"/>
        <w:jc w:val="both"/>
      </w:pPr>
    </w:p>
    <w:p w14:paraId="6E05DB31" w14:textId="75B6B68F" w:rsidR="00010938" w:rsidRDefault="002739AD" w:rsidP="002739AD">
      <w:pPr>
        <w:pStyle w:val="Brezrazmikov"/>
        <w:jc w:val="both"/>
      </w:pPr>
      <w:r>
        <w:t>Uporabnik</w:t>
      </w:r>
      <w:r w:rsidR="00A95A45">
        <w:t>i</w:t>
      </w:r>
      <w:r>
        <w:t xml:space="preserve"> portala s pooblastilom </w:t>
      </w:r>
      <w:r w:rsidRPr="0049696A">
        <w:rPr>
          <w:b/>
          <w:bCs/>
        </w:rPr>
        <w:t>I006</w:t>
      </w:r>
      <w:r>
        <w:t xml:space="preserve"> (</w:t>
      </w:r>
      <w:r w:rsidR="0049696A">
        <w:t xml:space="preserve">za urejanje pooblastil </w:t>
      </w:r>
      <w:r>
        <w:t>glej poglavje 2.2.4.) ima</w:t>
      </w:r>
      <w:r w:rsidR="00A95A45">
        <w:t>jo</w:t>
      </w:r>
      <w:r>
        <w:t xml:space="preserve"> na portalu dostopno menijsko izbiro »</w:t>
      </w:r>
      <w:r w:rsidR="00826229">
        <w:t>Pregled in urejanje v</w:t>
      </w:r>
      <w:r>
        <w:t>ozil za izvajanje program</w:t>
      </w:r>
      <w:r w:rsidR="00E3034F">
        <w:t>ov</w:t>
      </w:r>
      <w:r>
        <w:t xml:space="preserve"> NMP, </w:t>
      </w:r>
      <w:r w:rsidR="00E3034F">
        <w:t>nenujnih reševalnih prevozov in sanitetnih prevozov</w:t>
      </w:r>
      <w:r>
        <w:t>«</w:t>
      </w:r>
      <w:r w:rsidR="00590981">
        <w:t xml:space="preserve">. </w:t>
      </w:r>
    </w:p>
    <w:p w14:paraId="71B6EB59" w14:textId="77777777" w:rsidR="00010938" w:rsidRDefault="00010938" w:rsidP="002739AD">
      <w:pPr>
        <w:pStyle w:val="Brezrazmikov"/>
        <w:jc w:val="both"/>
      </w:pPr>
    </w:p>
    <w:p w14:paraId="116FA727" w14:textId="77777777" w:rsidR="00590981" w:rsidRDefault="00590981" w:rsidP="002739AD">
      <w:pPr>
        <w:pStyle w:val="Brezrazmikov"/>
        <w:jc w:val="both"/>
      </w:pPr>
      <w:r>
        <w:t xml:space="preserve">S pomočjo te funkcionalnosti portala izvajalec ZZZS-ju sporoča podatke o teh vozilih. ZZZS </w:t>
      </w:r>
      <w:r w:rsidR="00847574">
        <w:t xml:space="preserve">prejete podatke pregleda in potrdi. Potrjeni podatki se </w:t>
      </w:r>
      <w:r>
        <w:t>uporablja</w:t>
      </w:r>
      <w:r w:rsidR="00847574">
        <w:t>jo</w:t>
      </w:r>
      <w:r>
        <w:t xml:space="preserve"> </w:t>
      </w:r>
      <w:r w:rsidR="00847574">
        <w:t xml:space="preserve">pri </w:t>
      </w:r>
      <w:r>
        <w:t>kontrol</w:t>
      </w:r>
      <w:r w:rsidR="00847574">
        <w:t>ah</w:t>
      </w:r>
      <w:r>
        <w:t xml:space="preserve"> pravilnosti obračuna storitev reševalnih prevozov. </w:t>
      </w:r>
    </w:p>
    <w:p w14:paraId="036C335A" w14:textId="77777777" w:rsidR="00590981" w:rsidRDefault="00590981" w:rsidP="002739AD">
      <w:pPr>
        <w:pStyle w:val="Brezrazmikov"/>
        <w:jc w:val="both"/>
      </w:pPr>
    </w:p>
    <w:p w14:paraId="68FAAF4D" w14:textId="77777777" w:rsidR="002739AD" w:rsidRDefault="002739AD" w:rsidP="002739AD">
      <w:pPr>
        <w:pStyle w:val="Brezrazmikov"/>
        <w:jc w:val="both"/>
      </w:pPr>
      <w:r>
        <w:t xml:space="preserve">S klikom na </w:t>
      </w:r>
      <w:r w:rsidR="00590981">
        <w:t xml:space="preserve">menijsko </w:t>
      </w:r>
      <w:r>
        <w:t>izbiro</w:t>
      </w:r>
      <w:r w:rsidR="00590981">
        <w:t>,</w:t>
      </w:r>
      <w:r>
        <w:t xml:space="preserve"> se </w:t>
      </w:r>
      <w:r w:rsidR="00A95A45">
        <w:t xml:space="preserve">vam </w:t>
      </w:r>
      <w:r>
        <w:t>prikaže spletna stran, kjer ima</w:t>
      </w:r>
      <w:r w:rsidR="00A95A45">
        <w:t>te</w:t>
      </w:r>
      <w:r>
        <w:t xml:space="preserve"> vpogled v trenutne </w:t>
      </w:r>
      <w:r w:rsidR="00847574">
        <w:t xml:space="preserve">potrjene (veljavne) </w:t>
      </w:r>
      <w:r>
        <w:t>podatke o vozilih za izvajanje program</w:t>
      </w:r>
      <w:r w:rsidR="00E3034F">
        <w:t>ov</w:t>
      </w:r>
      <w:r>
        <w:t xml:space="preserve"> NMP, nenujnih reševalnih prevozov</w:t>
      </w:r>
      <w:r w:rsidR="00E3034F">
        <w:t xml:space="preserve"> in sanitetnih prevozov</w:t>
      </w:r>
      <w:r w:rsidR="009C5031">
        <w:t xml:space="preserve">. Glej sliko </w:t>
      </w:r>
      <w:r w:rsidR="00FC360A">
        <w:t>4</w:t>
      </w:r>
      <w:r w:rsidR="00445A3D">
        <w:t>3</w:t>
      </w:r>
      <w:r w:rsidR="009C5031">
        <w:t xml:space="preserve">. </w:t>
      </w:r>
    </w:p>
    <w:p w14:paraId="7424123C" w14:textId="77777777" w:rsidR="002739AD" w:rsidRDefault="0063667D" w:rsidP="002739AD">
      <w:pPr>
        <w:pStyle w:val="Brezrazmikov"/>
        <w:jc w:val="both"/>
      </w:pPr>
      <w:r>
        <w:rPr>
          <w:noProof/>
        </w:rPr>
        <w:lastRenderedPageBreak/>
        <w:drawing>
          <wp:inline distT="0" distB="0" distL="0" distR="0" wp14:anchorId="182A2A73" wp14:editId="24AB457C">
            <wp:extent cx="5939790" cy="3796665"/>
            <wp:effectExtent l="19050" t="19050" r="22860" b="1333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9790" cy="3796665"/>
                    </a:xfrm>
                    <a:prstGeom prst="rect">
                      <a:avLst/>
                    </a:prstGeom>
                    <a:ln>
                      <a:solidFill>
                        <a:schemeClr val="tx2"/>
                      </a:solidFill>
                    </a:ln>
                  </pic:spPr>
                </pic:pic>
              </a:graphicData>
            </a:graphic>
          </wp:inline>
        </w:drawing>
      </w:r>
    </w:p>
    <w:p w14:paraId="26DC6BE7" w14:textId="77777777" w:rsidR="00641D6B" w:rsidRDefault="00641D6B" w:rsidP="00641D6B">
      <w:pPr>
        <w:pStyle w:val="Brezrazmikov"/>
        <w:jc w:val="center"/>
        <w:rPr>
          <w:b/>
          <w:sz w:val="20"/>
        </w:rPr>
      </w:pPr>
      <w:r>
        <w:rPr>
          <w:b/>
          <w:sz w:val="20"/>
        </w:rPr>
        <w:t xml:space="preserve">Slika </w:t>
      </w:r>
      <w:r w:rsidR="00FC360A">
        <w:rPr>
          <w:b/>
          <w:sz w:val="20"/>
        </w:rPr>
        <w:t>4</w:t>
      </w:r>
      <w:r w:rsidR="00445A3D">
        <w:rPr>
          <w:b/>
          <w:sz w:val="20"/>
        </w:rPr>
        <w:t>3</w:t>
      </w:r>
      <w:r>
        <w:rPr>
          <w:b/>
          <w:sz w:val="20"/>
        </w:rPr>
        <w:t xml:space="preserve">: </w:t>
      </w:r>
      <w:r w:rsidR="005F10FC">
        <w:rPr>
          <w:b/>
          <w:sz w:val="20"/>
        </w:rPr>
        <w:t>Spletna stran s prikazanimi podatki o vozilih</w:t>
      </w:r>
    </w:p>
    <w:p w14:paraId="71244A2B" w14:textId="77777777" w:rsidR="00641D6B" w:rsidRDefault="00641D6B" w:rsidP="002739AD">
      <w:pPr>
        <w:pStyle w:val="Brezrazmikov"/>
        <w:jc w:val="both"/>
      </w:pPr>
    </w:p>
    <w:p w14:paraId="183E37E1" w14:textId="77777777" w:rsidR="00641D6B" w:rsidRDefault="009C5031" w:rsidP="00366D31">
      <w:pPr>
        <w:pStyle w:val="Brezrazmikov"/>
        <w:jc w:val="both"/>
      </w:pPr>
      <w:r>
        <w:t xml:space="preserve">S klikom na </w:t>
      </w:r>
      <w:r w:rsidR="00641D6B">
        <w:t>kvadratek</w:t>
      </w:r>
      <w:r>
        <w:t xml:space="preserve"> »</w:t>
      </w:r>
      <w:r w:rsidR="00641D6B">
        <w:t>Prikaz tudi neaktivnih zapisov</w:t>
      </w:r>
      <w:r>
        <w:t xml:space="preserve">« se </w:t>
      </w:r>
      <w:r w:rsidR="00641D6B">
        <w:t>na seznamu prikažejo tudi vozila, pri katerih je izpolnjen podatek »Datum do«, ki označuje</w:t>
      </w:r>
      <w:r w:rsidR="00590981">
        <w:t>,</w:t>
      </w:r>
      <w:r w:rsidR="00641D6B">
        <w:t xml:space="preserve"> da se vozilo od </w:t>
      </w:r>
      <w:r w:rsidR="00590981">
        <w:t>tega datuma</w:t>
      </w:r>
      <w:r w:rsidR="00641D6B">
        <w:t xml:space="preserve"> naprej ne uporablja več. </w:t>
      </w:r>
    </w:p>
    <w:p w14:paraId="25F267B7" w14:textId="77777777" w:rsidR="00641D6B" w:rsidRDefault="00641D6B" w:rsidP="00366D31">
      <w:pPr>
        <w:pStyle w:val="Brezrazmikov"/>
        <w:jc w:val="both"/>
      </w:pPr>
    </w:p>
    <w:p w14:paraId="5F819B10" w14:textId="77777777" w:rsidR="00641D6B" w:rsidRDefault="00641D6B" w:rsidP="00366D31">
      <w:pPr>
        <w:pStyle w:val="Brezrazmikov"/>
        <w:jc w:val="both"/>
      </w:pPr>
      <w:r>
        <w:t xml:space="preserve">S klikom na gumb </w:t>
      </w:r>
      <w:r>
        <w:rPr>
          <w:noProof/>
        </w:rPr>
        <w:drawing>
          <wp:inline distT="0" distB="0" distL="0" distR="0" wp14:anchorId="5995795E" wp14:editId="565DE463">
            <wp:extent cx="672998" cy="205858"/>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08" cy="211367"/>
                    </a:xfrm>
                    <a:prstGeom prst="rect">
                      <a:avLst/>
                    </a:prstGeom>
                  </pic:spPr>
                </pic:pic>
              </a:graphicData>
            </a:graphic>
          </wp:inline>
        </w:drawing>
      </w:r>
      <w:r>
        <w:t xml:space="preserve"> začne</w:t>
      </w:r>
      <w:r w:rsidR="00A95A45">
        <w:t>te</w:t>
      </w:r>
      <w:r>
        <w:t xml:space="preserve"> postopek za vnos podatkov o novem vozilu. Prikaže se </w:t>
      </w:r>
      <w:r w:rsidR="00A95A45">
        <w:t>vam</w:t>
      </w:r>
      <w:r>
        <w:t xml:space="preserve"> okno za vpis podatkov o novem vozilu</w:t>
      </w:r>
      <w:r w:rsidR="00010938">
        <w:t xml:space="preserve"> (glej sliko </w:t>
      </w:r>
      <w:r w:rsidR="008B3AB2">
        <w:t>4</w:t>
      </w:r>
      <w:r w:rsidR="00445A3D">
        <w:t>4</w:t>
      </w:r>
      <w:r w:rsidR="00010938">
        <w:t>)</w:t>
      </w:r>
      <w:r>
        <w:t xml:space="preserve">. </w:t>
      </w:r>
    </w:p>
    <w:p w14:paraId="0A26AEE0" w14:textId="77777777" w:rsidR="00641D6B" w:rsidRDefault="00641D6B" w:rsidP="00366D31">
      <w:pPr>
        <w:pStyle w:val="Brezrazmikov"/>
        <w:jc w:val="both"/>
      </w:pPr>
    </w:p>
    <w:p w14:paraId="090F76BC" w14:textId="77777777" w:rsidR="00641D6B" w:rsidRDefault="0094423C" w:rsidP="0094423C">
      <w:pPr>
        <w:pStyle w:val="Brezrazmikov"/>
        <w:jc w:val="center"/>
      </w:pPr>
      <w:r>
        <w:rPr>
          <w:noProof/>
        </w:rPr>
        <w:drawing>
          <wp:inline distT="0" distB="0" distL="0" distR="0" wp14:anchorId="6B0F909D" wp14:editId="4F2BD164">
            <wp:extent cx="5113173" cy="2429222"/>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30991" cy="2437687"/>
                    </a:xfrm>
                    <a:prstGeom prst="rect">
                      <a:avLst/>
                    </a:prstGeom>
                  </pic:spPr>
                </pic:pic>
              </a:graphicData>
            </a:graphic>
          </wp:inline>
        </w:drawing>
      </w:r>
    </w:p>
    <w:p w14:paraId="314AB5FB" w14:textId="77777777" w:rsidR="00641D6B"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4</w:t>
      </w:r>
      <w:r w:rsidRPr="0094423C">
        <w:rPr>
          <w:b/>
          <w:sz w:val="20"/>
        </w:rPr>
        <w:t xml:space="preserve">: </w:t>
      </w:r>
      <w:r>
        <w:rPr>
          <w:b/>
          <w:sz w:val="20"/>
        </w:rPr>
        <w:t>Okno za v</w:t>
      </w:r>
      <w:r w:rsidRPr="0094423C">
        <w:rPr>
          <w:b/>
          <w:sz w:val="20"/>
        </w:rPr>
        <w:t>nos podatkov o novem vozilu</w:t>
      </w:r>
    </w:p>
    <w:p w14:paraId="1A34340E" w14:textId="77777777" w:rsidR="0094423C" w:rsidRDefault="0094423C" w:rsidP="00366D31">
      <w:pPr>
        <w:pStyle w:val="Brezrazmikov"/>
        <w:jc w:val="both"/>
      </w:pPr>
    </w:p>
    <w:p w14:paraId="5FBDB6B4" w14:textId="77777777" w:rsidR="0094423C" w:rsidRDefault="0094423C" w:rsidP="00366D31">
      <w:pPr>
        <w:pStyle w:val="Brezrazmikov"/>
        <w:jc w:val="both"/>
      </w:pPr>
      <w:r>
        <w:t>Pri vpisu datumov si lahko pomaga</w:t>
      </w:r>
      <w:r w:rsidR="00A95A45">
        <w:t>te</w:t>
      </w:r>
      <w:r>
        <w:t xml:space="preserve"> s koledarčkom, ki se </w:t>
      </w:r>
      <w:r w:rsidR="00A95A45">
        <w:t>vam</w:t>
      </w:r>
      <w:r>
        <w:t xml:space="preserve"> odpre</w:t>
      </w:r>
      <w:r w:rsidR="00590981">
        <w:t>,</w:t>
      </w:r>
      <w:r>
        <w:t xml:space="preserve"> če klikne</w:t>
      </w:r>
      <w:r w:rsidR="00A95A45">
        <w:t>te</w:t>
      </w:r>
      <w:r>
        <w:t xml:space="preserve"> na slikico pri polju. Namembnost vozila izbere</w:t>
      </w:r>
      <w:r w:rsidR="00A95A45">
        <w:t>te</w:t>
      </w:r>
      <w:r>
        <w:t xml:space="preserve"> izmed opcij, ki so na voljo v </w:t>
      </w:r>
      <w:r w:rsidR="00010938">
        <w:t>spustnem</w:t>
      </w:r>
      <w:r>
        <w:t xml:space="preserve"> seznamu. Vnos podatkov potrdi</w:t>
      </w:r>
      <w:r w:rsidR="00A95A45">
        <w:t>te</w:t>
      </w:r>
      <w:r>
        <w:t xml:space="preserve"> s klikom na gumb »Pošlji«. Podatki o vozilu bodo </w:t>
      </w:r>
      <w:r w:rsidR="00590981">
        <w:t xml:space="preserve">s tem </w:t>
      </w:r>
      <w:r>
        <w:t>poslani v potrditev na ZZZS. Če podatkov ne želi</w:t>
      </w:r>
      <w:r w:rsidR="00A95A45">
        <w:t>te</w:t>
      </w:r>
      <w:r>
        <w:t xml:space="preserve"> shraniti in poslati na ZZZS, klikn</w:t>
      </w:r>
      <w:r w:rsidR="00A95A45">
        <w:t>ite</w:t>
      </w:r>
      <w:r>
        <w:t xml:space="preserve"> na gumb »Prekliči«. </w:t>
      </w:r>
    </w:p>
    <w:p w14:paraId="0C170B62" w14:textId="77777777" w:rsidR="0094423C" w:rsidRDefault="0094423C" w:rsidP="00366D31">
      <w:pPr>
        <w:pStyle w:val="Brezrazmikov"/>
        <w:jc w:val="both"/>
      </w:pPr>
    </w:p>
    <w:p w14:paraId="6B1C68F8" w14:textId="4DCA7654" w:rsidR="0094423C" w:rsidRDefault="0094423C" w:rsidP="00366D31">
      <w:pPr>
        <w:pStyle w:val="Brezrazmikov"/>
        <w:jc w:val="both"/>
      </w:pPr>
      <w:r>
        <w:lastRenderedPageBreak/>
        <w:t>Na seznamu vozil</w:t>
      </w:r>
      <w:r w:rsidR="00961133">
        <w:t xml:space="preserve">, ki je prikazan na </w:t>
      </w:r>
      <w:r>
        <w:t>slik</w:t>
      </w:r>
      <w:r w:rsidR="00961133">
        <w:t>i</w:t>
      </w:r>
      <w:r>
        <w:t xml:space="preserve"> </w:t>
      </w:r>
      <w:r w:rsidR="00FC360A">
        <w:t>4</w:t>
      </w:r>
      <w:r w:rsidR="009342D5">
        <w:t>3</w:t>
      </w:r>
      <w:r w:rsidR="00590981">
        <w:t>,</w:t>
      </w:r>
      <w:r w:rsidR="00961133">
        <w:t xml:space="preserve"> lahko</w:t>
      </w:r>
      <w:r>
        <w:t xml:space="preserve"> </w:t>
      </w:r>
      <w:r w:rsidR="00C8525A">
        <w:t xml:space="preserve">tudi </w:t>
      </w:r>
      <w:r w:rsidR="00010938">
        <w:t>spremeni</w:t>
      </w:r>
      <w:r w:rsidR="00A95A45">
        <w:t>te</w:t>
      </w:r>
      <w:r w:rsidR="00010938">
        <w:t xml:space="preserve"> podatke</w:t>
      </w:r>
      <w:r>
        <w:t xml:space="preserve"> o </w:t>
      </w:r>
      <w:r w:rsidR="00961133">
        <w:t xml:space="preserve">posameznem </w:t>
      </w:r>
      <w:r>
        <w:t xml:space="preserve">vozilu. </w:t>
      </w:r>
      <w:r w:rsidR="00961133">
        <w:t>V tem primeru klikne</w:t>
      </w:r>
      <w:r w:rsidR="00A95A45">
        <w:t>te</w:t>
      </w:r>
      <w:r w:rsidR="00961133">
        <w:t xml:space="preserve"> na </w:t>
      </w:r>
      <w:r>
        <w:t xml:space="preserve">gumb </w:t>
      </w:r>
      <w:r>
        <w:rPr>
          <w:noProof/>
        </w:rPr>
        <w:drawing>
          <wp:inline distT="0" distB="0" distL="0" distR="0" wp14:anchorId="5F0CDAFE" wp14:editId="0B3A312C">
            <wp:extent cx="190476" cy="200000"/>
            <wp:effectExtent l="0" t="0" r="63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76" cy="200000"/>
                    </a:xfrm>
                    <a:prstGeom prst="rect">
                      <a:avLst/>
                    </a:prstGeom>
                  </pic:spPr>
                </pic:pic>
              </a:graphicData>
            </a:graphic>
          </wp:inline>
        </w:drawing>
      </w:r>
      <w:r>
        <w:t xml:space="preserve"> </w:t>
      </w:r>
      <w:r w:rsidR="00961133">
        <w:t xml:space="preserve">v vrstici, v kateri so prikazani podatki tega vozila. Prikaže se </w:t>
      </w:r>
      <w:r w:rsidR="00A95A45">
        <w:t>vam</w:t>
      </w:r>
      <w:r w:rsidR="00961133">
        <w:t xml:space="preserve"> okno</w:t>
      </w:r>
      <w:r>
        <w:t>, v katerem lahko vpiše</w:t>
      </w:r>
      <w:r w:rsidR="00A95A45">
        <w:t>te</w:t>
      </w:r>
      <w:r>
        <w:t xml:space="preserve"> spremembe</w:t>
      </w:r>
      <w:r w:rsidR="00961133">
        <w:t xml:space="preserve"> podatkov</w:t>
      </w:r>
      <w:r>
        <w:t xml:space="preserve"> in </w:t>
      </w:r>
      <w:r w:rsidR="00961133">
        <w:t xml:space="preserve">jih </w:t>
      </w:r>
      <w:r>
        <w:t>s klikom na gumb »Pošlji« pošlje</w:t>
      </w:r>
      <w:r w:rsidR="00A95A45">
        <w:t>te</w:t>
      </w:r>
      <w:r>
        <w:t xml:space="preserve"> v potrditev na ZZZS</w:t>
      </w:r>
      <w:r w:rsidR="00010938">
        <w:t xml:space="preserve"> (g</w:t>
      </w:r>
      <w:r>
        <w:t xml:space="preserve">lej sliko </w:t>
      </w:r>
      <w:r w:rsidR="008B3AB2">
        <w:t>4</w:t>
      </w:r>
      <w:r w:rsidR="00445A3D">
        <w:t>5</w:t>
      </w:r>
      <w:r w:rsidR="00010938">
        <w:t>)</w:t>
      </w:r>
      <w:r>
        <w:t>.</w:t>
      </w:r>
    </w:p>
    <w:p w14:paraId="3BF3DF0A" w14:textId="77777777" w:rsidR="0094423C" w:rsidRDefault="0094423C" w:rsidP="00366D31">
      <w:pPr>
        <w:pStyle w:val="Brezrazmikov"/>
        <w:jc w:val="both"/>
      </w:pPr>
    </w:p>
    <w:p w14:paraId="15C060AC" w14:textId="77777777" w:rsidR="0094423C" w:rsidRDefault="0094423C" w:rsidP="0094423C">
      <w:pPr>
        <w:pStyle w:val="Brezrazmikov"/>
        <w:jc w:val="center"/>
      </w:pPr>
      <w:r>
        <w:rPr>
          <w:noProof/>
        </w:rPr>
        <w:drawing>
          <wp:inline distT="0" distB="0" distL="0" distR="0" wp14:anchorId="527D11DE" wp14:editId="232343EC">
            <wp:extent cx="5378427" cy="2582266"/>
            <wp:effectExtent l="0" t="0" r="0" b="889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2931" cy="2594031"/>
                    </a:xfrm>
                    <a:prstGeom prst="rect">
                      <a:avLst/>
                    </a:prstGeom>
                  </pic:spPr>
                </pic:pic>
              </a:graphicData>
            </a:graphic>
          </wp:inline>
        </w:drawing>
      </w:r>
    </w:p>
    <w:p w14:paraId="10495864" w14:textId="77777777" w:rsidR="0094423C"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5</w:t>
      </w:r>
      <w:r w:rsidRPr="0094423C">
        <w:rPr>
          <w:b/>
          <w:sz w:val="20"/>
        </w:rPr>
        <w:t>: Okno za spreminjanje podatkov o vozilu</w:t>
      </w:r>
    </w:p>
    <w:p w14:paraId="68D0A6C1" w14:textId="77777777" w:rsidR="0094423C" w:rsidRDefault="0094423C" w:rsidP="00366D31">
      <w:pPr>
        <w:pStyle w:val="Brezrazmikov"/>
        <w:jc w:val="both"/>
      </w:pPr>
    </w:p>
    <w:p w14:paraId="279A1D52" w14:textId="77777777" w:rsidR="00961133" w:rsidRDefault="00961133" w:rsidP="00366D31">
      <w:pPr>
        <w:pStyle w:val="Brezrazmikov"/>
        <w:jc w:val="both"/>
      </w:pPr>
      <w:r>
        <w:t>S pomočjo istega okna lahko tudi opredeli</w:t>
      </w:r>
      <w:r w:rsidR="00A95A45">
        <w:t>te</w:t>
      </w:r>
      <w:r>
        <w:t xml:space="preserve">, da se posamezno </w:t>
      </w:r>
      <w:r w:rsidRPr="00961133">
        <w:rPr>
          <w:b/>
        </w:rPr>
        <w:t>vozilo ukine</w:t>
      </w:r>
      <w:r w:rsidR="00624C10" w:rsidRPr="00624C10">
        <w:t xml:space="preserve"> (preneha uporabljati)</w:t>
      </w:r>
      <w:r>
        <w:t>. V tem primeru na vrhu okna klikne</w:t>
      </w:r>
      <w:r w:rsidR="00A95A45">
        <w:t>te</w:t>
      </w:r>
      <w:r>
        <w:t xml:space="preserve"> na oznako »Ukinitev vozila«, vpiše datum v polju »Velja – do« in klikne</w:t>
      </w:r>
      <w:r w:rsidR="00A95A45">
        <w:t>te</w:t>
      </w:r>
      <w:r>
        <w:t xml:space="preserve"> na gumb »Pošlji«. </w:t>
      </w:r>
    </w:p>
    <w:p w14:paraId="5E639925" w14:textId="77777777" w:rsidR="00961133" w:rsidRDefault="00961133" w:rsidP="00366D31">
      <w:pPr>
        <w:pStyle w:val="Brezrazmikov"/>
        <w:jc w:val="both"/>
      </w:pPr>
    </w:p>
    <w:p w14:paraId="2DF70FC9" w14:textId="77777777" w:rsidR="0094423C" w:rsidRDefault="0094423C" w:rsidP="00366D31">
      <w:pPr>
        <w:pStyle w:val="Brezrazmikov"/>
        <w:jc w:val="both"/>
      </w:pPr>
      <w:r>
        <w:t>Če sprememb ne želi</w:t>
      </w:r>
      <w:r w:rsidR="00A95A45">
        <w:t>te</w:t>
      </w:r>
      <w:r>
        <w:t xml:space="preserve"> shraniti in poslati v potrditev na ZZZS, klikne</w:t>
      </w:r>
      <w:r w:rsidR="00A95A45">
        <w:t>te</w:t>
      </w:r>
      <w:r>
        <w:t xml:space="preserve"> na gumb »Prekliči«. </w:t>
      </w:r>
    </w:p>
    <w:p w14:paraId="7A2568B5" w14:textId="77777777" w:rsidR="0094423C" w:rsidRDefault="0094423C" w:rsidP="00366D31">
      <w:pPr>
        <w:pStyle w:val="Brezrazmikov"/>
        <w:jc w:val="both"/>
      </w:pPr>
    </w:p>
    <w:p w14:paraId="082EEE07" w14:textId="578E1380" w:rsidR="00010938" w:rsidRDefault="0094423C" w:rsidP="00366D31">
      <w:pPr>
        <w:pStyle w:val="Brezrazmikov"/>
        <w:jc w:val="both"/>
      </w:pPr>
      <w:r>
        <w:t>Na seznamu vozil</w:t>
      </w:r>
      <w:r w:rsidR="00961133">
        <w:t xml:space="preserve">, ki je prikazan na sliki </w:t>
      </w:r>
      <w:r w:rsidR="00FC360A">
        <w:t>4</w:t>
      </w:r>
      <w:r w:rsidR="009342D5">
        <w:t>3</w:t>
      </w:r>
      <w:r w:rsidR="00961133">
        <w:t>,</w:t>
      </w:r>
      <w:r>
        <w:t xml:space="preserve"> lahko </w:t>
      </w:r>
      <w:r w:rsidR="00961133">
        <w:t xml:space="preserve">tudi </w:t>
      </w:r>
      <w:r w:rsidR="00961133" w:rsidRPr="00914E78">
        <w:rPr>
          <w:b/>
        </w:rPr>
        <w:t>prekliče</w:t>
      </w:r>
      <w:r w:rsidR="00A95A45">
        <w:rPr>
          <w:b/>
        </w:rPr>
        <w:t>te</w:t>
      </w:r>
      <w:r w:rsidR="00961133" w:rsidRPr="00914E78">
        <w:rPr>
          <w:b/>
        </w:rPr>
        <w:t xml:space="preserve"> že poslane podatke na ZZZS</w:t>
      </w:r>
      <w:r w:rsidR="00961133">
        <w:t>. Postopek uporabi</w:t>
      </w:r>
      <w:r w:rsidR="00A95A45">
        <w:t>te</w:t>
      </w:r>
      <w:r w:rsidR="00961133">
        <w:t xml:space="preserve"> v primeru, </w:t>
      </w:r>
      <w:r w:rsidR="009342D5">
        <w:t>ko</w:t>
      </w:r>
      <w:r w:rsidR="00961133">
        <w:t xml:space="preserve"> </w:t>
      </w:r>
      <w:r w:rsidR="00A95A45">
        <w:t>ste</w:t>
      </w:r>
      <w:r w:rsidR="00961133">
        <w:t xml:space="preserve"> na ZZZS pomotoma poslal</w:t>
      </w:r>
      <w:r w:rsidR="00A95A45">
        <w:t>i</w:t>
      </w:r>
      <w:r w:rsidR="00961133">
        <w:t xml:space="preserve"> podatke o novem vozilu ali </w:t>
      </w:r>
      <w:r w:rsidR="00A95A45">
        <w:t>ste</w:t>
      </w:r>
      <w:r w:rsidR="00961133">
        <w:t xml:space="preserve"> pomotoma poslal</w:t>
      </w:r>
      <w:r w:rsidR="00A95A45">
        <w:t>i</w:t>
      </w:r>
      <w:r w:rsidR="00961133">
        <w:t xml:space="preserve"> datum ukinitve vozila in je ZZZS poslane podatke že potrdil. </w:t>
      </w:r>
    </w:p>
    <w:p w14:paraId="0B6E4934" w14:textId="77777777" w:rsidR="00010938" w:rsidRDefault="00010938" w:rsidP="00366D31">
      <w:pPr>
        <w:pStyle w:val="Brezrazmikov"/>
        <w:jc w:val="both"/>
      </w:pPr>
    </w:p>
    <w:p w14:paraId="20FB0E62" w14:textId="77777777" w:rsidR="0094423C" w:rsidRDefault="00961133" w:rsidP="00366D31">
      <w:pPr>
        <w:pStyle w:val="Brezrazmikov"/>
        <w:jc w:val="both"/>
      </w:pPr>
      <w:r>
        <w:t>Postopek preklica proži</w:t>
      </w:r>
      <w:r w:rsidR="00A95A45">
        <w:t>te</w:t>
      </w:r>
      <w:r>
        <w:t xml:space="preserve"> s klikom na gumb </w:t>
      </w:r>
      <w:r>
        <w:rPr>
          <w:noProof/>
        </w:rPr>
        <w:drawing>
          <wp:inline distT="0" distB="0" distL="0" distR="0" wp14:anchorId="1AF17926" wp14:editId="3CC15410">
            <wp:extent cx="171429" cy="171429"/>
            <wp:effectExtent l="0" t="0" r="635" b="63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29" cy="171429"/>
                    </a:xfrm>
                    <a:prstGeom prst="rect">
                      <a:avLst/>
                    </a:prstGeom>
                  </pic:spPr>
                </pic:pic>
              </a:graphicData>
            </a:graphic>
          </wp:inline>
        </w:drawing>
      </w:r>
      <w:r>
        <w:t xml:space="preserve"> v vrstici, v kateri so prikazani podatki o vozilu, za katerega </w:t>
      </w:r>
      <w:r w:rsidR="00A95A45">
        <w:t>ste</w:t>
      </w:r>
      <w:r>
        <w:t xml:space="preserve"> podatke na ZZZS poslal</w:t>
      </w:r>
      <w:r w:rsidR="00A95A45">
        <w:t>i</w:t>
      </w:r>
      <w:r>
        <w:t xml:space="preserve"> pomotoma ali </w:t>
      </w:r>
      <w:r w:rsidR="00A95A45">
        <w:t>ste</w:t>
      </w:r>
      <w:r>
        <w:t xml:space="preserve"> pomotoma poslal</w:t>
      </w:r>
      <w:r w:rsidR="00A95A45">
        <w:t>i</w:t>
      </w:r>
      <w:r>
        <w:t xml:space="preserve"> datum ukinitve vozila. </w:t>
      </w:r>
      <w:r w:rsidR="00624C10">
        <w:t>Prikaže se</w:t>
      </w:r>
      <w:r w:rsidR="00A95A45">
        <w:t xml:space="preserve"> vam</w:t>
      </w:r>
      <w:r w:rsidR="00624C10">
        <w:t xml:space="preserve"> okno, kot je </w:t>
      </w:r>
      <w:r w:rsidR="00010938">
        <w:t>vidno</w:t>
      </w:r>
      <w:r w:rsidR="00624C10">
        <w:t xml:space="preserve"> na sliki </w:t>
      </w:r>
      <w:r w:rsidR="008B3AB2">
        <w:t>4</w:t>
      </w:r>
      <w:r w:rsidR="00445A3D">
        <w:t>6</w:t>
      </w:r>
      <w:r w:rsidR="00624C10">
        <w:t xml:space="preserve">. </w:t>
      </w:r>
    </w:p>
    <w:p w14:paraId="5A638BCF" w14:textId="77777777" w:rsidR="00961133" w:rsidRDefault="00961133" w:rsidP="00366D31">
      <w:pPr>
        <w:pStyle w:val="Brezrazmikov"/>
        <w:jc w:val="both"/>
      </w:pPr>
    </w:p>
    <w:p w14:paraId="37F7659B" w14:textId="77777777" w:rsidR="0094423C" w:rsidRDefault="0094423C" w:rsidP="0094423C">
      <w:pPr>
        <w:pStyle w:val="Brezrazmikov"/>
        <w:jc w:val="center"/>
      </w:pPr>
      <w:r>
        <w:rPr>
          <w:noProof/>
        </w:rPr>
        <w:drawing>
          <wp:inline distT="0" distB="0" distL="0" distR="0" wp14:anchorId="5FC2B88F" wp14:editId="4C2F427B">
            <wp:extent cx="5432447" cy="2479853"/>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63409" cy="2493987"/>
                    </a:xfrm>
                    <a:prstGeom prst="rect">
                      <a:avLst/>
                    </a:prstGeom>
                  </pic:spPr>
                </pic:pic>
              </a:graphicData>
            </a:graphic>
          </wp:inline>
        </w:drawing>
      </w:r>
    </w:p>
    <w:p w14:paraId="2901CA3F" w14:textId="77777777" w:rsidR="0094423C" w:rsidRPr="00624C10" w:rsidRDefault="00624C10" w:rsidP="00624C10">
      <w:pPr>
        <w:pStyle w:val="Brezrazmikov"/>
        <w:jc w:val="center"/>
        <w:rPr>
          <w:b/>
          <w:sz w:val="20"/>
        </w:rPr>
      </w:pPr>
      <w:r w:rsidRPr="00624C10">
        <w:rPr>
          <w:b/>
          <w:sz w:val="20"/>
        </w:rPr>
        <w:t xml:space="preserve">Slika </w:t>
      </w:r>
      <w:r w:rsidR="008B3AB2">
        <w:rPr>
          <w:b/>
          <w:sz w:val="20"/>
        </w:rPr>
        <w:t>4</w:t>
      </w:r>
      <w:r w:rsidR="00445A3D">
        <w:rPr>
          <w:b/>
          <w:sz w:val="20"/>
        </w:rPr>
        <w:t>6</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vozilu</w:t>
      </w:r>
    </w:p>
    <w:p w14:paraId="44B88BAF" w14:textId="77777777" w:rsidR="00961133" w:rsidRDefault="00961133" w:rsidP="00366D31">
      <w:pPr>
        <w:pStyle w:val="Brezrazmikov"/>
        <w:jc w:val="both"/>
      </w:pPr>
    </w:p>
    <w:p w14:paraId="76D38646" w14:textId="77777777" w:rsidR="00624C10" w:rsidRDefault="00624C10" w:rsidP="00366D31">
      <w:pPr>
        <w:pStyle w:val="Brezrazmikov"/>
        <w:jc w:val="both"/>
      </w:pPr>
      <w:r>
        <w:lastRenderedPageBreak/>
        <w:t>Če želi</w:t>
      </w:r>
      <w:r w:rsidR="00A95A45">
        <w:t>te</w:t>
      </w:r>
      <w:r>
        <w:t xml:space="preserve"> preklicati poslane podatke o novem vozilu, na oknu spodaj izbere</w:t>
      </w:r>
      <w:r w:rsidR="00A95A45">
        <w:t>te</w:t>
      </w:r>
      <w:r>
        <w:t xml:space="preserve"> opcijo »Stornacija vozila«. Če pa želi</w:t>
      </w:r>
      <w:r w:rsidR="00A95A45">
        <w:t>te</w:t>
      </w:r>
      <w:r>
        <w:t xml:space="preserve"> preklicati poslan podatek o datumu ukinitve vozila, izbere</w:t>
      </w:r>
      <w:r w:rsidR="00A95A45">
        <w:t>te</w:t>
      </w:r>
      <w:r>
        <w:t xml:space="preserve"> opcijo »Stornacija datuma konca«. Ta opcija je omogočena samo pri vozilih, za katere </w:t>
      </w:r>
      <w:r w:rsidR="00A95A45">
        <w:t>ste</w:t>
      </w:r>
      <w:r>
        <w:t xml:space="preserve"> uporabnik že predhodno poslal</w:t>
      </w:r>
      <w:r w:rsidR="00A95A45">
        <w:t>i</w:t>
      </w:r>
      <w:r>
        <w:t xml:space="preserve"> ZZZS-ju informacijo o ukinitvi vozila in je na seznamu, ki je prikazan na sliki </w:t>
      </w:r>
      <w:r w:rsidR="00FC360A">
        <w:t>40</w:t>
      </w:r>
      <w:r>
        <w:t xml:space="preserve"> prikazan »Datum do«. </w:t>
      </w:r>
    </w:p>
    <w:p w14:paraId="2BD31322" w14:textId="77777777" w:rsidR="00624C10" w:rsidRDefault="00624C10" w:rsidP="00366D31">
      <w:pPr>
        <w:pStyle w:val="Brezrazmikov"/>
        <w:jc w:val="both"/>
      </w:pPr>
    </w:p>
    <w:p w14:paraId="5B91C1D0" w14:textId="77777777" w:rsidR="002739AD" w:rsidRDefault="00624C10" w:rsidP="00366D31">
      <w:pPr>
        <w:pStyle w:val="Brezrazmikov"/>
        <w:jc w:val="both"/>
      </w:pPr>
      <w:r>
        <w:t xml:space="preserve">Na seznamu, ki je prikazan na sliki </w:t>
      </w:r>
      <w:r w:rsidR="00FC360A">
        <w:t>4</w:t>
      </w:r>
      <w:r w:rsidR="00445A3D">
        <w:t>3</w:t>
      </w:r>
      <w:r>
        <w:t xml:space="preserve">, lahko s klikom na gumb </w:t>
      </w:r>
      <w:r>
        <w:rPr>
          <w:noProof/>
        </w:rPr>
        <w:drawing>
          <wp:inline distT="0" distB="0" distL="0" distR="0" wp14:anchorId="4C163E2D" wp14:editId="0C5C27DB">
            <wp:extent cx="1046073" cy="202969"/>
            <wp:effectExtent l="0" t="0" r="1905"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 kjer vidi</w:t>
      </w:r>
      <w:r w:rsidR="00A95A45">
        <w:t>te</w:t>
      </w:r>
      <w:r w:rsidR="00010938">
        <w:t>,</w:t>
      </w:r>
      <w:r>
        <w:t xml:space="preserve"> katere podatke </w:t>
      </w:r>
      <w:r w:rsidR="00A95A45">
        <w:t>ste</w:t>
      </w:r>
      <w:r>
        <w:t xml:space="preserve"> že poslal</w:t>
      </w:r>
      <w:r w:rsidR="00A95A45">
        <w:t>i</w:t>
      </w:r>
      <w:r>
        <w:t xml:space="preserve"> na ZZZS v potrditev</w:t>
      </w:r>
      <w:r w:rsidR="00445A3D">
        <w:t xml:space="preserve"> (slika 47)</w:t>
      </w:r>
      <w:r>
        <w:t xml:space="preserve">. Med temi podatki so lahko podatki o novem vozilu, spremembe podatkov o vozilu, informacija o ukinitvi uporabe vozila ali preklic (stornacija) podatkov novega vozila ali preklic poslanega datuma o ukinitvi uporabe vozila. </w:t>
      </w:r>
    </w:p>
    <w:p w14:paraId="01C526D4" w14:textId="77777777" w:rsidR="00624C10" w:rsidRDefault="00624C10" w:rsidP="00366D31">
      <w:pPr>
        <w:pStyle w:val="Brezrazmikov"/>
        <w:jc w:val="both"/>
      </w:pPr>
    </w:p>
    <w:p w14:paraId="036F3377" w14:textId="77777777" w:rsidR="00624C10" w:rsidRDefault="00CB0BD0" w:rsidP="00366D31">
      <w:pPr>
        <w:pStyle w:val="Brezrazmikov"/>
        <w:jc w:val="both"/>
      </w:pPr>
      <w:r>
        <w:rPr>
          <w:noProof/>
        </w:rPr>
        <w:drawing>
          <wp:inline distT="0" distB="0" distL="0" distR="0" wp14:anchorId="4671B86D" wp14:editId="13BD0C76">
            <wp:extent cx="5939790" cy="3681095"/>
            <wp:effectExtent l="19050" t="19050" r="22860" b="1460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3681095"/>
                    </a:xfrm>
                    <a:prstGeom prst="rect">
                      <a:avLst/>
                    </a:prstGeom>
                    <a:ln>
                      <a:solidFill>
                        <a:schemeClr val="tx2"/>
                      </a:solidFill>
                    </a:ln>
                  </pic:spPr>
                </pic:pic>
              </a:graphicData>
            </a:graphic>
          </wp:inline>
        </w:drawing>
      </w:r>
    </w:p>
    <w:p w14:paraId="5C16024C" w14:textId="77777777" w:rsidR="00590981" w:rsidRPr="00590981" w:rsidRDefault="00590981" w:rsidP="00590981">
      <w:pPr>
        <w:pStyle w:val="Brezrazmikov"/>
        <w:jc w:val="center"/>
        <w:rPr>
          <w:b/>
          <w:sz w:val="20"/>
        </w:rPr>
      </w:pPr>
      <w:r w:rsidRPr="00590981">
        <w:rPr>
          <w:b/>
          <w:sz w:val="20"/>
        </w:rPr>
        <w:t xml:space="preserve">Slika </w:t>
      </w:r>
      <w:r w:rsidR="008B3AB2">
        <w:rPr>
          <w:b/>
          <w:sz w:val="20"/>
        </w:rPr>
        <w:t>4</w:t>
      </w:r>
      <w:r w:rsidR="00445A3D">
        <w:rPr>
          <w:b/>
          <w:sz w:val="20"/>
        </w:rPr>
        <w:t>7</w:t>
      </w:r>
      <w:r w:rsidRPr="00590981">
        <w:rPr>
          <w:b/>
          <w:sz w:val="20"/>
        </w:rPr>
        <w:t>: Spletna stran za prikaz predlogov sprememb podatkov o vozilih</w:t>
      </w:r>
    </w:p>
    <w:p w14:paraId="5362F291" w14:textId="77777777" w:rsidR="00624C10" w:rsidRDefault="00624C10" w:rsidP="00366D31">
      <w:pPr>
        <w:pStyle w:val="Brezrazmikov"/>
        <w:jc w:val="both"/>
      </w:pPr>
    </w:p>
    <w:p w14:paraId="160094D9" w14:textId="77777777" w:rsidR="00624C10" w:rsidRDefault="00624C10" w:rsidP="00366D31">
      <w:pPr>
        <w:pStyle w:val="Brezrazmikov"/>
        <w:jc w:val="both"/>
      </w:pPr>
      <w:r>
        <w:t xml:space="preserve">Na seznamu je razviden tudi </w:t>
      </w:r>
      <w:r w:rsidRPr="00010938">
        <w:rPr>
          <w:b/>
        </w:rPr>
        <w:t>status</w:t>
      </w:r>
      <w:r>
        <w:t xml:space="preserve"> poslanih podatkov</w:t>
      </w:r>
      <w:r w:rsidR="00590981">
        <w:t xml:space="preserve"> – ali je bil predlog s strani ZZZS sprejet, zavrnjen ali še čaka na obravnavo. Pri predlogih, ki so zavrnjeni je razviden razlog zavrnitve. </w:t>
      </w:r>
    </w:p>
    <w:p w14:paraId="2F5AF916" w14:textId="77777777" w:rsidR="00590981" w:rsidRDefault="00590981" w:rsidP="00366D31">
      <w:pPr>
        <w:pStyle w:val="Brezrazmikov"/>
        <w:jc w:val="both"/>
      </w:pPr>
    </w:p>
    <w:p w14:paraId="501299EE" w14:textId="77777777" w:rsidR="00590981" w:rsidRDefault="00590981" w:rsidP="00366D31">
      <w:pPr>
        <w:pStyle w:val="Brezrazmikov"/>
        <w:jc w:val="both"/>
      </w:pPr>
      <w:r>
        <w:t>Če klikne</w:t>
      </w:r>
      <w:r w:rsidR="001418C0">
        <w:t>te</w:t>
      </w:r>
      <w:r>
        <w:t xml:space="preserve"> na opcijo »Prikaz zapisov starejših od 1 leta« se na seznamu prikažejo tudi predlogi, ki so bili vpisani več kot 1 leto nazaj. </w:t>
      </w:r>
    </w:p>
    <w:p w14:paraId="74A8309A" w14:textId="77777777" w:rsidR="00590981" w:rsidRDefault="00590981" w:rsidP="00366D31">
      <w:pPr>
        <w:pStyle w:val="Brezrazmikov"/>
        <w:jc w:val="both"/>
      </w:pPr>
    </w:p>
    <w:p w14:paraId="735D686C" w14:textId="77777777" w:rsidR="00590981" w:rsidRDefault="00590981" w:rsidP="00366D31">
      <w:pPr>
        <w:pStyle w:val="Brezrazmikov"/>
        <w:jc w:val="both"/>
      </w:pPr>
      <w:r>
        <w:t xml:space="preserve">S klikom na gumb </w:t>
      </w:r>
      <w:r>
        <w:rPr>
          <w:noProof/>
        </w:rPr>
        <w:drawing>
          <wp:inline distT="0" distB="0" distL="0" distR="0" wp14:anchorId="5693BCB2" wp14:editId="7CBACA7B">
            <wp:extent cx="929030" cy="199626"/>
            <wp:effectExtent l="0" t="0" r="444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63388" cy="207009"/>
                    </a:xfrm>
                    <a:prstGeom prst="rect">
                      <a:avLst/>
                    </a:prstGeom>
                  </pic:spPr>
                </pic:pic>
              </a:graphicData>
            </a:graphic>
          </wp:inline>
        </w:drawing>
      </w:r>
      <w:r>
        <w:t xml:space="preserve"> se </w:t>
      </w:r>
      <w:r w:rsidR="001418C0">
        <w:t>vrnete</w:t>
      </w:r>
      <w:r>
        <w:t xml:space="preserve"> na spletno stran, ki je prikazana na sliki </w:t>
      </w:r>
      <w:r w:rsidR="00FC360A">
        <w:t>4</w:t>
      </w:r>
      <w:r w:rsidR="00445A3D">
        <w:t>3</w:t>
      </w:r>
      <w:r>
        <w:t xml:space="preserve">. </w:t>
      </w:r>
    </w:p>
    <w:p w14:paraId="617BE766" w14:textId="77777777" w:rsidR="00624C10" w:rsidRDefault="00624C10" w:rsidP="00366D31">
      <w:pPr>
        <w:pStyle w:val="Brezrazmikov"/>
        <w:jc w:val="both"/>
      </w:pPr>
    </w:p>
    <w:p w14:paraId="6969311C" w14:textId="77777777" w:rsidR="00624C10" w:rsidRDefault="00624C10" w:rsidP="00366D31">
      <w:pPr>
        <w:pStyle w:val="Brezrazmikov"/>
        <w:jc w:val="both"/>
      </w:pPr>
    </w:p>
    <w:p w14:paraId="038DDF16" w14:textId="77777777" w:rsidR="002739AD" w:rsidRPr="002739AD" w:rsidRDefault="002739AD" w:rsidP="006139DA">
      <w:pPr>
        <w:pStyle w:val="Naslov2"/>
      </w:pPr>
      <w:bookmarkStart w:id="32" w:name="_Toc156972068"/>
      <w:r w:rsidRPr="002739AD">
        <w:t>3.1</w:t>
      </w:r>
      <w:r w:rsidR="00711F97">
        <w:t>8</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2"/>
    </w:p>
    <w:p w14:paraId="74B3EF49" w14:textId="77777777" w:rsidR="002739AD" w:rsidRDefault="002739AD" w:rsidP="00366D31">
      <w:pPr>
        <w:pStyle w:val="Brezrazmikov"/>
        <w:jc w:val="both"/>
      </w:pPr>
    </w:p>
    <w:p w14:paraId="35EFA860" w14:textId="3EA25C2B" w:rsidR="00010938" w:rsidRDefault="00460576" w:rsidP="00460576">
      <w:pPr>
        <w:pStyle w:val="Brezrazmikov"/>
        <w:jc w:val="both"/>
      </w:pPr>
      <w:r>
        <w:t>Uporabnik</w:t>
      </w:r>
      <w:r w:rsidR="005152B3">
        <w:t>i</w:t>
      </w:r>
      <w:r>
        <w:t xml:space="preserve"> portala s pooblastilom</w:t>
      </w:r>
      <w:r w:rsidRPr="0049696A">
        <w:rPr>
          <w:b/>
          <w:bCs/>
        </w:rPr>
        <w:t xml:space="preserve"> I006</w:t>
      </w:r>
      <w:r>
        <w:t xml:space="preserve"> (</w:t>
      </w:r>
      <w:r w:rsidR="0049696A">
        <w:t xml:space="preserve">za urejanje pooblastil </w:t>
      </w:r>
      <w:r>
        <w:t>glej poglavje 2.2.4.) ima</w:t>
      </w:r>
      <w:r w:rsidR="005152B3">
        <w:t>jo</w:t>
      </w:r>
      <w:r>
        <w:t xml:space="preserve"> na portalu dostopno menijsko izbiro »</w:t>
      </w:r>
      <w:r w:rsidR="00826229">
        <w:t>Pregled in urejanje prevozov zavarovanih oseb na in z dialize</w:t>
      </w:r>
      <w:r>
        <w:t xml:space="preserve">«. </w:t>
      </w:r>
    </w:p>
    <w:p w14:paraId="461B313C" w14:textId="77777777" w:rsidR="00010938" w:rsidRDefault="00010938" w:rsidP="00460576">
      <w:pPr>
        <w:pStyle w:val="Brezrazmikov"/>
        <w:jc w:val="both"/>
      </w:pPr>
    </w:p>
    <w:p w14:paraId="1C3C93C8" w14:textId="77777777"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14:paraId="5AFE0FFC" w14:textId="77777777" w:rsidR="00590981" w:rsidRDefault="00590981" w:rsidP="00460576">
      <w:pPr>
        <w:pStyle w:val="Brezrazmikov"/>
        <w:jc w:val="both"/>
      </w:pPr>
    </w:p>
    <w:p w14:paraId="5FB81674" w14:textId="77777777" w:rsidR="00460576" w:rsidRDefault="00460576" w:rsidP="00460576">
      <w:pPr>
        <w:pStyle w:val="Brezrazmikov"/>
        <w:jc w:val="both"/>
      </w:pPr>
      <w:r>
        <w:lastRenderedPageBreak/>
        <w:t xml:space="preserve">S klikom na to izbiro se </w:t>
      </w:r>
      <w:r w:rsidR="005152B3">
        <w:t>vam</w:t>
      </w:r>
      <w:r>
        <w:t xml:space="preserve"> prikaže spletna stran, kjer ima</w:t>
      </w:r>
      <w:r w:rsidR="005152B3">
        <w:t>te</w:t>
      </w:r>
      <w:r>
        <w:t xml:space="preserve"> vpogled v </w:t>
      </w:r>
      <w:r w:rsidR="00847574">
        <w:t>potrjene (veljavne)</w:t>
      </w:r>
      <w:r>
        <w:t xml:space="preserve"> podatke o </w:t>
      </w:r>
      <w:r w:rsidR="00826229">
        <w:t>prevozih</w:t>
      </w:r>
      <w:r>
        <w:t xml:space="preserve">. Glej sliko </w:t>
      </w:r>
      <w:r w:rsidR="008B3AB2">
        <w:t>4</w:t>
      </w:r>
      <w:r w:rsidR="00445A3D">
        <w:t>8</w:t>
      </w:r>
      <w:r w:rsidR="00711F97">
        <w:t>.</w:t>
      </w:r>
      <w:r>
        <w:t xml:space="preserve"> </w:t>
      </w:r>
    </w:p>
    <w:p w14:paraId="34424D2A" w14:textId="77777777" w:rsidR="00826229" w:rsidRDefault="00826229" w:rsidP="00366D31">
      <w:pPr>
        <w:pStyle w:val="Brezrazmikov"/>
        <w:jc w:val="both"/>
      </w:pPr>
    </w:p>
    <w:p w14:paraId="6E9702BF" w14:textId="77777777" w:rsidR="005F10FC" w:rsidRDefault="00CB0BD0" w:rsidP="00366D31">
      <w:pPr>
        <w:pStyle w:val="Brezrazmikov"/>
        <w:jc w:val="both"/>
      </w:pPr>
      <w:r>
        <w:rPr>
          <w:noProof/>
        </w:rPr>
        <w:drawing>
          <wp:inline distT="0" distB="0" distL="0" distR="0" wp14:anchorId="24F6DE60" wp14:editId="2DBDCEEF">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3912235"/>
                    </a:xfrm>
                    <a:prstGeom prst="rect">
                      <a:avLst/>
                    </a:prstGeom>
                    <a:ln>
                      <a:solidFill>
                        <a:schemeClr val="tx2"/>
                      </a:solidFill>
                    </a:ln>
                  </pic:spPr>
                </pic:pic>
              </a:graphicData>
            </a:graphic>
          </wp:inline>
        </w:drawing>
      </w:r>
    </w:p>
    <w:p w14:paraId="325145F5" w14:textId="77777777" w:rsidR="00826229" w:rsidRDefault="00826229" w:rsidP="00826229">
      <w:pPr>
        <w:pStyle w:val="Brezrazmikov"/>
        <w:jc w:val="center"/>
        <w:rPr>
          <w:b/>
          <w:sz w:val="20"/>
        </w:rPr>
      </w:pPr>
      <w:r>
        <w:rPr>
          <w:b/>
          <w:sz w:val="20"/>
        </w:rPr>
        <w:t xml:space="preserve">Slika </w:t>
      </w:r>
      <w:r w:rsidR="008B3AB2">
        <w:rPr>
          <w:b/>
          <w:sz w:val="20"/>
        </w:rPr>
        <w:t>4</w:t>
      </w:r>
      <w:r w:rsidR="00445A3D">
        <w:rPr>
          <w:b/>
          <w:sz w:val="20"/>
        </w:rPr>
        <w:t>8</w:t>
      </w:r>
      <w:r>
        <w:rPr>
          <w:b/>
          <w:sz w:val="20"/>
        </w:rPr>
        <w:t xml:space="preserve">: </w:t>
      </w:r>
      <w:r w:rsidR="005F10FC">
        <w:rPr>
          <w:b/>
          <w:sz w:val="20"/>
        </w:rPr>
        <w:t>Spletna stran s prikazanimi podatki o prevozih na in z dialize</w:t>
      </w:r>
    </w:p>
    <w:p w14:paraId="72F5A97C" w14:textId="77777777" w:rsidR="00460576" w:rsidRDefault="00460576" w:rsidP="00366D31">
      <w:pPr>
        <w:pStyle w:val="Brezrazmikov"/>
        <w:jc w:val="both"/>
      </w:pPr>
    </w:p>
    <w:p w14:paraId="5573DFF3" w14:textId="77777777"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14:paraId="59634850" w14:textId="77777777" w:rsidR="00847574" w:rsidRDefault="00847574" w:rsidP="00847574">
      <w:pPr>
        <w:pStyle w:val="Brezrazmikov"/>
        <w:jc w:val="both"/>
      </w:pPr>
    </w:p>
    <w:p w14:paraId="50DA1980" w14:textId="77777777" w:rsidR="00847574" w:rsidRDefault="00847574" w:rsidP="00847574">
      <w:pPr>
        <w:pStyle w:val="Brezrazmikov"/>
        <w:jc w:val="both"/>
      </w:pPr>
      <w:r>
        <w:t xml:space="preserve">S klikom na gumb </w:t>
      </w:r>
      <w:r>
        <w:rPr>
          <w:noProof/>
        </w:rPr>
        <w:drawing>
          <wp:inline distT="0" distB="0" distL="0" distR="0" wp14:anchorId="65B87A4B" wp14:editId="7138766B">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prevozu. Prikaže se </w:t>
      </w:r>
      <w:r w:rsidR="005152B3">
        <w:t>vam</w:t>
      </w:r>
      <w:r>
        <w:t xml:space="preserve"> okno za vpis podatkov o novem prevozu</w:t>
      </w:r>
      <w:r w:rsidR="00445A3D">
        <w:t xml:space="preserve"> (slika 49)</w:t>
      </w:r>
      <w:r>
        <w:t xml:space="preserve">. </w:t>
      </w:r>
    </w:p>
    <w:p w14:paraId="5A1127AE" w14:textId="77777777" w:rsidR="00847574" w:rsidRDefault="00847574" w:rsidP="00847574">
      <w:pPr>
        <w:pStyle w:val="Brezrazmikov"/>
        <w:jc w:val="both"/>
      </w:pPr>
    </w:p>
    <w:p w14:paraId="5F2C126E" w14:textId="77777777" w:rsidR="00847574" w:rsidRDefault="00847574" w:rsidP="00847574">
      <w:pPr>
        <w:pStyle w:val="Brezrazmikov"/>
        <w:jc w:val="both"/>
      </w:pPr>
      <w:r>
        <w:rPr>
          <w:noProof/>
        </w:rPr>
        <w:drawing>
          <wp:inline distT="0" distB="0" distL="0" distR="0" wp14:anchorId="1E23EBA5" wp14:editId="6313EDAF">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2088515"/>
                    </a:xfrm>
                    <a:prstGeom prst="rect">
                      <a:avLst/>
                    </a:prstGeom>
                  </pic:spPr>
                </pic:pic>
              </a:graphicData>
            </a:graphic>
          </wp:inline>
        </w:drawing>
      </w:r>
    </w:p>
    <w:p w14:paraId="38CBE618" w14:textId="77777777" w:rsidR="00847574" w:rsidRPr="00847574" w:rsidRDefault="00847574" w:rsidP="00847574">
      <w:pPr>
        <w:pStyle w:val="Brezrazmikov"/>
        <w:jc w:val="center"/>
        <w:rPr>
          <w:b/>
          <w:sz w:val="20"/>
        </w:rPr>
      </w:pPr>
      <w:r w:rsidRPr="00847574">
        <w:rPr>
          <w:b/>
          <w:sz w:val="20"/>
        </w:rPr>
        <w:t xml:space="preserve">Slika </w:t>
      </w:r>
      <w:r w:rsidR="008B3AB2">
        <w:rPr>
          <w:b/>
          <w:sz w:val="20"/>
        </w:rPr>
        <w:t>4</w:t>
      </w:r>
      <w:r w:rsidR="00445A3D">
        <w:rPr>
          <w:b/>
          <w:sz w:val="20"/>
        </w:rPr>
        <w:t>9</w:t>
      </w:r>
      <w:r w:rsidRPr="00847574">
        <w:rPr>
          <w:b/>
          <w:sz w:val="20"/>
        </w:rPr>
        <w:t>: Okno za vnos podatkov o novem prevozu</w:t>
      </w:r>
    </w:p>
    <w:p w14:paraId="01470249" w14:textId="77777777" w:rsidR="002C1669" w:rsidRDefault="002C1669" w:rsidP="00366D31">
      <w:pPr>
        <w:pStyle w:val="Brezrazmikov"/>
        <w:jc w:val="both"/>
      </w:pPr>
    </w:p>
    <w:p w14:paraId="1C2F5CA6" w14:textId="77777777" w:rsidR="00847574" w:rsidRDefault="00847574" w:rsidP="00847574">
      <w:pPr>
        <w:pStyle w:val="Brezrazmikov"/>
        <w:jc w:val="both"/>
      </w:pPr>
      <w:r>
        <w:t>Tu vnese</w:t>
      </w:r>
      <w:r w:rsidR="005152B3">
        <w:t>te</w:t>
      </w:r>
      <w:r>
        <w:t xml:space="preserve"> ZZZS števil</w:t>
      </w:r>
      <w:r w:rsidR="005152B3">
        <w:t>k</w:t>
      </w:r>
      <w:r>
        <w:t>o zavarovane osebe in ostale podatke o prevozu. Dializni center lahko izbere</w:t>
      </w:r>
      <w:r w:rsidR="005152B3">
        <w:t>te</w:t>
      </w:r>
      <w:r>
        <w:t xml:space="preserve"> v spustnem seznamu. Vnos podatkov potrdi</w:t>
      </w:r>
      <w:r w:rsidR="005152B3">
        <w:t>te</w:t>
      </w:r>
      <w:r>
        <w:t xml:space="preserve"> s klikom na gumb »Pošlji«. S tem bodo podatki o novem prevozu poslani v potrditev na ZZZS. Če podatkov ne želi</w:t>
      </w:r>
      <w:r w:rsidR="001B5415">
        <w:t>te</w:t>
      </w:r>
      <w:r>
        <w:t xml:space="preserve"> shraniti in poslati na ZZZS, klikn</w:t>
      </w:r>
      <w:r w:rsidR="001B5415">
        <w:t>ite</w:t>
      </w:r>
      <w:r>
        <w:t xml:space="preserve"> na gumb »Prekliči«. </w:t>
      </w:r>
    </w:p>
    <w:p w14:paraId="600213A3" w14:textId="77777777" w:rsidR="00847574" w:rsidRDefault="00847574" w:rsidP="00847574">
      <w:pPr>
        <w:pStyle w:val="Brezrazmikov"/>
        <w:jc w:val="both"/>
      </w:pPr>
    </w:p>
    <w:p w14:paraId="4AB8368F" w14:textId="77777777" w:rsidR="00847574" w:rsidRDefault="00847574" w:rsidP="00847574">
      <w:pPr>
        <w:pStyle w:val="Brezrazmikov"/>
        <w:jc w:val="both"/>
      </w:pPr>
      <w:r>
        <w:lastRenderedPageBreak/>
        <w:t xml:space="preserve">Na seznamu prevozov, ki je prikazan na sliki </w:t>
      </w:r>
      <w:r w:rsidR="008B3AB2">
        <w:t>4</w:t>
      </w:r>
      <w:r w:rsidR="00445A3D">
        <w:t>8</w:t>
      </w:r>
      <w:r>
        <w:t xml:space="preserve">, lahko </w:t>
      </w:r>
      <w:r w:rsidR="00516962">
        <w:t>spremeni</w:t>
      </w:r>
      <w:r w:rsidR="001B5415">
        <w:t>te</w:t>
      </w:r>
      <w:r w:rsidR="00516962">
        <w:t xml:space="preserve"> podatke o</w:t>
      </w:r>
      <w:r>
        <w:t xml:space="preserve"> posameznem prevozu. V tem primeru klikn</w:t>
      </w:r>
      <w:r w:rsidR="001B5415">
        <w:t>ite</w:t>
      </w:r>
      <w:r>
        <w:t xml:space="preserve"> na gumb </w:t>
      </w:r>
      <w:r>
        <w:rPr>
          <w:noProof/>
        </w:rPr>
        <w:drawing>
          <wp:inline distT="0" distB="0" distL="0" distR="0" wp14:anchorId="0E923D20" wp14:editId="1B3FB358">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76" cy="200000"/>
                    </a:xfrm>
                    <a:prstGeom prst="rect">
                      <a:avLst/>
                    </a:prstGeom>
                  </pic:spPr>
                </pic:pic>
              </a:graphicData>
            </a:graphic>
          </wp:inline>
        </w:drawing>
      </w:r>
      <w:r>
        <w:t xml:space="preserve"> v vrstici, v kateri so prikazani podatki tega prevoza. Prikaže se </w:t>
      </w:r>
      <w:r w:rsidR="001B5415">
        <w:t>vam</w:t>
      </w:r>
      <w:r>
        <w:t xml:space="preserve"> okno, v katerem lahko vpiše</w:t>
      </w:r>
      <w:r w:rsidR="001B5415">
        <w:t>te</w:t>
      </w:r>
      <w:r>
        <w:t xml:space="preserve"> spremembe podatkov in jih s klikom na gumb »Pošlji« pošlje</w:t>
      </w:r>
      <w:r w:rsidR="001B5415">
        <w:t>te</w:t>
      </w:r>
      <w:r>
        <w:t xml:space="preserve"> v potrditev na ZZZS. Glej sliko </w:t>
      </w:r>
      <w:r w:rsidR="00445A3D">
        <w:t>50</w:t>
      </w:r>
      <w:r>
        <w:t>.</w:t>
      </w:r>
    </w:p>
    <w:p w14:paraId="1811E21F" w14:textId="77777777" w:rsidR="00847574" w:rsidRDefault="00847574" w:rsidP="00847574">
      <w:pPr>
        <w:pStyle w:val="Brezrazmikov"/>
        <w:jc w:val="both"/>
      </w:pPr>
    </w:p>
    <w:p w14:paraId="011C6E65" w14:textId="77777777" w:rsidR="00847574" w:rsidRDefault="0046081B" w:rsidP="00366D31">
      <w:pPr>
        <w:pStyle w:val="Brezrazmikov"/>
        <w:jc w:val="both"/>
      </w:pPr>
      <w:r>
        <w:rPr>
          <w:noProof/>
        </w:rPr>
        <w:drawing>
          <wp:inline distT="0" distB="0" distL="0" distR="0" wp14:anchorId="75CFEBB7" wp14:editId="4492C6E3">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2112010"/>
                    </a:xfrm>
                    <a:prstGeom prst="rect">
                      <a:avLst/>
                    </a:prstGeom>
                  </pic:spPr>
                </pic:pic>
              </a:graphicData>
            </a:graphic>
          </wp:inline>
        </w:drawing>
      </w:r>
    </w:p>
    <w:p w14:paraId="3AC3D5D5" w14:textId="77777777" w:rsidR="0046081B" w:rsidRPr="0046081B" w:rsidRDefault="0046081B" w:rsidP="0046081B">
      <w:pPr>
        <w:pStyle w:val="Brezrazmikov"/>
        <w:jc w:val="center"/>
        <w:rPr>
          <w:b/>
          <w:sz w:val="20"/>
        </w:rPr>
      </w:pPr>
      <w:r w:rsidRPr="0046081B">
        <w:rPr>
          <w:b/>
          <w:sz w:val="20"/>
        </w:rPr>
        <w:t xml:space="preserve">Slika </w:t>
      </w:r>
      <w:r w:rsidR="00445A3D">
        <w:rPr>
          <w:b/>
          <w:sz w:val="20"/>
        </w:rPr>
        <w:t>50</w:t>
      </w:r>
      <w:r w:rsidRPr="0046081B">
        <w:rPr>
          <w:b/>
          <w:sz w:val="20"/>
        </w:rPr>
        <w:t xml:space="preserve">: </w:t>
      </w:r>
      <w:r>
        <w:rPr>
          <w:b/>
          <w:sz w:val="20"/>
        </w:rPr>
        <w:t>Okno za v</w:t>
      </w:r>
      <w:r w:rsidRPr="0046081B">
        <w:rPr>
          <w:b/>
          <w:sz w:val="20"/>
        </w:rPr>
        <w:t>pis sprememb podatkov o prevozu</w:t>
      </w:r>
    </w:p>
    <w:p w14:paraId="05EF2E9D" w14:textId="77777777" w:rsidR="00847574" w:rsidRDefault="00847574" w:rsidP="00366D31">
      <w:pPr>
        <w:pStyle w:val="Brezrazmikov"/>
        <w:jc w:val="both"/>
      </w:pPr>
    </w:p>
    <w:p w14:paraId="43DC00FF" w14:textId="77777777" w:rsidR="0046081B" w:rsidRDefault="0046081B" w:rsidP="0046081B">
      <w:pPr>
        <w:pStyle w:val="Brezrazmikov"/>
        <w:jc w:val="both"/>
      </w:pPr>
      <w:r>
        <w:t>S pomočjo istega okna lahko tudi opredeli</w:t>
      </w:r>
      <w:r w:rsidR="001B5415">
        <w:t>te</w:t>
      </w:r>
      <w:r>
        <w:t xml:space="preserve">, da se posamezen </w:t>
      </w:r>
      <w:r>
        <w:rPr>
          <w:b/>
        </w:rPr>
        <w:t>prevoz</w:t>
      </w:r>
      <w:r w:rsidRPr="00961133">
        <w:rPr>
          <w:b/>
        </w:rPr>
        <w:t xml:space="preserve"> ukine</w:t>
      </w:r>
      <w:r w:rsidRPr="00624C10">
        <w:t xml:space="preserve"> (preneha </w:t>
      </w:r>
      <w:r>
        <w:t>izvajati</w:t>
      </w:r>
      <w:r w:rsidRPr="00624C10">
        <w:t>)</w:t>
      </w:r>
      <w:r>
        <w:t>. V tem primeru na vrhu okna klikn</w:t>
      </w:r>
      <w:r w:rsidR="001B5415">
        <w:t>ite</w:t>
      </w:r>
      <w:r>
        <w:t xml:space="preserve"> na oznako »Ukinitev prevoza«, vpiše</w:t>
      </w:r>
      <w:r w:rsidR="001B5415">
        <w:t>te</w:t>
      </w:r>
      <w:r>
        <w:t xml:space="preserve"> datum v polju »Velja – do« in klikne</w:t>
      </w:r>
      <w:r w:rsidR="001B5415">
        <w:t>te</w:t>
      </w:r>
      <w:r>
        <w:t xml:space="preserve"> na gumb »Pošlji«. </w:t>
      </w:r>
    </w:p>
    <w:p w14:paraId="6A1F06CF" w14:textId="77777777" w:rsidR="0046081B" w:rsidRDefault="0046081B" w:rsidP="0046081B">
      <w:pPr>
        <w:pStyle w:val="Brezrazmikov"/>
        <w:jc w:val="both"/>
      </w:pPr>
    </w:p>
    <w:p w14:paraId="43551AAD" w14:textId="77777777" w:rsidR="0046081B" w:rsidRDefault="0046081B" w:rsidP="0046081B">
      <w:pPr>
        <w:pStyle w:val="Brezrazmikov"/>
        <w:jc w:val="both"/>
      </w:pPr>
      <w:r>
        <w:t>Če sprememb ne želi</w:t>
      </w:r>
      <w:r w:rsidR="001B5415">
        <w:t>te</w:t>
      </w:r>
      <w:r>
        <w:t xml:space="preserve"> shraniti in poslati v potrditev na ZZZS, klikn</w:t>
      </w:r>
      <w:r w:rsidR="001B5415">
        <w:t>ite</w:t>
      </w:r>
      <w:r>
        <w:t xml:space="preserve"> na gumb »Prekliči«. </w:t>
      </w:r>
    </w:p>
    <w:p w14:paraId="32ED32C5" w14:textId="77777777" w:rsidR="0046081B" w:rsidRDefault="0046081B" w:rsidP="0046081B">
      <w:pPr>
        <w:pStyle w:val="Brezrazmikov"/>
        <w:jc w:val="both"/>
      </w:pPr>
    </w:p>
    <w:p w14:paraId="50C173D3" w14:textId="075564B6" w:rsidR="0046081B" w:rsidRDefault="0046081B" w:rsidP="0046081B">
      <w:pPr>
        <w:pStyle w:val="Brezrazmikov"/>
        <w:jc w:val="both"/>
      </w:pPr>
      <w:r>
        <w:t xml:space="preserve">Na seznamu prevozov, ki je prikazan na sliki </w:t>
      </w:r>
      <w:r w:rsidR="008B3AB2">
        <w:t>4</w:t>
      </w:r>
      <w:r w:rsidR="009342D5">
        <w:t>8</w:t>
      </w:r>
      <w:r>
        <w:t xml:space="preserve">, lahko tudi </w:t>
      </w:r>
      <w:r w:rsidRPr="00914E78">
        <w:rPr>
          <w:b/>
        </w:rPr>
        <w:t>prekliče</w:t>
      </w:r>
      <w:r w:rsidR="001B5415">
        <w:rPr>
          <w:b/>
        </w:rPr>
        <w:t>te</w:t>
      </w:r>
      <w:r w:rsidRPr="00914E78">
        <w:rPr>
          <w:b/>
        </w:rPr>
        <w:t xml:space="preserve"> že poslane podatke na ZZZS</w:t>
      </w:r>
      <w:r>
        <w:t>. Postopek uporabi</w:t>
      </w:r>
      <w:r w:rsidR="001B5415">
        <w:t>te</w:t>
      </w:r>
      <w:r>
        <w:t xml:space="preserve"> v primeru, da </w:t>
      </w:r>
      <w:r w:rsidR="001B5415">
        <w:t>ste</w:t>
      </w:r>
      <w:r>
        <w:t xml:space="preserve"> na ZZZS pomotoma poslal</w:t>
      </w:r>
      <w:r w:rsidR="001B5415">
        <w:t>i</w:t>
      </w:r>
      <w:r>
        <w:t xml:space="preserve"> podatke o novem prevozu ali </w:t>
      </w:r>
      <w:r w:rsidR="001B5415">
        <w:t>ste</w:t>
      </w:r>
      <w:r>
        <w:t xml:space="preserve"> pomotoma poslal</w:t>
      </w:r>
      <w:r w:rsidR="001B5415">
        <w:t>i</w:t>
      </w:r>
      <w:r>
        <w:t xml:space="preserve"> datum ukinitve prevoza in je ZZZS poslane podatke že potrdil. Postopek preklica proži</w:t>
      </w:r>
      <w:r w:rsidR="001B5415">
        <w:t>te</w:t>
      </w:r>
      <w:r>
        <w:t xml:space="preserve"> s klikom na gumb </w:t>
      </w:r>
      <w:r>
        <w:rPr>
          <w:noProof/>
        </w:rPr>
        <w:drawing>
          <wp:inline distT="0" distB="0" distL="0" distR="0" wp14:anchorId="4DE4D299" wp14:editId="5E701325">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29" cy="171429"/>
                    </a:xfrm>
                    <a:prstGeom prst="rect">
                      <a:avLst/>
                    </a:prstGeom>
                  </pic:spPr>
                </pic:pic>
              </a:graphicData>
            </a:graphic>
          </wp:inline>
        </w:drawing>
      </w:r>
      <w:r>
        <w:t xml:space="preserve"> v vrstici, v kateri so prikazani podatki o prevozu, za katerega </w:t>
      </w:r>
      <w:r w:rsidR="001B5415">
        <w:t>ste</w:t>
      </w:r>
      <w:r>
        <w:t xml:space="preserve"> podatke na ZZZS poslal</w:t>
      </w:r>
      <w:r w:rsidR="001B5415">
        <w:t>i</w:t>
      </w:r>
      <w:r>
        <w:t xml:space="preserve"> pomotoma ali </w:t>
      </w:r>
      <w:r w:rsidR="001B5415">
        <w:t>ste</w:t>
      </w:r>
      <w:r>
        <w:t xml:space="preserve"> pomotoma poslal</w:t>
      </w:r>
      <w:r w:rsidR="001B5415">
        <w:t>i</w:t>
      </w:r>
      <w:r>
        <w:t xml:space="preserve"> datum ukinitve prevoza. Prikaže se </w:t>
      </w:r>
      <w:r w:rsidR="001B5415">
        <w:t>vam</w:t>
      </w:r>
      <w:r>
        <w:t xml:space="preserve"> okno, kot je </w:t>
      </w:r>
      <w:r w:rsidR="00516962">
        <w:t>vidno</w:t>
      </w:r>
      <w:r>
        <w:t xml:space="preserve"> na sliki </w:t>
      </w:r>
      <w:r w:rsidR="000F1ABB">
        <w:t>51</w:t>
      </w:r>
      <w:r>
        <w:t xml:space="preserve">. </w:t>
      </w:r>
    </w:p>
    <w:p w14:paraId="288551B3" w14:textId="77777777" w:rsidR="0046081B" w:rsidRDefault="0046081B" w:rsidP="0046081B">
      <w:pPr>
        <w:pStyle w:val="Brezrazmikov"/>
        <w:jc w:val="both"/>
      </w:pPr>
    </w:p>
    <w:p w14:paraId="1D9C1706" w14:textId="77777777" w:rsidR="00847574" w:rsidRDefault="0046081B" w:rsidP="00366D31">
      <w:pPr>
        <w:pStyle w:val="Brezrazmikov"/>
        <w:jc w:val="both"/>
      </w:pPr>
      <w:r>
        <w:rPr>
          <w:noProof/>
        </w:rPr>
        <w:drawing>
          <wp:inline distT="0" distB="0" distL="0" distR="0" wp14:anchorId="0C9B4AEF" wp14:editId="3C967A28">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2757170"/>
                    </a:xfrm>
                    <a:prstGeom prst="rect">
                      <a:avLst/>
                    </a:prstGeom>
                  </pic:spPr>
                </pic:pic>
              </a:graphicData>
            </a:graphic>
          </wp:inline>
        </w:drawing>
      </w:r>
    </w:p>
    <w:p w14:paraId="082BF03D" w14:textId="77777777" w:rsidR="00847574" w:rsidRDefault="0046081B" w:rsidP="0046081B">
      <w:pPr>
        <w:pStyle w:val="Brezrazmikov"/>
        <w:jc w:val="center"/>
      </w:pPr>
      <w:r w:rsidRPr="00624C10">
        <w:rPr>
          <w:b/>
          <w:sz w:val="20"/>
        </w:rPr>
        <w:t xml:space="preserve">Slika </w:t>
      </w:r>
      <w:r w:rsidR="000F1ABB">
        <w:rPr>
          <w:b/>
          <w:sz w:val="20"/>
        </w:rPr>
        <w:t>51</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w:t>
      </w:r>
      <w:r>
        <w:rPr>
          <w:b/>
          <w:sz w:val="20"/>
        </w:rPr>
        <w:t>prevozu</w:t>
      </w:r>
    </w:p>
    <w:p w14:paraId="18AC0A56" w14:textId="77777777" w:rsidR="002C1669" w:rsidRDefault="002C1669" w:rsidP="00366D31">
      <w:pPr>
        <w:pStyle w:val="Brezrazmikov"/>
        <w:jc w:val="both"/>
      </w:pPr>
    </w:p>
    <w:p w14:paraId="1B15453C" w14:textId="77777777" w:rsidR="0046081B" w:rsidRDefault="0046081B" w:rsidP="0046081B">
      <w:pPr>
        <w:pStyle w:val="Brezrazmikov"/>
        <w:jc w:val="both"/>
      </w:pPr>
      <w:r>
        <w:t>Če želi</w:t>
      </w:r>
      <w:r w:rsidR="00A95A45">
        <w:t>te</w:t>
      </w:r>
      <w:r>
        <w:t xml:space="preserve"> preklicati poslane podatke o novem prevozu, na oknu spodaj izbere</w:t>
      </w:r>
      <w:r w:rsidR="00A95A45">
        <w:t>te</w:t>
      </w:r>
      <w:r>
        <w:t xml:space="preserve"> opcijo »Stornacija prevoza«. Če pa želi</w:t>
      </w:r>
      <w:r w:rsidR="00A95A45">
        <w:t>te</w:t>
      </w:r>
      <w:r>
        <w:t xml:space="preserve"> preklicati poslan podatek o datumu ukinitve prevoza, izbere</w:t>
      </w:r>
      <w:r w:rsidR="00A95A45">
        <w:t>te</w:t>
      </w:r>
      <w:r>
        <w:t xml:space="preserve"> opcijo »Stornacija </w:t>
      </w:r>
      <w:r>
        <w:lastRenderedPageBreak/>
        <w:t xml:space="preserve">datuma konca«. Ta opcija je omogočena samo pri prevozih, za katere je uporabnik že predhodno poslal ZZZS-ju informacijo o ukinitvi prevoza in je na seznamu, ki je prikazan na sliki </w:t>
      </w:r>
      <w:r w:rsidR="008B3AB2">
        <w:t>4</w:t>
      </w:r>
      <w:r w:rsidR="00B42BF8">
        <w:t>8</w:t>
      </w:r>
      <w:r w:rsidR="00516962">
        <w:t>,</w:t>
      </w:r>
      <w:r>
        <w:t xml:space="preserve"> prikazan »Datum do«. </w:t>
      </w:r>
    </w:p>
    <w:p w14:paraId="1A0DC6EC" w14:textId="77777777" w:rsidR="0046081B" w:rsidRDefault="0046081B" w:rsidP="0046081B">
      <w:pPr>
        <w:pStyle w:val="Brezrazmikov"/>
        <w:jc w:val="both"/>
      </w:pPr>
    </w:p>
    <w:p w14:paraId="1D950116" w14:textId="77777777" w:rsidR="0046081B" w:rsidRDefault="0046081B" w:rsidP="0046081B">
      <w:pPr>
        <w:pStyle w:val="Brezrazmikov"/>
        <w:jc w:val="both"/>
      </w:pPr>
      <w:r>
        <w:t xml:space="preserve">Na seznamu, ki je prikazan na sliki </w:t>
      </w:r>
      <w:r w:rsidR="008B3AB2">
        <w:t>4</w:t>
      </w:r>
      <w:r w:rsidR="00B42BF8">
        <w:t>8</w:t>
      </w:r>
      <w:r>
        <w:t xml:space="preserve">, lahko s klikom na gumb </w:t>
      </w:r>
      <w:r>
        <w:rPr>
          <w:noProof/>
        </w:rPr>
        <w:drawing>
          <wp:inline distT="0" distB="0" distL="0" distR="0" wp14:anchorId="73D9275F" wp14:editId="6CC8555B">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w:t>
      </w:r>
      <w:r w:rsidR="00516962">
        <w:t xml:space="preserve"> (glej sliko </w:t>
      </w:r>
      <w:r w:rsidR="00B42BF8">
        <w:t>52</w:t>
      </w:r>
      <w:r w:rsidR="00516962">
        <w:t>)</w:t>
      </w:r>
      <w:r>
        <w:t>, kjer vidi</w:t>
      </w:r>
      <w:r w:rsidR="00A95A45">
        <w:t>te</w:t>
      </w:r>
      <w:r w:rsidR="00516962">
        <w:t>,</w:t>
      </w:r>
      <w:r>
        <w:t xml:space="preserve"> katere podatke </w:t>
      </w:r>
      <w:r w:rsidR="00A95A45">
        <w:t>ste</w:t>
      </w:r>
      <w:r>
        <w:t xml:space="preserve"> že poslal</w:t>
      </w:r>
      <w:r w:rsidR="00A95A45">
        <w:t>i</w:t>
      </w:r>
      <w:r>
        <w:t xml:space="preserve"> na ZZZS v potrditev. Med temi podatki so lahko podatki o novem prevozu, spremembe podatkov o prevozu, informacija o prenehanju izvajanja </w:t>
      </w:r>
      <w:r w:rsidR="00516962">
        <w:t xml:space="preserve">posameznega </w:t>
      </w:r>
      <w:r>
        <w:t xml:space="preserve">prevoza ali preklic (stornacija) podatkov novega prevoza ali preklic poslanega datuma o prenehanju izvajanja prevoza. </w:t>
      </w:r>
    </w:p>
    <w:p w14:paraId="7857690E" w14:textId="77777777" w:rsidR="0046081B" w:rsidRDefault="0046081B" w:rsidP="00366D31">
      <w:pPr>
        <w:pStyle w:val="Brezrazmikov"/>
        <w:jc w:val="both"/>
      </w:pPr>
    </w:p>
    <w:p w14:paraId="4C66238A" w14:textId="77777777" w:rsidR="0046081B" w:rsidRDefault="00CB0BD0" w:rsidP="00366D31">
      <w:pPr>
        <w:pStyle w:val="Brezrazmikov"/>
        <w:jc w:val="both"/>
      </w:pPr>
      <w:r>
        <w:rPr>
          <w:noProof/>
        </w:rPr>
        <w:drawing>
          <wp:inline distT="0" distB="0" distL="0" distR="0" wp14:anchorId="5C7F68FC" wp14:editId="1EEB7F2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39790" cy="3676650"/>
                    </a:xfrm>
                    <a:prstGeom prst="rect">
                      <a:avLst/>
                    </a:prstGeom>
                    <a:ln>
                      <a:solidFill>
                        <a:schemeClr val="tx2"/>
                      </a:solidFill>
                    </a:ln>
                  </pic:spPr>
                </pic:pic>
              </a:graphicData>
            </a:graphic>
          </wp:inline>
        </w:drawing>
      </w:r>
    </w:p>
    <w:p w14:paraId="056E3CE1" w14:textId="77777777" w:rsidR="0046081B" w:rsidRPr="0046081B" w:rsidRDefault="0046081B" w:rsidP="0046081B">
      <w:pPr>
        <w:pStyle w:val="Brezrazmikov"/>
        <w:jc w:val="center"/>
        <w:rPr>
          <w:b/>
          <w:sz w:val="20"/>
          <w:szCs w:val="20"/>
        </w:rPr>
      </w:pPr>
      <w:r w:rsidRPr="0046081B">
        <w:rPr>
          <w:b/>
          <w:sz w:val="20"/>
          <w:szCs w:val="20"/>
        </w:rPr>
        <w:t xml:space="preserve">Slika </w:t>
      </w:r>
      <w:r w:rsidR="00B42BF8">
        <w:rPr>
          <w:b/>
          <w:sz w:val="20"/>
          <w:szCs w:val="20"/>
        </w:rPr>
        <w:t>52</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14:paraId="71222BBF" w14:textId="77777777" w:rsidR="002739AD" w:rsidRDefault="002739AD" w:rsidP="00366D31">
      <w:pPr>
        <w:pStyle w:val="Brezrazmikov"/>
        <w:jc w:val="both"/>
      </w:pPr>
    </w:p>
    <w:p w14:paraId="46F53E70" w14:textId="77777777"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14:paraId="496938DC" w14:textId="77777777" w:rsidR="00DC29A0" w:rsidRDefault="00DC29A0" w:rsidP="00DC29A0">
      <w:pPr>
        <w:pStyle w:val="Brezrazmikov"/>
        <w:jc w:val="both"/>
      </w:pPr>
    </w:p>
    <w:p w14:paraId="64B73885" w14:textId="77777777" w:rsidR="00DC29A0" w:rsidRDefault="00DC29A0" w:rsidP="00DC29A0">
      <w:pPr>
        <w:pStyle w:val="Brezrazmikov"/>
        <w:jc w:val="both"/>
      </w:pPr>
      <w:r>
        <w:t>Če klikne</w:t>
      </w:r>
      <w:r w:rsidR="00A95A45">
        <w:t>te</w:t>
      </w:r>
      <w:r>
        <w:t xml:space="preserve"> na opcijo »Prikaz zapisov starejših od 1 leta« se na seznamu prikažejo tudi predlogi, ki so bili vpisani več kot 1 leto nazaj. </w:t>
      </w:r>
    </w:p>
    <w:p w14:paraId="64003608" w14:textId="77777777" w:rsidR="00DC29A0" w:rsidRDefault="00DC29A0" w:rsidP="00DC29A0">
      <w:pPr>
        <w:pStyle w:val="Brezrazmikov"/>
        <w:jc w:val="both"/>
      </w:pPr>
    </w:p>
    <w:p w14:paraId="7725CA70" w14:textId="77777777" w:rsidR="00DC29A0" w:rsidRDefault="00DC29A0" w:rsidP="00DC29A0">
      <w:pPr>
        <w:pStyle w:val="Brezrazmikov"/>
        <w:jc w:val="both"/>
      </w:pPr>
      <w:r>
        <w:t xml:space="preserve">S klikom na gumb </w:t>
      </w:r>
      <w:r>
        <w:rPr>
          <w:noProof/>
        </w:rPr>
        <w:drawing>
          <wp:inline distT="0" distB="0" distL="0" distR="0" wp14:anchorId="4B7A2C26" wp14:editId="28FC88FF">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65769" cy="188503"/>
                    </a:xfrm>
                    <a:prstGeom prst="rect">
                      <a:avLst/>
                    </a:prstGeom>
                  </pic:spPr>
                </pic:pic>
              </a:graphicData>
            </a:graphic>
          </wp:inline>
        </w:drawing>
      </w:r>
      <w:r>
        <w:t xml:space="preserve"> se vrne</w:t>
      </w:r>
      <w:r w:rsidR="00A95A45">
        <w:t>te</w:t>
      </w:r>
      <w:r>
        <w:t xml:space="preserve"> na spletno stran, ki je prikazana na sliki </w:t>
      </w:r>
      <w:r w:rsidR="00627656">
        <w:t>4</w:t>
      </w:r>
      <w:r w:rsidR="00B42BF8">
        <w:t>8</w:t>
      </w:r>
      <w:r>
        <w:t xml:space="preserve">. </w:t>
      </w:r>
    </w:p>
    <w:p w14:paraId="7FD41C5A" w14:textId="77777777" w:rsidR="00DC29A0" w:rsidRDefault="00DC29A0" w:rsidP="00366D31">
      <w:pPr>
        <w:pStyle w:val="Brezrazmikov"/>
        <w:jc w:val="both"/>
      </w:pPr>
    </w:p>
    <w:p w14:paraId="075097AB" w14:textId="77777777" w:rsidR="0046081B" w:rsidRDefault="0046081B" w:rsidP="00366D31">
      <w:pPr>
        <w:pStyle w:val="Brezrazmikov"/>
        <w:jc w:val="both"/>
      </w:pPr>
    </w:p>
    <w:p w14:paraId="39D72F0C" w14:textId="77777777" w:rsidR="002739AD" w:rsidRPr="002739AD" w:rsidRDefault="002739AD" w:rsidP="006139DA">
      <w:pPr>
        <w:pStyle w:val="Naslov2"/>
        <w:jc w:val="left"/>
      </w:pPr>
      <w:bookmarkStart w:id="33" w:name="_Toc156972069"/>
      <w:r w:rsidRPr="002739AD">
        <w:t>3.1</w:t>
      </w:r>
      <w:r w:rsidR="00711F97">
        <w:t>9</w:t>
      </w:r>
      <w:r w:rsidRPr="002739AD">
        <w:t xml:space="preserve">. </w:t>
      </w:r>
      <w:r w:rsidR="00826229">
        <w:t>Pregled in u</w:t>
      </w:r>
      <w:r w:rsidRPr="002739AD">
        <w:t xml:space="preserve">rejanje podatkov o </w:t>
      </w:r>
      <w:r w:rsidR="00826229">
        <w:t xml:space="preserve">zdravstvenih </w:t>
      </w:r>
      <w:r w:rsidRPr="002739AD">
        <w:t>delavcih v dejavnostih</w:t>
      </w:r>
      <w:r w:rsidR="00826229">
        <w:t>, plačanih na podlagi programa</w:t>
      </w:r>
      <w:bookmarkEnd w:id="33"/>
    </w:p>
    <w:p w14:paraId="0F34B47B" w14:textId="77777777" w:rsidR="002739AD" w:rsidRDefault="002739AD" w:rsidP="00366D31">
      <w:pPr>
        <w:pStyle w:val="Brezrazmikov"/>
        <w:jc w:val="both"/>
      </w:pPr>
    </w:p>
    <w:p w14:paraId="73FC9358" w14:textId="73FCA712" w:rsidR="00516962" w:rsidRDefault="00460576" w:rsidP="00460576">
      <w:pPr>
        <w:pStyle w:val="Brezrazmikov"/>
        <w:jc w:val="both"/>
      </w:pPr>
      <w:r>
        <w:t>Uporabnik</w:t>
      </w:r>
      <w:r w:rsidR="005152B3">
        <w:t>i</w:t>
      </w:r>
      <w:r>
        <w:t xml:space="preserve"> portala s pooblastilom </w:t>
      </w:r>
      <w:r w:rsidRPr="0049696A">
        <w:rPr>
          <w:b/>
          <w:bCs/>
        </w:rPr>
        <w:t>I006</w:t>
      </w:r>
      <w:r>
        <w:t xml:space="preserve"> (</w:t>
      </w:r>
      <w:r w:rsidR="0049696A">
        <w:t xml:space="preserve">za urejanje pooblastil </w:t>
      </w:r>
      <w:r>
        <w:t xml:space="preserve">glej poglavje 2.2.4.) </w:t>
      </w:r>
      <w:r w:rsidR="00516962">
        <w:t>lahko</w:t>
      </w:r>
      <w:r>
        <w:t xml:space="preserve"> na portalu </w:t>
      </w:r>
      <w:r w:rsidR="00516962">
        <w:t>uporabi</w:t>
      </w:r>
      <w:r w:rsidR="005152B3">
        <w:t>jo</w:t>
      </w:r>
      <w:r>
        <w:t xml:space="preserve"> menijsko izbiro »</w:t>
      </w:r>
      <w:r w:rsidR="00826229">
        <w:t>Pregled in urejanje zdr. delavcev v dejavnostih plačanih na podlagi programa</w:t>
      </w:r>
      <w:r>
        <w:t xml:space="preserve">«. </w:t>
      </w:r>
    </w:p>
    <w:p w14:paraId="3BAD8DCE" w14:textId="77777777" w:rsidR="00516962" w:rsidRDefault="00516962" w:rsidP="00460576">
      <w:pPr>
        <w:pStyle w:val="Brezrazmikov"/>
        <w:jc w:val="both"/>
      </w:pPr>
    </w:p>
    <w:p w14:paraId="0C25F4FA" w14:textId="77777777" w:rsidR="00516962" w:rsidRDefault="00516962" w:rsidP="00460576">
      <w:pPr>
        <w:pStyle w:val="Brezrazmikov"/>
        <w:jc w:val="both"/>
      </w:pPr>
      <w:r>
        <w:t>S to funkcionalnostjo lahko pregleda</w:t>
      </w:r>
      <w:r w:rsidR="005152B3">
        <w:t>te</w:t>
      </w:r>
      <w:r>
        <w:t xml:space="preserve"> trenutno veljavne </w:t>
      </w:r>
      <w:r w:rsidRPr="00516962">
        <w:rPr>
          <w:b/>
        </w:rPr>
        <w:t>podatke o zdravstvenih delavcih</w:t>
      </w:r>
      <w:r>
        <w:t xml:space="preserve"> v dejavnostih, plačanih na podlagi programa in ZZZS-ju pošilja</w:t>
      </w:r>
      <w:r w:rsidR="005152B3">
        <w:t>te</w:t>
      </w:r>
      <w:r>
        <w:t xml:space="preserve"> spremembe teh podatkov. </w:t>
      </w:r>
    </w:p>
    <w:p w14:paraId="2733C5D5" w14:textId="77777777" w:rsidR="00516962" w:rsidRDefault="00516962" w:rsidP="00460576">
      <w:pPr>
        <w:pStyle w:val="Brezrazmikov"/>
        <w:jc w:val="both"/>
      </w:pPr>
    </w:p>
    <w:p w14:paraId="083939E6" w14:textId="77777777" w:rsidR="00460576" w:rsidRDefault="00460576" w:rsidP="00460576">
      <w:pPr>
        <w:pStyle w:val="Brezrazmikov"/>
        <w:jc w:val="both"/>
      </w:pPr>
      <w:r>
        <w:t xml:space="preserve">S klikom na </w:t>
      </w:r>
      <w:r w:rsidR="00516962">
        <w:t>menijsko</w:t>
      </w:r>
      <w:r>
        <w:t xml:space="preserve"> izbiro se </w:t>
      </w:r>
      <w:r w:rsidR="005152B3">
        <w:t>vam</w:t>
      </w:r>
      <w:r>
        <w:t xml:space="preserve"> prikaže spletna stran, kjer ima</w:t>
      </w:r>
      <w:r w:rsidR="005152B3">
        <w:t>te</w:t>
      </w:r>
      <w:r>
        <w:t xml:space="preserve"> vpogled v trenutne podatke o </w:t>
      </w:r>
      <w:r w:rsidR="00516962">
        <w:t>zdravstvenih delavcih</w:t>
      </w:r>
      <w:r>
        <w:t xml:space="preserve">. Glej sliko </w:t>
      </w:r>
      <w:r w:rsidR="00FC360A">
        <w:t>5</w:t>
      </w:r>
      <w:r w:rsidR="00B42BF8">
        <w:t>3</w:t>
      </w:r>
      <w:r>
        <w:t xml:space="preserve">. </w:t>
      </w:r>
    </w:p>
    <w:p w14:paraId="166EE4E7" w14:textId="77777777" w:rsidR="00460576" w:rsidRDefault="00460576" w:rsidP="00366D31">
      <w:pPr>
        <w:pStyle w:val="Brezrazmikov"/>
        <w:jc w:val="both"/>
      </w:pPr>
    </w:p>
    <w:p w14:paraId="37503C2C" w14:textId="77777777" w:rsidR="00DC29A0" w:rsidRPr="00CB0BD0" w:rsidRDefault="00CB0BD0" w:rsidP="00366D31">
      <w:pPr>
        <w:pStyle w:val="Brezrazmikov"/>
        <w:jc w:val="both"/>
        <w:rPr>
          <w14:textOutline w14:w="9525" w14:cap="rnd" w14:cmpd="sng" w14:algn="ctr">
            <w14:solidFill>
              <w14:schemeClr w14:val="tx2"/>
            </w14:solidFill>
            <w14:prstDash w14:val="solid"/>
            <w14:bevel/>
          </w14:textOutline>
        </w:rPr>
      </w:pPr>
      <w:r>
        <w:rPr>
          <w:noProof/>
        </w:rPr>
        <w:drawing>
          <wp:inline distT="0" distB="0" distL="0" distR="0" wp14:anchorId="7B205448" wp14:editId="224E5075">
            <wp:extent cx="5939790" cy="3684905"/>
            <wp:effectExtent l="19050" t="19050" r="22860" b="1079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3684905"/>
                    </a:xfrm>
                    <a:prstGeom prst="rect">
                      <a:avLst/>
                    </a:prstGeom>
                    <a:ln>
                      <a:solidFill>
                        <a:schemeClr val="tx2"/>
                      </a:solidFill>
                    </a:ln>
                  </pic:spPr>
                </pic:pic>
              </a:graphicData>
            </a:graphic>
          </wp:inline>
        </w:drawing>
      </w:r>
    </w:p>
    <w:p w14:paraId="1C213E0D" w14:textId="77777777" w:rsidR="00DC29A0" w:rsidRPr="00DC29A0" w:rsidRDefault="00DC29A0" w:rsidP="00DC29A0">
      <w:pPr>
        <w:pStyle w:val="Brezrazmikov"/>
        <w:jc w:val="center"/>
        <w:rPr>
          <w:b/>
          <w:sz w:val="20"/>
        </w:rPr>
      </w:pPr>
      <w:r w:rsidRPr="00DC29A0">
        <w:rPr>
          <w:b/>
          <w:sz w:val="20"/>
        </w:rPr>
        <w:t xml:space="preserve">Slika </w:t>
      </w:r>
      <w:r w:rsidR="00FC360A">
        <w:rPr>
          <w:b/>
          <w:sz w:val="20"/>
        </w:rPr>
        <w:t>5</w:t>
      </w:r>
      <w:r w:rsidR="00B42BF8">
        <w:rPr>
          <w:b/>
          <w:sz w:val="20"/>
        </w:rPr>
        <w:t>3</w:t>
      </w:r>
      <w:r w:rsidRPr="00DC29A0">
        <w:rPr>
          <w:b/>
          <w:sz w:val="20"/>
        </w:rPr>
        <w:t>: Spletna stran s prikazanimi podatki o zdravstvenih delavcih</w:t>
      </w:r>
    </w:p>
    <w:p w14:paraId="425638F0" w14:textId="77777777" w:rsidR="00DC29A0" w:rsidRDefault="00DC29A0" w:rsidP="00366D31">
      <w:pPr>
        <w:pStyle w:val="Brezrazmikov"/>
        <w:jc w:val="both"/>
      </w:pPr>
    </w:p>
    <w:p w14:paraId="00D31C38" w14:textId="77777777" w:rsidR="00DC29A0" w:rsidRDefault="00DC29A0" w:rsidP="00DC29A0">
      <w:pPr>
        <w:pStyle w:val="Brezrazmikov"/>
        <w:jc w:val="both"/>
      </w:pPr>
      <w:r>
        <w:t>S klikom na kvadratek »Prikaz tudi neaktivnih zapisov« se na seznamu prikažejo tudi zdravstveni delavci, pri katerih je izpolnjen podatek »Datum do«, ki označuje, da zdravstveni delavec v navedeni dejavnosti pri izvajalcu</w:t>
      </w:r>
      <w:r w:rsidR="00516962">
        <w:t xml:space="preserve"> ne dela več</w:t>
      </w:r>
      <w:r>
        <w:t xml:space="preserve">. </w:t>
      </w:r>
    </w:p>
    <w:p w14:paraId="3DEE3954" w14:textId="77777777" w:rsidR="00DC29A0" w:rsidRDefault="00DC29A0" w:rsidP="00DC29A0">
      <w:pPr>
        <w:pStyle w:val="Brezrazmikov"/>
        <w:jc w:val="both"/>
      </w:pPr>
    </w:p>
    <w:p w14:paraId="771A3311" w14:textId="77777777" w:rsidR="00DC29A0" w:rsidRDefault="00DC29A0" w:rsidP="00DC29A0">
      <w:pPr>
        <w:pStyle w:val="Brezrazmikov"/>
        <w:jc w:val="both"/>
      </w:pPr>
      <w:r>
        <w:t xml:space="preserve">S klikom na gumb </w:t>
      </w:r>
      <w:r>
        <w:rPr>
          <w:noProof/>
        </w:rPr>
        <w:drawing>
          <wp:inline distT="0" distB="0" distL="0" distR="0" wp14:anchorId="31716D8C" wp14:editId="678473EA">
            <wp:extent cx="672998" cy="205858"/>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zdravstvenem delavcu</w:t>
      </w:r>
      <w:r w:rsidR="00E869E7">
        <w:t xml:space="preserve"> (slika 54)</w:t>
      </w:r>
      <w:r>
        <w:t xml:space="preserve">. Prikaže se </w:t>
      </w:r>
      <w:r w:rsidR="005152B3">
        <w:t>vam</w:t>
      </w:r>
      <w:r>
        <w:t xml:space="preserve"> okno za vpis podatkov o novem prevozu. </w:t>
      </w:r>
    </w:p>
    <w:p w14:paraId="4325F987" w14:textId="77777777" w:rsidR="00DC29A0" w:rsidRDefault="00DC29A0" w:rsidP="00DC29A0">
      <w:pPr>
        <w:pStyle w:val="Brezrazmikov"/>
        <w:jc w:val="both"/>
      </w:pPr>
    </w:p>
    <w:p w14:paraId="22E28EAE" w14:textId="77777777" w:rsidR="00DC29A0" w:rsidRDefault="00DC29A0" w:rsidP="00DC29A0">
      <w:pPr>
        <w:pStyle w:val="Brezrazmikov"/>
        <w:jc w:val="both"/>
      </w:pPr>
      <w:r>
        <w:rPr>
          <w:noProof/>
        </w:rPr>
        <w:drawing>
          <wp:inline distT="0" distB="0" distL="0" distR="0" wp14:anchorId="5F5FD2F7" wp14:editId="7A2D2A57">
            <wp:extent cx="5939790" cy="1780540"/>
            <wp:effectExtent l="0" t="0" r="381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1780540"/>
                    </a:xfrm>
                    <a:prstGeom prst="rect">
                      <a:avLst/>
                    </a:prstGeom>
                  </pic:spPr>
                </pic:pic>
              </a:graphicData>
            </a:graphic>
          </wp:inline>
        </w:drawing>
      </w:r>
    </w:p>
    <w:p w14:paraId="68886C7F" w14:textId="77777777" w:rsidR="00DC29A0" w:rsidRPr="00DC29A0" w:rsidRDefault="00DC29A0" w:rsidP="00DC29A0">
      <w:pPr>
        <w:pStyle w:val="Brezrazmikov"/>
        <w:jc w:val="center"/>
        <w:rPr>
          <w:b/>
          <w:sz w:val="20"/>
        </w:rPr>
      </w:pPr>
      <w:r w:rsidRPr="00DC29A0">
        <w:rPr>
          <w:b/>
          <w:sz w:val="20"/>
        </w:rPr>
        <w:t xml:space="preserve">Slika </w:t>
      </w:r>
      <w:r w:rsidR="00627656">
        <w:rPr>
          <w:b/>
          <w:sz w:val="20"/>
        </w:rPr>
        <w:t>5</w:t>
      </w:r>
      <w:r w:rsidR="00E869E7">
        <w:rPr>
          <w:b/>
          <w:sz w:val="20"/>
        </w:rPr>
        <w:t>4</w:t>
      </w:r>
      <w:r w:rsidRPr="00DC29A0">
        <w:rPr>
          <w:b/>
          <w:sz w:val="20"/>
        </w:rPr>
        <w:t>: Okno za vnos podatkov o novem zdr. delavcu</w:t>
      </w:r>
    </w:p>
    <w:p w14:paraId="54B72252" w14:textId="77777777" w:rsidR="00DC29A0" w:rsidRDefault="00DC29A0" w:rsidP="00366D31">
      <w:pPr>
        <w:pStyle w:val="Brezrazmikov"/>
        <w:jc w:val="both"/>
      </w:pPr>
    </w:p>
    <w:p w14:paraId="10AC89FF" w14:textId="77777777" w:rsidR="00DC29A0" w:rsidRDefault="00DC29A0" w:rsidP="00DC29A0">
      <w:pPr>
        <w:pStyle w:val="Brezrazmikov"/>
        <w:jc w:val="both"/>
      </w:pPr>
      <w:r>
        <w:t>Vnos podatkov potrdi</w:t>
      </w:r>
      <w:r w:rsidR="005152B3">
        <w:t>te</w:t>
      </w:r>
      <w:r>
        <w:t xml:space="preserve"> s klikom na gumb »Pošlji«. S tem bodo podatki o novem </w:t>
      </w:r>
      <w:r w:rsidR="002F5DA7">
        <w:t>zdravstvenem delavcu</w:t>
      </w:r>
      <w:r>
        <w:t xml:space="preserve"> poslani v potrditev na ZZZS. Če podatkov ne želi</w:t>
      </w:r>
      <w:r w:rsidR="005152B3">
        <w:t>te</w:t>
      </w:r>
      <w:r>
        <w:t xml:space="preserve"> shraniti in poslati na ZZZS, klik</w:t>
      </w:r>
      <w:r w:rsidR="005152B3">
        <w:t>nite</w:t>
      </w:r>
      <w:r>
        <w:t xml:space="preserve"> na gumb »Prekliči«. </w:t>
      </w:r>
    </w:p>
    <w:p w14:paraId="4636A5D2" w14:textId="77777777" w:rsidR="00DC29A0" w:rsidRDefault="00DC29A0" w:rsidP="00DC29A0">
      <w:pPr>
        <w:pStyle w:val="Brezrazmikov"/>
        <w:jc w:val="both"/>
      </w:pPr>
    </w:p>
    <w:p w14:paraId="39844D3E" w14:textId="77777777" w:rsidR="00DC29A0" w:rsidRDefault="00DC29A0" w:rsidP="00DC29A0">
      <w:pPr>
        <w:pStyle w:val="Brezrazmikov"/>
        <w:jc w:val="both"/>
      </w:pPr>
      <w:r>
        <w:t xml:space="preserve">Na seznamu </w:t>
      </w:r>
      <w:r w:rsidR="002F5DA7">
        <w:t>zdravstvenih delavcev</w:t>
      </w:r>
      <w:r>
        <w:t xml:space="preserve">, ki je prikazan na sliki </w:t>
      </w:r>
      <w:r w:rsidR="00FC360A">
        <w:t>5</w:t>
      </w:r>
      <w:r w:rsidR="00E869E7">
        <w:t>3</w:t>
      </w:r>
      <w:r>
        <w:t xml:space="preserve">, lahko tudi </w:t>
      </w:r>
      <w:r w:rsidR="00516962">
        <w:t>spremeni</w:t>
      </w:r>
      <w:r w:rsidR="005152B3">
        <w:t>te</w:t>
      </w:r>
      <w:r w:rsidR="00516962">
        <w:t xml:space="preserve"> podatke</w:t>
      </w:r>
      <w:r>
        <w:t xml:space="preserve"> o posameznem </w:t>
      </w:r>
      <w:r w:rsidR="002F5DA7">
        <w:t>zdravstvenem delavcu</w:t>
      </w:r>
      <w:r>
        <w:t>. V tem primeru klikn</w:t>
      </w:r>
      <w:r w:rsidR="005152B3">
        <w:t>ite</w:t>
      </w:r>
      <w:r>
        <w:t xml:space="preserve"> na gumb </w:t>
      </w:r>
      <w:r>
        <w:rPr>
          <w:noProof/>
        </w:rPr>
        <w:drawing>
          <wp:inline distT="0" distB="0" distL="0" distR="0" wp14:anchorId="31BE38ED" wp14:editId="699AB689">
            <wp:extent cx="190476" cy="200000"/>
            <wp:effectExtent l="0" t="0" r="63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76" cy="200000"/>
                    </a:xfrm>
                    <a:prstGeom prst="rect">
                      <a:avLst/>
                    </a:prstGeom>
                  </pic:spPr>
                </pic:pic>
              </a:graphicData>
            </a:graphic>
          </wp:inline>
        </w:drawing>
      </w:r>
      <w:r>
        <w:t xml:space="preserve"> v vrstici, v kateri so prikazani podatki tega </w:t>
      </w:r>
      <w:r w:rsidR="002F5DA7">
        <w:t>zdravstvenega delavca</w:t>
      </w:r>
      <w:r>
        <w:t xml:space="preserve">. Prikaže se </w:t>
      </w:r>
      <w:r w:rsidR="005152B3">
        <w:t>vam</w:t>
      </w:r>
      <w:r>
        <w:t xml:space="preserve"> okno, v katerem lahko vpiše</w:t>
      </w:r>
      <w:r w:rsidR="005152B3">
        <w:t>te</w:t>
      </w:r>
      <w:r>
        <w:t xml:space="preserve"> spremembe podatkov in jih s klikom na gumb »Pošlji« pošlje</w:t>
      </w:r>
      <w:r w:rsidR="005152B3">
        <w:t>te</w:t>
      </w:r>
      <w:r>
        <w:t xml:space="preserve"> v potrditev na ZZZS. Glej sliko </w:t>
      </w:r>
      <w:r w:rsidR="00627656">
        <w:t>5</w:t>
      </w:r>
      <w:r w:rsidR="00E869E7">
        <w:t>5</w:t>
      </w:r>
      <w:r>
        <w:t>.</w:t>
      </w:r>
    </w:p>
    <w:p w14:paraId="23942934" w14:textId="77777777" w:rsidR="00DC29A0" w:rsidRDefault="00DC29A0" w:rsidP="00366D31">
      <w:pPr>
        <w:pStyle w:val="Brezrazmikov"/>
        <w:jc w:val="both"/>
      </w:pPr>
    </w:p>
    <w:p w14:paraId="05FD7607" w14:textId="77777777" w:rsidR="00DC29A0" w:rsidRDefault="00DC29A0" w:rsidP="00366D31">
      <w:pPr>
        <w:pStyle w:val="Brezrazmikov"/>
        <w:jc w:val="both"/>
      </w:pPr>
    </w:p>
    <w:p w14:paraId="67A59E9E" w14:textId="77777777" w:rsidR="002F5DA7" w:rsidRDefault="002F5DA7" w:rsidP="00366D31">
      <w:pPr>
        <w:pStyle w:val="Brezrazmikov"/>
        <w:jc w:val="both"/>
      </w:pPr>
      <w:r>
        <w:rPr>
          <w:noProof/>
        </w:rPr>
        <w:drawing>
          <wp:inline distT="0" distB="0" distL="0" distR="0" wp14:anchorId="6F5988D2" wp14:editId="58E2E56F">
            <wp:extent cx="5939790" cy="1809750"/>
            <wp:effectExtent l="0" t="0" r="381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1809750"/>
                    </a:xfrm>
                    <a:prstGeom prst="rect">
                      <a:avLst/>
                    </a:prstGeom>
                  </pic:spPr>
                </pic:pic>
              </a:graphicData>
            </a:graphic>
          </wp:inline>
        </w:drawing>
      </w:r>
    </w:p>
    <w:p w14:paraId="57C2F674"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5</w:t>
      </w:r>
      <w:r w:rsidRPr="002F5DA7">
        <w:rPr>
          <w:b/>
          <w:sz w:val="20"/>
        </w:rPr>
        <w:t>: Okno za spreminjanje podatkov o zdravstvenem delavcu</w:t>
      </w:r>
    </w:p>
    <w:p w14:paraId="6D759EEC" w14:textId="77777777" w:rsidR="002F5DA7" w:rsidRDefault="002F5DA7" w:rsidP="00366D31">
      <w:pPr>
        <w:pStyle w:val="Brezrazmikov"/>
        <w:jc w:val="both"/>
      </w:pPr>
    </w:p>
    <w:p w14:paraId="545EBB52" w14:textId="77777777" w:rsidR="002F5DA7" w:rsidRDefault="002F5DA7" w:rsidP="002F5DA7">
      <w:pPr>
        <w:pStyle w:val="Brezrazmikov"/>
        <w:jc w:val="both"/>
      </w:pPr>
      <w:r>
        <w:t>V prikazanem oknu lahko vpiše</w:t>
      </w:r>
      <w:r w:rsidR="005152B3">
        <w:t>te</w:t>
      </w:r>
      <w:r>
        <w:t xml:space="preserve"> </w:t>
      </w:r>
      <w:r w:rsidR="00516962">
        <w:t xml:space="preserve">le </w:t>
      </w:r>
      <w:r>
        <w:t xml:space="preserve">datum, s katerim navedeni zdravstveni delavec preneha delati v navedeni dejavnosti. </w:t>
      </w:r>
    </w:p>
    <w:p w14:paraId="51450EBB" w14:textId="77777777" w:rsidR="00516962" w:rsidRDefault="00516962" w:rsidP="002F5DA7">
      <w:pPr>
        <w:pStyle w:val="Brezrazmikov"/>
        <w:jc w:val="both"/>
      </w:pPr>
    </w:p>
    <w:p w14:paraId="615302E2" w14:textId="77777777" w:rsidR="002F5DA7" w:rsidRDefault="002F5DA7" w:rsidP="002F5DA7">
      <w:pPr>
        <w:pStyle w:val="Brezrazmikov"/>
        <w:jc w:val="both"/>
      </w:pPr>
      <w:r>
        <w:t>Če podatka ne želi</w:t>
      </w:r>
      <w:r w:rsidR="005152B3">
        <w:t>te</w:t>
      </w:r>
      <w:r>
        <w:t xml:space="preserve"> shraniti in poslati v potrditev na ZZZS, klikn</w:t>
      </w:r>
      <w:r w:rsidR="005152B3">
        <w:t>ite</w:t>
      </w:r>
      <w:r>
        <w:t xml:space="preserve"> na gumb »Prekliči«. </w:t>
      </w:r>
    </w:p>
    <w:p w14:paraId="48A287F8" w14:textId="77777777" w:rsidR="002F5DA7" w:rsidRDefault="002F5DA7" w:rsidP="002F5DA7">
      <w:pPr>
        <w:pStyle w:val="Brezrazmikov"/>
        <w:jc w:val="both"/>
      </w:pPr>
    </w:p>
    <w:p w14:paraId="1E471634" w14:textId="2A5EB1C7" w:rsidR="002F5DA7" w:rsidRDefault="002F5DA7" w:rsidP="002F5DA7">
      <w:pPr>
        <w:pStyle w:val="Brezrazmikov"/>
        <w:jc w:val="both"/>
      </w:pPr>
      <w:r>
        <w:t xml:space="preserve">Na seznamu zdravstvenih delavcev, ki je prikazan na sliki </w:t>
      </w:r>
      <w:r w:rsidR="009342D5">
        <w:t>53</w:t>
      </w:r>
      <w:r>
        <w:t xml:space="preserve">, lahko tudi </w:t>
      </w:r>
      <w:r w:rsidRPr="00914E78">
        <w:rPr>
          <w:b/>
        </w:rPr>
        <w:t>prekliče</w:t>
      </w:r>
      <w:r w:rsidR="005152B3">
        <w:rPr>
          <w:b/>
        </w:rPr>
        <w:t>te</w:t>
      </w:r>
      <w:r w:rsidRPr="00914E78">
        <w:rPr>
          <w:b/>
        </w:rPr>
        <w:t xml:space="preserve"> že poslane podatke na ZZZS</w:t>
      </w:r>
      <w:r>
        <w:t>. Postopek uporabi</w:t>
      </w:r>
      <w:r w:rsidR="005152B3">
        <w:t>te</w:t>
      </w:r>
      <w:r>
        <w:t xml:space="preserve"> v primeru, </w:t>
      </w:r>
      <w:r w:rsidR="00516962">
        <w:t>ko</w:t>
      </w:r>
      <w:r>
        <w:t xml:space="preserve"> </w:t>
      </w:r>
      <w:r w:rsidR="005152B3">
        <w:t>ste</w:t>
      </w:r>
      <w:r>
        <w:t xml:space="preserve"> na ZZZS pomotoma poslal</w:t>
      </w:r>
      <w:r w:rsidR="005152B3">
        <w:t>i</w:t>
      </w:r>
      <w:r>
        <w:t xml:space="preserve"> podatke o novem zdravstvenem delavcu ali </w:t>
      </w:r>
      <w:r w:rsidR="005152B3">
        <w:t>ste</w:t>
      </w:r>
      <w:r>
        <w:t xml:space="preserve"> pomotoma poslal</w:t>
      </w:r>
      <w:r w:rsidR="005152B3">
        <w:t>i</w:t>
      </w:r>
      <w:r>
        <w:t xml:space="preserve"> datum konca in je ZZZS poslane podatke že potrdil. Postopek preklica proži</w:t>
      </w:r>
      <w:r w:rsidR="005152B3">
        <w:t>te</w:t>
      </w:r>
      <w:r>
        <w:t xml:space="preserve"> s klikom na gumb </w:t>
      </w:r>
      <w:r>
        <w:rPr>
          <w:noProof/>
        </w:rPr>
        <w:drawing>
          <wp:inline distT="0" distB="0" distL="0" distR="0" wp14:anchorId="1388CAFD" wp14:editId="01E00276">
            <wp:extent cx="171429" cy="171429"/>
            <wp:effectExtent l="0" t="0" r="635"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29" cy="171429"/>
                    </a:xfrm>
                    <a:prstGeom prst="rect">
                      <a:avLst/>
                    </a:prstGeom>
                  </pic:spPr>
                </pic:pic>
              </a:graphicData>
            </a:graphic>
          </wp:inline>
        </w:drawing>
      </w:r>
      <w:r>
        <w:t xml:space="preserve"> v vrstici, v kateri so prikazani podatki o zdravstvenem delavcu, za katerega </w:t>
      </w:r>
      <w:r w:rsidR="005152B3">
        <w:t>ste</w:t>
      </w:r>
      <w:r>
        <w:t xml:space="preserve"> podatke na ZZZS poslal</w:t>
      </w:r>
      <w:r w:rsidR="005152B3">
        <w:t>i</w:t>
      </w:r>
      <w:r>
        <w:t xml:space="preserve"> pomotoma ali </w:t>
      </w:r>
      <w:r w:rsidR="005152B3">
        <w:t>ste</w:t>
      </w:r>
      <w:r>
        <w:t xml:space="preserve"> pomotoma poslal</w:t>
      </w:r>
      <w:r w:rsidR="005152B3">
        <w:t>i</w:t>
      </w:r>
      <w:r>
        <w:t xml:space="preserve"> datum konca. Prikaže se </w:t>
      </w:r>
      <w:r w:rsidR="005152B3">
        <w:t>vam</w:t>
      </w:r>
      <w:r>
        <w:t xml:space="preserve"> okno, kot je </w:t>
      </w:r>
      <w:r w:rsidR="00516962">
        <w:t>vidno</w:t>
      </w:r>
      <w:r>
        <w:t xml:space="preserve"> na sliki </w:t>
      </w:r>
      <w:r w:rsidR="00627656">
        <w:t>5</w:t>
      </w:r>
      <w:r w:rsidR="00E869E7">
        <w:t>6</w:t>
      </w:r>
      <w:r>
        <w:t xml:space="preserve">. </w:t>
      </w:r>
    </w:p>
    <w:p w14:paraId="282B8BF4" w14:textId="77777777" w:rsidR="002F5DA7" w:rsidRDefault="002F5DA7" w:rsidP="00366D31">
      <w:pPr>
        <w:pStyle w:val="Brezrazmikov"/>
        <w:jc w:val="both"/>
      </w:pPr>
    </w:p>
    <w:p w14:paraId="29A4D8EC" w14:textId="77777777" w:rsidR="002F5DA7" w:rsidRDefault="002F5DA7" w:rsidP="00366D31">
      <w:pPr>
        <w:pStyle w:val="Brezrazmikov"/>
        <w:jc w:val="both"/>
      </w:pPr>
      <w:r>
        <w:rPr>
          <w:noProof/>
        </w:rPr>
        <w:drawing>
          <wp:inline distT="0" distB="0" distL="0" distR="0" wp14:anchorId="09CB2557" wp14:editId="51641E20">
            <wp:extent cx="5939790" cy="2630170"/>
            <wp:effectExtent l="0" t="0" r="381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2630170"/>
                    </a:xfrm>
                    <a:prstGeom prst="rect">
                      <a:avLst/>
                    </a:prstGeom>
                  </pic:spPr>
                </pic:pic>
              </a:graphicData>
            </a:graphic>
          </wp:inline>
        </w:drawing>
      </w:r>
    </w:p>
    <w:p w14:paraId="3422A1F0"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6</w:t>
      </w:r>
      <w:r w:rsidRPr="002F5DA7">
        <w:rPr>
          <w:b/>
          <w:sz w:val="20"/>
        </w:rPr>
        <w:t>: Okno za preklic (stornacijo) poslanih podatkov o zdravstvenem delavcu</w:t>
      </w:r>
    </w:p>
    <w:p w14:paraId="2FAB439D" w14:textId="77777777" w:rsidR="002F5DA7" w:rsidRDefault="002F5DA7" w:rsidP="00366D31">
      <w:pPr>
        <w:pStyle w:val="Brezrazmikov"/>
        <w:jc w:val="both"/>
      </w:pPr>
      <w:r>
        <w:t xml:space="preserve"> </w:t>
      </w:r>
    </w:p>
    <w:p w14:paraId="584DA631" w14:textId="77777777" w:rsidR="006E126A" w:rsidRDefault="006E126A" w:rsidP="006E126A">
      <w:pPr>
        <w:pStyle w:val="Brezrazmikov"/>
        <w:jc w:val="both"/>
      </w:pPr>
      <w:r>
        <w:t>Če želi</w:t>
      </w:r>
      <w:r w:rsidR="005152B3">
        <w:t>te</w:t>
      </w:r>
      <w:r>
        <w:t xml:space="preserve"> preklicati poslane podatke o novem zdravstvenem delavcu, na oknu spodaj izbere</w:t>
      </w:r>
      <w:r w:rsidR="005152B3">
        <w:t>te</w:t>
      </w:r>
      <w:r>
        <w:t xml:space="preserve"> opcijo »Stornacija podatkov«. Če pa želi</w:t>
      </w:r>
      <w:r w:rsidR="005152B3">
        <w:t>te</w:t>
      </w:r>
      <w:r>
        <w:t xml:space="preserve"> preklicati poslan podatek o datumu konca, izbere</w:t>
      </w:r>
      <w:r w:rsidR="005152B3">
        <w:t>te</w:t>
      </w:r>
      <w:r>
        <w:t xml:space="preserve"> opcijo »Stornacija datuma konca«. Ta opcija je omogočena samo pri zdravstvenih delavcih, za katere </w:t>
      </w:r>
      <w:r w:rsidR="005152B3">
        <w:t>ste</w:t>
      </w:r>
      <w:r>
        <w:t xml:space="preserve"> že predhodno poslal</w:t>
      </w:r>
      <w:r w:rsidR="005152B3">
        <w:t>i</w:t>
      </w:r>
      <w:r>
        <w:t xml:space="preserve"> ZZZS-ju informacijo o zaključku in je na seznamu, ki je </w:t>
      </w:r>
      <w:r w:rsidR="00627656">
        <w:t>viden</w:t>
      </w:r>
      <w:r>
        <w:t xml:space="preserve"> na sliki </w:t>
      </w:r>
      <w:r w:rsidR="00FC360A">
        <w:t>5</w:t>
      </w:r>
      <w:r w:rsidR="00E869E7">
        <w:t>3</w:t>
      </w:r>
      <w:r>
        <w:t xml:space="preserve"> prikazan »Velja do«. </w:t>
      </w:r>
    </w:p>
    <w:p w14:paraId="35ED7C92" w14:textId="77777777" w:rsidR="006E126A" w:rsidRDefault="006E126A" w:rsidP="006E126A">
      <w:pPr>
        <w:pStyle w:val="Brezrazmikov"/>
        <w:jc w:val="both"/>
      </w:pPr>
    </w:p>
    <w:p w14:paraId="72D0AD8D" w14:textId="77777777" w:rsidR="006E126A" w:rsidRDefault="006E126A" w:rsidP="006E126A">
      <w:pPr>
        <w:pStyle w:val="Brezrazmikov"/>
        <w:jc w:val="both"/>
      </w:pPr>
      <w:r>
        <w:t xml:space="preserve">Na seznamu, ki je prikazan na sliki </w:t>
      </w:r>
      <w:r w:rsidR="00FC360A">
        <w:t>5</w:t>
      </w:r>
      <w:r w:rsidR="00E869E7">
        <w:t>3</w:t>
      </w:r>
      <w:r>
        <w:t xml:space="preserve">, lahko s klikom na gumb </w:t>
      </w:r>
      <w:r>
        <w:rPr>
          <w:noProof/>
        </w:rPr>
        <w:drawing>
          <wp:inline distT="0" distB="0" distL="0" distR="0" wp14:anchorId="08E47FD8" wp14:editId="41093DF0">
            <wp:extent cx="1046073" cy="202969"/>
            <wp:effectExtent l="0" t="0" r="1905" b="698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92163" cy="211912"/>
                    </a:xfrm>
                    <a:prstGeom prst="rect">
                      <a:avLst/>
                    </a:prstGeom>
                  </pic:spPr>
                </pic:pic>
              </a:graphicData>
            </a:graphic>
          </wp:inline>
        </w:drawing>
      </w:r>
      <w:r>
        <w:t xml:space="preserve"> preide</w:t>
      </w:r>
      <w:r w:rsidR="005152B3">
        <w:t>te</w:t>
      </w:r>
      <w:r>
        <w:t xml:space="preserve"> na spletno stran, kjer vidi</w:t>
      </w:r>
      <w:r w:rsidR="005152B3">
        <w:t>te</w:t>
      </w:r>
      <w:r w:rsidR="00516962">
        <w:t>,</w:t>
      </w:r>
      <w:r>
        <w:t xml:space="preserve"> katere podatke </w:t>
      </w:r>
      <w:r w:rsidR="005152B3">
        <w:t>ste</w:t>
      </w:r>
      <w:r>
        <w:t xml:space="preserve"> že poslal</w:t>
      </w:r>
      <w:r w:rsidR="005152B3">
        <w:t>i</w:t>
      </w:r>
      <w:r>
        <w:t xml:space="preserve"> na ZZZS v potrditev. Med temi podatki so lahko podatki o novem zdravstvenem delavcu, informacija o prenehanju dela zdravstvenega delavca ali preklic (stornacija) podatkov novega zdravstvenega delavca ali preklic poslanega datuma o prenehanju dela zdravstvenega delavca. </w:t>
      </w:r>
      <w:r w:rsidR="00E869E7">
        <w:t>Glej sliko 57.</w:t>
      </w:r>
    </w:p>
    <w:p w14:paraId="4A9EE31F" w14:textId="77777777" w:rsidR="002F5DA7" w:rsidRDefault="002F5DA7" w:rsidP="00366D31">
      <w:pPr>
        <w:pStyle w:val="Brezrazmikov"/>
        <w:jc w:val="both"/>
      </w:pPr>
    </w:p>
    <w:p w14:paraId="4C7C017D" w14:textId="77777777" w:rsidR="006E126A" w:rsidRDefault="00CB0BD0" w:rsidP="00366D31">
      <w:pPr>
        <w:pStyle w:val="Brezrazmikov"/>
        <w:jc w:val="both"/>
      </w:pPr>
      <w:r>
        <w:rPr>
          <w:noProof/>
        </w:rPr>
        <w:drawing>
          <wp:inline distT="0" distB="0" distL="0" distR="0" wp14:anchorId="1A99EA12" wp14:editId="1DB56BC3">
            <wp:extent cx="5939790" cy="3681095"/>
            <wp:effectExtent l="19050" t="19050" r="22860" b="1460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39790" cy="3681095"/>
                    </a:xfrm>
                    <a:prstGeom prst="rect">
                      <a:avLst/>
                    </a:prstGeom>
                    <a:ln>
                      <a:solidFill>
                        <a:schemeClr val="tx2"/>
                      </a:solidFill>
                    </a:ln>
                  </pic:spPr>
                </pic:pic>
              </a:graphicData>
            </a:graphic>
          </wp:inline>
        </w:drawing>
      </w:r>
    </w:p>
    <w:p w14:paraId="4C520176" w14:textId="77777777" w:rsidR="006E126A" w:rsidRPr="006E126A" w:rsidRDefault="006E126A" w:rsidP="006E126A">
      <w:pPr>
        <w:pStyle w:val="Brezrazmikov"/>
        <w:jc w:val="center"/>
        <w:rPr>
          <w:b/>
          <w:sz w:val="20"/>
        </w:rPr>
      </w:pPr>
      <w:r w:rsidRPr="006E126A">
        <w:rPr>
          <w:b/>
          <w:sz w:val="20"/>
        </w:rPr>
        <w:t xml:space="preserve">Slika </w:t>
      </w:r>
      <w:r w:rsidR="00627656">
        <w:rPr>
          <w:b/>
          <w:sz w:val="20"/>
        </w:rPr>
        <w:t>5</w:t>
      </w:r>
      <w:r w:rsidR="00E869E7">
        <w:rPr>
          <w:b/>
          <w:sz w:val="20"/>
        </w:rPr>
        <w:t>7</w:t>
      </w:r>
      <w:r w:rsidRPr="006E126A">
        <w:rPr>
          <w:b/>
          <w:sz w:val="20"/>
        </w:rPr>
        <w:t>: Spletna stran s prikazanimi predlogi sprememb podatkov o zdravstvenih delavcih</w:t>
      </w:r>
    </w:p>
    <w:p w14:paraId="010ED8AC" w14:textId="77777777" w:rsidR="006E126A" w:rsidRDefault="006E126A" w:rsidP="00366D31">
      <w:pPr>
        <w:pStyle w:val="Brezrazmikov"/>
        <w:jc w:val="both"/>
      </w:pPr>
    </w:p>
    <w:p w14:paraId="319AF8EE" w14:textId="77777777" w:rsidR="006E126A" w:rsidRDefault="006E126A" w:rsidP="006E126A">
      <w:pPr>
        <w:pStyle w:val="Brezrazmikov"/>
        <w:jc w:val="both"/>
      </w:pPr>
      <w:r>
        <w:t xml:space="preserve">Na seznamu je razviden tudi status poslanih podatkov – ali je bil predlog s strani ZZZS sprejet, zavrnjen ali še čaka na obravnavo. Pri predlogih, ki so zavrnjeni, je razviden razlog zavrnitve. </w:t>
      </w:r>
    </w:p>
    <w:p w14:paraId="214C9004" w14:textId="77777777" w:rsidR="006E126A" w:rsidRDefault="006E126A" w:rsidP="006E126A">
      <w:pPr>
        <w:pStyle w:val="Brezrazmikov"/>
        <w:jc w:val="both"/>
      </w:pPr>
    </w:p>
    <w:p w14:paraId="113DA85C" w14:textId="77777777" w:rsidR="006E126A" w:rsidRDefault="006E126A" w:rsidP="006E126A">
      <w:pPr>
        <w:pStyle w:val="Brezrazmikov"/>
        <w:jc w:val="both"/>
      </w:pPr>
      <w:r>
        <w:t>Če klikne</w:t>
      </w:r>
      <w:r w:rsidR="005152B3">
        <w:t>te</w:t>
      </w:r>
      <w:r>
        <w:t xml:space="preserve"> na opcijo »Prikaz zapisov starejših od 1 leta« se na seznamu prikažejo tudi predlogi, ki so bili vpisani več kot 1 leto nazaj. </w:t>
      </w:r>
    </w:p>
    <w:p w14:paraId="0570846A" w14:textId="77777777" w:rsidR="006E126A" w:rsidRDefault="006E126A" w:rsidP="006E126A">
      <w:pPr>
        <w:pStyle w:val="Brezrazmikov"/>
        <w:jc w:val="both"/>
      </w:pPr>
    </w:p>
    <w:p w14:paraId="48948E11" w14:textId="77777777" w:rsidR="006E126A" w:rsidRDefault="006E126A" w:rsidP="006E126A">
      <w:pPr>
        <w:pStyle w:val="Brezrazmikov"/>
        <w:jc w:val="both"/>
      </w:pPr>
      <w:r>
        <w:t xml:space="preserve">S klikom na gumb </w:t>
      </w:r>
      <w:r>
        <w:rPr>
          <w:noProof/>
        </w:rPr>
        <w:drawing>
          <wp:inline distT="0" distB="0" distL="0" distR="0" wp14:anchorId="53F3ECA8" wp14:editId="4FCADA8C">
            <wp:extent cx="1207008" cy="185693"/>
            <wp:effectExtent l="0" t="0" r="0" b="508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02517" cy="215771"/>
                    </a:xfrm>
                    <a:prstGeom prst="rect">
                      <a:avLst/>
                    </a:prstGeom>
                  </pic:spPr>
                </pic:pic>
              </a:graphicData>
            </a:graphic>
          </wp:inline>
        </w:drawing>
      </w:r>
      <w:r>
        <w:t xml:space="preserve"> se vrne</w:t>
      </w:r>
      <w:r w:rsidR="005152B3">
        <w:t>te</w:t>
      </w:r>
      <w:r>
        <w:t xml:space="preserve"> na spletno stran, ki je prikazana na sliki </w:t>
      </w:r>
      <w:r w:rsidR="00FC360A">
        <w:t>5</w:t>
      </w:r>
      <w:r w:rsidR="00E869E7">
        <w:t>3</w:t>
      </w:r>
      <w:r>
        <w:t xml:space="preserve">. </w:t>
      </w:r>
    </w:p>
    <w:p w14:paraId="061B032D" w14:textId="77777777" w:rsidR="006E126A" w:rsidRDefault="006E126A" w:rsidP="00366D31">
      <w:pPr>
        <w:pStyle w:val="Brezrazmikov"/>
        <w:jc w:val="both"/>
      </w:pPr>
    </w:p>
    <w:p w14:paraId="55557AD0" w14:textId="77777777" w:rsidR="002739AD" w:rsidRDefault="002739AD" w:rsidP="00366D31">
      <w:pPr>
        <w:pStyle w:val="Brezrazmikov"/>
        <w:jc w:val="both"/>
      </w:pPr>
    </w:p>
    <w:p w14:paraId="4B555082" w14:textId="77777777" w:rsidR="002739AD" w:rsidRPr="002739AD" w:rsidRDefault="002739AD" w:rsidP="006139DA">
      <w:pPr>
        <w:pStyle w:val="Naslov2"/>
      </w:pPr>
      <w:bookmarkStart w:id="34" w:name="_Toc156972070"/>
      <w:r w:rsidRPr="002739AD">
        <w:t>3.</w:t>
      </w:r>
      <w:r w:rsidR="00711F97">
        <w:t>20</w:t>
      </w:r>
      <w:r w:rsidRPr="002739AD">
        <w:t>. Oddaja prilog k pogodbam</w:t>
      </w:r>
      <w:r w:rsidR="00826229">
        <w:t xml:space="preserve"> o izvajanju programov zdravstvenih storitev</w:t>
      </w:r>
      <w:bookmarkEnd w:id="34"/>
    </w:p>
    <w:p w14:paraId="22FE67FD" w14:textId="77777777" w:rsidR="002739AD" w:rsidRDefault="002739AD" w:rsidP="00366D31">
      <w:pPr>
        <w:pStyle w:val="Brezrazmikov"/>
        <w:jc w:val="both"/>
      </w:pPr>
    </w:p>
    <w:p w14:paraId="14E829CF" w14:textId="0DD30893" w:rsidR="00516962" w:rsidRDefault="006E126A" w:rsidP="006E126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»Priloge k pogodbam o izvajanju programov zdravstvenih storitev«. </w:t>
      </w:r>
    </w:p>
    <w:p w14:paraId="299895F6" w14:textId="77777777" w:rsidR="00516962" w:rsidRDefault="00516962" w:rsidP="006E126A">
      <w:pPr>
        <w:pStyle w:val="Brezrazmikov"/>
        <w:jc w:val="both"/>
      </w:pPr>
    </w:p>
    <w:p w14:paraId="5DBDB4D7" w14:textId="77777777" w:rsidR="00B1142E" w:rsidRDefault="00B1142E" w:rsidP="006E126A">
      <w:pPr>
        <w:pStyle w:val="Brezrazmikov"/>
        <w:jc w:val="both"/>
      </w:pPr>
      <w:r>
        <w:t xml:space="preserve">S pomočjo te funkcionalnosti portala izvajalec pripravi priloge k pogodbi in jih pošlje v pregled in potrditev na ZZZS. </w:t>
      </w:r>
    </w:p>
    <w:p w14:paraId="51CF77F7" w14:textId="77777777" w:rsidR="00B1142E" w:rsidRDefault="00B1142E" w:rsidP="006E126A">
      <w:pPr>
        <w:pStyle w:val="Brezrazmikov"/>
        <w:jc w:val="both"/>
      </w:pPr>
    </w:p>
    <w:p w14:paraId="1F3A3319" w14:textId="77777777" w:rsidR="006E126A" w:rsidRDefault="006E126A" w:rsidP="006E126A">
      <w:pPr>
        <w:pStyle w:val="Brezrazmikov"/>
        <w:jc w:val="both"/>
      </w:pPr>
      <w:r>
        <w:t xml:space="preserve">S klikom na to izbiro se </w:t>
      </w:r>
      <w:r w:rsidR="005152B3">
        <w:t>vam</w:t>
      </w:r>
      <w:r>
        <w:t xml:space="preserve"> prikaže spletna stran, kjer </w:t>
      </w:r>
      <w:r w:rsidR="00B1142E">
        <w:t xml:space="preserve">so </w:t>
      </w:r>
      <w:r w:rsidR="005152B3">
        <w:t>vam</w:t>
      </w:r>
      <w:r w:rsidR="00B1142E">
        <w:t xml:space="preserve"> na voljo predloge za pripravo prilog in prikazani podatki o že oddanih prilogah</w:t>
      </w:r>
      <w:r>
        <w:t xml:space="preserve">. Glej sliko </w:t>
      </w:r>
      <w:r w:rsidR="00627656">
        <w:t>5</w:t>
      </w:r>
      <w:r w:rsidR="00E869E7">
        <w:t>8</w:t>
      </w:r>
      <w:r>
        <w:t xml:space="preserve">. </w:t>
      </w:r>
    </w:p>
    <w:p w14:paraId="16C6FCEF" w14:textId="77777777" w:rsidR="006E126A" w:rsidRDefault="006E126A" w:rsidP="00366D31">
      <w:pPr>
        <w:pStyle w:val="Brezrazmikov"/>
        <w:jc w:val="both"/>
      </w:pPr>
    </w:p>
    <w:p w14:paraId="6AE20ECD" w14:textId="77777777" w:rsidR="006E126A" w:rsidRDefault="006E126A" w:rsidP="00366D31">
      <w:pPr>
        <w:pStyle w:val="Brezrazmikov"/>
        <w:jc w:val="both"/>
      </w:pPr>
    </w:p>
    <w:p w14:paraId="7D5EAE3A" w14:textId="77777777" w:rsidR="00460576" w:rsidRDefault="00B824A6" w:rsidP="00366D31">
      <w:pPr>
        <w:pStyle w:val="Brezrazmikov"/>
        <w:jc w:val="both"/>
      </w:pPr>
      <w:r>
        <w:rPr>
          <w:noProof/>
        </w:rPr>
        <w:lastRenderedPageBreak/>
        <w:drawing>
          <wp:inline distT="0" distB="0" distL="0" distR="0" wp14:anchorId="342F0DD1" wp14:editId="0C31E66B">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39790" cy="4681220"/>
                    </a:xfrm>
                    <a:prstGeom prst="rect">
                      <a:avLst/>
                    </a:prstGeom>
                    <a:ln>
                      <a:solidFill>
                        <a:schemeClr val="tx2"/>
                      </a:solidFill>
                    </a:ln>
                  </pic:spPr>
                </pic:pic>
              </a:graphicData>
            </a:graphic>
          </wp:inline>
        </w:drawing>
      </w:r>
    </w:p>
    <w:p w14:paraId="344EECAB" w14:textId="77777777" w:rsidR="002739AD" w:rsidRPr="00B1142E" w:rsidRDefault="00B1142E" w:rsidP="00B1142E">
      <w:pPr>
        <w:pStyle w:val="Brezrazmikov"/>
        <w:jc w:val="center"/>
        <w:rPr>
          <w:b/>
          <w:sz w:val="20"/>
        </w:rPr>
      </w:pPr>
      <w:r w:rsidRPr="00B1142E">
        <w:rPr>
          <w:b/>
          <w:sz w:val="20"/>
        </w:rPr>
        <w:t xml:space="preserve">Slika </w:t>
      </w:r>
      <w:r w:rsidR="00627656">
        <w:rPr>
          <w:b/>
          <w:sz w:val="20"/>
        </w:rPr>
        <w:t>5</w:t>
      </w:r>
      <w:r w:rsidR="00E869E7">
        <w:rPr>
          <w:b/>
          <w:sz w:val="20"/>
        </w:rPr>
        <w:t>8</w:t>
      </w:r>
      <w:r w:rsidRPr="00B1142E">
        <w:rPr>
          <w:b/>
          <w:sz w:val="20"/>
        </w:rPr>
        <w:t>: Spletna stran za pregled in oddajo prilog k pogodbam</w:t>
      </w:r>
    </w:p>
    <w:p w14:paraId="52DA30DD" w14:textId="77777777" w:rsidR="00B1142E" w:rsidRDefault="00B1142E" w:rsidP="00366D31">
      <w:pPr>
        <w:pStyle w:val="Brezrazmikov"/>
        <w:jc w:val="both"/>
      </w:pPr>
    </w:p>
    <w:p w14:paraId="179178D6" w14:textId="77777777"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14:paraId="42D56875" w14:textId="77777777" w:rsidR="00B1142E" w:rsidRDefault="00B1142E" w:rsidP="00366D31">
      <w:pPr>
        <w:pStyle w:val="Brezrazmikov"/>
        <w:jc w:val="both"/>
      </w:pPr>
    </w:p>
    <w:p w14:paraId="10152B9F" w14:textId="77777777"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ne izpolnjuj</w:t>
      </w:r>
      <w:r w:rsidR="005152B3">
        <w:t>te</w:t>
      </w:r>
      <w:r>
        <w:t xml:space="preserve"> v brskalniku, ampak si </w:t>
      </w:r>
      <w:r w:rsidR="00BB759F">
        <w:t xml:space="preserve">datoteko </w:t>
      </w:r>
      <w:r>
        <w:t>predlog</w:t>
      </w:r>
      <w:r w:rsidR="00BB759F">
        <w:t>e</w:t>
      </w:r>
      <w:r>
        <w:t xml:space="preserve"> najprej shrani</w:t>
      </w:r>
      <w:r w:rsidR="005152B3">
        <w:t>te</w:t>
      </w:r>
      <w:r>
        <w:t xml:space="preserve"> na svoj računalnik in </w:t>
      </w:r>
      <w:r w:rsidR="00BB759F">
        <w:t>v tej datoteki</w:t>
      </w:r>
      <w:r>
        <w:t xml:space="preserve"> vpiš</w:t>
      </w:r>
      <w:r w:rsidR="005152B3">
        <w:t>ite</w:t>
      </w:r>
      <w:r w:rsidR="00516962">
        <w:t xml:space="preserve"> in shrani</w:t>
      </w:r>
      <w:r w:rsidR="005152B3">
        <w:t>te</w:t>
      </w:r>
      <w:r>
        <w:t xml:space="preserve"> podatke. </w:t>
      </w:r>
    </w:p>
    <w:p w14:paraId="17372172" w14:textId="77777777" w:rsidR="00B1142E" w:rsidRDefault="00B1142E" w:rsidP="00366D31">
      <w:pPr>
        <w:pStyle w:val="Brezrazmikov"/>
        <w:jc w:val="both"/>
      </w:pPr>
    </w:p>
    <w:p w14:paraId="390ACC1C" w14:textId="77777777"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14:paraId="6E4522C3" w14:textId="77777777" w:rsidR="00BB759F" w:rsidRDefault="00BB759F" w:rsidP="00366D31">
      <w:pPr>
        <w:pStyle w:val="Brezrazmikov"/>
        <w:jc w:val="both"/>
      </w:pPr>
    </w:p>
    <w:p w14:paraId="6D5395D0" w14:textId="77777777" w:rsidR="00BB759F" w:rsidRDefault="00BB759F" w:rsidP="00366D31">
      <w:pPr>
        <w:pStyle w:val="Brezrazmikov"/>
        <w:jc w:val="both"/>
      </w:pPr>
      <w:r>
        <w:t>Nad seznamom s klikom na opcijo »Prikaži priloge, starejše od enega leta« omogoči</w:t>
      </w:r>
      <w:r w:rsidR="005152B3">
        <w:t>te</w:t>
      </w:r>
      <w:r>
        <w:t xml:space="preserve"> prikaz prilog, ki so bile oddane več kot eno leto nazaj. </w:t>
      </w:r>
    </w:p>
    <w:p w14:paraId="3AA739E2" w14:textId="77777777" w:rsidR="00BB759F" w:rsidRDefault="00BB759F" w:rsidP="00366D31">
      <w:pPr>
        <w:pStyle w:val="Brezrazmikov"/>
        <w:jc w:val="both"/>
      </w:pPr>
    </w:p>
    <w:p w14:paraId="3C646D8A" w14:textId="77777777" w:rsidR="00BB759F" w:rsidRDefault="00BB759F" w:rsidP="00366D31">
      <w:pPr>
        <w:pStyle w:val="Brezrazmikov"/>
        <w:jc w:val="both"/>
      </w:pPr>
      <w:r>
        <w:t xml:space="preserve">S klikom na gumb </w:t>
      </w:r>
      <w:r>
        <w:rPr>
          <w:noProof/>
        </w:rPr>
        <w:drawing>
          <wp:inline distT="0" distB="0" distL="0" distR="0" wp14:anchorId="71614207" wp14:editId="3B2EF85C">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5709" cy="194363"/>
                    </a:xfrm>
                    <a:prstGeom prst="rect">
                      <a:avLst/>
                    </a:prstGeom>
                  </pic:spPr>
                </pic:pic>
              </a:graphicData>
            </a:graphic>
          </wp:inline>
        </w:drawing>
      </w:r>
      <w:r>
        <w:t xml:space="preserve"> lahko pregleda</w:t>
      </w:r>
      <w:r w:rsidR="005152B3">
        <w:t>te</w:t>
      </w:r>
      <w:r>
        <w:t xml:space="preserve"> oddano prilogo. </w:t>
      </w:r>
    </w:p>
    <w:p w14:paraId="73CB2A2F" w14:textId="77777777" w:rsidR="00BB759F" w:rsidRDefault="00BB759F" w:rsidP="00366D31">
      <w:pPr>
        <w:pStyle w:val="Brezrazmikov"/>
        <w:jc w:val="both"/>
      </w:pPr>
    </w:p>
    <w:p w14:paraId="541E5239" w14:textId="77777777" w:rsidR="00BB759F" w:rsidRDefault="00BB759F" w:rsidP="00366D31">
      <w:pPr>
        <w:pStyle w:val="Brezrazmikov"/>
        <w:jc w:val="both"/>
      </w:pPr>
      <w:r>
        <w:t xml:space="preserve">S klikom na gumb </w:t>
      </w:r>
      <w:r>
        <w:rPr>
          <w:noProof/>
        </w:rPr>
        <w:drawing>
          <wp:inline distT="0" distB="0" distL="0" distR="0" wp14:anchorId="13FAB7F8" wp14:editId="147050B4">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54803" cy="194306"/>
                    </a:xfrm>
                    <a:prstGeom prst="rect">
                      <a:avLst/>
                    </a:prstGeom>
                  </pic:spPr>
                </pic:pic>
              </a:graphicData>
            </a:graphic>
          </wp:inline>
        </w:drawing>
      </w:r>
      <w:r>
        <w:t xml:space="preserve"> proži</w:t>
      </w:r>
      <w:r w:rsidR="005152B3">
        <w:t>te</w:t>
      </w:r>
      <w:r>
        <w:t xml:space="preserve"> postopek pošiljanja nove priloge na ZZZS. </w:t>
      </w:r>
      <w:r w:rsidR="005152B3">
        <w:t>P</w:t>
      </w:r>
      <w:r>
        <w:t xml:space="preserve">rikaže </w:t>
      </w:r>
      <w:r w:rsidR="005152B3">
        <w:t xml:space="preserve">se vam </w:t>
      </w:r>
      <w:r>
        <w:t xml:space="preserve">okno, kot ga kaže slika </w:t>
      </w:r>
      <w:r w:rsidR="00627656">
        <w:t>5</w:t>
      </w:r>
      <w:r w:rsidR="00E869E7">
        <w:t>9</w:t>
      </w:r>
      <w:r>
        <w:t>.</w:t>
      </w:r>
    </w:p>
    <w:p w14:paraId="2A452602" w14:textId="77777777" w:rsidR="00BB759F" w:rsidRDefault="00BB759F" w:rsidP="00366D31">
      <w:pPr>
        <w:pStyle w:val="Brezrazmikov"/>
        <w:jc w:val="both"/>
      </w:pPr>
    </w:p>
    <w:p w14:paraId="39CFD146" w14:textId="77777777" w:rsidR="00BB759F" w:rsidRDefault="00BB759F" w:rsidP="00366D31">
      <w:pPr>
        <w:pStyle w:val="Brezrazmikov"/>
        <w:jc w:val="both"/>
      </w:pPr>
    </w:p>
    <w:p w14:paraId="749C4D42" w14:textId="77777777" w:rsidR="00BB759F" w:rsidRDefault="00BB759F" w:rsidP="00366D31">
      <w:pPr>
        <w:pStyle w:val="Brezrazmikov"/>
        <w:jc w:val="both"/>
      </w:pPr>
      <w:r>
        <w:rPr>
          <w:noProof/>
        </w:rPr>
        <w:lastRenderedPageBreak/>
        <w:drawing>
          <wp:inline distT="0" distB="0" distL="0" distR="0" wp14:anchorId="33D4D84B" wp14:editId="077A72FE">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39790" cy="2009140"/>
                    </a:xfrm>
                    <a:prstGeom prst="rect">
                      <a:avLst/>
                    </a:prstGeom>
                  </pic:spPr>
                </pic:pic>
              </a:graphicData>
            </a:graphic>
          </wp:inline>
        </w:drawing>
      </w:r>
    </w:p>
    <w:p w14:paraId="2B4CCD39" w14:textId="77777777" w:rsidR="00BB759F" w:rsidRPr="00BB759F" w:rsidRDefault="00BB759F" w:rsidP="00BB759F">
      <w:pPr>
        <w:pStyle w:val="Brezrazmikov"/>
        <w:jc w:val="center"/>
        <w:rPr>
          <w:b/>
          <w:sz w:val="20"/>
        </w:rPr>
      </w:pPr>
      <w:r w:rsidRPr="00BB759F">
        <w:rPr>
          <w:b/>
          <w:sz w:val="20"/>
        </w:rPr>
        <w:t xml:space="preserve">Slika </w:t>
      </w:r>
      <w:r w:rsidR="00627656">
        <w:rPr>
          <w:b/>
          <w:sz w:val="20"/>
        </w:rPr>
        <w:t>5</w:t>
      </w:r>
      <w:r w:rsidR="00E869E7">
        <w:rPr>
          <w:b/>
          <w:sz w:val="20"/>
        </w:rPr>
        <w:t>9</w:t>
      </w:r>
      <w:r w:rsidRPr="00BB759F">
        <w:rPr>
          <w:b/>
          <w:sz w:val="20"/>
        </w:rPr>
        <w:t>: Okno za pošiljanje nove priloge</w:t>
      </w:r>
    </w:p>
    <w:p w14:paraId="3C69BB14" w14:textId="77777777" w:rsidR="00BB759F" w:rsidRDefault="00BB759F" w:rsidP="00366D31">
      <w:pPr>
        <w:pStyle w:val="Brezrazmikov"/>
        <w:jc w:val="both"/>
      </w:pPr>
    </w:p>
    <w:p w14:paraId="3F3AD106" w14:textId="2EB711D5" w:rsidR="00B1142E" w:rsidRDefault="00BB759F" w:rsidP="00366D31">
      <w:pPr>
        <w:pStyle w:val="Brezrazmikov"/>
        <w:jc w:val="both"/>
      </w:pPr>
      <w:r>
        <w:t>Tu vpiše</w:t>
      </w:r>
      <w:r w:rsidR="005152B3">
        <w:t>te</w:t>
      </w:r>
      <w:r>
        <w:t xml:space="preserve"> datum priloge in iz spustnega seznama izbere</w:t>
      </w:r>
      <w:r w:rsidR="005152B3">
        <w:t>te</w:t>
      </w:r>
      <w:r>
        <w:t xml:space="preserve"> vrsto priloge. Nato pa s klikom na gumb </w:t>
      </w:r>
      <w:r>
        <w:rPr>
          <w:noProof/>
        </w:rPr>
        <w:drawing>
          <wp:inline distT="0" distB="0" distL="0" distR="0" wp14:anchorId="7F9A2128" wp14:editId="56F70626">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1114" cy="211509"/>
                    </a:xfrm>
                    <a:prstGeom prst="rect">
                      <a:avLst/>
                    </a:prstGeom>
                  </pic:spPr>
                </pic:pic>
              </a:graphicData>
            </a:graphic>
          </wp:inline>
        </w:drawing>
      </w:r>
      <w:r>
        <w:t xml:space="preserve"> izbere</w:t>
      </w:r>
      <w:r w:rsidR="005152B3">
        <w:t>te</w:t>
      </w:r>
      <w:r>
        <w:t xml:space="preserve"> datoteko, v kateri </w:t>
      </w:r>
      <w:r w:rsidR="005152B3">
        <w:t>ste</w:t>
      </w:r>
      <w:r>
        <w:t xml:space="preserve"> pripravil</w:t>
      </w:r>
      <w:r w:rsidR="005152B3">
        <w:t>i</w:t>
      </w:r>
      <w:r>
        <w:t xml:space="preserve"> prilogo. Ko klikne</w:t>
      </w:r>
      <w:r w:rsidR="005152B3">
        <w:t>te</w:t>
      </w:r>
      <w:r>
        <w:t xml:space="preserve"> na ta gumb, se </w:t>
      </w:r>
      <w:r w:rsidR="005152B3">
        <w:t>vam</w:t>
      </w:r>
      <w:r>
        <w:t xml:space="preserve"> odpre okno raziskovalca datotek, kjer poišče</w:t>
      </w:r>
      <w:r w:rsidR="005152B3">
        <w:t>te</w:t>
      </w:r>
      <w:r>
        <w:t xml:space="preserve"> datoteko ter potrdi</w:t>
      </w:r>
      <w:r w:rsidR="005152B3">
        <w:t>te</w:t>
      </w:r>
      <w:r>
        <w:t xml:space="preserve"> njen izbor. Na oknu, ki je prikazan na sliki </w:t>
      </w:r>
      <w:r w:rsidR="00627656">
        <w:t>5</w:t>
      </w:r>
      <w:r w:rsidR="009B49AE">
        <w:t>9</w:t>
      </w:r>
      <w:r w:rsidR="00ED2F45">
        <w:t>,</w:t>
      </w:r>
      <w:r>
        <w:t xml:space="preserve"> se bo desno od gumba »Izberi datoteko« prikazalo ime izbrane datoteke, ki vsebuje prilogo. </w:t>
      </w:r>
    </w:p>
    <w:p w14:paraId="4E719617" w14:textId="77777777" w:rsidR="00BB759F" w:rsidRDefault="00BB759F" w:rsidP="00366D31">
      <w:pPr>
        <w:pStyle w:val="Brezrazmikov"/>
        <w:jc w:val="both"/>
      </w:pPr>
    </w:p>
    <w:p w14:paraId="7697D20F" w14:textId="77777777" w:rsidR="00ED2F45" w:rsidRDefault="00BB759F" w:rsidP="00366D31">
      <w:pPr>
        <w:pStyle w:val="Brezrazmikov"/>
        <w:jc w:val="both"/>
      </w:pPr>
      <w:r>
        <w:t xml:space="preserve">Nato s klikom na gumb </w:t>
      </w:r>
      <w:r w:rsidR="00ED2F45">
        <w:t>»Pošlji«</w:t>
      </w:r>
      <w:r>
        <w:t xml:space="preserve"> sproži</w:t>
      </w:r>
      <w:r w:rsidR="005152B3">
        <w:t>te</w:t>
      </w:r>
      <w:r>
        <w:t xml:space="preserve"> poš</w:t>
      </w:r>
      <w:r w:rsidR="006C5882">
        <w:t>i</w:t>
      </w:r>
      <w:r>
        <w:t xml:space="preserve">ljanje </w:t>
      </w:r>
      <w:r w:rsidR="006C5882">
        <w:t xml:space="preserve">priloge na ZZZS. </w:t>
      </w:r>
    </w:p>
    <w:p w14:paraId="39628442" w14:textId="77777777" w:rsidR="00ED2F45" w:rsidRDefault="00ED2F45" w:rsidP="00366D31">
      <w:pPr>
        <w:pStyle w:val="Brezrazmikov"/>
        <w:jc w:val="both"/>
      </w:pPr>
    </w:p>
    <w:p w14:paraId="1378A6BB" w14:textId="77777777" w:rsidR="00BB759F" w:rsidRDefault="00ED2F45" w:rsidP="00366D31">
      <w:pPr>
        <w:pStyle w:val="Brezrazmikov"/>
        <w:jc w:val="both"/>
      </w:pPr>
      <w:r>
        <w:t>Če priloge ne želi</w:t>
      </w:r>
      <w:r w:rsidR="005152B3">
        <w:t>te</w:t>
      </w:r>
      <w:r>
        <w:t xml:space="preserve"> poslati, klikn</w:t>
      </w:r>
      <w:r w:rsidR="005152B3">
        <w:t>ite</w:t>
      </w:r>
      <w:r>
        <w:t xml:space="preserve"> na gum</w:t>
      </w:r>
      <w:r w:rsidR="00FA19BA">
        <w:t>b</w:t>
      </w:r>
      <w:r>
        <w:t xml:space="preserve"> »Prekliči«.</w:t>
      </w:r>
    </w:p>
    <w:p w14:paraId="16A103BE" w14:textId="77777777" w:rsidR="006C5882" w:rsidRDefault="006C5882" w:rsidP="00366D31">
      <w:pPr>
        <w:pStyle w:val="Brezrazmikov"/>
        <w:jc w:val="both"/>
      </w:pPr>
    </w:p>
    <w:p w14:paraId="3A193F27" w14:textId="77777777" w:rsidR="00B1142E" w:rsidRDefault="00B1142E" w:rsidP="00366D31">
      <w:pPr>
        <w:pStyle w:val="Brezrazmikov"/>
        <w:jc w:val="both"/>
      </w:pPr>
    </w:p>
    <w:p w14:paraId="75989EAB" w14:textId="77777777" w:rsidR="002739AD" w:rsidRPr="002739AD" w:rsidRDefault="002739AD" w:rsidP="006139DA">
      <w:pPr>
        <w:pStyle w:val="Naslov2"/>
      </w:pPr>
      <w:bookmarkStart w:id="35" w:name="_Toc156972071"/>
      <w:r w:rsidRPr="002739AD">
        <w:t>3.2</w:t>
      </w:r>
      <w:r w:rsidR="00711F97">
        <w:t>1</w:t>
      </w:r>
      <w:r w:rsidRPr="002739AD">
        <w:t xml:space="preserve">. Oddaja </w:t>
      </w:r>
      <w:r w:rsidR="00826229">
        <w:t>poročil o izvajanju programov zdravstvenih storitev</w:t>
      </w:r>
      <w:bookmarkEnd w:id="35"/>
      <w:r w:rsidR="00826229">
        <w:t xml:space="preserve"> </w:t>
      </w:r>
    </w:p>
    <w:p w14:paraId="7B0C0EB6" w14:textId="77777777" w:rsidR="002739AD" w:rsidRDefault="002739AD" w:rsidP="00366D31">
      <w:pPr>
        <w:pStyle w:val="Brezrazmikov"/>
        <w:jc w:val="both"/>
      </w:pPr>
    </w:p>
    <w:p w14:paraId="189D616B" w14:textId="4B6571FE" w:rsidR="00ED2F45" w:rsidRDefault="006C5882" w:rsidP="006C5882">
      <w:pPr>
        <w:pStyle w:val="Brezrazmikov"/>
        <w:jc w:val="both"/>
      </w:pPr>
      <w:r>
        <w:t>Uporabnik</w:t>
      </w:r>
      <w:r w:rsidR="00FA19BA">
        <w:t>i</w:t>
      </w:r>
      <w:r>
        <w:t xml:space="preserve"> portala s pooblastilom</w:t>
      </w:r>
      <w:r w:rsidRPr="0049696A">
        <w:rPr>
          <w:b/>
          <w:bCs/>
        </w:rPr>
        <w:t xml:space="preserve"> I006</w:t>
      </w:r>
      <w:r>
        <w:t xml:space="preserve"> (</w:t>
      </w:r>
      <w:r w:rsidR="0049696A">
        <w:t xml:space="preserve">za urejanje pooblastil </w:t>
      </w:r>
      <w:r>
        <w:t>glej poglavje 2.2.4.) ima</w:t>
      </w:r>
      <w:r w:rsidR="00FA19BA">
        <w:t>jo</w:t>
      </w:r>
      <w:r>
        <w:t xml:space="preserve"> na portalu dostopno menijsko izbiro »</w:t>
      </w:r>
      <w:r w:rsidR="005F5554">
        <w:t>Poročila</w:t>
      </w:r>
      <w:r>
        <w:t xml:space="preserve"> o izvajanju programov zdravstvenih storitev«. </w:t>
      </w:r>
    </w:p>
    <w:p w14:paraId="68AEFEBD" w14:textId="77777777" w:rsidR="00ED2F45" w:rsidRDefault="00ED2F45" w:rsidP="006C5882">
      <w:pPr>
        <w:pStyle w:val="Brezrazmikov"/>
        <w:jc w:val="both"/>
      </w:pPr>
    </w:p>
    <w:p w14:paraId="1C6F93B2" w14:textId="77777777"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14:paraId="7F81D0E0" w14:textId="77777777" w:rsidR="00990A2D" w:rsidRDefault="00990A2D" w:rsidP="006C5882">
      <w:pPr>
        <w:pStyle w:val="Brezrazmikov"/>
        <w:jc w:val="both"/>
      </w:pPr>
    </w:p>
    <w:p w14:paraId="323730F0" w14:textId="77777777"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14:paraId="0A5D41EE" w14:textId="77777777" w:rsidR="006C5882" w:rsidRDefault="006C5882" w:rsidP="006C5882">
      <w:pPr>
        <w:pStyle w:val="Brezrazmikov"/>
        <w:jc w:val="both"/>
      </w:pPr>
    </w:p>
    <w:p w14:paraId="36B6F9AA" w14:textId="77777777" w:rsidR="006C5882" w:rsidRDefault="006C5882" w:rsidP="006C5882">
      <w:pPr>
        <w:pStyle w:val="Brezrazmikov"/>
        <w:jc w:val="both"/>
      </w:pPr>
      <w:r>
        <w:t xml:space="preserve">S klikom na to izbiro </w:t>
      </w:r>
      <w:r w:rsidR="00ED2F45">
        <w:t xml:space="preserve">v meniju </w:t>
      </w:r>
      <w:r>
        <w:t xml:space="preserve">se </w:t>
      </w:r>
      <w:r w:rsidR="00FA19BA">
        <w:t>vam</w:t>
      </w:r>
      <w:r>
        <w:t xml:space="preserve">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E869E7">
        <w:t>60</w:t>
      </w:r>
      <w:r>
        <w:t xml:space="preserve">. </w:t>
      </w:r>
    </w:p>
    <w:p w14:paraId="2494BD0F" w14:textId="77777777" w:rsidR="006C5882" w:rsidRDefault="006C5882" w:rsidP="00366D31">
      <w:pPr>
        <w:pStyle w:val="Brezrazmikov"/>
        <w:jc w:val="both"/>
      </w:pPr>
    </w:p>
    <w:p w14:paraId="7925BB2B" w14:textId="77777777" w:rsidR="005F5554" w:rsidRDefault="00B824A6" w:rsidP="00366D31">
      <w:pPr>
        <w:pStyle w:val="Brezrazmikov"/>
        <w:jc w:val="both"/>
      </w:pPr>
      <w:r>
        <w:rPr>
          <w:noProof/>
        </w:rPr>
        <w:lastRenderedPageBreak/>
        <w:drawing>
          <wp:inline distT="0" distB="0" distL="0" distR="0" wp14:anchorId="5DB3BB24" wp14:editId="531F3E07">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39790" cy="4862195"/>
                    </a:xfrm>
                    <a:prstGeom prst="rect">
                      <a:avLst/>
                    </a:prstGeom>
                    <a:ln>
                      <a:solidFill>
                        <a:schemeClr val="tx2"/>
                      </a:solidFill>
                    </a:ln>
                  </pic:spPr>
                </pic:pic>
              </a:graphicData>
            </a:graphic>
          </wp:inline>
        </w:drawing>
      </w:r>
    </w:p>
    <w:p w14:paraId="378A4ED7" w14:textId="77777777" w:rsidR="002739AD" w:rsidRPr="005F5554" w:rsidRDefault="005F5554" w:rsidP="005F5554">
      <w:pPr>
        <w:pStyle w:val="Brezrazmikov"/>
        <w:jc w:val="center"/>
        <w:rPr>
          <w:b/>
          <w:sz w:val="20"/>
        </w:rPr>
      </w:pPr>
      <w:r w:rsidRPr="005F5554">
        <w:rPr>
          <w:b/>
          <w:sz w:val="20"/>
        </w:rPr>
        <w:t xml:space="preserve">Slika </w:t>
      </w:r>
      <w:r w:rsidR="00E869E7">
        <w:rPr>
          <w:b/>
          <w:sz w:val="20"/>
        </w:rPr>
        <w:t>60</w:t>
      </w:r>
      <w:r w:rsidRPr="005F5554">
        <w:rPr>
          <w:b/>
          <w:sz w:val="20"/>
        </w:rPr>
        <w:t>: Spletna stran za pregled in oddajo poročil</w:t>
      </w:r>
    </w:p>
    <w:p w14:paraId="4FFF6F70" w14:textId="77777777" w:rsidR="009B4671" w:rsidRDefault="009B4671" w:rsidP="00366D31">
      <w:pPr>
        <w:pStyle w:val="Brezrazmikov"/>
        <w:jc w:val="both"/>
        <w:rPr>
          <w:b/>
          <w:sz w:val="24"/>
        </w:rPr>
      </w:pPr>
    </w:p>
    <w:p w14:paraId="1562F3A8" w14:textId="77777777"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14:paraId="102A30F4" w14:textId="77777777" w:rsidR="005F5554" w:rsidRDefault="005F5554" w:rsidP="005F5554">
      <w:pPr>
        <w:pStyle w:val="Brezrazmikov"/>
        <w:jc w:val="both"/>
      </w:pPr>
    </w:p>
    <w:p w14:paraId="3DA4A79B" w14:textId="77777777"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ne izpolnjuj</w:t>
      </w:r>
      <w:r w:rsidR="00FA19BA">
        <w:t>te</w:t>
      </w:r>
      <w:r>
        <w:t xml:space="preserve"> v brskalniku, ampak si datoteko predloge najprej shrani</w:t>
      </w:r>
      <w:r w:rsidR="00FA19BA">
        <w:t>te</w:t>
      </w:r>
      <w:r>
        <w:t xml:space="preserve"> na svoj računalnik in v tej datoteki vpiš</w:t>
      </w:r>
      <w:r w:rsidR="00FA19BA">
        <w:t>ite</w:t>
      </w:r>
      <w:r>
        <w:t xml:space="preserve"> podatke</w:t>
      </w:r>
      <w:r w:rsidR="00ED2F45">
        <w:t xml:space="preserve"> in spremenjeno datoteko shrani</w:t>
      </w:r>
      <w:r w:rsidR="00FA19BA">
        <w:t>te</w:t>
      </w:r>
      <w:r w:rsidR="00ED2F45">
        <w:t xml:space="preserve"> na svojem računalniku</w:t>
      </w:r>
      <w:r>
        <w:t xml:space="preserve">. </w:t>
      </w:r>
    </w:p>
    <w:p w14:paraId="70BEAA2A" w14:textId="77777777" w:rsidR="005F5554" w:rsidRDefault="005F5554" w:rsidP="005F5554">
      <w:pPr>
        <w:pStyle w:val="Brezrazmikov"/>
        <w:jc w:val="both"/>
      </w:pPr>
    </w:p>
    <w:p w14:paraId="5D930AB0" w14:textId="77777777" w:rsidR="005F5554" w:rsidRDefault="005F5554" w:rsidP="005F5554">
      <w:pPr>
        <w:pStyle w:val="Brezrazmikov"/>
        <w:jc w:val="both"/>
      </w:pPr>
      <w:r>
        <w:t xml:space="preserve">V zgornjem delu spletne strani je objavljen tudi PDF dokument z opisom zahtev glede vsebine poročil in rokov za poročanje. </w:t>
      </w:r>
    </w:p>
    <w:p w14:paraId="6D0DDE79" w14:textId="77777777" w:rsidR="005F5554" w:rsidRDefault="005F5554" w:rsidP="005F5554">
      <w:pPr>
        <w:pStyle w:val="Brezrazmikov"/>
        <w:jc w:val="both"/>
      </w:pPr>
    </w:p>
    <w:p w14:paraId="481CAE4F" w14:textId="77777777"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14:paraId="0F57EB56" w14:textId="77777777" w:rsidR="005F5554" w:rsidRDefault="005F5554" w:rsidP="005F5554">
      <w:pPr>
        <w:pStyle w:val="Brezrazmikov"/>
        <w:jc w:val="both"/>
      </w:pPr>
    </w:p>
    <w:p w14:paraId="3AEC0587" w14:textId="77777777" w:rsidR="005F5554" w:rsidRDefault="005F5554" w:rsidP="005F5554">
      <w:pPr>
        <w:pStyle w:val="Brezrazmikov"/>
        <w:jc w:val="both"/>
      </w:pPr>
      <w:r>
        <w:t>Nad seznamom s klikom na opcijo »Prikaži poročila, starejša od enega leta« omogoči</w:t>
      </w:r>
      <w:r w:rsidR="00FA19BA">
        <w:t>te</w:t>
      </w:r>
      <w:r>
        <w:t xml:space="preserve"> prikaz poročil, ki so bila oddana več kot eno leto nazaj. </w:t>
      </w:r>
    </w:p>
    <w:p w14:paraId="0B9CEA3B" w14:textId="77777777" w:rsidR="005F5554" w:rsidRDefault="005F5554" w:rsidP="005F5554">
      <w:pPr>
        <w:pStyle w:val="Brezrazmikov"/>
        <w:jc w:val="both"/>
      </w:pPr>
    </w:p>
    <w:p w14:paraId="1DD29946" w14:textId="77777777" w:rsidR="005F5554" w:rsidRDefault="005F5554" w:rsidP="005F5554">
      <w:pPr>
        <w:pStyle w:val="Brezrazmikov"/>
        <w:jc w:val="both"/>
      </w:pPr>
      <w:r>
        <w:t xml:space="preserve">S klikom na gumb </w:t>
      </w:r>
      <w:r>
        <w:rPr>
          <w:noProof/>
        </w:rPr>
        <w:drawing>
          <wp:inline distT="0" distB="0" distL="0" distR="0" wp14:anchorId="709B663C" wp14:editId="14AE07E2">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5709" cy="194363"/>
                    </a:xfrm>
                    <a:prstGeom prst="rect">
                      <a:avLst/>
                    </a:prstGeom>
                  </pic:spPr>
                </pic:pic>
              </a:graphicData>
            </a:graphic>
          </wp:inline>
        </w:drawing>
      </w:r>
      <w:r>
        <w:t xml:space="preserve"> lahko pregleda</w:t>
      </w:r>
      <w:r w:rsidR="00FA19BA">
        <w:t>te</w:t>
      </w:r>
      <w:r>
        <w:t xml:space="preserve"> oddano poročilo. </w:t>
      </w:r>
    </w:p>
    <w:p w14:paraId="334EE2FB" w14:textId="77777777" w:rsidR="005F5554" w:rsidRDefault="005F5554" w:rsidP="005F5554">
      <w:pPr>
        <w:pStyle w:val="Brezrazmikov"/>
        <w:jc w:val="both"/>
      </w:pPr>
    </w:p>
    <w:p w14:paraId="746674C6" w14:textId="14E1ADBA" w:rsidR="005F5554" w:rsidRDefault="005F5554" w:rsidP="005F5554">
      <w:pPr>
        <w:pStyle w:val="Brezrazmikov"/>
        <w:jc w:val="both"/>
      </w:pPr>
      <w:r>
        <w:t xml:space="preserve">S klikom na gumb </w:t>
      </w:r>
      <w:r>
        <w:rPr>
          <w:noProof/>
        </w:rPr>
        <w:drawing>
          <wp:inline distT="0" distB="0" distL="0" distR="0" wp14:anchorId="737114C8" wp14:editId="543738E3">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830616" cy="198128"/>
                    </a:xfrm>
                    <a:prstGeom prst="rect">
                      <a:avLst/>
                    </a:prstGeom>
                  </pic:spPr>
                </pic:pic>
              </a:graphicData>
            </a:graphic>
          </wp:inline>
        </w:drawing>
      </w:r>
      <w:r>
        <w:t xml:space="preserve"> proži</w:t>
      </w:r>
      <w:r w:rsidR="00FA19BA">
        <w:t>te</w:t>
      </w:r>
      <w:r>
        <w:t xml:space="preserve"> postopek pošiljanja novega poročila na ZZZS. </w:t>
      </w:r>
      <w:r w:rsidR="00FA19BA">
        <w:t>P</w:t>
      </w:r>
      <w:r>
        <w:t xml:space="preserve">rikaže </w:t>
      </w:r>
      <w:r w:rsidR="00FA19BA">
        <w:t xml:space="preserve">se vam </w:t>
      </w:r>
      <w:r>
        <w:t xml:space="preserve">okno, kot </w:t>
      </w:r>
      <w:r w:rsidR="00ED2F45">
        <w:t>je vidno na</w:t>
      </w:r>
      <w:r>
        <w:t xml:space="preserve"> slik</w:t>
      </w:r>
      <w:r w:rsidR="00ED2F45">
        <w:t>i</w:t>
      </w:r>
      <w:r>
        <w:t xml:space="preserve"> </w:t>
      </w:r>
      <w:r w:rsidR="00E869E7">
        <w:t>61</w:t>
      </w:r>
      <w:r>
        <w:t>.</w:t>
      </w:r>
    </w:p>
    <w:p w14:paraId="199AB59C" w14:textId="77777777" w:rsidR="005F5554" w:rsidRDefault="005F5554" w:rsidP="00366D31">
      <w:pPr>
        <w:pStyle w:val="Brezrazmikov"/>
        <w:jc w:val="both"/>
        <w:rPr>
          <w:b/>
          <w:sz w:val="24"/>
        </w:rPr>
      </w:pPr>
    </w:p>
    <w:p w14:paraId="5F35E7E1" w14:textId="77777777" w:rsidR="005F5554" w:rsidRDefault="005F5554" w:rsidP="00366D31">
      <w:pPr>
        <w:pStyle w:val="Brezrazmikov"/>
        <w:jc w:val="both"/>
        <w:rPr>
          <w:b/>
          <w:sz w:val="24"/>
        </w:rPr>
      </w:pPr>
      <w:r>
        <w:rPr>
          <w:noProof/>
        </w:rPr>
        <w:lastRenderedPageBreak/>
        <w:drawing>
          <wp:inline distT="0" distB="0" distL="0" distR="0" wp14:anchorId="658E3C99" wp14:editId="1CB79526">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2031365"/>
                    </a:xfrm>
                    <a:prstGeom prst="rect">
                      <a:avLst/>
                    </a:prstGeom>
                  </pic:spPr>
                </pic:pic>
              </a:graphicData>
            </a:graphic>
          </wp:inline>
        </w:drawing>
      </w:r>
    </w:p>
    <w:p w14:paraId="320D8425" w14:textId="77777777" w:rsidR="005F5554" w:rsidRPr="005F5554" w:rsidRDefault="005F5554" w:rsidP="005F5554">
      <w:pPr>
        <w:pStyle w:val="Brezrazmikov"/>
        <w:jc w:val="center"/>
        <w:rPr>
          <w:b/>
          <w:sz w:val="20"/>
        </w:rPr>
      </w:pPr>
      <w:r w:rsidRPr="005F5554">
        <w:rPr>
          <w:b/>
          <w:sz w:val="20"/>
        </w:rPr>
        <w:t xml:space="preserve">Slika </w:t>
      </w:r>
      <w:r w:rsidR="00E869E7">
        <w:rPr>
          <w:b/>
          <w:sz w:val="20"/>
        </w:rPr>
        <w:t>61</w:t>
      </w:r>
      <w:r w:rsidRPr="005F5554">
        <w:rPr>
          <w:b/>
          <w:sz w:val="20"/>
        </w:rPr>
        <w:t xml:space="preserve">: Okno za </w:t>
      </w:r>
      <w:r>
        <w:rPr>
          <w:b/>
          <w:sz w:val="20"/>
        </w:rPr>
        <w:t>pošiljanje novega poročila</w:t>
      </w:r>
    </w:p>
    <w:p w14:paraId="4B935E60" w14:textId="77777777" w:rsidR="005F5554" w:rsidRDefault="005F5554" w:rsidP="00366D31">
      <w:pPr>
        <w:pStyle w:val="Brezrazmikov"/>
        <w:jc w:val="both"/>
        <w:rPr>
          <w:b/>
          <w:sz w:val="24"/>
        </w:rPr>
      </w:pPr>
    </w:p>
    <w:p w14:paraId="6F986808" w14:textId="77777777" w:rsidR="005F5554" w:rsidRDefault="005F5554" w:rsidP="005F5554">
      <w:pPr>
        <w:pStyle w:val="Brezrazmikov"/>
        <w:jc w:val="both"/>
      </w:pPr>
      <w:r>
        <w:t>V spustnih seznamih izber</w:t>
      </w:r>
      <w:r w:rsidR="00FA19BA">
        <w:t>ite</w:t>
      </w:r>
      <w:r>
        <w:t xml:space="preserve"> leto in vrsto poročila. Nato pa s klikom na gumb </w:t>
      </w:r>
      <w:r>
        <w:rPr>
          <w:noProof/>
        </w:rPr>
        <w:drawing>
          <wp:inline distT="0" distB="0" distL="0" distR="0" wp14:anchorId="49E184EE" wp14:editId="6BB58C27">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1114" cy="211509"/>
                    </a:xfrm>
                    <a:prstGeom prst="rect">
                      <a:avLst/>
                    </a:prstGeom>
                  </pic:spPr>
                </pic:pic>
              </a:graphicData>
            </a:graphic>
          </wp:inline>
        </w:drawing>
      </w:r>
      <w:r>
        <w:t xml:space="preserve"> izber</w:t>
      </w:r>
      <w:r w:rsidR="00FA19BA">
        <w:t>ite</w:t>
      </w:r>
      <w:r>
        <w:t xml:space="preserve"> datoteko, v kateri </w:t>
      </w:r>
      <w:r w:rsidR="00FA19BA">
        <w:t>ste</w:t>
      </w:r>
      <w:r>
        <w:t xml:space="preserve"> pripravil</w:t>
      </w:r>
      <w:r w:rsidR="00FA19BA">
        <w:t>i</w:t>
      </w:r>
      <w:r>
        <w:t xml:space="preserve"> p</w:t>
      </w:r>
      <w:r w:rsidR="00313012">
        <w:t>oročilo</w:t>
      </w:r>
      <w:r>
        <w:t>. Ko klikne</w:t>
      </w:r>
      <w:r w:rsidR="00FA19BA">
        <w:t>te</w:t>
      </w:r>
      <w:r>
        <w:t xml:space="preserve"> na ta gumb, se </w:t>
      </w:r>
      <w:r w:rsidR="00FA19BA">
        <w:t>vam</w:t>
      </w:r>
      <w:r>
        <w:t xml:space="preserve"> odpre okno raziskovalca datotek, kjer poišče</w:t>
      </w:r>
      <w:r w:rsidR="00FA19BA">
        <w:t>te</w:t>
      </w:r>
      <w:r>
        <w:t xml:space="preserve"> datoteko ter potrdi</w:t>
      </w:r>
      <w:r w:rsidR="00FA19BA">
        <w:t>te</w:t>
      </w:r>
      <w:r>
        <w:t xml:space="preserve"> njen izbor. Na oknu, ki je prikazan na sliki </w:t>
      </w:r>
      <w:r w:rsidR="00E869E7">
        <w:t>61</w:t>
      </w:r>
      <w:r w:rsidR="00ED2F45">
        <w:t>,</w:t>
      </w:r>
      <w:r>
        <w:t xml:space="preserve"> se bo desno od gumba »Izberi datoteko« prikazalo ime izbrane datoteke, ki vsebuje prilogo. </w:t>
      </w:r>
    </w:p>
    <w:p w14:paraId="44DBEEF8" w14:textId="77777777" w:rsidR="005F5554" w:rsidRDefault="005F5554" w:rsidP="005F5554">
      <w:pPr>
        <w:pStyle w:val="Brezrazmikov"/>
        <w:jc w:val="both"/>
      </w:pPr>
    </w:p>
    <w:p w14:paraId="446B87DF" w14:textId="77777777" w:rsidR="005F5554" w:rsidRDefault="005F5554" w:rsidP="005F5554">
      <w:pPr>
        <w:pStyle w:val="Brezrazmikov"/>
        <w:jc w:val="both"/>
      </w:pPr>
      <w:r>
        <w:t xml:space="preserve">Nato s klikom na gumb </w:t>
      </w:r>
      <w:r w:rsidR="00ED2F45">
        <w:rPr>
          <w:noProof/>
        </w:rPr>
        <w:t>»Pošlji«</w:t>
      </w:r>
      <w:r>
        <w:t xml:space="preserve"> sproži</w:t>
      </w:r>
      <w:r w:rsidR="00FA19BA">
        <w:t>te</w:t>
      </w:r>
      <w:r>
        <w:t xml:space="preserve"> pošiljanje priloge na ZZZS. </w:t>
      </w:r>
    </w:p>
    <w:p w14:paraId="6C483F70" w14:textId="77777777" w:rsidR="005F5554" w:rsidRPr="00313012" w:rsidRDefault="005F5554" w:rsidP="00366D31">
      <w:pPr>
        <w:pStyle w:val="Brezrazmikov"/>
        <w:jc w:val="both"/>
        <w:rPr>
          <w:b/>
        </w:rPr>
      </w:pPr>
    </w:p>
    <w:p w14:paraId="2AB6AC31" w14:textId="77777777" w:rsidR="00313012" w:rsidRPr="00313012" w:rsidRDefault="00313012" w:rsidP="00366D31">
      <w:pPr>
        <w:pStyle w:val="Brezrazmikov"/>
        <w:jc w:val="both"/>
      </w:pPr>
      <w:r w:rsidRPr="00313012">
        <w:t>Če pošiljanja ne želi</w:t>
      </w:r>
      <w:r w:rsidR="00FA19BA">
        <w:t>te</w:t>
      </w:r>
      <w:r w:rsidRPr="00313012">
        <w:t xml:space="preserve"> izvesti, klikn</w:t>
      </w:r>
      <w:r w:rsidR="00FA19BA">
        <w:t>ite</w:t>
      </w:r>
      <w:r w:rsidRPr="00313012">
        <w:t xml:space="preserve"> na gumb »Prekliči«.</w:t>
      </w:r>
    </w:p>
    <w:p w14:paraId="3CF89B0F" w14:textId="77777777" w:rsidR="005F5554" w:rsidRPr="00313012" w:rsidRDefault="005F5554" w:rsidP="00366D31">
      <w:pPr>
        <w:pStyle w:val="Brezrazmikov"/>
        <w:jc w:val="both"/>
        <w:rPr>
          <w:b/>
        </w:rPr>
      </w:pPr>
    </w:p>
    <w:p w14:paraId="28615E53" w14:textId="77777777" w:rsidR="005F5554" w:rsidRPr="00313012" w:rsidRDefault="005F5554" w:rsidP="00366D31">
      <w:pPr>
        <w:pStyle w:val="Brezrazmikov"/>
        <w:jc w:val="both"/>
        <w:rPr>
          <w:b/>
        </w:rPr>
      </w:pPr>
    </w:p>
    <w:p w14:paraId="3A6C61C1" w14:textId="77777777" w:rsidR="00313012" w:rsidRDefault="00313012" w:rsidP="006139DA">
      <w:pPr>
        <w:pStyle w:val="Naslov2"/>
        <w:jc w:val="left"/>
      </w:pPr>
      <w:bookmarkStart w:id="36" w:name="_Toc156972072"/>
      <w:r>
        <w:t>3.2</w:t>
      </w:r>
      <w:r w:rsidR="00711F97">
        <w:t>2</w:t>
      </w:r>
      <w:r>
        <w:t xml:space="preserve">. </w:t>
      </w:r>
      <w:r w:rsidR="00422BFA" w:rsidRPr="00422BFA">
        <w:t>Skupne osnove za oblikovanje dogovora socialnovarstvenega zavoda in zavoda za usposabljanje z izvajalcem zdravljenja</w:t>
      </w:r>
      <w:bookmarkEnd w:id="36"/>
      <w:r w:rsidR="00422BFA" w:rsidRPr="00422BFA">
        <w:t xml:space="preserve"> </w:t>
      </w:r>
    </w:p>
    <w:p w14:paraId="6AEF0D84" w14:textId="77777777" w:rsidR="00313012" w:rsidRDefault="00313012" w:rsidP="00366D31">
      <w:pPr>
        <w:pStyle w:val="Brezrazmikov"/>
        <w:jc w:val="both"/>
        <w:rPr>
          <w:b/>
        </w:rPr>
      </w:pPr>
    </w:p>
    <w:p w14:paraId="6FE66A13" w14:textId="19722796" w:rsidR="00422BFA" w:rsidRDefault="00422BFA" w:rsidP="00422BF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»Skupne osnove za oblikovanje dogovora SVZ z izvajalcem zdravljenja v SVZ«. </w:t>
      </w:r>
    </w:p>
    <w:p w14:paraId="7580551C" w14:textId="77777777" w:rsidR="00422BFA" w:rsidRDefault="00422BFA" w:rsidP="00422BFA">
      <w:pPr>
        <w:pStyle w:val="Brezrazmikov"/>
        <w:jc w:val="both"/>
      </w:pPr>
    </w:p>
    <w:p w14:paraId="574DF6E6" w14:textId="77777777" w:rsidR="00422BFA" w:rsidRDefault="00422BFA" w:rsidP="00422BFA">
      <w:pPr>
        <w:pStyle w:val="Brezrazmikov"/>
        <w:jc w:val="both"/>
      </w:pPr>
      <w:r>
        <w:t xml:space="preserve">S klikom na to izbiro, se </w:t>
      </w:r>
      <w:r w:rsidR="00FA19BA">
        <w:t>vam</w:t>
      </w:r>
      <w:r>
        <w:t xml:space="preserve"> prikaže spletna stran, na kateri je dostopen obrazec za pripravo tovrstnega dogovora. Spletna stran je prikazana na sliki </w:t>
      </w:r>
      <w:r w:rsidR="00E869E7">
        <w:t>62</w:t>
      </w:r>
      <w:r>
        <w:t xml:space="preserve">. </w:t>
      </w:r>
    </w:p>
    <w:p w14:paraId="6505CCC3" w14:textId="77777777" w:rsidR="00422BFA" w:rsidRPr="00313012" w:rsidRDefault="00422BFA" w:rsidP="00366D31">
      <w:pPr>
        <w:pStyle w:val="Brezrazmikov"/>
        <w:jc w:val="both"/>
        <w:rPr>
          <w:b/>
        </w:rPr>
      </w:pPr>
    </w:p>
    <w:p w14:paraId="2A8D54AB" w14:textId="77777777" w:rsidR="00313012" w:rsidRDefault="00313012" w:rsidP="00366D31">
      <w:pPr>
        <w:pStyle w:val="Brezrazmikov"/>
        <w:jc w:val="both"/>
        <w:rPr>
          <w:b/>
        </w:rPr>
      </w:pPr>
    </w:p>
    <w:p w14:paraId="0AF5F951" w14:textId="77777777" w:rsidR="007E1E7B" w:rsidRDefault="00B824A6" w:rsidP="00366D31">
      <w:pPr>
        <w:pStyle w:val="Brezrazmikov"/>
        <w:jc w:val="both"/>
        <w:rPr>
          <w:b/>
        </w:rPr>
      </w:pPr>
      <w:r>
        <w:rPr>
          <w:noProof/>
        </w:rPr>
        <w:lastRenderedPageBreak/>
        <w:drawing>
          <wp:inline distT="0" distB="0" distL="0" distR="0" wp14:anchorId="2ECEB160" wp14:editId="4A77776E">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39790" cy="3676650"/>
                    </a:xfrm>
                    <a:prstGeom prst="rect">
                      <a:avLst/>
                    </a:prstGeom>
                    <a:ln>
                      <a:solidFill>
                        <a:schemeClr val="tx2"/>
                      </a:solidFill>
                    </a:ln>
                  </pic:spPr>
                </pic:pic>
              </a:graphicData>
            </a:graphic>
          </wp:inline>
        </w:drawing>
      </w:r>
    </w:p>
    <w:p w14:paraId="196A600F" w14:textId="77777777" w:rsidR="005F5554" w:rsidRPr="00422BFA" w:rsidRDefault="00422BFA" w:rsidP="00422BFA">
      <w:pPr>
        <w:pStyle w:val="Brezrazmikov"/>
        <w:jc w:val="center"/>
        <w:rPr>
          <w:b/>
          <w:sz w:val="20"/>
        </w:rPr>
      </w:pPr>
      <w:r w:rsidRPr="00422BFA">
        <w:rPr>
          <w:b/>
          <w:sz w:val="20"/>
        </w:rPr>
        <w:t xml:space="preserve">Slika </w:t>
      </w:r>
      <w:r w:rsidR="00E869E7">
        <w:rPr>
          <w:b/>
          <w:sz w:val="20"/>
        </w:rPr>
        <w:t>62</w:t>
      </w:r>
      <w:r w:rsidRPr="00422BFA">
        <w:rPr>
          <w:b/>
          <w:sz w:val="20"/>
        </w:rPr>
        <w:t>: Spletna stran, na kateri je objavljen obrazec za pripravo dogovora</w:t>
      </w:r>
    </w:p>
    <w:p w14:paraId="20F3EBCE" w14:textId="538FA1C1" w:rsidR="00422BFA" w:rsidRDefault="00422BFA" w:rsidP="00366D31">
      <w:pPr>
        <w:pStyle w:val="Brezrazmikov"/>
        <w:jc w:val="both"/>
        <w:rPr>
          <w:b/>
        </w:rPr>
      </w:pPr>
    </w:p>
    <w:p w14:paraId="483D4BF2" w14:textId="77777777" w:rsidR="005F6AC9" w:rsidRDefault="005F6AC9" w:rsidP="00366D31">
      <w:pPr>
        <w:pStyle w:val="Brezrazmikov"/>
        <w:jc w:val="both"/>
        <w:rPr>
          <w:b/>
        </w:rPr>
      </w:pPr>
    </w:p>
    <w:p w14:paraId="3468399E" w14:textId="3381F091" w:rsidR="005F6AC9" w:rsidRPr="0064564E" w:rsidRDefault="005F6AC9" w:rsidP="005F6AC9">
      <w:pPr>
        <w:pStyle w:val="Naslov2"/>
      </w:pPr>
      <w:bookmarkStart w:id="37" w:name="_Toc156972073"/>
      <w:r>
        <w:t>3.23</w:t>
      </w:r>
      <w:r w:rsidRPr="0064564E">
        <w:t xml:space="preserve">. </w:t>
      </w:r>
      <w:r>
        <w:t>Seznam izračunanih avansov</w:t>
      </w:r>
      <w:bookmarkEnd w:id="37"/>
    </w:p>
    <w:p w14:paraId="1D77405C" w14:textId="77777777" w:rsidR="005F6AC9" w:rsidRPr="00E73472" w:rsidRDefault="005F6AC9" w:rsidP="005F6AC9">
      <w:pPr>
        <w:pStyle w:val="Brezrazmikov"/>
        <w:jc w:val="both"/>
      </w:pPr>
    </w:p>
    <w:p w14:paraId="7F6222A4" w14:textId="32A25A62" w:rsidR="005F6AC9" w:rsidRDefault="005F6AC9" w:rsidP="005F6AC9">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»Avansi«.</w:t>
      </w:r>
    </w:p>
    <w:p w14:paraId="7AA5C61B" w14:textId="44ADEC73" w:rsidR="005F6AC9" w:rsidRDefault="005F6AC9" w:rsidP="005F6AC9">
      <w:pPr>
        <w:pStyle w:val="Brezrazmikov"/>
        <w:jc w:val="both"/>
      </w:pPr>
    </w:p>
    <w:p w14:paraId="5F54CE51" w14:textId="3748211A" w:rsidR="005F6AC9" w:rsidRDefault="005F6AC9" w:rsidP="005F6AC9">
      <w:pPr>
        <w:pStyle w:val="Brezrazmikov"/>
        <w:jc w:val="both"/>
      </w:pPr>
      <w:r>
        <w:t xml:space="preserve">Preko te menijske izbire so uporabniku portala dostopni podatki o višini avansov, ki jih je ZZZS izračunal za izvajalca, v imenu katerega uporabnik uporablja portal. Podatki so prikazani samo za izvajalce, ki po pogodbi z ZZZS izvajajo storitve, za katere ZZZS nakaže avanse. </w:t>
      </w:r>
    </w:p>
    <w:p w14:paraId="5A5621DC" w14:textId="355DDBE0" w:rsidR="005F6AC9" w:rsidRDefault="005F6AC9" w:rsidP="005F6AC9">
      <w:pPr>
        <w:pStyle w:val="Brezrazmikov"/>
        <w:jc w:val="both"/>
      </w:pPr>
    </w:p>
    <w:p w14:paraId="6CC8E9E1" w14:textId="482CE35E" w:rsidR="005F6AC9" w:rsidRDefault="005F6AC9" w:rsidP="005F6AC9">
      <w:pPr>
        <w:pStyle w:val="Brezrazmikov"/>
        <w:jc w:val="both"/>
      </w:pPr>
      <w:r>
        <w:t xml:space="preserve">Na spletni strani (glej sliko 63) so kronološko, po mesecih, prikazani podatki o izračunanih avansih. </w:t>
      </w:r>
    </w:p>
    <w:p w14:paraId="7D1B633D" w14:textId="6376066C" w:rsidR="005F6AC9" w:rsidRDefault="005F6AC9" w:rsidP="005F6AC9">
      <w:pPr>
        <w:pStyle w:val="Brezrazmikov"/>
        <w:jc w:val="both"/>
      </w:pPr>
    </w:p>
    <w:p w14:paraId="41E14011" w14:textId="77C4534B" w:rsidR="00AB5BD7" w:rsidRDefault="00AB5BD7" w:rsidP="00AB5BD7">
      <w:pPr>
        <w:pStyle w:val="Brezrazmikov"/>
        <w:jc w:val="center"/>
      </w:pPr>
      <w:r>
        <w:rPr>
          <w:noProof/>
        </w:rPr>
        <w:lastRenderedPageBreak/>
        <w:drawing>
          <wp:inline distT="0" distB="0" distL="0" distR="0" wp14:anchorId="41BC565D" wp14:editId="2D24C363">
            <wp:extent cx="5708514" cy="5209309"/>
            <wp:effectExtent l="19050" t="19050" r="26035" b="1079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12401" cy="5212856"/>
                    </a:xfrm>
                    <a:prstGeom prst="rect">
                      <a:avLst/>
                    </a:prstGeom>
                    <a:ln>
                      <a:solidFill>
                        <a:schemeClr val="accent1"/>
                      </a:solidFill>
                    </a:ln>
                  </pic:spPr>
                </pic:pic>
              </a:graphicData>
            </a:graphic>
          </wp:inline>
        </w:drawing>
      </w:r>
    </w:p>
    <w:p w14:paraId="2B4E944C" w14:textId="6779D226" w:rsidR="00AB5BD7" w:rsidRPr="00C61DB1" w:rsidRDefault="00AB5BD7" w:rsidP="00AB5BD7">
      <w:pPr>
        <w:pStyle w:val="Brezrazmikov"/>
        <w:jc w:val="center"/>
        <w:rPr>
          <w:b/>
          <w:sz w:val="20"/>
        </w:rPr>
      </w:pPr>
      <w:r>
        <w:rPr>
          <w:b/>
          <w:sz w:val="20"/>
        </w:rPr>
        <w:t>Slika 63</w:t>
      </w:r>
      <w:r w:rsidRPr="00C61DB1">
        <w:rPr>
          <w:b/>
          <w:sz w:val="20"/>
        </w:rPr>
        <w:t xml:space="preserve">: </w:t>
      </w:r>
      <w:r>
        <w:rPr>
          <w:b/>
          <w:sz w:val="20"/>
        </w:rPr>
        <w:t>Seznam izračunanih avansov</w:t>
      </w:r>
    </w:p>
    <w:p w14:paraId="7C8074AB" w14:textId="77777777" w:rsidR="00AB5BD7" w:rsidRDefault="00AB5BD7" w:rsidP="00AB5BD7">
      <w:pPr>
        <w:pStyle w:val="Brezrazmikov"/>
        <w:jc w:val="center"/>
      </w:pPr>
    </w:p>
    <w:p w14:paraId="096383FD" w14:textId="49CB3C67" w:rsidR="005F6AC9" w:rsidRDefault="005F6AC9" w:rsidP="005F6AC9">
      <w:pPr>
        <w:pStyle w:val="Brezrazmikov"/>
        <w:jc w:val="both"/>
      </w:pPr>
    </w:p>
    <w:p w14:paraId="14D91DCD" w14:textId="7A7D770B" w:rsidR="005F6AC9" w:rsidRDefault="005F6AC9" w:rsidP="005F6AC9">
      <w:pPr>
        <w:pStyle w:val="Brezrazmikov"/>
        <w:jc w:val="both"/>
      </w:pPr>
      <w:r>
        <w:t xml:space="preserve">S klikom na gumb </w:t>
      </w:r>
      <w:r w:rsidR="00AB5BD7">
        <w:rPr>
          <w:noProof/>
        </w:rPr>
        <w:drawing>
          <wp:inline distT="0" distB="0" distL="0" distR="0" wp14:anchorId="0E1FED01" wp14:editId="0A9DD160">
            <wp:extent cx="526473" cy="182511"/>
            <wp:effectExtent l="0" t="0" r="6985" b="825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3757" cy="188503"/>
                    </a:xfrm>
                    <a:prstGeom prst="rect">
                      <a:avLst/>
                    </a:prstGeom>
                  </pic:spPr>
                </pic:pic>
              </a:graphicData>
            </a:graphic>
          </wp:inline>
        </w:drawing>
      </w:r>
      <w:r>
        <w:t xml:space="preserve"> pri posameznem mesecu</w:t>
      </w:r>
      <w:r w:rsidR="00286A4B">
        <w:t>,</w:t>
      </w:r>
      <w:r>
        <w:t xml:space="preserve"> se vam prikaže okno </w:t>
      </w:r>
      <w:r w:rsidR="00C93B95">
        <w:t xml:space="preserve">(glej sliko 64) </w:t>
      </w:r>
      <w:r w:rsidR="00AB5BD7">
        <w:t xml:space="preserve">s podatki o izračunanih avansih po datumih nakazil znotraj meseca. </w:t>
      </w:r>
    </w:p>
    <w:p w14:paraId="72E3539B" w14:textId="77777777" w:rsidR="00C93B95" w:rsidRDefault="00C93B95" w:rsidP="005F6AC9">
      <w:pPr>
        <w:pStyle w:val="Brezrazmikov"/>
        <w:jc w:val="both"/>
      </w:pPr>
    </w:p>
    <w:p w14:paraId="4AFEACAA" w14:textId="6EA66EBD" w:rsidR="00AB5BD7" w:rsidRDefault="00AB5BD7" w:rsidP="00C93B95">
      <w:pPr>
        <w:pStyle w:val="Brezrazmikov"/>
        <w:jc w:val="center"/>
      </w:pPr>
      <w:r>
        <w:rPr>
          <w:noProof/>
        </w:rPr>
        <w:drawing>
          <wp:inline distT="0" distB="0" distL="0" distR="0" wp14:anchorId="01F3293F" wp14:editId="0C18C51F">
            <wp:extent cx="3858491" cy="1667083"/>
            <wp:effectExtent l="0" t="0" r="8890"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887241" cy="1679505"/>
                    </a:xfrm>
                    <a:prstGeom prst="rect">
                      <a:avLst/>
                    </a:prstGeom>
                  </pic:spPr>
                </pic:pic>
              </a:graphicData>
            </a:graphic>
          </wp:inline>
        </w:drawing>
      </w:r>
    </w:p>
    <w:p w14:paraId="63564E40" w14:textId="48C7E7AD" w:rsidR="00C93B95" w:rsidRPr="00C61DB1" w:rsidRDefault="00C93B95" w:rsidP="00C93B95">
      <w:pPr>
        <w:pStyle w:val="Brezrazmikov"/>
        <w:jc w:val="center"/>
        <w:rPr>
          <w:b/>
          <w:sz w:val="20"/>
        </w:rPr>
      </w:pPr>
      <w:r>
        <w:rPr>
          <w:b/>
          <w:sz w:val="20"/>
        </w:rPr>
        <w:t>Slika 64</w:t>
      </w:r>
      <w:r w:rsidRPr="00C61DB1">
        <w:rPr>
          <w:b/>
          <w:sz w:val="20"/>
        </w:rPr>
        <w:t xml:space="preserve">: </w:t>
      </w:r>
      <w:r>
        <w:rPr>
          <w:b/>
          <w:sz w:val="20"/>
        </w:rPr>
        <w:t>Vrednosti mesečnega avansa po datumih nakazil</w:t>
      </w:r>
    </w:p>
    <w:p w14:paraId="547E4F41" w14:textId="77777777" w:rsidR="00AB5BD7" w:rsidRDefault="00AB5BD7" w:rsidP="005F6AC9">
      <w:pPr>
        <w:pStyle w:val="Brezrazmikov"/>
        <w:jc w:val="both"/>
      </w:pPr>
    </w:p>
    <w:p w14:paraId="64ABE2BC" w14:textId="02F928C6" w:rsidR="00AB5BD7" w:rsidRDefault="00AB5BD7" w:rsidP="005F6AC9">
      <w:pPr>
        <w:pStyle w:val="Brezrazmikov"/>
        <w:jc w:val="both"/>
        <w:rPr>
          <w:b/>
        </w:rPr>
      </w:pPr>
      <w:r>
        <w:t xml:space="preserve">S klikom na gumb </w:t>
      </w:r>
      <w:r>
        <w:rPr>
          <w:noProof/>
        </w:rPr>
        <w:drawing>
          <wp:inline distT="0" distB="0" distL="0" distR="0" wp14:anchorId="4DF18FE5" wp14:editId="422DE70B">
            <wp:extent cx="436418" cy="198955"/>
            <wp:effectExtent l="0" t="0" r="1905"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53202" cy="206607"/>
                    </a:xfrm>
                    <a:prstGeom prst="rect">
                      <a:avLst/>
                    </a:prstGeom>
                  </pic:spPr>
                </pic:pic>
              </a:graphicData>
            </a:graphic>
          </wp:inline>
        </w:drawing>
      </w:r>
      <w:r>
        <w:t xml:space="preserve"> se vrnete na osnovno spletno stran. </w:t>
      </w:r>
    </w:p>
    <w:p w14:paraId="5FE6CD8B" w14:textId="77777777" w:rsidR="005F6AC9" w:rsidRDefault="005F6AC9" w:rsidP="00366D31">
      <w:pPr>
        <w:pStyle w:val="Brezrazmikov"/>
        <w:jc w:val="both"/>
        <w:rPr>
          <w:b/>
        </w:rPr>
      </w:pPr>
    </w:p>
    <w:p w14:paraId="48A9F4D5" w14:textId="380FBBCE" w:rsidR="00422BFA" w:rsidRDefault="00422BFA" w:rsidP="00366D31">
      <w:pPr>
        <w:pStyle w:val="Brezrazmikov"/>
        <w:jc w:val="both"/>
        <w:rPr>
          <w:b/>
        </w:rPr>
      </w:pPr>
    </w:p>
    <w:p w14:paraId="4EA48D26" w14:textId="1455A805" w:rsidR="00C93B95" w:rsidRDefault="00C93B95" w:rsidP="00366D31">
      <w:pPr>
        <w:pStyle w:val="Brezrazmikov"/>
        <w:jc w:val="both"/>
        <w:rPr>
          <w:b/>
        </w:rPr>
      </w:pPr>
    </w:p>
    <w:p w14:paraId="73895B20" w14:textId="7305806B" w:rsidR="002B4C5A" w:rsidRPr="0064564E" w:rsidRDefault="002B4C5A" w:rsidP="002B4C5A">
      <w:pPr>
        <w:pStyle w:val="Naslov2"/>
      </w:pPr>
      <w:bookmarkStart w:id="38" w:name="_Toc156972074"/>
      <w:r>
        <w:lastRenderedPageBreak/>
        <w:t>3.24</w:t>
      </w:r>
      <w:r w:rsidRPr="0064564E">
        <w:t xml:space="preserve">. </w:t>
      </w:r>
      <w:r>
        <w:t>Plan in realizacija zdravstvenih storitev</w:t>
      </w:r>
      <w:bookmarkEnd w:id="38"/>
    </w:p>
    <w:p w14:paraId="7779D654" w14:textId="77777777" w:rsidR="002B4C5A" w:rsidRPr="00E73472" w:rsidRDefault="002B4C5A" w:rsidP="002B4C5A">
      <w:pPr>
        <w:pStyle w:val="Brezrazmikov"/>
        <w:jc w:val="both"/>
      </w:pPr>
    </w:p>
    <w:p w14:paraId="18205086" w14:textId="3FA83266" w:rsidR="002B4C5A" w:rsidRDefault="002B4C5A" w:rsidP="002B4C5A">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»Plan in realizacija zdravstvenih storitev«.</w:t>
      </w:r>
    </w:p>
    <w:p w14:paraId="2ABDEFD6" w14:textId="77777777" w:rsidR="002B4C5A" w:rsidRDefault="002B4C5A" w:rsidP="002B4C5A">
      <w:pPr>
        <w:pStyle w:val="Brezrazmikov"/>
        <w:jc w:val="both"/>
      </w:pPr>
    </w:p>
    <w:p w14:paraId="53A69F56" w14:textId="13554C6C" w:rsidR="002B4C5A" w:rsidRDefault="002B4C5A" w:rsidP="002B4C5A">
      <w:pPr>
        <w:pStyle w:val="Brezrazmikov"/>
        <w:jc w:val="both"/>
      </w:pPr>
      <w:r>
        <w:t xml:space="preserve">Preko te menijske izbire so uporabniku dostopni podatki o planu in realizaciji zdravstvenih storitev izvajalca, v imenu katerega uporablja portal. Podatki so prikazani po mesecih in mesecih – kumulativno (glej sliko 65). </w:t>
      </w:r>
    </w:p>
    <w:p w14:paraId="6ED3B7F4" w14:textId="77777777" w:rsidR="002B4C5A" w:rsidRDefault="002B4C5A" w:rsidP="002B4C5A">
      <w:pPr>
        <w:pStyle w:val="Brezrazmikov"/>
        <w:jc w:val="both"/>
      </w:pPr>
    </w:p>
    <w:p w14:paraId="4B450879" w14:textId="46D0EB2B" w:rsidR="002B4C5A" w:rsidRDefault="002B4C5A" w:rsidP="002B4C5A">
      <w:pPr>
        <w:pStyle w:val="Brezrazmikov"/>
        <w:jc w:val="center"/>
      </w:pPr>
      <w:r>
        <w:rPr>
          <w:noProof/>
        </w:rPr>
        <w:drawing>
          <wp:inline distT="0" distB="0" distL="0" distR="0" wp14:anchorId="57DAB313" wp14:editId="214232F2">
            <wp:extent cx="5939790" cy="4990465"/>
            <wp:effectExtent l="19050" t="19050" r="22860" b="1968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39790" cy="4990465"/>
                    </a:xfrm>
                    <a:prstGeom prst="rect">
                      <a:avLst/>
                    </a:prstGeom>
                    <a:ln>
                      <a:solidFill>
                        <a:schemeClr val="accent1"/>
                      </a:solidFill>
                    </a:ln>
                  </pic:spPr>
                </pic:pic>
              </a:graphicData>
            </a:graphic>
          </wp:inline>
        </w:drawing>
      </w:r>
    </w:p>
    <w:p w14:paraId="3262D51C" w14:textId="1A049542" w:rsidR="002B4C5A" w:rsidRPr="00C61DB1" w:rsidRDefault="002B4C5A" w:rsidP="002B4C5A">
      <w:pPr>
        <w:pStyle w:val="Brezrazmikov"/>
        <w:jc w:val="center"/>
        <w:rPr>
          <w:b/>
          <w:sz w:val="20"/>
        </w:rPr>
      </w:pPr>
      <w:r>
        <w:rPr>
          <w:b/>
          <w:sz w:val="20"/>
        </w:rPr>
        <w:t>Slika 65</w:t>
      </w:r>
      <w:r w:rsidRPr="00C61DB1">
        <w:rPr>
          <w:b/>
          <w:sz w:val="20"/>
        </w:rPr>
        <w:t xml:space="preserve">: </w:t>
      </w:r>
      <w:r>
        <w:rPr>
          <w:b/>
          <w:sz w:val="20"/>
        </w:rPr>
        <w:t>Podatki o planu in realizaciji zdravstvenih storitev</w:t>
      </w:r>
    </w:p>
    <w:p w14:paraId="14967422" w14:textId="77777777" w:rsidR="002B4C5A" w:rsidRDefault="002B4C5A" w:rsidP="002B4C5A">
      <w:pPr>
        <w:pStyle w:val="Brezrazmikov"/>
        <w:jc w:val="center"/>
      </w:pPr>
    </w:p>
    <w:p w14:paraId="32AB8E66" w14:textId="5D2308D0" w:rsidR="002B4C5A" w:rsidRDefault="002B4C5A" w:rsidP="002B4C5A">
      <w:pPr>
        <w:pStyle w:val="Brezrazmikov"/>
        <w:jc w:val="both"/>
      </w:pPr>
      <w:r>
        <w:t>S klikom na modro besedilo v posamezni vrstici seznama, uporabnik sproži prenos podatkov v svoj brskalnik. Preneseni podatki so v obliki preglednice.</w:t>
      </w:r>
    </w:p>
    <w:p w14:paraId="675CED0A" w14:textId="00E9EC77" w:rsidR="002B4C5A" w:rsidRDefault="002B4C5A" w:rsidP="002B4C5A">
      <w:pPr>
        <w:pStyle w:val="Brezrazmikov"/>
        <w:jc w:val="both"/>
      </w:pPr>
    </w:p>
    <w:p w14:paraId="29213978" w14:textId="0C324D00" w:rsidR="002B4C5A" w:rsidRDefault="002B4C5A" w:rsidP="002B4C5A">
      <w:pPr>
        <w:pStyle w:val="Brezrazmikov"/>
        <w:jc w:val="both"/>
      </w:pPr>
      <w:r>
        <w:t>V seznamu so privzeto prikazani podatki zadnjega leta. Za prikaz podatkov preteklih let kliknite na okvirček »Prikaži plan in realizacijo starejšo od 1 leta«.</w:t>
      </w:r>
    </w:p>
    <w:p w14:paraId="7B838DF5" w14:textId="77777777" w:rsidR="002B4C5A" w:rsidRDefault="002B4C5A" w:rsidP="002B4C5A">
      <w:pPr>
        <w:pStyle w:val="Brezrazmikov"/>
        <w:jc w:val="both"/>
      </w:pPr>
    </w:p>
    <w:p w14:paraId="284C08AE" w14:textId="7E7B140B" w:rsidR="002B4C5A" w:rsidRDefault="002B4C5A" w:rsidP="002B4C5A">
      <w:pPr>
        <w:pStyle w:val="Brezrazmikov"/>
        <w:jc w:val="both"/>
      </w:pPr>
      <w:r>
        <w:t xml:space="preserve">Za pridobitev podrobnejših podatkov o planu in realizaciji </w:t>
      </w:r>
      <w:r w:rsidR="00010268">
        <w:t>kliknite</w:t>
      </w:r>
      <w:r>
        <w:t xml:space="preserve"> na povezavo, ki je navedena v besedilu nad seznamom (povezava </w:t>
      </w:r>
      <w:r w:rsidRPr="002B4C5A">
        <w:rPr>
          <w:color w:val="0070C0"/>
        </w:rPr>
        <w:t>Plan in realizacija ZS</w:t>
      </w:r>
      <w:r>
        <w:t xml:space="preserve">). </w:t>
      </w:r>
    </w:p>
    <w:p w14:paraId="20BCC283" w14:textId="77777777" w:rsidR="002B4C5A" w:rsidRDefault="002B4C5A" w:rsidP="002B4C5A">
      <w:pPr>
        <w:pStyle w:val="Brezrazmikov"/>
        <w:jc w:val="both"/>
        <w:rPr>
          <w:b/>
        </w:rPr>
      </w:pPr>
    </w:p>
    <w:p w14:paraId="047EE70C" w14:textId="509BC64D" w:rsidR="002B4C5A" w:rsidRDefault="002B4C5A" w:rsidP="002B4C5A">
      <w:pPr>
        <w:pStyle w:val="Brezrazmikov"/>
        <w:jc w:val="both"/>
        <w:rPr>
          <w:b/>
        </w:rPr>
      </w:pPr>
    </w:p>
    <w:p w14:paraId="031364B3" w14:textId="6B075EC3" w:rsidR="005865C2" w:rsidRDefault="005865C2" w:rsidP="002B4C5A">
      <w:pPr>
        <w:pStyle w:val="Brezrazmikov"/>
        <w:jc w:val="both"/>
        <w:rPr>
          <w:b/>
        </w:rPr>
      </w:pPr>
    </w:p>
    <w:p w14:paraId="14CB42CC" w14:textId="39CE2220" w:rsidR="005865C2" w:rsidRDefault="005865C2" w:rsidP="002B4C5A">
      <w:pPr>
        <w:pStyle w:val="Brezrazmikov"/>
        <w:jc w:val="both"/>
        <w:rPr>
          <w:b/>
        </w:rPr>
      </w:pPr>
    </w:p>
    <w:p w14:paraId="33FFEF95" w14:textId="7C96E551" w:rsidR="00E64F09" w:rsidRDefault="00E64F09" w:rsidP="002B4C5A">
      <w:pPr>
        <w:pStyle w:val="Brezrazmikov"/>
        <w:jc w:val="both"/>
        <w:rPr>
          <w:b/>
        </w:rPr>
      </w:pPr>
    </w:p>
    <w:p w14:paraId="6D392525" w14:textId="77777777" w:rsidR="00E64F09" w:rsidRPr="00993673" w:rsidRDefault="00E64F09" w:rsidP="00E64F09">
      <w:pPr>
        <w:pStyle w:val="Naslov2"/>
      </w:pPr>
      <w:bookmarkStart w:id="39" w:name="_Toc156972075"/>
      <w:r w:rsidRPr="00993673">
        <w:lastRenderedPageBreak/>
        <w:t>3.</w:t>
      </w:r>
      <w:r>
        <w:t>25</w:t>
      </w:r>
      <w:r w:rsidRPr="00993673">
        <w:t xml:space="preserve">. </w:t>
      </w:r>
      <w:r>
        <w:t>Urejanje podatkov o ordinacijskih časih</w:t>
      </w:r>
      <w:bookmarkEnd w:id="39"/>
    </w:p>
    <w:p w14:paraId="4452FF57" w14:textId="77777777" w:rsidR="00E64F09" w:rsidRDefault="00E64F09" w:rsidP="00E64F09">
      <w:pPr>
        <w:pStyle w:val="Brezrazmikov"/>
        <w:jc w:val="both"/>
      </w:pPr>
    </w:p>
    <w:p w14:paraId="3F1A9308" w14:textId="2C8DE643" w:rsidR="002F58B8" w:rsidRDefault="00AC2673" w:rsidP="002F58B8">
      <w:pPr>
        <w:pStyle w:val="Brezrazmikov"/>
        <w:jc w:val="both"/>
      </w:pPr>
      <w:r>
        <w:t>U</w:t>
      </w:r>
      <w:r w:rsidR="00E64F09">
        <w:t xml:space="preserve">porabnik </w:t>
      </w:r>
      <w:r>
        <w:t xml:space="preserve">s </w:t>
      </w:r>
      <w:r w:rsidR="00E64F09">
        <w:t>pooblastilo</w:t>
      </w:r>
      <w:r>
        <w:t>m</w:t>
      </w:r>
      <w:r w:rsidR="00E64F09">
        <w:t xml:space="preserve"> </w:t>
      </w:r>
      <w:r w:rsidR="00E64F09" w:rsidRPr="004004B5">
        <w:rPr>
          <w:b/>
          <w:bCs/>
        </w:rPr>
        <w:t>I006</w:t>
      </w:r>
      <w:r w:rsidR="00E64F09">
        <w:t xml:space="preserve"> (glej poglavje 2.2.4.), ima dostop do menijske izbire »</w:t>
      </w:r>
      <w:r w:rsidR="00E64F09" w:rsidRPr="00DE3B11">
        <w:rPr>
          <w:b/>
          <w:bCs/>
        </w:rPr>
        <w:t>Ordinacijski časi</w:t>
      </w:r>
      <w:r w:rsidR="00E64F09">
        <w:t>«</w:t>
      </w:r>
      <w:r w:rsidR="002F58B8">
        <w:t xml:space="preserve">, </w:t>
      </w:r>
    </w:p>
    <w:p w14:paraId="5E2DC403" w14:textId="57DE5006" w:rsidR="00E64F09" w:rsidRDefault="002F58B8" w:rsidP="00E64F09">
      <w:pPr>
        <w:pStyle w:val="Brezrazmikov"/>
        <w:jc w:val="both"/>
      </w:pPr>
      <w:r>
        <w:t>s katero na portalu pride do rešitve za pregled</w:t>
      </w:r>
      <w:r w:rsidR="00E64F09">
        <w:t xml:space="preserve"> in ureja</w:t>
      </w:r>
      <w:r>
        <w:t>nje</w:t>
      </w:r>
      <w:r w:rsidR="00E64F09">
        <w:t xml:space="preserve"> podatk</w:t>
      </w:r>
      <w:r>
        <w:t>ov</w:t>
      </w:r>
      <w:r w:rsidR="00E64F09">
        <w:t xml:space="preserve"> o ordinacijskih časih (OČ) izvajalca. </w:t>
      </w:r>
    </w:p>
    <w:p w14:paraId="1CC58DF8" w14:textId="77777777" w:rsidR="00E64F09" w:rsidRDefault="00E64F09" w:rsidP="00E64F09">
      <w:pPr>
        <w:pStyle w:val="Brezrazmikov"/>
        <w:jc w:val="both"/>
      </w:pPr>
    </w:p>
    <w:p w14:paraId="61E425A1" w14:textId="402598CD" w:rsidR="00E64F09" w:rsidRDefault="00E64F09" w:rsidP="00E64F09">
      <w:pPr>
        <w:pStyle w:val="Brezrazmikov"/>
        <w:jc w:val="both"/>
      </w:pPr>
      <w:r>
        <w:t xml:space="preserve">Izvajalec te podatke pregleduje in ureja </w:t>
      </w:r>
      <w:r w:rsidRPr="00365E31">
        <w:rPr>
          <w:b/>
          <w:bCs/>
        </w:rPr>
        <w:t xml:space="preserve">po </w:t>
      </w:r>
      <w:r w:rsidR="00365E31">
        <w:rPr>
          <w:b/>
          <w:bCs/>
        </w:rPr>
        <w:t xml:space="preserve">pogodbenih </w:t>
      </w:r>
      <w:r w:rsidRPr="00365E31">
        <w:rPr>
          <w:b/>
          <w:bCs/>
        </w:rPr>
        <w:t>dejavnostih</w:t>
      </w:r>
      <w:r>
        <w:t xml:space="preserve">. Seznam </w:t>
      </w:r>
      <w:r w:rsidR="00365E31">
        <w:t xml:space="preserve">teh </w:t>
      </w:r>
      <w:r>
        <w:t xml:space="preserve">dejavnosti je vezan na pogodbo med izvajalcem in ZZZS. Dokler </w:t>
      </w:r>
      <w:r w:rsidR="004004B5">
        <w:t xml:space="preserve">morebitna </w:t>
      </w:r>
      <w:r>
        <w:t>nova dejavnost</w:t>
      </w:r>
      <w:r w:rsidR="004004B5">
        <w:t xml:space="preserve"> izvajalca</w:t>
      </w:r>
      <w:r>
        <w:t xml:space="preserve"> ni vključena v pogodbo oz. finančni načrt, </w:t>
      </w:r>
      <w:r w:rsidR="004004B5">
        <w:t>zanjo</w:t>
      </w:r>
      <w:r>
        <w:t xml:space="preserve"> ne more vnesti ordinacijsk</w:t>
      </w:r>
      <w:r w:rsidR="004004B5">
        <w:t>ega</w:t>
      </w:r>
      <w:r>
        <w:t xml:space="preserve"> čas</w:t>
      </w:r>
      <w:r w:rsidR="004004B5">
        <w:t>a</w:t>
      </w:r>
      <w:r>
        <w:t>.</w:t>
      </w:r>
      <w:r w:rsidR="00AC2673">
        <w:t xml:space="preserve"> Če se dejavnost po pogodbi preneha izvajati, se samodejno ukinejo tudi podatki ordinacijskega časa za to dejavnost. </w:t>
      </w:r>
    </w:p>
    <w:p w14:paraId="088476B8" w14:textId="77777777" w:rsidR="00E64F09" w:rsidRDefault="00E64F09" w:rsidP="00E64F09">
      <w:pPr>
        <w:pStyle w:val="Brezrazmikov"/>
        <w:jc w:val="both"/>
      </w:pPr>
    </w:p>
    <w:p w14:paraId="5CCB3387" w14:textId="75C1F6F3" w:rsidR="00E64F09" w:rsidRDefault="00E64F09" w:rsidP="00E64F09">
      <w:pPr>
        <w:pStyle w:val="Brezrazmikov"/>
        <w:jc w:val="both"/>
      </w:pPr>
      <w:r>
        <w:t xml:space="preserve">Glede na vrsto pogodbene dejavnosti, se podatki o ordinacijskih časih </w:t>
      </w:r>
      <w:r w:rsidR="004004B5">
        <w:t xml:space="preserve">posamezne dejavnosti </w:t>
      </w:r>
      <w:r>
        <w:t xml:space="preserve">vodijo na različnih ravneh: </w:t>
      </w:r>
    </w:p>
    <w:p w14:paraId="7A84B534" w14:textId="138E1AB0" w:rsidR="00E64F09" w:rsidRDefault="003B7CF7" w:rsidP="00E64F09">
      <w:pPr>
        <w:pStyle w:val="Brezrazmikov"/>
        <w:numPr>
          <w:ilvl w:val="0"/>
          <w:numId w:val="3"/>
        </w:numPr>
        <w:jc w:val="both"/>
      </w:pPr>
      <w:r>
        <w:t xml:space="preserve">v določenih dejavnostih (npr. </w:t>
      </w:r>
      <w:r w:rsidR="00E64F09">
        <w:t>v lekarniški dejavnosti</w:t>
      </w:r>
      <w:r>
        <w:t>)</w:t>
      </w:r>
      <w:r w:rsidR="00E64F09">
        <w:t xml:space="preserve"> se </w:t>
      </w:r>
      <w:r w:rsidR="002F58B8">
        <w:t>podatki</w:t>
      </w:r>
      <w:r w:rsidR="00E64F09">
        <w:t xml:space="preserve"> vodi</w:t>
      </w:r>
      <w:r w:rsidR="002F58B8">
        <w:t>jo</w:t>
      </w:r>
      <w:r w:rsidR="00E64F09">
        <w:t xml:space="preserve"> </w:t>
      </w:r>
      <w:r w:rsidR="00E64F09" w:rsidRPr="00365E31">
        <w:rPr>
          <w:b/>
          <w:bCs/>
        </w:rPr>
        <w:t>po lokacijah</w:t>
      </w:r>
      <w:r w:rsidR="00365E31" w:rsidRPr="00365E31">
        <w:rPr>
          <w:b/>
          <w:bCs/>
        </w:rPr>
        <w:t xml:space="preserve"> izvajalca</w:t>
      </w:r>
      <w:r w:rsidR="00E64F09">
        <w:t>;</w:t>
      </w:r>
    </w:p>
    <w:p w14:paraId="50289310" w14:textId="71016822" w:rsidR="00E64F09" w:rsidRDefault="004004B5" w:rsidP="004004B5">
      <w:pPr>
        <w:pStyle w:val="Brezrazmikov"/>
        <w:numPr>
          <w:ilvl w:val="0"/>
          <w:numId w:val="3"/>
        </w:numPr>
        <w:jc w:val="both"/>
      </w:pPr>
      <w:r>
        <w:t xml:space="preserve">pri ostalih dejavnostih se ordinacijski časi vodijo </w:t>
      </w:r>
      <w:r w:rsidRPr="00365E31">
        <w:rPr>
          <w:b/>
          <w:bCs/>
        </w:rPr>
        <w:t>po lokacijah izvajalca</w:t>
      </w:r>
      <w:r>
        <w:t xml:space="preserve">, znotraj lokacije pa </w:t>
      </w:r>
      <w:r w:rsidRPr="00365E31">
        <w:rPr>
          <w:b/>
          <w:bCs/>
        </w:rPr>
        <w:t>po subspecialističnih ambulantah</w:t>
      </w:r>
      <w:r>
        <w:t xml:space="preserve"> (če ima izvajalec ordinacijski čas razvrščen po subspecialističnih ambulantah) in </w:t>
      </w:r>
      <w:r w:rsidRPr="00365E31">
        <w:rPr>
          <w:b/>
          <w:bCs/>
        </w:rPr>
        <w:t>po zdravstvenem kadru</w:t>
      </w:r>
      <w:r>
        <w:t>.</w:t>
      </w:r>
    </w:p>
    <w:p w14:paraId="3F9E9A5D" w14:textId="77777777" w:rsidR="00E64F09" w:rsidRDefault="00E64F09" w:rsidP="00E64F09">
      <w:pPr>
        <w:pStyle w:val="Brezrazmikov"/>
        <w:jc w:val="both"/>
      </w:pPr>
    </w:p>
    <w:p w14:paraId="5106E8D5" w14:textId="1F06E8D2" w:rsidR="004004B5" w:rsidRDefault="00E64F09" w:rsidP="00E64F09">
      <w:pPr>
        <w:pStyle w:val="Brezrazmikov"/>
        <w:jc w:val="both"/>
      </w:pPr>
      <w:r>
        <w:t xml:space="preserve">Začetno stanje podatkov OČ je </w:t>
      </w:r>
      <w:r w:rsidR="004004B5">
        <w:t>za večino izvajalcev vzpostavil</w:t>
      </w:r>
      <w:r>
        <w:t xml:space="preserve"> ZZZS</w:t>
      </w:r>
      <w:r w:rsidR="004004B5">
        <w:t xml:space="preserve"> tako, da je uporabil podatke</w:t>
      </w:r>
      <w:r>
        <w:t xml:space="preserve"> iz datotek, ki so jih izvajalci obdobno pošiljali ZZZS-ju</w:t>
      </w:r>
      <w:r w:rsidR="002F58B8">
        <w:t xml:space="preserve"> in jih je ZZZS objavljal na spletišču</w:t>
      </w:r>
      <w:r>
        <w:t>.</w:t>
      </w:r>
      <w:r w:rsidR="004004B5">
        <w:t xml:space="preserve"> </w:t>
      </w:r>
    </w:p>
    <w:p w14:paraId="72C606EC" w14:textId="77777777" w:rsidR="004004B5" w:rsidRDefault="004004B5" w:rsidP="00E64F09">
      <w:pPr>
        <w:pStyle w:val="Brezrazmikov"/>
        <w:jc w:val="both"/>
      </w:pPr>
    </w:p>
    <w:p w14:paraId="15664CEB" w14:textId="77C6A125" w:rsidR="004004B5" w:rsidRDefault="004004B5" w:rsidP="00E64F09">
      <w:pPr>
        <w:pStyle w:val="Brezrazmikov"/>
        <w:jc w:val="both"/>
      </w:pPr>
      <w:r>
        <w:t>Izvajalec z uporabo tukaj opisane rešitve vnaša v</w:t>
      </w:r>
      <w:r w:rsidR="00E64F09">
        <w:t xml:space="preserve">se spremembe </w:t>
      </w:r>
      <w:r>
        <w:t>podatkov OČ</w:t>
      </w:r>
      <w:r w:rsidR="002F58B8">
        <w:t xml:space="preserve"> in sicer:</w:t>
      </w:r>
    </w:p>
    <w:p w14:paraId="2C5F5EF3" w14:textId="2AEE20FC" w:rsidR="004004B5" w:rsidRDefault="00E64F09" w:rsidP="004004B5">
      <w:pPr>
        <w:pStyle w:val="Brezrazmikov"/>
        <w:numPr>
          <w:ilvl w:val="0"/>
          <w:numId w:val="3"/>
        </w:numPr>
        <w:jc w:val="both"/>
      </w:pPr>
      <w:r>
        <w:t xml:space="preserve">na poziv ZZZS-ja zaradi novega </w:t>
      </w:r>
      <w:r w:rsidR="003B7CF7">
        <w:t>dogovora o programih zdravstvenih storitev</w:t>
      </w:r>
      <w:r>
        <w:t xml:space="preserve"> ali spremembe pogodbe ali </w:t>
      </w:r>
    </w:p>
    <w:p w14:paraId="4294BB8D" w14:textId="7E2492BD" w:rsidR="00E64F09" w:rsidRDefault="00E64F09" w:rsidP="004004B5">
      <w:pPr>
        <w:pStyle w:val="Brezrazmikov"/>
        <w:numPr>
          <w:ilvl w:val="0"/>
          <w:numId w:val="3"/>
        </w:numPr>
        <w:jc w:val="both"/>
      </w:pPr>
      <w:r>
        <w:t xml:space="preserve">zaradi sprememb na strani izvajalca (npr. spremenjen urnik poslovanja </w:t>
      </w:r>
      <w:r w:rsidR="00821514">
        <w:t xml:space="preserve">določene lokacije </w:t>
      </w:r>
      <w:r>
        <w:t>lekarne, odprtje nove lokacije ali kadrovsk</w:t>
      </w:r>
      <w:r w:rsidR="00821514">
        <w:t>a</w:t>
      </w:r>
      <w:r>
        <w:t xml:space="preserve"> sprememb</w:t>
      </w:r>
      <w:r w:rsidR="00821514">
        <w:t>a</w:t>
      </w:r>
      <w:r>
        <w:t xml:space="preserve"> pri nosilcih dejavnosti).</w:t>
      </w:r>
    </w:p>
    <w:p w14:paraId="5EEBDAED" w14:textId="77777777" w:rsidR="00E64F09" w:rsidRDefault="00E64F09" w:rsidP="00E64F09">
      <w:pPr>
        <w:pStyle w:val="Brezrazmikov"/>
        <w:jc w:val="both"/>
      </w:pPr>
    </w:p>
    <w:p w14:paraId="193A939C" w14:textId="5C2C034F" w:rsidR="00E64F09" w:rsidRDefault="00E64F09" w:rsidP="00E64F09">
      <w:pPr>
        <w:pStyle w:val="Brezrazmikov"/>
        <w:jc w:val="both"/>
      </w:pPr>
      <w:r>
        <w:t>Spremembo podatkov ordinacijskega časa pogodbene dejavnosti izvajalec</w:t>
      </w:r>
      <w:r w:rsidR="00BD16BB">
        <w:t xml:space="preserve"> </w:t>
      </w:r>
      <w:r w:rsidR="00AC2673">
        <w:t xml:space="preserve">vnese </w:t>
      </w:r>
      <w:r w:rsidR="00BD16BB">
        <w:t>na portalu</w:t>
      </w:r>
      <w:r w:rsidR="00AC2673">
        <w:t xml:space="preserve"> in</w:t>
      </w:r>
      <w:r>
        <w:t xml:space="preserve"> </w:t>
      </w:r>
      <w:r w:rsidRPr="00365E31">
        <w:rPr>
          <w:b/>
          <w:bCs/>
        </w:rPr>
        <w:t>posreduje ZZZS-ju v potrditev</w:t>
      </w:r>
      <w:r>
        <w:t>. Če ZZZS ordinacijski čas zavrne, mora izvajalec podatke dopolniti. Ko ZZZS nov ordinacijski čas potrdi, ga objavi na svoji spletni strani</w:t>
      </w:r>
      <w:r w:rsidR="00365E31">
        <w:t xml:space="preserve"> na naslovu </w:t>
      </w:r>
      <w:hyperlink r:id="rId108" w:history="1">
        <w:r w:rsidR="00365E31" w:rsidRPr="00397C4B">
          <w:rPr>
            <w:rStyle w:val="Hiperpovezava"/>
          </w:rPr>
          <w:t>https://www.zzzs.si/zzzs-api/izvajalci-zdravstvenih-storitev/po-vrsti-izvajalcev/</w:t>
        </w:r>
      </w:hyperlink>
      <w:r>
        <w:t xml:space="preserve">. </w:t>
      </w:r>
    </w:p>
    <w:p w14:paraId="773D9585" w14:textId="0DF50A56" w:rsidR="00E64F09" w:rsidRDefault="00E64F09" w:rsidP="00E64F09">
      <w:pPr>
        <w:pStyle w:val="Brezrazmikov"/>
        <w:jc w:val="both"/>
      </w:pPr>
    </w:p>
    <w:p w14:paraId="0C9A4F5A" w14:textId="77777777" w:rsidR="00365E31" w:rsidRDefault="00365E31" w:rsidP="00E64F09">
      <w:pPr>
        <w:pStyle w:val="Brezrazmikov"/>
        <w:jc w:val="both"/>
      </w:pPr>
    </w:p>
    <w:p w14:paraId="109E04F5" w14:textId="77777777" w:rsidR="00E64F09" w:rsidRPr="00BF1D8F" w:rsidRDefault="00E64F09" w:rsidP="00E64F09">
      <w:pPr>
        <w:pStyle w:val="Brezrazmikov"/>
        <w:jc w:val="both"/>
        <w:rPr>
          <w:color w:val="0070C0"/>
        </w:rPr>
      </w:pPr>
      <w:r w:rsidRPr="00BF1D8F">
        <w:rPr>
          <w:color w:val="0070C0"/>
        </w:rPr>
        <w:t>3.25.1. Začetna spletna stran</w:t>
      </w:r>
    </w:p>
    <w:p w14:paraId="1930E560" w14:textId="77777777" w:rsidR="00E64F09" w:rsidRDefault="00E64F09" w:rsidP="00E64F09">
      <w:pPr>
        <w:pStyle w:val="Brezrazmikov"/>
        <w:jc w:val="both"/>
      </w:pPr>
    </w:p>
    <w:p w14:paraId="03DC5A76" w14:textId="52FDB3B8" w:rsidR="00E64F09" w:rsidRDefault="00E64F09" w:rsidP="00E64F09">
      <w:pPr>
        <w:pStyle w:val="Brezrazmikov"/>
        <w:jc w:val="both"/>
      </w:pPr>
      <w:r>
        <w:t>Začetna spletna stran rešitve</w:t>
      </w:r>
      <w:r w:rsidR="002F58B8">
        <w:t xml:space="preserve"> na portalu</w:t>
      </w:r>
      <w:r>
        <w:t xml:space="preserve"> je prikazana na sliki </w:t>
      </w:r>
      <w:r w:rsidR="005E68C2">
        <w:t>66</w:t>
      </w:r>
      <w:r>
        <w:t xml:space="preserve">. </w:t>
      </w:r>
    </w:p>
    <w:p w14:paraId="37871864" w14:textId="77777777" w:rsidR="00E64F09" w:rsidRDefault="00E64F09" w:rsidP="00E64F09">
      <w:pPr>
        <w:pStyle w:val="Brezrazmikov"/>
        <w:jc w:val="both"/>
      </w:pPr>
    </w:p>
    <w:p w14:paraId="54BF7EA8" w14:textId="0AB183DA" w:rsidR="00E64F09" w:rsidRDefault="00276BFD" w:rsidP="00E64F09">
      <w:pPr>
        <w:pStyle w:val="Brezrazmikov"/>
        <w:jc w:val="center"/>
      </w:pPr>
      <w:r>
        <w:rPr>
          <w:noProof/>
        </w:rPr>
        <w:lastRenderedPageBreak/>
        <w:drawing>
          <wp:inline distT="0" distB="0" distL="0" distR="0" wp14:anchorId="571BF585" wp14:editId="49E96DBC">
            <wp:extent cx="5939790" cy="6111240"/>
            <wp:effectExtent l="19050" t="19050" r="22860" b="2286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39790" cy="6111240"/>
                    </a:xfrm>
                    <a:prstGeom prst="rect">
                      <a:avLst/>
                    </a:prstGeom>
                    <a:ln>
                      <a:solidFill>
                        <a:schemeClr val="accent1"/>
                      </a:solidFill>
                    </a:ln>
                  </pic:spPr>
                </pic:pic>
              </a:graphicData>
            </a:graphic>
          </wp:inline>
        </w:drawing>
      </w:r>
    </w:p>
    <w:p w14:paraId="516AD410" w14:textId="35075C4B" w:rsidR="00E64F09" w:rsidRPr="00C61DB1" w:rsidRDefault="00E64F09" w:rsidP="00E64F09">
      <w:pPr>
        <w:pStyle w:val="Brezrazmikov"/>
        <w:jc w:val="center"/>
        <w:rPr>
          <w:b/>
          <w:sz w:val="20"/>
        </w:rPr>
      </w:pPr>
      <w:r>
        <w:rPr>
          <w:b/>
          <w:sz w:val="20"/>
        </w:rPr>
        <w:t xml:space="preserve">Slika </w:t>
      </w:r>
      <w:r w:rsidR="00B567BF">
        <w:rPr>
          <w:b/>
          <w:sz w:val="20"/>
        </w:rPr>
        <w:t>66</w:t>
      </w:r>
      <w:r w:rsidRPr="00C61DB1">
        <w:rPr>
          <w:b/>
          <w:sz w:val="20"/>
        </w:rPr>
        <w:t xml:space="preserve">: </w:t>
      </w:r>
      <w:r>
        <w:rPr>
          <w:b/>
          <w:sz w:val="20"/>
        </w:rPr>
        <w:t>Začetna spletna stran za pregled in urejanje podatkov o ordinacijskih časih</w:t>
      </w:r>
    </w:p>
    <w:p w14:paraId="0A564C46" w14:textId="77777777" w:rsidR="00E64F09" w:rsidRDefault="00E64F09" w:rsidP="00E64F09">
      <w:pPr>
        <w:pStyle w:val="Brezrazmikov"/>
        <w:jc w:val="center"/>
      </w:pPr>
    </w:p>
    <w:p w14:paraId="719F82B9" w14:textId="21129B31" w:rsidR="002F58B8" w:rsidRDefault="002F58B8" w:rsidP="00E64F09">
      <w:pPr>
        <w:pStyle w:val="Brezrazmikov"/>
        <w:jc w:val="both"/>
      </w:pPr>
      <w:r>
        <w:t xml:space="preserve">Če je uporabnik pooblaščen za uporabo portala </w:t>
      </w:r>
      <w:r w:rsidRPr="002F58B8">
        <w:rPr>
          <w:b/>
          <w:bCs/>
        </w:rPr>
        <w:t>v imenu več izvajalcev</w:t>
      </w:r>
      <w:r>
        <w:t>, lahko v padajočem seznamu »Partner:« na vrhu spletne strani izbere izvajalca, v imenu katerega bo pregledoval ali urejal podatke</w:t>
      </w:r>
      <w:r w:rsidR="00AC2673">
        <w:t xml:space="preserve"> OČ</w:t>
      </w:r>
      <w:r>
        <w:t xml:space="preserve">. </w:t>
      </w:r>
    </w:p>
    <w:p w14:paraId="77E8DF1A" w14:textId="77777777" w:rsidR="002F58B8" w:rsidRDefault="002F58B8" w:rsidP="00E64F09">
      <w:pPr>
        <w:pStyle w:val="Brezrazmikov"/>
        <w:jc w:val="both"/>
      </w:pPr>
    </w:p>
    <w:p w14:paraId="2BB8C078" w14:textId="6EE46AC5" w:rsidR="00E64F09" w:rsidRDefault="00E64F09" w:rsidP="00E64F09">
      <w:pPr>
        <w:pStyle w:val="Brezrazmikov"/>
        <w:jc w:val="both"/>
      </w:pPr>
      <w:r>
        <w:t xml:space="preserve">V </w:t>
      </w:r>
      <w:r w:rsidRPr="00BF1D8F">
        <w:rPr>
          <w:b/>
          <w:bCs/>
        </w:rPr>
        <w:t xml:space="preserve">zgornjem delu spletne strani </w:t>
      </w:r>
      <w:r>
        <w:t xml:space="preserve">(glej sliko </w:t>
      </w:r>
      <w:r w:rsidR="00B567BF">
        <w:t>66</w:t>
      </w:r>
      <w:r>
        <w:t>) so v</w:t>
      </w:r>
      <w:r w:rsidRPr="00A90B2A">
        <w:rPr>
          <w:i/>
          <w:iCs/>
        </w:rPr>
        <w:t xml:space="preserve"> </w:t>
      </w:r>
      <w:r w:rsidRPr="00276BFD">
        <w:rPr>
          <w:b/>
          <w:bCs/>
          <w:i/>
          <w:iCs/>
          <w:color w:val="008000"/>
        </w:rPr>
        <w:t>Seznamu zahtev in obvestil ZZZS ter predlogov izvajalca za spremembo OČ</w:t>
      </w:r>
      <w:r>
        <w:t xml:space="preserve"> prikazane pogodbene dejavnosti, za katere mora izvajalec izvesti določena opravila v zvezi z ordinacijskim časom. To so pogodbene dejavnosti:</w:t>
      </w:r>
    </w:p>
    <w:p w14:paraId="69BC876B" w14:textId="16FC17D3" w:rsidR="00E64F09" w:rsidRDefault="00E64F09" w:rsidP="00E64F09">
      <w:pPr>
        <w:pStyle w:val="Brezrazmikov"/>
        <w:numPr>
          <w:ilvl w:val="0"/>
          <w:numId w:val="3"/>
        </w:numPr>
        <w:jc w:val="both"/>
      </w:pPr>
      <w:r>
        <w:t>za katere je ZZZS izvajalca pozval, da opredeli ordinacijski čas, ker je npr. izvajalec to dejavnost po pogodbi z ZZZS začel izvajati na novo</w:t>
      </w:r>
      <w:r w:rsidR="002F58B8">
        <w:t>;</w:t>
      </w:r>
      <w:r>
        <w:t xml:space="preserve"> naveden je rok, do katerega mora izvajalec opredeliti ordinacijski čas in ga poslati v potrditev na ZZZS,</w:t>
      </w:r>
    </w:p>
    <w:p w14:paraId="00A40D2F" w14:textId="09190D5F" w:rsidR="00E64F09" w:rsidRDefault="00E64F09" w:rsidP="00E64F09">
      <w:pPr>
        <w:pStyle w:val="Brezrazmikov"/>
        <w:numPr>
          <w:ilvl w:val="0"/>
          <w:numId w:val="3"/>
        </w:numPr>
        <w:jc w:val="both"/>
      </w:pPr>
      <w:r>
        <w:t xml:space="preserve">za katere je ZZZS izvajalca pozval, da spremeni ordinacijski čas, da bo usklajen z določbami </w:t>
      </w:r>
      <w:r w:rsidR="003B7CF7">
        <w:t>dogovora o programih zdravstvenih storitev</w:t>
      </w:r>
      <w:r w:rsidR="002F58B8">
        <w:t>;</w:t>
      </w:r>
      <w:r>
        <w:t xml:space="preserve"> naveden je rok, do katerega mora izvajalec spremeniti podatke in jih poslati v potrditev na ZZZS,</w:t>
      </w:r>
    </w:p>
    <w:p w14:paraId="309A7A79" w14:textId="77777777" w:rsidR="00E64F09" w:rsidRDefault="00E64F09" w:rsidP="00E64F09">
      <w:pPr>
        <w:pStyle w:val="Brezrazmikov"/>
        <w:numPr>
          <w:ilvl w:val="0"/>
          <w:numId w:val="3"/>
        </w:numPr>
        <w:jc w:val="both"/>
      </w:pPr>
      <w:r>
        <w:t>za katere je izvajalec delno ali v celoti pripravil podatke o ordinacijskem času, a jih še ni poslal na ZZZS,</w:t>
      </w:r>
    </w:p>
    <w:p w14:paraId="315948DA" w14:textId="77777777" w:rsidR="00E64F09" w:rsidRDefault="00E64F09" w:rsidP="00E64F09">
      <w:pPr>
        <w:pStyle w:val="Brezrazmikov"/>
        <w:numPr>
          <w:ilvl w:val="0"/>
          <w:numId w:val="3"/>
        </w:numPr>
        <w:jc w:val="both"/>
      </w:pPr>
      <w:r>
        <w:t xml:space="preserve">za katere je izvajalec podatke o ordinacijskem času poslal ZZZS, a jih je ZZZS zavrnil. </w:t>
      </w:r>
    </w:p>
    <w:p w14:paraId="494CB0D1" w14:textId="77777777" w:rsidR="00E64F09" w:rsidRDefault="00E64F09" w:rsidP="00E64F09">
      <w:pPr>
        <w:pStyle w:val="Brezrazmikov"/>
        <w:jc w:val="both"/>
      </w:pPr>
    </w:p>
    <w:p w14:paraId="1E282D6A" w14:textId="4953309D" w:rsidR="00E64F09" w:rsidRDefault="00E64F09" w:rsidP="00E64F09">
      <w:pPr>
        <w:pStyle w:val="Brezrazmikov"/>
        <w:jc w:val="both"/>
      </w:pPr>
      <w:r>
        <w:t>V seznamu so prikazana tudi morebitna obvestila, ki jih ZZZS v zvezi z ordinacijskim časom pošilja izvajalcu</w:t>
      </w:r>
      <w:r w:rsidR="00BD16BB">
        <w:t xml:space="preserve"> (npr. obvestilo</w:t>
      </w:r>
      <w:r w:rsidR="00A93C81">
        <w:t>,</w:t>
      </w:r>
      <w:r w:rsidR="00BD16BB">
        <w:t xml:space="preserve"> da je bil ordinacijski za določeno dejavnost ukinjen, ker</w:t>
      </w:r>
      <w:r w:rsidR="00A93C81">
        <w:t xml:space="preserve"> dejavnost</w:t>
      </w:r>
      <w:r w:rsidR="00BD16BB">
        <w:t xml:space="preserve"> ni več v pogodbi)</w:t>
      </w:r>
      <w:r>
        <w:t xml:space="preserve">. </w:t>
      </w:r>
    </w:p>
    <w:p w14:paraId="0662F176" w14:textId="77777777" w:rsidR="00E64F09" w:rsidRDefault="00E64F09" w:rsidP="00E64F09">
      <w:pPr>
        <w:pStyle w:val="Brezrazmikov"/>
        <w:jc w:val="both"/>
      </w:pPr>
    </w:p>
    <w:p w14:paraId="1CD5E6F4" w14:textId="28B106B5" w:rsidR="00E64F09" w:rsidRDefault="00E64F09" w:rsidP="00E64F09">
      <w:pPr>
        <w:pStyle w:val="Brezrazmikov"/>
        <w:jc w:val="both"/>
      </w:pPr>
      <w:r>
        <w:t>V posamezni vrstici seznama je na desni strani prikazan</w:t>
      </w:r>
      <w:r w:rsidR="002F58B8">
        <w:t xml:space="preserve"> majhen</w:t>
      </w:r>
      <w:r>
        <w:t xml:space="preserve"> padajoč seznam, iz katerega uporabnik izbere akcijo</w:t>
      </w:r>
      <w:r w:rsidR="00A93C81">
        <w:t xml:space="preserve"> -</w:t>
      </w:r>
      <w:r>
        <w:t xml:space="preserve"> t.j. kaj želi narediti s prikazanimi podatki. Možne akcije so:</w:t>
      </w:r>
    </w:p>
    <w:p w14:paraId="5509E320"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2EEAE437" w14:textId="77777777" w:rsidTr="00E874E0">
        <w:tc>
          <w:tcPr>
            <w:tcW w:w="2122" w:type="dxa"/>
          </w:tcPr>
          <w:p w14:paraId="775B1D36"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7D7C919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7C3BA21" w14:textId="77777777" w:rsidTr="00E874E0">
        <w:tc>
          <w:tcPr>
            <w:tcW w:w="2122" w:type="dxa"/>
          </w:tcPr>
          <w:p w14:paraId="0441E408"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6ED5B669"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708BA0A" w14:textId="77777777" w:rsidTr="00E874E0">
        <w:tc>
          <w:tcPr>
            <w:tcW w:w="2122" w:type="dxa"/>
          </w:tcPr>
          <w:p w14:paraId="4AC851B0"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01F2B4A4" w14:textId="609DC94A"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Uporabnik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PRENESEJO</w:t>
            </w:r>
            <w:r w:rsidRPr="00D66660">
              <w:rPr>
                <w:rFonts w:asciiTheme="minorHAnsi" w:hAnsiTheme="minorHAnsi" w:cstheme="minorHAnsi"/>
                <w:b/>
                <w:bCs/>
              </w:rPr>
              <w:t xml:space="preserve"> podatki iz zadnje veljavne različice</w:t>
            </w:r>
            <w:r>
              <w:rPr>
                <w:rFonts w:asciiTheme="minorHAnsi" w:hAnsiTheme="minorHAnsi" w:cstheme="minorHAnsi"/>
              </w:rPr>
              <w:t xml:space="preserve">. </w:t>
            </w:r>
            <w:r w:rsidR="00E64F09" w:rsidRPr="00BF1D8F">
              <w:rPr>
                <w:rFonts w:asciiTheme="minorHAnsi" w:hAnsiTheme="minorHAnsi" w:cstheme="minorHAnsi"/>
              </w:rPr>
              <w:t>Uporabniku se prikažejo podrobni podatki OČ za to dejavnost z možnostjo urejanja podatkov.</w:t>
            </w:r>
            <w:r w:rsidR="00E64F09">
              <w:rPr>
                <w:rFonts w:asciiTheme="minorHAnsi" w:hAnsiTheme="minorHAnsi" w:cstheme="minorHAnsi"/>
              </w:rPr>
              <w:t xml:space="preserve"> Glej poglavje 3.25.3.</w:t>
            </w:r>
          </w:p>
        </w:tc>
      </w:tr>
      <w:tr w:rsidR="00E64F09" w14:paraId="0A96A3BA" w14:textId="77777777" w:rsidTr="00E874E0">
        <w:tc>
          <w:tcPr>
            <w:tcW w:w="2122" w:type="dxa"/>
          </w:tcPr>
          <w:p w14:paraId="04D5EFE6"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Nadaljuj urejanje OČ</w:t>
            </w:r>
          </w:p>
        </w:tc>
        <w:tc>
          <w:tcPr>
            <w:tcW w:w="7222" w:type="dxa"/>
          </w:tcPr>
          <w:p w14:paraId="1E610201" w14:textId="286FDA54" w:rsidR="00E64F09" w:rsidRPr="00BF1D8F" w:rsidRDefault="00A93C81" w:rsidP="00E874E0">
            <w:pPr>
              <w:pStyle w:val="Brezrazmikov"/>
              <w:jc w:val="both"/>
              <w:rPr>
                <w:rFonts w:asciiTheme="minorHAnsi" w:hAnsiTheme="minorHAnsi" w:cstheme="minorHAnsi"/>
              </w:rPr>
            </w:pPr>
            <w:r>
              <w:rPr>
                <w:rFonts w:asciiTheme="minorHAnsi" w:hAnsiTheme="minorHAnsi" w:cstheme="minorHAnsi"/>
              </w:rPr>
              <w:t xml:space="preserve">Akcija je na voljo pri dejavnostih, za katere je izvajalec začel pripravljati ali spreminjati podatke OČ, a jih še ni poslal v potrditev na ZZZS. </w:t>
            </w:r>
            <w:r w:rsidR="00E64F09" w:rsidRPr="00BF1D8F">
              <w:rPr>
                <w:rFonts w:asciiTheme="minorHAnsi" w:hAnsiTheme="minorHAnsi" w:cstheme="minorHAnsi"/>
              </w:rPr>
              <w:t>Uporabniku se prikažejo podrobni podatki OČ za to dejavnost z možnostjo nadaljnjega urejanja podatkov</w:t>
            </w:r>
            <w:r w:rsidR="00D66660">
              <w:rPr>
                <w:rFonts w:asciiTheme="minorHAnsi" w:hAnsiTheme="minorHAnsi" w:cstheme="minorHAnsi"/>
              </w:rPr>
              <w:t xml:space="preserve"> OČ</w:t>
            </w:r>
            <w:r w:rsidR="00E64F09" w:rsidRPr="00BF1D8F">
              <w:rPr>
                <w:rFonts w:asciiTheme="minorHAnsi" w:hAnsiTheme="minorHAnsi" w:cstheme="minorHAnsi"/>
              </w:rPr>
              <w:t xml:space="preserve">. </w:t>
            </w:r>
            <w:r w:rsidR="00E64F09">
              <w:rPr>
                <w:rFonts w:asciiTheme="minorHAnsi" w:hAnsiTheme="minorHAnsi" w:cstheme="minorHAnsi"/>
              </w:rPr>
              <w:t>Glej poglavje 3.25.3.</w:t>
            </w:r>
          </w:p>
        </w:tc>
      </w:tr>
      <w:tr w:rsidR="00E64F09" w14:paraId="580581C9" w14:textId="77777777" w:rsidTr="00E874E0">
        <w:tc>
          <w:tcPr>
            <w:tcW w:w="2122" w:type="dxa"/>
          </w:tcPr>
          <w:p w14:paraId="5013D55C"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23ED0C81" w14:textId="535B81AE"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w:t>
            </w:r>
            <w:r w:rsidR="00E64F09" w:rsidRPr="00BF1D8F">
              <w:rPr>
                <w:rFonts w:asciiTheme="minorHAnsi" w:hAnsiTheme="minorHAnsi" w:cstheme="minorHAnsi"/>
              </w:rPr>
              <w:t>Uporabnik</w:t>
            </w:r>
            <w:r>
              <w:rPr>
                <w:rFonts w:asciiTheme="minorHAnsi" w:hAnsiTheme="minorHAnsi" w:cstheme="minorHAnsi"/>
              </w:rPr>
              <w:t xml:space="preserve">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NE PRENESEJO</w:t>
            </w:r>
            <w:r w:rsidRPr="00D66660">
              <w:rPr>
                <w:rFonts w:asciiTheme="minorHAnsi" w:hAnsiTheme="minorHAnsi" w:cstheme="minorHAnsi"/>
                <w:b/>
                <w:bCs/>
              </w:rPr>
              <w:t xml:space="preserve"> podatki iz zadnje veljavne različice</w:t>
            </w:r>
            <w:r>
              <w:rPr>
                <w:rFonts w:asciiTheme="minorHAnsi" w:hAnsiTheme="minorHAnsi" w:cstheme="minorHAnsi"/>
              </w:rPr>
              <w:t>. Uporabniku se</w:t>
            </w:r>
            <w:r w:rsidR="00E64F09" w:rsidRPr="00BF1D8F">
              <w:rPr>
                <w:rFonts w:asciiTheme="minorHAnsi" w:hAnsiTheme="minorHAnsi" w:cstheme="minorHAnsi"/>
              </w:rPr>
              <w:t xml:space="preserve"> prikaže spletna stran, kjer vnese podatke novega OČ za to dejavnost. </w:t>
            </w:r>
            <w:r w:rsidR="00E64F09">
              <w:rPr>
                <w:rFonts w:asciiTheme="minorHAnsi" w:hAnsiTheme="minorHAnsi" w:cstheme="minorHAnsi"/>
              </w:rPr>
              <w:t>Glej poglavje 3.25.3.</w:t>
            </w:r>
          </w:p>
        </w:tc>
      </w:tr>
      <w:tr w:rsidR="00E64F09" w14:paraId="1C8848FD" w14:textId="77777777" w:rsidTr="00E874E0">
        <w:tc>
          <w:tcPr>
            <w:tcW w:w="2122" w:type="dxa"/>
          </w:tcPr>
          <w:p w14:paraId="6650DC73" w14:textId="77777777"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Briši OČ</w:t>
            </w:r>
          </w:p>
        </w:tc>
        <w:tc>
          <w:tcPr>
            <w:tcW w:w="7222" w:type="dxa"/>
          </w:tcPr>
          <w:p w14:paraId="47261F37" w14:textId="6C0C8B80"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Brisanje ordinacijskega časa, ki ga izvajalec še ni poslal na ZZZS in npr. začel pripravljati pomotoma. Rešitev uporabnika vpraša</w:t>
            </w:r>
            <w:r w:rsidR="003F781E">
              <w:rPr>
                <w:rFonts w:asciiTheme="minorHAnsi" w:hAnsiTheme="minorHAnsi" w:cstheme="minorHAnsi"/>
              </w:rPr>
              <w:t>,</w:t>
            </w:r>
            <w:r w:rsidRPr="00A46B0A">
              <w:rPr>
                <w:rFonts w:asciiTheme="minorHAnsi" w:hAnsiTheme="minorHAnsi" w:cstheme="minorHAnsi"/>
              </w:rPr>
              <w:t xml:space="preserve"> ali res želi zbrisati ordinacijski čas.</w:t>
            </w:r>
            <w:r w:rsidR="00A93C81">
              <w:rPr>
                <w:rFonts w:asciiTheme="minorHAnsi" w:hAnsiTheme="minorHAnsi" w:cstheme="minorHAnsi"/>
              </w:rPr>
              <w:t xml:space="preserve"> Zbriše se </w:t>
            </w:r>
            <w:r w:rsidR="00A93C81" w:rsidRPr="00A93C81">
              <w:rPr>
                <w:rFonts w:asciiTheme="minorHAnsi" w:hAnsiTheme="minorHAnsi" w:cstheme="minorHAnsi"/>
                <w:b/>
                <w:bCs/>
              </w:rPr>
              <w:t>samo zadnja</w:t>
            </w:r>
            <w:r w:rsidR="00A93C81">
              <w:rPr>
                <w:rFonts w:asciiTheme="minorHAnsi" w:hAnsiTheme="minorHAnsi" w:cstheme="minorHAnsi"/>
              </w:rPr>
              <w:t xml:space="preserve"> različica OČ za to dejavnost.</w:t>
            </w:r>
          </w:p>
        </w:tc>
      </w:tr>
    </w:tbl>
    <w:p w14:paraId="3364DABE" w14:textId="77777777" w:rsidR="00E64F09" w:rsidRDefault="00E64F09" w:rsidP="00E64F09">
      <w:pPr>
        <w:pStyle w:val="Brezrazmikov"/>
        <w:jc w:val="both"/>
      </w:pPr>
    </w:p>
    <w:p w14:paraId="3F2873C7" w14:textId="6DA43A1D" w:rsidR="00E64F09" w:rsidRDefault="00E64F09" w:rsidP="00E64F09">
      <w:pPr>
        <w:pStyle w:val="Brezrazmikov"/>
        <w:jc w:val="both"/>
      </w:pPr>
      <w:r>
        <w:t>Katere akcije so uporabniku na voljo, je odvisno od statusa OČ</w:t>
      </w:r>
      <w:r w:rsidR="003F781E">
        <w:t xml:space="preserve"> </w:t>
      </w:r>
      <w:r>
        <w:t>posamezn</w:t>
      </w:r>
      <w:r w:rsidR="00A93C81">
        <w:t>e</w:t>
      </w:r>
      <w:r>
        <w:t xml:space="preserve"> dejavnosti. </w:t>
      </w:r>
    </w:p>
    <w:p w14:paraId="11E8B853" w14:textId="77777777" w:rsidR="00E64F09" w:rsidRDefault="00E64F09" w:rsidP="00E64F09">
      <w:pPr>
        <w:pStyle w:val="Brezrazmikov"/>
        <w:jc w:val="both"/>
      </w:pPr>
    </w:p>
    <w:p w14:paraId="27F40DB0" w14:textId="2A5F173D" w:rsidR="00E64F09" w:rsidRDefault="00E64F09" w:rsidP="00E64F09">
      <w:pPr>
        <w:pStyle w:val="Brezrazmikov"/>
        <w:jc w:val="both"/>
      </w:pPr>
      <w:r w:rsidRPr="00BF1D8F">
        <w:rPr>
          <w:b/>
          <w:bCs/>
        </w:rPr>
        <w:t>Spodnji del spletne strani</w:t>
      </w:r>
      <w:r w:rsidR="00B567BF">
        <w:rPr>
          <w:b/>
          <w:bCs/>
        </w:rPr>
        <w:t xml:space="preserve"> </w:t>
      </w:r>
      <w:r w:rsidR="00B567BF">
        <w:t>(glej sliko 66)</w:t>
      </w:r>
      <w:r>
        <w:t xml:space="preserve">, ki ima naslov </w:t>
      </w:r>
      <w:r w:rsidRPr="00276BFD">
        <w:rPr>
          <w:b/>
          <w:bCs/>
          <w:i/>
          <w:iCs/>
          <w:color w:val="008000"/>
        </w:rPr>
        <w:t>Seznam pogodbenih dejavnosti in OČ izvajalca</w:t>
      </w:r>
      <w:r>
        <w:t xml:space="preserve"> omogoča iskanje OČ</w:t>
      </w:r>
      <w:r w:rsidR="003F781E">
        <w:t xml:space="preserve"> izvajalca</w:t>
      </w:r>
      <w:r>
        <w:t xml:space="preserve"> glede na status, pogodbeno dejavnost, začetek veljavnosti OČ in glede na razlog za spremembo. </w:t>
      </w:r>
    </w:p>
    <w:p w14:paraId="58BDE1FE" w14:textId="77777777" w:rsidR="00E64F09" w:rsidRDefault="00E64F09" w:rsidP="00E64F09">
      <w:pPr>
        <w:pStyle w:val="Brezrazmikov"/>
        <w:jc w:val="both"/>
      </w:pPr>
    </w:p>
    <w:p w14:paraId="0793AAF0" w14:textId="206A2A03" w:rsidR="00E64F09" w:rsidRDefault="00E64F09" w:rsidP="00E64F09">
      <w:pPr>
        <w:pStyle w:val="Brezrazmikov"/>
        <w:jc w:val="both"/>
      </w:pPr>
      <w:r>
        <w:t xml:space="preserve">Po določitvi iskalnih kriterijev, se s klikom na gumb </w:t>
      </w:r>
      <w:r>
        <w:rPr>
          <w:noProof/>
        </w:rPr>
        <w:drawing>
          <wp:inline distT="0" distB="0" distL="0" distR="0" wp14:anchorId="23924B80" wp14:editId="3F865B52">
            <wp:extent cx="919041" cy="183808"/>
            <wp:effectExtent l="0" t="0" r="0" b="698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59415" cy="191883"/>
                    </a:xfrm>
                    <a:prstGeom prst="rect">
                      <a:avLst/>
                    </a:prstGeom>
                  </pic:spPr>
                </pic:pic>
              </a:graphicData>
            </a:graphic>
          </wp:inline>
        </w:drawing>
      </w:r>
      <w:r>
        <w:t xml:space="preserve"> prikaže seznam pogodbenih dejavnosti in znotraj posamezne dejavnosti zgodovina različic ordinacijskih časov</w:t>
      </w:r>
      <w:r w:rsidR="003F781E">
        <w:t xml:space="preserve"> za to dejavnost</w:t>
      </w:r>
      <w:r>
        <w:t xml:space="preserve">. </w:t>
      </w:r>
    </w:p>
    <w:p w14:paraId="47116E9C" w14:textId="77777777" w:rsidR="00E64F09" w:rsidRDefault="00E64F09" w:rsidP="00E64F09">
      <w:pPr>
        <w:pStyle w:val="Brezrazmikov"/>
        <w:jc w:val="both"/>
      </w:pPr>
    </w:p>
    <w:p w14:paraId="02CD4412" w14:textId="40FAB295" w:rsidR="00E64F09" w:rsidRDefault="00E64F09" w:rsidP="00E64F09">
      <w:pPr>
        <w:pStyle w:val="Brezrazmikov"/>
        <w:jc w:val="both"/>
      </w:pPr>
      <w:r>
        <w:t xml:space="preserve">S klikom na moder znak </w:t>
      </w:r>
      <w:r w:rsidRPr="00970B50">
        <w:rPr>
          <w:color w:val="0070C0"/>
          <w:sz w:val="28"/>
          <w:szCs w:val="28"/>
        </w:rPr>
        <w:t>+</w:t>
      </w:r>
      <w:r>
        <w:t xml:space="preserve"> (plus) ali </w:t>
      </w:r>
      <w:r w:rsidRPr="00970B50">
        <w:rPr>
          <w:color w:val="0070C0"/>
          <w:sz w:val="28"/>
          <w:szCs w:val="28"/>
        </w:rPr>
        <w:t>–</w:t>
      </w:r>
      <w:r>
        <w:t xml:space="preserve"> (minus) na začetku vrstice seznama, v kateri so prikazani podatki o dejavnosti, se razpre ali skrči prikaz različic ordinacijskega časa te dejavnosti. </w:t>
      </w:r>
      <w:r w:rsidR="00970B50">
        <w:t>Vsaka različica im</w:t>
      </w:r>
      <w:r w:rsidR="00A93C81">
        <w:t>a</w:t>
      </w:r>
      <w:r w:rsidR="00970B50">
        <w:t xml:space="preserve"> svojo zaporedno številko OČ.</w:t>
      </w:r>
      <w:r w:rsidR="00A93C81">
        <w:t xml:space="preserve"> Prva različica ima številko 1, druga številko 2 in tako naprej. </w:t>
      </w:r>
    </w:p>
    <w:p w14:paraId="17B92183" w14:textId="77777777" w:rsidR="00E64F09" w:rsidRDefault="00E64F09" w:rsidP="00E64F09">
      <w:pPr>
        <w:pStyle w:val="Brezrazmikov"/>
        <w:jc w:val="both"/>
      </w:pPr>
    </w:p>
    <w:p w14:paraId="34475032" w14:textId="1DDAE111" w:rsidR="00E64F09" w:rsidRDefault="00E64F09" w:rsidP="00E64F09">
      <w:pPr>
        <w:pStyle w:val="Brezrazmikov"/>
        <w:jc w:val="both"/>
      </w:pPr>
      <w:r>
        <w:t>V vrsticah, kjer so prikazani podatki o posamezni različici ordinacijskega časa, je na desni strani uporabniku na voljo</w:t>
      </w:r>
      <w:r w:rsidR="003F781E">
        <w:t xml:space="preserve"> majhen</w:t>
      </w:r>
      <w:r>
        <w:t xml:space="preserve"> padajoč seznam z akcijami za nadaljevanje. Možne so naslednje akcije:</w:t>
      </w:r>
    </w:p>
    <w:p w14:paraId="2EDC6216"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32024B9A" w14:textId="77777777" w:rsidTr="00E874E0">
        <w:tc>
          <w:tcPr>
            <w:tcW w:w="2122" w:type="dxa"/>
          </w:tcPr>
          <w:p w14:paraId="57ABAA40"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6FAF454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B3E1E09" w14:textId="77777777" w:rsidTr="00E874E0">
        <w:tc>
          <w:tcPr>
            <w:tcW w:w="2122" w:type="dxa"/>
          </w:tcPr>
          <w:p w14:paraId="1D1B287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35EB343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6DADE83" w14:textId="77777777" w:rsidTr="00E874E0">
        <w:tc>
          <w:tcPr>
            <w:tcW w:w="2122" w:type="dxa"/>
          </w:tcPr>
          <w:p w14:paraId="3912F7C4"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27B7F265" w14:textId="75E79218"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v katero </w:t>
            </w:r>
            <w:r w:rsidR="00A93C81">
              <w:rPr>
                <w:rFonts w:asciiTheme="minorHAnsi" w:hAnsiTheme="minorHAnsi" w:cstheme="minorHAnsi"/>
                <w:b/>
                <w:bCs/>
              </w:rPr>
              <w:t>SE PRENESEJO</w:t>
            </w:r>
            <w:r w:rsidR="00BD16BB" w:rsidRPr="00E579C4">
              <w:rPr>
                <w:rFonts w:asciiTheme="minorHAnsi" w:hAnsiTheme="minorHAnsi" w:cstheme="minorHAnsi"/>
                <w:b/>
                <w:bCs/>
              </w:rPr>
              <w:t xml:space="preserve"> vsi podatki iz zadnje različice</w:t>
            </w:r>
            <w:r w:rsidR="00BD16BB">
              <w:rPr>
                <w:rFonts w:asciiTheme="minorHAnsi" w:hAnsiTheme="minorHAnsi" w:cstheme="minorHAnsi"/>
              </w:rPr>
              <w:t>. P</w:t>
            </w:r>
            <w:r w:rsidRPr="00BF1D8F">
              <w:rPr>
                <w:rFonts w:asciiTheme="minorHAnsi" w:hAnsiTheme="minorHAnsi" w:cstheme="minorHAnsi"/>
              </w:rPr>
              <w:t xml:space="preserve">rikažejo </w:t>
            </w:r>
            <w:r w:rsidR="00BD16BB">
              <w:rPr>
                <w:rFonts w:asciiTheme="minorHAnsi" w:hAnsiTheme="minorHAnsi" w:cstheme="minorHAnsi"/>
              </w:rPr>
              <w:t xml:space="preserve">se </w:t>
            </w:r>
            <w:r w:rsidRPr="00BF1D8F">
              <w:rPr>
                <w:rFonts w:asciiTheme="minorHAnsi" w:hAnsiTheme="minorHAnsi" w:cstheme="minorHAnsi"/>
              </w:rPr>
              <w:t xml:space="preserve">podrobni podatki </w:t>
            </w:r>
            <w:r w:rsidR="00BD16BB">
              <w:rPr>
                <w:rFonts w:asciiTheme="minorHAnsi" w:hAnsiTheme="minorHAnsi" w:cstheme="minorHAnsi"/>
              </w:rPr>
              <w:t xml:space="preserve">nove različice </w:t>
            </w:r>
            <w:r w:rsidRPr="00BF1D8F">
              <w:rPr>
                <w:rFonts w:asciiTheme="minorHAnsi" w:hAnsiTheme="minorHAnsi" w:cstheme="minorHAnsi"/>
              </w:rPr>
              <w:t>OČ za to dejavnost z možnostjo urejanja podatkov.</w:t>
            </w:r>
            <w:r w:rsidR="004A0696">
              <w:rPr>
                <w:rFonts w:asciiTheme="minorHAnsi" w:hAnsiTheme="minorHAnsi" w:cstheme="minorHAnsi"/>
              </w:rPr>
              <w:t xml:space="preserve"> Nova različica OČ ima isti datum začetka veljavnosti, kot prejšnja. Uporabnik naj ta podatek spremeni, da bo datum začetka veljavnosti ustrezen. </w:t>
            </w:r>
            <w:r>
              <w:rPr>
                <w:rFonts w:asciiTheme="minorHAnsi" w:hAnsiTheme="minorHAnsi" w:cstheme="minorHAnsi"/>
              </w:rPr>
              <w:t xml:space="preserve"> Glej poglavje 3.25.3.</w:t>
            </w:r>
            <w:r w:rsidR="00BD16BB">
              <w:rPr>
                <w:rFonts w:asciiTheme="minorHAnsi" w:hAnsiTheme="minorHAnsi" w:cstheme="minorHAnsi"/>
              </w:rPr>
              <w:t xml:space="preserve"> Nova različica se odslej prikazuje na zgornjem seznamu na prvi spletni strani. </w:t>
            </w:r>
          </w:p>
        </w:tc>
      </w:tr>
      <w:tr w:rsidR="00E64F09" w14:paraId="0DC07690" w14:textId="77777777" w:rsidTr="00E874E0">
        <w:tc>
          <w:tcPr>
            <w:tcW w:w="2122" w:type="dxa"/>
          </w:tcPr>
          <w:p w14:paraId="25972EEB"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33EFB35B" w14:textId="514B7E73"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w:t>
            </w:r>
            <w:r w:rsidR="00A93C81">
              <w:rPr>
                <w:rFonts w:asciiTheme="minorHAnsi" w:hAnsiTheme="minorHAnsi" w:cstheme="minorHAnsi"/>
                <w:b/>
                <w:bCs/>
              </w:rPr>
              <w:t>BREZ PRENOSA</w:t>
            </w:r>
            <w:r w:rsidR="00BD16BB" w:rsidRPr="00E579C4">
              <w:rPr>
                <w:rFonts w:asciiTheme="minorHAnsi" w:hAnsiTheme="minorHAnsi" w:cstheme="minorHAnsi"/>
                <w:b/>
                <w:bCs/>
              </w:rPr>
              <w:t xml:space="preserve"> podatkov iz zadnje različice</w:t>
            </w:r>
            <w:r w:rsidR="00BD16BB">
              <w:rPr>
                <w:rFonts w:asciiTheme="minorHAnsi" w:hAnsiTheme="minorHAnsi" w:cstheme="minorHAnsi"/>
              </w:rPr>
              <w:t>. P</w:t>
            </w:r>
            <w:r w:rsidRPr="00BF1D8F">
              <w:rPr>
                <w:rFonts w:asciiTheme="minorHAnsi" w:hAnsiTheme="minorHAnsi" w:cstheme="minorHAnsi"/>
              </w:rPr>
              <w:t xml:space="preserve">rikaže </w:t>
            </w:r>
            <w:r w:rsidR="00BD16BB">
              <w:rPr>
                <w:rFonts w:asciiTheme="minorHAnsi" w:hAnsiTheme="minorHAnsi" w:cstheme="minorHAnsi"/>
              </w:rPr>
              <w:t xml:space="preserve">se </w:t>
            </w:r>
            <w:r w:rsidRPr="00BF1D8F">
              <w:rPr>
                <w:rFonts w:asciiTheme="minorHAnsi" w:hAnsiTheme="minorHAnsi" w:cstheme="minorHAnsi"/>
              </w:rPr>
              <w:t xml:space="preserve">spletna stran, kjer </w:t>
            </w:r>
            <w:r w:rsidR="00A93C81">
              <w:rPr>
                <w:rFonts w:asciiTheme="minorHAnsi" w:hAnsiTheme="minorHAnsi" w:cstheme="minorHAnsi"/>
              </w:rPr>
              <w:t xml:space="preserve">od začetka </w:t>
            </w:r>
            <w:r w:rsidRPr="00BF1D8F">
              <w:rPr>
                <w:rFonts w:asciiTheme="minorHAnsi" w:hAnsiTheme="minorHAnsi" w:cstheme="minorHAnsi"/>
              </w:rPr>
              <w:t xml:space="preserve">vnese podatke </w:t>
            </w:r>
            <w:r w:rsidR="00BD16BB">
              <w:rPr>
                <w:rFonts w:asciiTheme="minorHAnsi" w:hAnsiTheme="minorHAnsi" w:cstheme="minorHAnsi"/>
              </w:rPr>
              <w:t>nove različice</w:t>
            </w:r>
            <w:r w:rsidRPr="00BF1D8F">
              <w:rPr>
                <w:rFonts w:asciiTheme="minorHAnsi" w:hAnsiTheme="minorHAnsi" w:cstheme="minorHAnsi"/>
              </w:rPr>
              <w:t xml:space="preserve"> OČ za to dejavnost. </w:t>
            </w:r>
            <w:r w:rsidR="004A0696">
              <w:rPr>
                <w:rFonts w:asciiTheme="minorHAnsi" w:hAnsiTheme="minorHAnsi" w:cstheme="minorHAnsi"/>
              </w:rPr>
              <w:t xml:space="preserve">Nova različica OČ ima isti datum začetka veljavnosti, kot prejšnja. Uporabnik naj ta podatek spremeni, da bo datum začetka veljavnosti ustrezen. </w:t>
            </w:r>
            <w:r>
              <w:rPr>
                <w:rFonts w:asciiTheme="minorHAnsi" w:hAnsiTheme="minorHAnsi" w:cstheme="minorHAnsi"/>
              </w:rPr>
              <w:t xml:space="preserve">Glej </w:t>
            </w:r>
            <w:r>
              <w:rPr>
                <w:rFonts w:asciiTheme="minorHAnsi" w:hAnsiTheme="minorHAnsi" w:cstheme="minorHAnsi"/>
              </w:rPr>
              <w:lastRenderedPageBreak/>
              <w:t>poglavje 3.25.3.</w:t>
            </w:r>
            <w:r w:rsidR="00BD16BB">
              <w:rPr>
                <w:rFonts w:asciiTheme="minorHAnsi" w:hAnsiTheme="minorHAnsi" w:cstheme="minorHAnsi"/>
              </w:rPr>
              <w:t xml:space="preserve"> Nova različica se odslej prikazuje na zgornjem seznamu na prvi spletni strani.</w:t>
            </w:r>
          </w:p>
        </w:tc>
      </w:tr>
    </w:tbl>
    <w:p w14:paraId="2FC6A1F3" w14:textId="77777777" w:rsidR="00A93C81" w:rsidRDefault="00A93C81" w:rsidP="00E64F09">
      <w:pPr>
        <w:pStyle w:val="Brezrazmikov"/>
        <w:jc w:val="both"/>
      </w:pPr>
    </w:p>
    <w:p w14:paraId="7D0149EB" w14:textId="77777777" w:rsidR="00E64F09" w:rsidRDefault="00E64F09" w:rsidP="00E64F09">
      <w:pPr>
        <w:pStyle w:val="Brezrazmikov"/>
        <w:jc w:val="both"/>
      </w:pPr>
    </w:p>
    <w:p w14:paraId="357DBB00" w14:textId="77777777" w:rsidR="00E64F09" w:rsidRPr="006A66AF" w:rsidRDefault="00E64F09" w:rsidP="00E64F09">
      <w:pPr>
        <w:pStyle w:val="Brezrazmikov"/>
        <w:jc w:val="both"/>
        <w:rPr>
          <w:color w:val="0070C0"/>
        </w:rPr>
      </w:pPr>
      <w:r w:rsidRPr="006A66AF">
        <w:rPr>
          <w:color w:val="0070C0"/>
        </w:rPr>
        <w:t>3.25.2. Pregled podatkov ordinacijskega časa pogodbene dejavnosti</w:t>
      </w:r>
    </w:p>
    <w:p w14:paraId="337BC7F1" w14:textId="77777777" w:rsidR="00E64F09" w:rsidRDefault="00E64F09" w:rsidP="00E64F09">
      <w:pPr>
        <w:pStyle w:val="Brezrazmikov"/>
        <w:jc w:val="both"/>
      </w:pPr>
    </w:p>
    <w:p w14:paraId="2EB23355" w14:textId="0C4F500D" w:rsidR="00E64F09" w:rsidRDefault="00E64F09" w:rsidP="00E64F09">
      <w:pPr>
        <w:pStyle w:val="Brezrazmikov"/>
        <w:jc w:val="both"/>
      </w:pPr>
      <w:r>
        <w:t>Ko uporabnik na začetni spletni strani v seznamu v zgornjem ali v spodnjem delu</w:t>
      </w:r>
      <w:r w:rsidR="003F781E">
        <w:t xml:space="preserve"> spletne strani</w:t>
      </w:r>
      <w:r>
        <w:t xml:space="preserve"> iz padajočega seznama izbere akcijo »Preglej OČ«, se mu prikaže spletna stran s podrobnimi podatki ordinacijskega časa. Glej sliko </w:t>
      </w:r>
      <w:r w:rsidR="00B567BF">
        <w:t>67</w:t>
      </w:r>
      <w:r>
        <w:t xml:space="preserve">. </w:t>
      </w:r>
    </w:p>
    <w:p w14:paraId="05680200" w14:textId="77777777" w:rsidR="00E64F09" w:rsidRDefault="00E64F09" w:rsidP="00E64F09">
      <w:pPr>
        <w:pStyle w:val="Brezrazmikov"/>
        <w:jc w:val="both"/>
      </w:pPr>
    </w:p>
    <w:p w14:paraId="02215D5F" w14:textId="11297107" w:rsidR="00E64F09" w:rsidRDefault="00276BFD" w:rsidP="00E64F09">
      <w:pPr>
        <w:pStyle w:val="Brezrazmikov"/>
        <w:jc w:val="both"/>
      </w:pPr>
      <w:r>
        <w:rPr>
          <w:noProof/>
        </w:rPr>
        <w:drawing>
          <wp:inline distT="0" distB="0" distL="0" distR="0" wp14:anchorId="7DE1C29A" wp14:editId="3AB63320">
            <wp:extent cx="5939790" cy="5418455"/>
            <wp:effectExtent l="19050" t="19050" r="22860" b="10795"/>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39790" cy="5418455"/>
                    </a:xfrm>
                    <a:prstGeom prst="rect">
                      <a:avLst/>
                    </a:prstGeom>
                    <a:ln>
                      <a:solidFill>
                        <a:schemeClr val="accent1"/>
                      </a:solidFill>
                    </a:ln>
                  </pic:spPr>
                </pic:pic>
              </a:graphicData>
            </a:graphic>
          </wp:inline>
        </w:drawing>
      </w:r>
    </w:p>
    <w:p w14:paraId="5507AECC" w14:textId="181661CA" w:rsidR="00E64F09" w:rsidRPr="00C61DB1" w:rsidRDefault="00E64F09" w:rsidP="00E64F09">
      <w:pPr>
        <w:pStyle w:val="Brezrazmikov"/>
        <w:jc w:val="center"/>
        <w:rPr>
          <w:b/>
          <w:sz w:val="20"/>
        </w:rPr>
      </w:pPr>
      <w:r>
        <w:rPr>
          <w:b/>
          <w:sz w:val="20"/>
        </w:rPr>
        <w:t xml:space="preserve">Slika </w:t>
      </w:r>
      <w:r w:rsidR="00B567BF">
        <w:rPr>
          <w:b/>
          <w:sz w:val="20"/>
        </w:rPr>
        <w:t>67</w:t>
      </w:r>
      <w:r w:rsidRPr="00C61DB1">
        <w:rPr>
          <w:b/>
          <w:sz w:val="20"/>
        </w:rPr>
        <w:t xml:space="preserve">: </w:t>
      </w:r>
      <w:r>
        <w:rPr>
          <w:b/>
          <w:sz w:val="20"/>
        </w:rPr>
        <w:t>Spletna stran za prikaz podrobnih podatkov OČ za pogodbeno dejavnost</w:t>
      </w:r>
    </w:p>
    <w:p w14:paraId="22C9A52D" w14:textId="77777777" w:rsidR="00E64F09" w:rsidRDefault="00E64F09" w:rsidP="00E64F09">
      <w:pPr>
        <w:pStyle w:val="Brezrazmikov"/>
        <w:jc w:val="both"/>
      </w:pPr>
    </w:p>
    <w:p w14:paraId="5174DC78" w14:textId="34FE86B1" w:rsidR="00276BFD" w:rsidRDefault="00E64F09" w:rsidP="00E64F09">
      <w:pPr>
        <w:pStyle w:val="Brezrazmikov"/>
        <w:jc w:val="both"/>
      </w:pPr>
      <w:r>
        <w:t xml:space="preserve">Na vrhu spletne strani so prikazani podatki o pogodbeni dejavnosti, nato so prikazane splošne značilnosti OČ za to dejavnost. </w:t>
      </w:r>
      <w:r w:rsidR="00276BFD">
        <w:t>Podatek »Pogodbeno št. timov« prikazuje stanje na dan začetka veljavnosti ordinacijskega časa</w:t>
      </w:r>
      <w:r w:rsidR="003B7CF7">
        <w:t xml:space="preserve"> iz finančnega načrta izvajalca</w:t>
      </w:r>
      <w:r w:rsidR="00276BFD">
        <w:t>.</w:t>
      </w:r>
    </w:p>
    <w:p w14:paraId="68EA87AF" w14:textId="77777777" w:rsidR="00276BFD" w:rsidRDefault="00276BFD" w:rsidP="00E64F09">
      <w:pPr>
        <w:pStyle w:val="Brezrazmikov"/>
        <w:jc w:val="both"/>
      </w:pPr>
    </w:p>
    <w:p w14:paraId="2CD26A65" w14:textId="338D8CE3" w:rsidR="00E64F09" w:rsidRDefault="00E64F09" w:rsidP="00E64F09">
      <w:pPr>
        <w:pStyle w:val="Brezrazmikov"/>
        <w:jc w:val="both"/>
      </w:pPr>
      <w:r>
        <w:t xml:space="preserve">Spodaj je </w:t>
      </w:r>
      <w:r w:rsidR="00276BFD">
        <w:t xml:space="preserve">prikazan </w:t>
      </w:r>
      <w:r>
        <w:t>seznam vseh lokacij izvajalca in v stolpcu »Lokacija opredeljena?« prikazano, ali je ordinacijski čas za to lokacijo že vpisan</w:t>
      </w:r>
      <w:r w:rsidR="00A93C81">
        <w:t xml:space="preserve"> (</w:t>
      </w:r>
      <w:r w:rsidR="00A93C81" w:rsidRPr="00A93C81">
        <w:rPr>
          <w:color w:val="008000"/>
        </w:rPr>
        <w:t>DA</w:t>
      </w:r>
      <w:r w:rsidR="00A93C81">
        <w:t>)</w:t>
      </w:r>
      <w:r>
        <w:t xml:space="preserve"> ali še ne</w:t>
      </w:r>
      <w:r w:rsidR="00A93C81">
        <w:t xml:space="preserve"> (</w:t>
      </w:r>
      <w:r w:rsidR="00A93C81" w:rsidRPr="00A93C81">
        <w:rPr>
          <w:color w:val="FF0000"/>
        </w:rPr>
        <w:t>NE</w:t>
      </w:r>
      <w:r w:rsidR="00A93C81">
        <w:t>)</w:t>
      </w:r>
      <w:r>
        <w:t>. Če izvajalec dejavnosti na posamezni lokaciji ne izvaja, pri tej lokaciji ordinacijski čas ne bo vpisa</w:t>
      </w:r>
      <w:r w:rsidR="00A93C81">
        <w:t>l</w:t>
      </w:r>
      <w:r>
        <w:t xml:space="preserve">. </w:t>
      </w:r>
      <w:r w:rsidR="00BD16BB">
        <w:t>Na seznamu so prikazane lokacije, ki jih ima izvajalec registrirane v Registru izvajalcev zdravstvene dejavnosti in delavcev v zdravstvu (RIZDDZ)</w:t>
      </w:r>
      <w:r w:rsidR="00A93C81">
        <w:t>, ki ga vodi Nacionalni inštitut za javno zdravje.</w:t>
      </w:r>
    </w:p>
    <w:p w14:paraId="1F485D44" w14:textId="77777777" w:rsidR="00E64F09" w:rsidRDefault="00E64F09" w:rsidP="00E64F09">
      <w:pPr>
        <w:pStyle w:val="Brezrazmikov"/>
        <w:jc w:val="both"/>
      </w:pPr>
    </w:p>
    <w:p w14:paraId="362EB280" w14:textId="6426C4ED" w:rsidR="00E64F09" w:rsidRDefault="00E64F09" w:rsidP="00E64F09">
      <w:pPr>
        <w:pStyle w:val="Brezrazmikov"/>
        <w:jc w:val="both"/>
      </w:pPr>
      <w:r>
        <w:lastRenderedPageBreak/>
        <w:t>Pri dejavnostih, v katerih se zavarovane osebe opredel</w:t>
      </w:r>
      <w:r w:rsidR="00A93C81">
        <w:t>ijo</w:t>
      </w:r>
      <w:r>
        <w:t xml:space="preserve"> za izbranega osebnega zdravnika</w:t>
      </w:r>
      <w:r w:rsidR="00546B45">
        <w:t xml:space="preserve"> (IOZ)</w:t>
      </w:r>
      <w:r w:rsidR="00A93C81">
        <w:t>,</w:t>
      </w:r>
      <w:r>
        <w:t xml:space="preserve"> je prikazan gumb  </w:t>
      </w:r>
      <w:r>
        <w:rPr>
          <w:noProof/>
        </w:rPr>
        <w:drawing>
          <wp:inline distT="0" distB="0" distL="0" distR="0" wp14:anchorId="3B676BA3" wp14:editId="09991619">
            <wp:extent cx="1582615" cy="199547"/>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35525" cy="206218"/>
                    </a:xfrm>
                    <a:prstGeom prst="rect">
                      <a:avLst/>
                    </a:prstGeom>
                  </pic:spPr>
                </pic:pic>
              </a:graphicData>
            </a:graphic>
          </wp:inline>
        </w:drawing>
      </w:r>
      <w:r>
        <w:t xml:space="preserve">. S klikom na ta gumb se prikažejo podrobni podatki o zdravstvenih delavcih in deležih IOZ. </w:t>
      </w:r>
      <w:r w:rsidR="003B002A">
        <w:t>Spodaj je prikazan seštevek deležev IOZ. G</w:t>
      </w:r>
      <w:r>
        <w:t xml:space="preserve">lej sliko </w:t>
      </w:r>
      <w:r w:rsidR="00B567BF">
        <w:t>68</w:t>
      </w:r>
      <w:r>
        <w:t xml:space="preserve">. </w:t>
      </w:r>
    </w:p>
    <w:p w14:paraId="3882A634" w14:textId="77777777" w:rsidR="00E64F09" w:rsidRDefault="00E64F09" w:rsidP="00E64F09">
      <w:pPr>
        <w:pStyle w:val="Brezrazmikov"/>
        <w:jc w:val="both"/>
      </w:pPr>
    </w:p>
    <w:p w14:paraId="072EDA3B" w14:textId="25D637F4" w:rsidR="00E64F09" w:rsidRDefault="00276BFD" w:rsidP="00E64F09">
      <w:pPr>
        <w:pStyle w:val="Brezrazmikov"/>
        <w:jc w:val="both"/>
      </w:pPr>
      <w:r>
        <w:rPr>
          <w:noProof/>
        </w:rPr>
        <w:drawing>
          <wp:inline distT="0" distB="0" distL="0" distR="0" wp14:anchorId="262D4842" wp14:editId="608FD8BF">
            <wp:extent cx="5939790" cy="1862455"/>
            <wp:effectExtent l="0" t="0" r="3810" b="4445"/>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39790" cy="1862455"/>
                    </a:xfrm>
                    <a:prstGeom prst="rect">
                      <a:avLst/>
                    </a:prstGeom>
                  </pic:spPr>
                </pic:pic>
              </a:graphicData>
            </a:graphic>
          </wp:inline>
        </w:drawing>
      </w:r>
    </w:p>
    <w:p w14:paraId="2B76CBE6" w14:textId="42333C32" w:rsidR="00E64F09" w:rsidRPr="00C61DB1" w:rsidRDefault="00E64F09" w:rsidP="00E64F09">
      <w:pPr>
        <w:pStyle w:val="Brezrazmikov"/>
        <w:jc w:val="center"/>
        <w:rPr>
          <w:b/>
          <w:sz w:val="20"/>
        </w:rPr>
      </w:pPr>
      <w:r>
        <w:rPr>
          <w:b/>
          <w:sz w:val="20"/>
        </w:rPr>
        <w:t xml:space="preserve">Slika </w:t>
      </w:r>
      <w:r w:rsidR="00B567BF">
        <w:rPr>
          <w:b/>
          <w:sz w:val="20"/>
        </w:rPr>
        <w:t>68</w:t>
      </w:r>
      <w:r w:rsidRPr="00C61DB1">
        <w:rPr>
          <w:b/>
          <w:sz w:val="20"/>
        </w:rPr>
        <w:t xml:space="preserve">: </w:t>
      </w:r>
      <w:r>
        <w:rPr>
          <w:b/>
          <w:sz w:val="20"/>
        </w:rPr>
        <w:t>Prikaz seznama delavcev in deležev IOZ</w:t>
      </w:r>
    </w:p>
    <w:p w14:paraId="0778EE74" w14:textId="77777777" w:rsidR="00E64F09" w:rsidRDefault="00E64F09" w:rsidP="00E64F09">
      <w:pPr>
        <w:pStyle w:val="Brezrazmikov"/>
        <w:jc w:val="both"/>
      </w:pPr>
    </w:p>
    <w:p w14:paraId="45609EF3" w14:textId="77777777" w:rsidR="00E64F09" w:rsidRDefault="00E64F09" w:rsidP="00E64F09">
      <w:pPr>
        <w:pStyle w:val="Brezrazmikov"/>
        <w:jc w:val="both"/>
      </w:pPr>
      <w:r>
        <w:t xml:space="preserve">Prikazano okno se zapre s klikom na gumb </w:t>
      </w:r>
      <w:r>
        <w:rPr>
          <w:noProof/>
        </w:rPr>
        <w:drawing>
          <wp:inline distT="0" distB="0" distL="0" distR="0" wp14:anchorId="72F12EAE" wp14:editId="2998D088">
            <wp:extent cx="428625" cy="171450"/>
            <wp:effectExtent l="0" t="0" r="9525"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3123" cy="173249"/>
                    </a:xfrm>
                    <a:prstGeom prst="rect">
                      <a:avLst/>
                    </a:prstGeom>
                  </pic:spPr>
                </pic:pic>
              </a:graphicData>
            </a:graphic>
          </wp:inline>
        </w:drawing>
      </w:r>
      <w:r>
        <w:t>.</w:t>
      </w:r>
    </w:p>
    <w:p w14:paraId="26BE9CB5" w14:textId="77777777" w:rsidR="00E64F09" w:rsidRDefault="00E64F09" w:rsidP="00E64F09">
      <w:pPr>
        <w:pStyle w:val="Brezrazmikov"/>
        <w:jc w:val="both"/>
      </w:pPr>
    </w:p>
    <w:p w14:paraId="798E89B7" w14:textId="4E40B691" w:rsidR="00E64F09" w:rsidRDefault="00E64F09" w:rsidP="00E64F09">
      <w:pPr>
        <w:pStyle w:val="Brezrazmikov"/>
        <w:jc w:val="both"/>
      </w:pPr>
      <w:r>
        <w:t>Pri dejavnostih, v katerih se zavarovane osebe opredel</w:t>
      </w:r>
      <w:r w:rsidR="00A93C81">
        <w:t>ijo</w:t>
      </w:r>
      <w:r>
        <w:t xml:space="preserve"> za izbranega osebnega zdravnika, je prikazan tudi gumb </w:t>
      </w:r>
      <w:r w:rsidR="009F13FD">
        <w:rPr>
          <w:noProof/>
        </w:rPr>
        <w:drawing>
          <wp:inline distT="0" distB="0" distL="0" distR="0" wp14:anchorId="3C9FB81E" wp14:editId="06674676">
            <wp:extent cx="1676737" cy="183173"/>
            <wp:effectExtent l="0" t="0" r="0" b="762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717271" cy="187601"/>
                    </a:xfrm>
                    <a:prstGeom prst="rect">
                      <a:avLst/>
                    </a:prstGeom>
                  </pic:spPr>
                </pic:pic>
              </a:graphicData>
            </a:graphic>
          </wp:inline>
        </w:drawing>
      </w:r>
      <w:r>
        <w:t xml:space="preserve">. S klikom nanj se uporabniku prikažejo podatki o izbranih osebnih zdravnikih v tej dejavnosti in če posamezen IOZ še sprejema nove </w:t>
      </w:r>
      <w:r w:rsidR="00546B45">
        <w:t>zavarovane osebe</w:t>
      </w:r>
      <w:r>
        <w:t>.</w:t>
      </w:r>
      <w:r w:rsidR="00B567BF">
        <w:t xml:space="preserve"> Glej sliko 69.</w:t>
      </w:r>
    </w:p>
    <w:p w14:paraId="6C4639FF" w14:textId="77777777" w:rsidR="00E64F09" w:rsidRDefault="00E64F09" w:rsidP="00E64F09">
      <w:pPr>
        <w:pStyle w:val="Brezrazmikov"/>
        <w:jc w:val="both"/>
      </w:pPr>
    </w:p>
    <w:p w14:paraId="5D2BEA0A" w14:textId="664869BA" w:rsidR="00E64F09" w:rsidRDefault="007074C1" w:rsidP="00E64F09">
      <w:pPr>
        <w:pStyle w:val="Brezrazmikov"/>
        <w:jc w:val="both"/>
      </w:pPr>
      <w:r>
        <w:rPr>
          <w:noProof/>
        </w:rPr>
        <w:drawing>
          <wp:inline distT="0" distB="0" distL="0" distR="0" wp14:anchorId="030D0441" wp14:editId="65CA4CBF">
            <wp:extent cx="5939790" cy="1876425"/>
            <wp:effectExtent l="0" t="0" r="3810" b="9525"/>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39790" cy="1876425"/>
                    </a:xfrm>
                    <a:prstGeom prst="rect">
                      <a:avLst/>
                    </a:prstGeom>
                  </pic:spPr>
                </pic:pic>
              </a:graphicData>
            </a:graphic>
          </wp:inline>
        </w:drawing>
      </w:r>
    </w:p>
    <w:p w14:paraId="78BE6BF4" w14:textId="6359EBA4" w:rsidR="00E64F09" w:rsidRPr="00C61DB1" w:rsidRDefault="00E64F09" w:rsidP="00E64F09">
      <w:pPr>
        <w:pStyle w:val="Brezrazmikov"/>
        <w:jc w:val="center"/>
        <w:rPr>
          <w:b/>
          <w:sz w:val="20"/>
        </w:rPr>
      </w:pPr>
      <w:r>
        <w:rPr>
          <w:b/>
          <w:sz w:val="20"/>
        </w:rPr>
        <w:t xml:space="preserve">Slika </w:t>
      </w:r>
      <w:r w:rsidR="00B567BF">
        <w:rPr>
          <w:b/>
          <w:sz w:val="20"/>
        </w:rPr>
        <w:t>69</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3C40662E" w14:textId="77777777" w:rsidR="00E64F09" w:rsidRDefault="00E64F09" w:rsidP="00E64F09">
      <w:pPr>
        <w:pStyle w:val="Brezrazmikov"/>
        <w:jc w:val="both"/>
      </w:pPr>
    </w:p>
    <w:p w14:paraId="0D9CB3FA" w14:textId="77777777" w:rsidR="00E64F09" w:rsidRDefault="00E64F09" w:rsidP="00E64F09">
      <w:pPr>
        <w:pStyle w:val="Brezrazmikov"/>
        <w:jc w:val="both"/>
      </w:pPr>
      <w:r>
        <w:t xml:space="preserve">Prikazano okno se zapre s klikom na gumb </w:t>
      </w:r>
      <w:r>
        <w:rPr>
          <w:noProof/>
        </w:rPr>
        <w:drawing>
          <wp:inline distT="0" distB="0" distL="0" distR="0" wp14:anchorId="4EF8C6FD" wp14:editId="38F6A816">
            <wp:extent cx="510268" cy="190500"/>
            <wp:effectExtent l="0" t="0" r="444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23068" cy="195279"/>
                    </a:xfrm>
                    <a:prstGeom prst="rect">
                      <a:avLst/>
                    </a:prstGeom>
                  </pic:spPr>
                </pic:pic>
              </a:graphicData>
            </a:graphic>
          </wp:inline>
        </w:drawing>
      </w:r>
      <w:r>
        <w:t>.</w:t>
      </w:r>
    </w:p>
    <w:p w14:paraId="4FB13950" w14:textId="77777777" w:rsidR="00E64F09" w:rsidRDefault="00E64F09" w:rsidP="00E64F09">
      <w:pPr>
        <w:pStyle w:val="Brezrazmikov"/>
        <w:jc w:val="both"/>
      </w:pPr>
    </w:p>
    <w:p w14:paraId="5CF09471" w14:textId="77777777" w:rsidR="00E64F09" w:rsidRDefault="00E64F09" w:rsidP="00E64F09">
      <w:pPr>
        <w:pStyle w:val="Brezrazmikov"/>
        <w:jc w:val="both"/>
      </w:pPr>
      <w:r>
        <w:t xml:space="preserve">Na seznamu lokacij, ki so prikazane pod splošnimi značilnostmi OČ, se s klikom na gumb </w:t>
      </w:r>
      <w:r>
        <w:rPr>
          <w:noProof/>
        </w:rPr>
        <w:drawing>
          <wp:inline distT="0" distB="0" distL="0" distR="0" wp14:anchorId="699B151A" wp14:editId="7D8580BA">
            <wp:extent cx="685800" cy="171450"/>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96018" cy="174005"/>
                    </a:xfrm>
                    <a:prstGeom prst="rect">
                      <a:avLst/>
                    </a:prstGeom>
                  </pic:spPr>
                </pic:pic>
              </a:graphicData>
            </a:graphic>
          </wp:inline>
        </w:drawing>
      </w:r>
      <w:r>
        <w:t xml:space="preserve"> vpogleda v podrobne podatke ordinacijskega časa za to lokacijo. Glej poglavje 3.25.4.</w:t>
      </w:r>
    </w:p>
    <w:p w14:paraId="147B9FDA" w14:textId="77777777" w:rsidR="00E64F09" w:rsidRDefault="00E64F09" w:rsidP="00E64F09">
      <w:pPr>
        <w:pStyle w:val="Brezrazmikov"/>
        <w:jc w:val="both"/>
      </w:pPr>
    </w:p>
    <w:p w14:paraId="55005F5A" w14:textId="71B0AF45" w:rsidR="00E64F09" w:rsidRDefault="00E64F09" w:rsidP="00E64F09">
      <w:pPr>
        <w:pStyle w:val="Brezrazmikov"/>
        <w:jc w:val="both"/>
      </w:pPr>
      <w:r>
        <w:t xml:space="preserve">V spodnjem delu spletne strani (glej sliko </w:t>
      </w:r>
      <w:r w:rsidR="00B567BF">
        <w:t>70</w:t>
      </w:r>
      <w:r>
        <w:t xml:space="preserve">) so </w:t>
      </w:r>
      <w:r w:rsidR="003B7CF7">
        <w:t xml:space="preserve">pri določenih dejavnostih </w:t>
      </w:r>
      <w:r>
        <w:t>prikazani sumarni podatki OČ za dejavnost ter morebitne opombe in pojasnila izvajalca glede odstopanj od zahtevanih pogodbenih obveznosti</w:t>
      </w:r>
      <w:r w:rsidR="007074C1">
        <w:t>. Če je bil predlog ordinacijskega časa s strani ZZZS zavrnjen, s prikazane tudi</w:t>
      </w:r>
      <w:r>
        <w:t xml:space="preserve"> opombe in pojasnila ZZZS glede potrditve oz. zavrnitve OČ. </w:t>
      </w:r>
    </w:p>
    <w:p w14:paraId="0A56E933" w14:textId="77777777" w:rsidR="00E64F09" w:rsidRDefault="00E64F09" w:rsidP="00E64F09">
      <w:pPr>
        <w:pStyle w:val="Brezrazmikov"/>
        <w:jc w:val="both"/>
      </w:pPr>
    </w:p>
    <w:p w14:paraId="433CF36A" w14:textId="09207777" w:rsidR="00E64F09" w:rsidRDefault="007074C1" w:rsidP="00E64F09">
      <w:pPr>
        <w:pStyle w:val="Brezrazmikov"/>
        <w:jc w:val="both"/>
      </w:pPr>
      <w:r>
        <w:rPr>
          <w:noProof/>
        </w:rPr>
        <w:lastRenderedPageBreak/>
        <w:drawing>
          <wp:inline distT="0" distB="0" distL="0" distR="0" wp14:anchorId="3D93C8CD" wp14:editId="611F037E">
            <wp:extent cx="5939790" cy="2204720"/>
            <wp:effectExtent l="19050" t="19050" r="22860" b="2413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39790" cy="2204720"/>
                    </a:xfrm>
                    <a:prstGeom prst="rect">
                      <a:avLst/>
                    </a:prstGeom>
                    <a:ln>
                      <a:solidFill>
                        <a:schemeClr val="accent1"/>
                      </a:solidFill>
                    </a:ln>
                  </pic:spPr>
                </pic:pic>
              </a:graphicData>
            </a:graphic>
          </wp:inline>
        </w:drawing>
      </w:r>
    </w:p>
    <w:p w14:paraId="1452F198" w14:textId="2BD2AAE3" w:rsidR="00E64F09" w:rsidRPr="00C61DB1" w:rsidRDefault="00E64F09" w:rsidP="00E64F09">
      <w:pPr>
        <w:pStyle w:val="Brezrazmikov"/>
        <w:jc w:val="center"/>
        <w:rPr>
          <w:b/>
          <w:sz w:val="20"/>
        </w:rPr>
      </w:pPr>
      <w:r>
        <w:rPr>
          <w:b/>
          <w:sz w:val="20"/>
        </w:rPr>
        <w:t xml:space="preserve">Slika </w:t>
      </w:r>
      <w:r w:rsidR="00B567BF">
        <w:rPr>
          <w:b/>
          <w:sz w:val="20"/>
        </w:rPr>
        <w:t>70</w:t>
      </w:r>
      <w:r w:rsidRPr="00C61DB1">
        <w:rPr>
          <w:b/>
          <w:sz w:val="20"/>
        </w:rPr>
        <w:t xml:space="preserve">: </w:t>
      </w:r>
      <w:r>
        <w:rPr>
          <w:b/>
          <w:sz w:val="20"/>
        </w:rPr>
        <w:t>Spodnji del spletne strani s prikazom podatkov ordinacijskega časa za pogodbeno dejavnost</w:t>
      </w:r>
    </w:p>
    <w:p w14:paraId="4D0AFDA7" w14:textId="77777777" w:rsidR="00E64F09" w:rsidRDefault="00E64F09" w:rsidP="00E64F09">
      <w:pPr>
        <w:pStyle w:val="Brezrazmikov"/>
        <w:jc w:val="both"/>
      </w:pPr>
    </w:p>
    <w:p w14:paraId="39B1DAAB" w14:textId="657B0911" w:rsidR="00E64F09" w:rsidRDefault="00E64F09" w:rsidP="00E64F09">
      <w:pPr>
        <w:pStyle w:val="Brezrazmikov"/>
        <w:jc w:val="both"/>
      </w:pPr>
      <w:r>
        <w:t xml:space="preserve">S klikom na gumb </w:t>
      </w:r>
      <w:r>
        <w:rPr>
          <w:noProof/>
        </w:rPr>
        <w:drawing>
          <wp:inline distT="0" distB="0" distL="0" distR="0" wp14:anchorId="776D2F46" wp14:editId="32BB99A0">
            <wp:extent cx="1336430" cy="199043"/>
            <wp:effectExtent l="0" t="0" r="0"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370319" cy="204090"/>
                    </a:xfrm>
                    <a:prstGeom prst="rect">
                      <a:avLst/>
                    </a:prstGeom>
                  </pic:spPr>
                </pic:pic>
              </a:graphicData>
            </a:graphic>
          </wp:inline>
        </w:drawing>
      </w:r>
      <w:r>
        <w:t xml:space="preserve"> se uporabnik vrne na začetno spletno stran rešitve</w:t>
      </w:r>
      <w:r w:rsidR="00546B45">
        <w:t xml:space="preserve"> za pregled in urejanje podatkov OČ (glej sliko </w:t>
      </w:r>
      <w:r w:rsidR="00B567BF">
        <w:t>66</w:t>
      </w:r>
      <w:r w:rsidR="00546B45">
        <w:t>)</w:t>
      </w:r>
      <w:r>
        <w:t xml:space="preserve">. </w:t>
      </w:r>
    </w:p>
    <w:p w14:paraId="771E9448" w14:textId="77777777" w:rsidR="00E64F09" w:rsidRDefault="00E64F09" w:rsidP="00E64F09">
      <w:pPr>
        <w:pStyle w:val="Brezrazmikov"/>
        <w:jc w:val="both"/>
      </w:pPr>
    </w:p>
    <w:p w14:paraId="7D7D79B8" w14:textId="77777777" w:rsidR="00E64F09" w:rsidRDefault="00E64F09" w:rsidP="00E64F09">
      <w:pPr>
        <w:pStyle w:val="Brezrazmikov"/>
        <w:jc w:val="both"/>
      </w:pPr>
    </w:p>
    <w:p w14:paraId="51B38725" w14:textId="77777777" w:rsidR="00E64F09" w:rsidRPr="00383D00" w:rsidRDefault="00E64F09" w:rsidP="00E64F09">
      <w:pPr>
        <w:pStyle w:val="Brezrazmikov"/>
        <w:jc w:val="both"/>
        <w:rPr>
          <w:color w:val="0070C0"/>
        </w:rPr>
      </w:pPr>
      <w:r w:rsidRPr="00383D00">
        <w:rPr>
          <w:color w:val="0070C0"/>
        </w:rPr>
        <w:t>3.25.3. Vnos ali spreminjanje podatkov OČ za pogodbeno dejavnost</w:t>
      </w:r>
    </w:p>
    <w:p w14:paraId="6F5487A8" w14:textId="77777777" w:rsidR="00E64F09" w:rsidRDefault="00E64F09" w:rsidP="00E64F09">
      <w:pPr>
        <w:pStyle w:val="Brezrazmikov"/>
        <w:jc w:val="both"/>
      </w:pPr>
    </w:p>
    <w:p w14:paraId="18E5237B" w14:textId="2C06679C" w:rsidR="00E64F09" w:rsidRDefault="00E64F09" w:rsidP="00E64F09">
      <w:pPr>
        <w:pStyle w:val="Brezrazmikov"/>
        <w:jc w:val="both"/>
      </w:pPr>
      <w:r>
        <w:t>Če uporabnik na začetni spletni strani</w:t>
      </w:r>
      <w:r w:rsidR="003F781E">
        <w:t xml:space="preserve"> (glej sliko </w:t>
      </w:r>
      <w:r w:rsidR="00B567BF">
        <w:t>66</w:t>
      </w:r>
      <w:r w:rsidR="003F781E">
        <w:t>)</w:t>
      </w:r>
      <w:r>
        <w:t xml:space="preserve"> </w:t>
      </w:r>
      <w:r w:rsidR="00546B45">
        <w:t xml:space="preserve">v zgornjem ali spodnjem seznamu pri posamezni dejavnosti </w:t>
      </w:r>
      <w:r>
        <w:t xml:space="preserve">v </w:t>
      </w:r>
      <w:r w:rsidR="00546B45">
        <w:t xml:space="preserve">majhnem </w:t>
      </w:r>
      <w:r>
        <w:t>padajočem seznamu</w:t>
      </w:r>
      <w:r w:rsidR="00546B45">
        <w:t>, ki je prikazan na koncu vrstic,</w:t>
      </w:r>
      <w:r>
        <w:t xml:space="preserve"> izbere akcijo »Uredi OČ«, »Nadaljuj urejanje OČ« ali »Kreiraj nov OČ«, se mu prikaže spletna stran s podrobnimi podatki OČ za to pogodbeno dejavnost, na kateri lahko vnese oz. spremeni splošne značilnosti OČ za to dejavnost</w:t>
      </w:r>
      <w:r w:rsidR="00546B45">
        <w:t xml:space="preserve"> in ureja ordinacijski čas po lokacijah. Pri dejavnostih, kjer zavarovane osebe izbirajo osebnega zdravnika, pa tudi ureja podatek ali zdravniki še sprejemajo nove zavarovane osebe</w:t>
      </w:r>
      <w:r>
        <w:t xml:space="preserve">. Glej sliko </w:t>
      </w:r>
      <w:r w:rsidR="00B567BF">
        <w:t>71</w:t>
      </w:r>
      <w:r>
        <w:t>.</w:t>
      </w:r>
    </w:p>
    <w:p w14:paraId="298EEB72" w14:textId="77777777" w:rsidR="00E64F09" w:rsidRDefault="00E64F09" w:rsidP="00E64F09">
      <w:pPr>
        <w:pStyle w:val="Brezrazmikov"/>
        <w:jc w:val="both"/>
      </w:pPr>
    </w:p>
    <w:p w14:paraId="6AEB2C02" w14:textId="7229F8FD" w:rsidR="00E64F09" w:rsidRDefault="00FB1BB0" w:rsidP="00E64F09">
      <w:pPr>
        <w:pStyle w:val="Brezrazmikov"/>
        <w:jc w:val="both"/>
      </w:pPr>
      <w:r>
        <w:rPr>
          <w:noProof/>
        </w:rPr>
        <w:lastRenderedPageBreak/>
        <w:drawing>
          <wp:inline distT="0" distB="0" distL="0" distR="0" wp14:anchorId="4F41F0CE" wp14:editId="559C109E">
            <wp:extent cx="5939790" cy="6133465"/>
            <wp:effectExtent l="19050" t="19050" r="22860" b="19685"/>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39790" cy="6133465"/>
                    </a:xfrm>
                    <a:prstGeom prst="rect">
                      <a:avLst/>
                    </a:prstGeom>
                    <a:ln>
                      <a:solidFill>
                        <a:schemeClr val="accent1"/>
                      </a:solidFill>
                    </a:ln>
                  </pic:spPr>
                </pic:pic>
              </a:graphicData>
            </a:graphic>
          </wp:inline>
        </w:drawing>
      </w:r>
    </w:p>
    <w:p w14:paraId="5B044063" w14:textId="5D1F064F" w:rsidR="00E64F09" w:rsidRPr="00C61DB1" w:rsidRDefault="00E64F09" w:rsidP="00E64F09">
      <w:pPr>
        <w:pStyle w:val="Brezrazmikov"/>
        <w:jc w:val="center"/>
        <w:rPr>
          <w:b/>
          <w:sz w:val="20"/>
        </w:rPr>
      </w:pPr>
      <w:r>
        <w:rPr>
          <w:b/>
          <w:sz w:val="20"/>
        </w:rPr>
        <w:t xml:space="preserve">Slika </w:t>
      </w:r>
      <w:r w:rsidR="00B567BF">
        <w:rPr>
          <w:b/>
          <w:sz w:val="20"/>
        </w:rPr>
        <w:t>71</w:t>
      </w:r>
      <w:r w:rsidRPr="00C61DB1">
        <w:rPr>
          <w:b/>
          <w:sz w:val="20"/>
        </w:rPr>
        <w:t xml:space="preserve">: </w:t>
      </w:r>
      <w:r>
        <w:rPr>
          <w:b/>
          <w:sz w:val="20"/>
        </w:rPr>
        <w:t>Spletna stran za urejanje podatkov OČ za dejavnost</w:t>
      </w:r>
    </w:p>
    <w:p w14:paraId="4D26F2F3" w14:textId="77777777" w:rsidR="00E64F09" w:rsidRDefault="00E64F09" w:rsidP="00E64F09">
      <w:pPr>
        <w:pStyle w:val="Brezrazmikov"/>
        <w:jc w:val="both"/>
      </w:pPr>
    </w:p>
    <w:p w14:paraId="6A433E13" w14:textId="1D65B3A8" w:rsidR="00E64F09" w:rsidRDefault="00E64F09" w:rsidP="00E64F09">
      <w:pPr>
        <w:pStyle w:val="Brezrazmikov"/>
        <w:jc w:val="both"/>
      </w:pPr>
      <w:r>
        <w:t xml:space="preserve">Pri splošnih značilnostih </w:t>
      </w:r>
      <w:r w:rsidR="006363AE">
        <w:t xml:space="preserve">lahko </w:t>
      </w:r>
      <w:r>
        <w:t xml:space="preserve">vnese oz. spremeni razlog, zakaj pripravlja oz. spreminja ordinacijski čas. </w:t>
      </w:r>
    </w:p>
    <w:p w14:paraId="30B14B06" w14:textId="77777777" w:rsidR="00E64F09" w:rsidRDefault="00E64F09" w:rsidP="00E64F09">
      <w:pPr>
        <w:pStyle w:val="Brezrazmikov"/>
        <w:jc w:val="both"/>
      </w:pPr>
    </w:p>
    <w:p w14:paraId="1C980324" w14:textId="05540E2E" w:rsidR="00E64F09" w:rsidRDefault="00E64F09" w:rsidP="00E64F09">
      <w:pPr>
        <w:pStyle w:val="Brezrazmikov"/>
        <w:jc w:val="both"/>
      </w:pPr>
      <w:r>
        <w:t xml:space="preserve">V polju »Opomba s strani ZZZS« so prikazane opombe, ki jih je v zvezi s pripravo ordinacijskega časa </w:t>
      </w:r>
      <w:r w:rsidR="003F781E">
        <w:t>za to dejavnost</w:t>
      </w:r>
      <w:r>
        <w:t xml:space="preserve"> podal ZZZS. </w:t>
      </w:r>
    </w:p>
    <w:p w14:paraId="0EBD4D61" w14:textId="77777777" w:rsidR="00E64F09" w:rsidRDefault="00E64F09" w:rsidP="00E64F09">
      <w:pPr>
        <w:pStyle w:val="Brezrazmikov"/>
        <w:jc w:val="both"/>
      </w:pPr>
    </w:p>
    <w:p w14:paraId="0F4E38CA" w14:textId="510EC8D8" w:rsidR="00E64F09" w:rsidRDefault="00E64F09" w:rsidP="00E64F09">
      <w:pPr>
        <w:pStyle w:val="Brezrazmikov"/>
        <w:jc w:val="both"/>
      </w:pPr>
      <w:r>
        <w:t xml:space="preserve">V polju »Veljavnost OČ od« uporabnik navede datum, od katerega naprej velja nov ordinacijski čas. V posebnih primerih (npr. daljša odsotnost, prenos dejavnosti) se navede še »Informativna veljavnost OČ do«. Pri vnosu teh dveh datumov si uporabnik lahko pomaga s koledarčkom, ki se odpre ob kliku </w:t>
      </w:r>
      <w:r w:rsidR="003F781E">
        <w:t>na ikono koledarčka</w:t>
      </w:r>
      <w:r>
        <w:t xml:space="preserve">, ki je prikazana na desni strani polja. </w:t>
      </w:r>
    </w:p>
    <w:p w14:paraId="3AADF18A" w14:textId="77777777" w:rsidR="00FB1BB0" w:rsidRDefault="00FB1BB0" w:rsidP="00E64F09">
      <w:pPr>
        <w:pStyle w:val="Brezrazmikov"/>
        <w:jc w:val="both"/>
      </w:pPr>
    </w:p>
    <w:p w14:paraId="67B4CA13" w14:textId="54D9C651" w:rsidR="00E64F09" w:rsidRDefault="00E64F09" w:rsidP="00E64F09">
      <w:pPr>
        <w:pStyle w:val="Brezrazmikov"/>
        <w:jc w:val="both"/>
      </w:pPr>
      <w:r w:rsidRPr="002561F9">
        <w:rPr>
          <w:b/>
          <w:bCs/>
        </w:rPr>
        <w:t>POZOR:</w:t>
      </w:r>
      <w:r>
        <w:t xml:space="preserve"> </w:t>
      </w:r>
      <w:r w:rsidRPr="002561F9">
        <w:rPr>
          <w:b/>
          <w:bCs/>
        </w:rPr>
        <w:t xml:space="preserve">Da bodo vpisani ali spremenjeni podatki </w:t>
      </w:r>
      <w:r w:rsidR="003F781E">
        <w:rPr>
          <w:b/>
          <w:bCs/>
        </w:rPr>
        <w:t xml:space="preserve">splošnih značilnosti OČ </w:t>
      </w:r>
      <w:r w:rsidRPr="002561F9">
        <w:rPr>
          <w:b/>
          <w:bCs/>
        </w:rPr>
        <w:t xml:space="preserve">shranjeni, mora uporabnik obvezno klikniti na gumb </w:t>
      </w:r>
      <w:r>
        <w:rPr>
          <w:noProof/>
        </w:rPr>
        <w:drawing>
          <wp:inline distT="0" distB="0" distL="0" distR="0" wp14:anchorId="2467A0FD" wp14:editId="3697D570">
            <wp:extent cx="615461" cy="194004"/>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0212" cy="198654"/>
                    </a:xfrm>
                    <a:prstGeom prst="rect">
                      <a:avLst/>
                    </a:prstGeom>
                  </pic:spPr>
                </pic:pic>
              </a:graphicData>
            </a:graphic>
          </wp:inline>
        </w:drawing>
      </w:r>
      <w:r>
        <w:t xml:space="preserve">. </w:t>
      </w:r>
    </w:p>
    <w:p w14:paraId="1DB9187D" w14:textId="77777777" w:rsidR="00E64F09" w:rsidRDefault="00E64F09" w:rsidP="00E64F09">
      <w:pPr>
        <w:pStyle w:val="Brezrazmikov"/>
        <w:jc w:val="both"/>
      </w:pPr>
    </w:p>
    <w:p w14:paraId="659B3A11" w14:textId="77777777" w:rsidR="00FB1BB0" w:rsidRDefault="00FB1BB0" w:rsidP="00FB1BB0">
      <w:pPr>
        <w:pStyle w:val="Brezrazmikov"/>
        <w:jc w:val="both"/>
      </w:pPr>
      <w:r>
        <w:t>Če želi kopirati podatke ordinacijskega časa iz druge dejavnosti, to lahko stori s klikom na gumb</w:t>
      </w:r>
      <w:r>
        <w:rPr>
          <w:noProof/>
        </w:rPr>
        <w:t xml:space="preserve"> </w:t>
      </w:r>
      <w:r>
        <w:rPr>
          <w:noProof/>
        </w:rPr>
        <w:drawing>
          <wp:inline distT="0" distB="0" distL="0" distR="0" wp14:anchorId="0F0F8701" wp14:editId="61BAE942">
            <wp:extent cx="1290607" cy="190195"/>
            <wp:effectExtent l="0" t="0" r="5080" b="635"/>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310898" cy="193185"/>
                    </a:xfrm>
                    <a:prstGeom prst="rect">
                      <a:avLst/>
                    </a:prstGeom>
                  </pic:spPr>
                </pic:pic>
              </a:graphicData>
            </a:graphic>
          </wp:inline>
        </w:drawing>
      </w:r>
      <w:r>
        <w:t>.</w:t>
      </w:r>
    </w:p>
    <w:p w14:paraId="72C40907" w14:textId="77777777" w:rsidR="00FB1BB0" w:rsidRDefault="00FB1BB0" w:rsidP="00E64F09">
      <w:pPr>
        <w:pStyle w:val="Brezrazmikov"/>
        <w:jc w:val="both"/>
      </w:pPr>
    </w:p>
    <w:p w14:paraId="60ED483A" w14:textId="0434A5A9" w:rsidR="00E64F09" w:rsidRDefault="00E64F09" w:rsidP="00E64F09">
      <w:pPr>
        <w:pStyle w:val="Brezrazmikov"/>
        <w:jc w:val="both"/>
      </w:pPr>
      <w:r>
        <w:t>Pri pogodbenih dejavnostih, v kateri</w:t>
      </w:r>
      <w:r w:rsidR="00546B45">
        <w:t>h se</w:t>
      </w:r>
      <w:r>
        <w:t xml:space="preserve"> zavarovane osebe opredel</w:t>
      </w:r>
      <w:r w:rsidR="00546B45">
        <w:t>ijo</w:t>
      </w:r>
      <w:r>
        <w:t xml:space="preserve"> za izbranega osebnega zdravnika, je v zgornjem delu spletne strani prikazan gumb </w:t>
      </w:r>
      <w:r>
        <w:rPr>
          <w:noProof/>
        </w:rPr>
        <w:drawing>
          <wp:inline distT="0" distB="0" distL="0" distR="0" wp14:anchorId="79E4071F" wp14:editId="3BF21D82">
            <wp:extent cx="1981200" cy="215995"/>
            <wp:effectExtent l="0" t="0" r="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000305" cy="218078"/>
                    </a:xfrm>
                    <a:prstGeom prst="rect">
                      <a:avLst/>
                    </a:prstGeom>
                  </pic:spPr>
                </pic:pic>
              </a:graphicData>
            </a:graphic>
          </wp:inline>
        </w:drawing>
      </w:r>
      <w:r>
        <w:t xml:space="preserve">. Ob kliku na ta gumb se odpre okno (glej sliko </w:t>
      </w:r>
      <w:r w:rsidR="00B567BF">
        <w:t>72</w:t>
      </w:r>
      <w:r>
        <w:t>), na katerem lahko uporabnik po izbranih osebnih zdravnikih označi, ali zdravnik še sprejema nove zavarovane osebe.</w:t>
      </w:r>
    </w:p>
    <w:p w14:paraId="09F8CA97" w14:textId="77777777" w:rsidR="00E64F09" w:rsidRDefault="00E64F09" w:rsidP="00E64F09">
      <w:pPr>
        <w:pStyle w:val="Brezrazmikov"/>
        <w:jc w:val="both"/>
      </w:pPr>
    </w:p>
    <w:p w14:paraId="2880BD73" w14:textId="5C2B9EAE" w:rsidR="00E64F09" w:rsidRDefault="007074C1" w:rsidP="00E64F09">
      <w:pPr>
        <w:pStyle w:val="Brezrazmikov"/>
        <w:jc w:val="both"/>
      </w:pPr>
      <w:r>
        <w:rPr>
          <w:noProof/>
        </w:rPr>
        <w:drawing>
          <wp:inline distT="0" distB="0" distL="0" distR="0" wp14:anchorId="107361F7" wp14:editId="29731341">
            <wp:extent cx="5939790" cy="1866265"/>
            <wp:effectExtent l="0" t="0" r="3810" b="635"/>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39790" cy="1866265"/>
                    </a:xfrm>
                    <a:prstGeom prst="rect">
                      <a:avLst/>
                    </a:prstGeom>
                  </pic:spPr>
                </pic:pic>
              </a:graphicData>
            </a:graphic>
          </wp:inline>
        </w:drawing>
      </w:r>
    </w:p>
    <w:p w14:paraId="6DF0C043" w14:textId="09128454" w:rsidR="00E64F09" w:rsidRPr="00C61DB1" w:rsidRDefault="00E64F09" w:rsidP="00E64F09">
      <w:pPr>
        <w:pStyle w:val="Brezrazmikov"/>
        <w:jc w:val="center"/>
        <w:rPr>
          <w:b/>
          <w:sz w:val="20"/>
        </w:rPr>
      </w:pPr>
      <w:r>
        <w:rPr>
          <w:b/>
          <w:sz w:val="20"/>
        </w:rPr>
        <w:t xml:space="preserve">Slika </w:t>
      </w:r>
      <w:r w:rsidR="00B567BF">
        <w:rPr>
          <w:b/>
          <w:sz w:val="20"/>
        </w:rPr>
        <w:t>72</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480CC23A" w14:textId="77777777" w:rsidR="00E64F09" w:rsidRDefault="00E64F09" w:rsidP="00E64F09">
      <w:pPr>
        <w:pStyle w:val="Brezrazmikov"/>
        <w:jc w:val="both"/>
      </w:pPr>
    </w:p>
    <w:p w14:paraId="2C83F686" w14:textId="7559C350" w:rsidR="00E64F09" w:rsidRDefault="00E64F09" w:rsidP="00E64F09">
      <w:pPr>
        <w:pStyle w:val="Brezrazmikov"/>
        <w:jc w:val="both"/>
      </w:pPr>
      <w:r>
        <w:t xml:space="preserve">Ta podatek označi s klikom na gumb »Da« ali </w:t>
      </w:r>
      <w:r w:rsidR="00546B45">
        <w:t xml:space="preserve">klikom na gumb </w:t>
      </w:r>
      <w:r>
        <w:t xml:space="preserve">»Ne« v stolpcu na desni strani seznama. </w:t>
      </w:r>
      <w:r w:rsidR="00546B45">
        <w:t>Če zdravnik</w:t>
      </w:r>
      <w:r>
        <w:t xml:space="preserve"> še ne dosega </w:t>
      </w:r>
      <w:r w:rsidR="003B7CF7">
        <w:t>kriterija za odklanjanje novih opredelitev zavarovanih oseb v skladu z dogovorom o programih zdravstvenih storite</w:t>
      </w:r>
      <w:r w:rsidR="0076380F">
        <w:t>v</w:t>
      </w:r>
      <w:r>
        <w:t xml:space="preserve">, </w:t>
      </w:r>
      <w:r w:rsidR="00EB448E">
        <w:t>spreminjanje podatka ni mogoče</w:t>
      </w:r>
      <w:r>
        <w:t>.</w:t>
      </w:r>
      <w:r w:rsidR="00EB448E">
        <w:t xml:space="preserve"> V tem primeru je privzeto prikazana vrednost »Da«.</w:t>
      </w:r>
    </w:p>
    <w:p w14:paraId="5D954925" w14:textId="77777777" w:rsidR="00E64F09" w:rsidRDefault="00E64F09" w:rsidP="00E64F09">
      <w:pPr>
        <w:pStyle w:val="Brezrazmikov"/>
        <w:jc w:val="both"/>
      </w:pPr>
    </w:p>
    <w:p w14:paraId="432401CF" w14:textId="77777777" w:rsidR="00E64F09" w:rsidRDefault="00E64F09" w:rsidP="00E64F09">
      <w:pPr>
        <w:pStyle w:val="Brezrazmikov"/>
        <w:jc w:val="both"/>
      </w:pPr>
      <w:r>
        <w:t xml:space="preserve">Spremembo podatkov mora uporabnik obvezno potrditi s klikom na gumb </w:t>
      </w:r>
      <w:r>
        <w:rPr>
          <w:noProof/>
        </w:rPr>
        <w:drawing>
          <wp:inline distT="0" distB="0" distL="0" distR="0" wp14:anchorId="57FBB668" wp14:editId="6E9188E6">
            <wp:extent cx="448734" cy="179494"/>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50626" cy="180251"/>
                    </a:xfrm>
                    <a:prstGeom prst="rect">
                      <a:avLst/>
                    </a:prstGeom>
                  </pic:spPr>
                </pic:pic>
              </a:graphicData>
            </a:graphic>
          </wp:inline>
        </w:drawing>
      </w:r>
      <w:r>
        <w:t xml:space="preserve">. Če sprememb ne želi shraniti ali je podatke le pregledal, klikne na gumb </w:t>
      </w:r>
      <w:r>
        <w:rPr>
          <w:noProof/>
        </w:rPr>
        <w:drawing>
          <wp:inline distT="0" distB="0" distL="0" distR="0" wp14:anchorId="603DC694" wp14:editId="3CF812AD">
            <wp:extent cx="482600" cy="167569"/>
            <wp:effectExtent l="0" t="0" r="0" b="444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92333" cy="170948"/>
                    </a:xfrm>
                    <a:prstGeom prst="rect">
                      <a:avLst/>
                    </a:prstGeom>
                  </pic:spPr>
                </pic:pic>
              </a:graphicData>
            </a:graphic>
          </wp:inline>
        </w:drawing>
      </w:r>
      <w:r>
        <w:t>.</w:t>
      </w:r>
    </w:p>
    <w:p w14:paraId="57663538" w14:textId="77777777" w:rsidR="00E64F09" w:rsidRDefault="00E64F09" w:rsidP="00E64F09">
      <w:pPr>
        <w:pStyle w:val="Brezrazmikov"/>
        <w:jc w:val="both"/>
      </w:pPr>
    </w:p>
    <w:p w14:paraId="07148914" w14:textId="49D857F1" w:rsidR="00E64F09" w:rsidRDefault="00E64F09" w:rsidP="00E64F09">
      <w:pPr>
        <w:pStyle w:val="Brezrazmikov"/>
        <w:jc w:val="both"/>
      </w:pPr>
      <w:r>
        <w:t xml:space="preserve">Z uporabo gumbov </w:t>
      </w:r>
      <w:r>
        <w:rPr>
          <w:noProof/>
        </w:rPr>
        <w:drawing>
          <wp:inline distT="0" distB="0" distL="0" distR="0" wp14:anchorId="13F15ACE" wp14:editId="2D355027">
            <wp:extent cx="738554" cy="196948"/>
            <wp:effectExtent l="0" t="0" r="4445"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749288" cy="199810"/>
                    </a:xfrm>
                    <a:prstGeom prst="rect">
                      <a:avLst/>
                    </a:prstGeom>
                  </pic:spPr>
                </pic:pic>
              </a:graphicData>
            </a:graphic>
          </wp:inline>
        </w:drawing>
      </w:r>
      <w:r>
        <w:t xml:space="preserve"> in </w:t>
      </w:r>
      <w:r>
        <w:rPr>
          <w:noProof/>
        </w:rPr>
        <w:drawing>
          <wp:inline distT="0" distB="0" distL="0" distR="0" wp14:anchorId="7150AE4C" wp14:editId="3F3B9A69">
            <wp:extent cx="656492" cy="193492"/>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70163" cy="197521"/>
                    </a:xfrm>
                    <a:prstGeom prst="rect">
                      <a:avLst/>
                    </a:prstGeom>
                  </pic:spPr>
                </pic:pic>
              </a:graphicData>
            </a:graphic>
          </wp:inline>
        </w:drawing>
      </w:r>
      <w:r>
        <w:t xml:space="preserve"> (glej sliko </w:t>
      </w:r>
      <w:r w:rsidR="00B567BF">
        <w:t>71</w:t>
      </w:r>
      <w:r>
        <w:t>) uporabnik v spodnjem delu spletne strani pri posamezni lokacij</w:t>
      </w:r>
      <w:r w:rsidR="003F781E">
        <w:t>i</w:t>
      </w:r>
      <w:r>
        <w:t xml:space="preserve"> uredi podatke ordinacijskega časa </w:t>
      </w:r>
      <w:r w:rsidR="003F781E">
        <w:t>za tisto lokacijo</w:t>
      </w:r>
      <w:r>
        <w:t>. Če so podatki OČ za posamezno lokacijo že vpisani, je prikazan gumb Uredi OČ. Če za posamezno lokacijo OČ še ni vpisan, je prikazan gumb Nov OČ.</w:t>
      </w:r>
      <w:r w:rsidR="002E7BCB">
        <w:t xml:space="preserve"> Urejanje podatkov OČ je opisano v poglavju 3.25.5.</w:t>
      </w:r>
    </w:p>
    <w:p w14:paraId="39DB6EAD" w14:textId="19CAF358" w:rsidR="00E64F09" w:rsidRDefault="00E64F09" w:rsidP="00E64F09">
      <w:pPr>
        <w:pStyle w:val="Brezrazmikov"/>
        <w:jc w:val="both"/>
      </w:pPr>
    </w:p>
    <w:p w14:paraId="19E62979" w14:textId="0D3ACA28" w:rsidR="003A012C" w:rsidRDefault="003A012C" w:rsidP="00E64F09">
      <w:pPr>
        <w:pStyle w:val="Brezrazmikov"/>
        <w:jc w:val="both"/>
      </w:pPr>
      <w:r>
        <w:t xml:space="preserve">Sproti, ko ureja podatke OČ po lokacijah, se </w:t>
      </w:r>
      <w:r w:rsidR="00EB448E">
        <w:t>pod seznamom lokacij</w:t>
      </w:r>
      <w:r>
        <w:t xml:space="preserve"> osvežijo sumarni podatki dejavnosti. Glej sliko </w:t>
      </w:r>
      <w:r w:rsidR="00B567BF">
        <w:t>73</w:t>
      </w:r>
      <w:r>
        <w:t>.</w:t>
      </w:r>
    </w:p>
    <w:p w14:paraId="4A92279C" w14:textId="64067219" w:rsidR="003A012C" w:rsidRDefault="003A012C" w:rsidP="00E64F09">
      <w:pPr>
        <w:pStyle w:val="Brezrazmikov"/>
        <w:jc w:val="both"/>
      </w:pPr>
    </w:p>
    <w:p w14:paraId="66540E88" w14:textId="0FE0CF79" w:rsidR="003A012C" w:rsidRDefault="007074C1" w:rsidP="00E64F09">
      <w:pPr>
        <w:pStyle w:val="Brezrazmikov"/>
        <w:jc w:val="both"/>
      </w:pPr>
      <w:r>
        <w:rPr>
          <w:noProof/>
        </w:rPr>
        <w:drawing>
          <wp:inline distT="0" distB="0" distL="0" distR="0" wp14:anchorId="3E841BEA" wp14:editId="335B0069">
            <wp:extent cx="5939790" cy="714375"/>
            <wp:effectExtent l="19050" t="19050" r="22860" b="28575"/>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39790" cy="714375"/>
                    </a:xfrm>
                    <a:prstGeom prst="rect">
                      <a:avLst/>
                    </a:prstGeom>
                    <a:ln>
                      <a:solidFill>
                        <a:schemeClr val="accent1"/>
                      </a:solidFill>
                    </a:ln>
                  </pic:spPr>
                </pic:pic>
              </a:graphicData>
            </a:graphic>
          </wp:inline>
        </w:drawing>
      </w:r>
    </w:p>
    <w:p w14:paraId="62E22441" w14:textId="1CE219C3" w:rsidR="00E64F09" w:rsidRPr="009B745D" w:rsidRDefault="003A012C" w:rsidP="003A012C">
      <w:pPr>
        <w:pStyle w:val="Brezrazmikov"/>
        <w:jc w:val="center"/>
        <w:rPr>
          <w:b/>
          <w:bCs/>
          <w:sz w:val="20"/>
          <w:szCs w:val="20"/>
        </w:rPr>
      </w:pPr>
      <w:r w:rsidRPr="009B745D">
        <w:rPr>
          <w:b/>
          <w:bCs/>
          <w:sz w:val="20"/>
          <w:szCs w:val="20"/>
        </w:rPr>
        <w:t xml:space="preserve">Slika </w:t>
      </w:r>
      <w:r w:rsidR="00B567BF" w:rsidRPr="009B745D">
        <w:rPr>
          <w:b/>
          <w:bCs/>
          <w:sz w:val="20"/>
          <w:szCs w:val="20"/>
        </w:rPr>
        <w:t>73</w:t>
      </w:r>
      <w:r w:rsidRPr="009B745D">
        <w:rPr>
          <w:b/>
          <w:bCs/>
          <w:sz w:val="20"/>
          <w:szCs w:val="20"/>
        </w:rPr>
        <w:t>: Prikaz sumarnih podatkov za dejavnost</w:t>
      </w:r>
    </w:p>
    <w:p w14:paraId="4B88E483" w14:textId="7BE095EC" w:rsidR="003A012C" w:rsidRDefault="003A012C" w:rsidP="00E64F09">
      <w:pPr>
        <w:pStyle w:val="Brezrazmikov"/>
        <w:jc w:val="both"/>
      </w:pPr>
    </w:p>
    <w:p w14:paraId="71E46D07" w14:textId="77777777" w:rsidR="003A012C" w:rsidRDefault="003A012C" w:rsidP="00E64F09">
      <w:pPr>
        <w:pStyle w:val="Brezrazmikov"/>
        <w:jc w:val="both"/>
      </w:pPr>
    </w:p>
    <w:p w14:paraId="1895CD53" w14:textId="77777777" w:rsidR="00E64F09" w:rsidRPr="00F20270" w:rsidRDefault="00E64F09" w:rsidP="00E64F09">
      <w:pPr>
        <w:pStyle w:val="Brezrazmikov"/>
        <w:jc w:val="both"/>
        <w:rPr>
          <w:color w:val="0070C0"/>
        </w:rPr>
      </w:pPr>
      <w:r w:rsidRPr="00F20270">
        <w:rPr>
          <w:color w:val="0070C0"/>
        </w:rPr>
        <w:t>3.25.</w:t>
      </w:r>
      <w:r>
        <w:rPr>
          <w:color w:val="0070C0"/>
        </w:rPr>
        <w:t>4</w:t>
      </w:r>
      <w:r w:rsidRPr="00F20270">
        <w:rPr>
          <w:color w:val="0070C0"/>
        </w:rPr>
        <w:t>. Pregled podrobnih podatkov OČ za lokacijo</w:t>
      </w:r>
    </w:p>
    <w:p w14:paraId="45F2985B" w14:textId="77777777" w:rsidR="00E64F09" w:rsidRDefault="00E64F09" w:rsidP="00E64F09">
      <w:pPr>
        <w:pStyle w:val="Brezrazmikov"/>
        <w:jc w:val="both"/>
      </w:pPr>
    </w:p>
    <w:p w14:paraId="06CBC589" w14:textId="53562914" w:rsidR="00E64F09" w:rsidRDefault="00E64F09" w:rsidP="00E64F09">
      <w:pPr>
        <w:pStyle w:val="Brezrazmikov"/>
        <w:jc w:val="both"/>
      </w:pPr>
      <w:r>
        <w:t xml:space="preserve">Če uporabnik na drugi spletni strani rešitve pri posamezni lokaciji, za katero je že vpisan OČ, klikne na gumb </w:t>
      </w:r>
      <w:r>
        <w:rPr>
          <w:noProof/>
        </w:rPr>
        <w:drawing>
          <wp:inline distT="0" distB="0" distL="0" distR="0" wp14:anchorId="66E0B925" wp14:editId="31A5C389">
            <wp:extent cx="738554" cy="184639"/>
            <wp:effectExtent l="0" t="0" r="4445" b="635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755310" cy="188828"/>
                    </a:xfrm>
                    <a:prstGeom prst="rect">
                      <a:avLst/>
                    </a:prstGeom>
                  </pic:spPr>
                </pic:pic>
              </a:graphicData>
            </a:graphic>
          </wp:inline>
        </w:drawing>
      </w:r>
      <w:r>
        <w:t xml:space="preserve">, se mu prikaže spletna stran s podrobnimi podatki OČ za to lokacijo. Za primer prikaza glej sliko </w:t>
      </w:r>
      <w:r w:rsidR="00B567BF">
        <w:t>74</w:t>
      </w:r>
      <w:r>
        <w:t xml:space="preserve">. </w:t>
      </w:r>
    </w:p>
    <w:p w14:paraId="5265D084" w14:textId="77777777" w:rsidR="00E64F09" w:rsidRDefault="00E64F09" w:rsidP="00E64F09">
      <w:pPr>
        <w:pStyle w:val="Brezrazmikov"/>
        <w:jc w:val="both"/>
      </w:pPr>
    </w:p>
    <w:p w14:paraId="26FD3730" w14:textId="4CB82E8C" w:rsidR="00E64F09" w:rsidRDefault="007074C1" w:rsidP="00E64F09">
      <w:pPr>
        <w:pStyle w:val="Brezrazmikov"/>
        <w:jc w:val="both"/>
      </w:pPr>
      <w:r>
        <w:rPr>
          <w:noProof/>
        </w:rPr>
        <w:lastRenderedPageBreak/>
        <w:drawing>
          <wp:inline distT="0" distB="0" distL="0" distR="0" wp14:anchorId="50DE7FE8" wp14:editId="0263C767">
            <wp:extent cx="5939790" cy="5159375"/>
            <wp:effectExtent l="19050" t="19050" r="22860" b="22225"/>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39790" cy="5159375"/>
                    </a:xfrm>
                    <a:prstGeom prst="rect">
                      <a:avLst/>
                    </a:prstGeom>
                    <a:ln>
                      <a:solidFill>
                        <a:schemeClr val="accent1"/>
                      </a:solidFill>
                    </a:ln>
                  </pic:spPr>
                </pic:pic>
              </a:graphicData>
            </a:graphic>
          </wp:inline>
        </w:drawing>
      </w:r>
    </w:p>
    <w:p w14:paraId="5B3B011B" w14:textId="5E06CBE1" w:rsidR="00E64F09" w:rsidRPr="00C61DB1" w:rsidRDefault="00E64F09" w:rsidP="00E64F09">
      <w:pPr>
        <w:pStyle w:val="Brezrazmikov"/>
        <w:jc w:val="center"/>
        <w:rPr>
          <w:b/>
          <w:sz w:val="20"/>
        </w:rPr>
      </w:pPr>
      <w:r>
        <w:rPr>
          <w:b/>
          <w:sz w:val="20"/>
        </w:rPr>
        <w:t xml:space="preserve">Slika </w:t>
      </w:r>
      <w:r w:rsidR="00B567BF">
        <w:rPr>
          <w:b/>
          <w:sz w:val="20"/>
        </w:rPr>
        <w:t>74</w:t>
      </w:r>
      <w:r w:rsidRPr="00C61DB1">
        <w:rPr>
          <w:b/>
          <w:sz w:val="20"/>
        </w:rPr>
        <w:t xml:space="preserve">: </w:t>
      </w:r>
      <w:r>
        <w:rPr>
          <w:b/>
          <w:sz w:val="20"/>
        </w:rPr>
        <w:t>Spletna stran s prikazom podrobnih podatkov ordinacijskega časa za lokacijo</w:t>
      </w:r>
    </w:p>
    <w:p w14:paraId="01A64C64" w14:textId="77777777" w:rsidR="00E64F09" w:rsidRDefault="00E64F09" w:rsidP="00E64F09">
      <w:pPr>
        <w:pStyle w:val="Brezrazmikov"/>
        <w:jc w:val="both"/>
      </w:pPr>
    </w:p>
    <w:p w14:paraId="63CD5B2A" w14:textId="2B2E4C19" w:rsidR="00E64F09" w:rsidRDefault="00E64F09" w:rsidP="00E64F09">
      <w:pPr>
        <w:pStyle w:val="Brezrazmikov"/>
        <w:jc w:val="both"/>
        <w:rPr>
          <w:bCs/>
        </w:rPr>
      </w:pPr>
      <w:r w:rsidRPr="00400030">
        <w:rPr>
          <w:bCs/>
        </w:rPr>
        <w:t xml:space="preserve">Na vrhu spletne strani </w:t>
      </w:r>
      <w:r>
        <w:rPr>
          <w:bCs/>
        </w:rPr>
        <w:t xml:space="preserve">so prikazani podatki o pogodbeni dejavnosti in lokaciji, v nadaljevanju strani pa podrobni podatki ordinacijskega časa. Pri dejavnostih, pri katerih se ordinacijski čas vodi po </w:t>
      </w:r>
      <w:r w:rsidR="00575DD0">
        <w:rPr>
          <w:bCs/>
        </w:rPr>
        <w:t xml:space="preserve">subspecialističnih </w:t>
      </w:r>
      <w:r>
        <w:rPr>
          <w:bCs/>
        </w:rPr>
        <w:t>ambulantah in zdravstvenih delavcih, so podatki prikazani hierarhično po ambulantah in znotraj ambulant po zdravstvenih delavcih</w:t>
      </w:r>
      <w:r w:rsidR="00EB448E">
        <w:rPr>
          <w:bCs/>
        </w:rPr>
        <w:t>, sicer so prikazani po zdravstvenih delavcih ali pa samo za lokacijo (npr. pri lokacijah lekarn).</w:t>
      </w:r>
    </w:p>
    <w:p w14:paraId="582F34FF" w14:textId="77777777" w:rsidR="00E64F09" w:rsidRDefault="00E64F09" w:rsidP="00E64F09">
      <w:pPr>
        <w:pStyle w:val="Brezrazmikov"/>
        <w:jc w:val="both"/>
        <w:rPr>
          <w:bCs/>
        </w:rPr>
      </w:pPr>
    </w:p>
    <w:p w14:paraId="2610FEAB" w14:textId="77777777" w:rsidR="00E64F09" w:rsidRPr="00400030" w:rsidRDefault="00E64F09" w:rsidP="00E64F09">
      <w:pPr>
        <w:pStyle w:val="Brezrazmikov"/>
        <w:jc w:val="both"/>
        <w:rPr>
          <w:bCs/>
        </w:rPr>
      </w:pPr>
      <w:r>
        <w:rPr>
          <w:bCs/>
        </w:rPr>
        <w:t xml:space="preserve">S klikom na gumb </w:t>
      </w:r>
      <w:r>
        <w:rPr>
          <w:noProof/>
        </w:rPr>
        <w:drawing>
          <wp:inline distT="0" distB="0" distL="0" distR="0" wp14:anchorId="060F33C9" wp14:editId="104259E0">
            <wp:extent cx="1207477" cy="202496"/>
            <wp:effectExtent l="0" t="0" r="0" b="762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225117" cy="205454"/>
                    </a:xfrm>
                    <a:prstGeom prst="rect">
                      <a:avLst/>
                    </a:prstGeom>
                  </pic:spPr>
                </pic:pic>
              </a:graphicData>
            </a:graphic>
          </wp:inline>
        </w:drawing>
      </w:r>
      <w:r>
        <w:rPr>
          <w:bCs/>
        </w:rPr>
        <w:t xml:space="preserve"> ki je na voljo na dnu spletne strani, se uporabnik vrne na spletno stran s podrobnimi podatki ordinacijskega časa za dejavnost. </w:t>
      </w:r>
    </w:p>
    <w:p w14:paraId="7506AC67" w14:textId="77777777" w:rsidR="00E64F09" w:rsidRDefault="00E64F09" w:rsidP="00E64F09">
      <w:pPr>
        <w:pStyle w:val="Brezrazmikov"/>
        <w:jc w:val="both"/>
        <w:rPr>
          <w:b/>
        </w:rPr>
      </w:pPr>
    </w:p>
    <w:p w14:paraId="1C10D3CC" w14:textId="77777777" w:rsidR="00E64F09" w:rsidRDefault="00E64F09" w:rsidP="00E64F09">
      <w:pPr>
        <w:pStyle w:val="Brezrazmikov"/>
        <w:jc w:val="both"/>
        <w:rPr>
          <w:b/>
        </w:rPr>
      </w:pPr>
    </w:p>
    <w:p w14:paraId="4C99EDA2" w14:textId="77777777" w:rsidR="00E64F09" w:rsidRDefault="00E64F09" w:rsidP="00E64F09">
      <w:pPr>
        <w:pStyle w:val="Brezrazmikov"/>
        <w:jc w:val="both"/>
        <w:rPr>
          <w:color w:val="0070C0"/>
        </w:rPr>
      </w:pPr>
      <w:r w:rsidRPr="00F20270">
        <w:rPr>
          <w:color w:val="0070C0"/>
        </w:rPr>
        <w:t>3.25.</w:t>
      </w:r>
      <w:r>
        <w:rPr>
          <w:color w:val="0070C0"/>
        </w:rPr>
        <w:t>5</w:t>
      </w:r>
      <w:r w:rsidRPr="00F20270">
        <w:rPr>
          <w:color w:val="0070C0"/>
        </w:rPr>
        <w:t xml:space="preserve">. </w:t>
      </w:r>
      <w:r>
        <w:rPr>
          <w:color w:val="0070C0"/>
        </w:rPr>
        <w:t>Vnos ali spreminjanje</w:t>
      </w:r>
      <w:r w:rsidRPr="00F20270">
        <w:rPr>
          <w:color w:val="0070C0"/>
        </w:rPr>
        <w:t xml:space="preserve"> podrobnih podatkov OČ za lokacijo</w:t>
      </w:r>
    </w:p>
    <w:p w14:paraId="0332504E" w14:textId="77777777" w:rsidR="00B3440E" w:rsidRDefault="00B3440E" w:rsidP="00B3440E">
      <w:pPr>
        <w:pStyle w:val="Brezrazmikov"/>
        <w:jc w:val="center"/>
      </w:pPr>
    </w:p>
    <w:p w14:paraId="47E16A54" w14:textId="67440C12" w:rsidR="003A012C" w:rsidRDefault="00E64F09" w:rsidP="003A012C">
      <w:pPr>
        <w:pStyle w:val="Brezrazmikov"/>
        <w:jc w:val="both"/>
      </w:pPr>
      <w:r w:rsidRPr="00840C39">
        <w:t>Če uporabnik</w:t>
      </w:r>
      <w:r>
        <w:t xml:space="preserve"> na drugi spletni strani pri posamezni lokaciji klikne na gumb </w:t>
      </w:r>
      <w:r>
        <w:rPr>
          <w:noProof/>
        </w:rPr>
        <w:drawing>
          <wp:inline distT="0" distB="0" distL="0" distR="0" wp14:anchorId="5C7E8E29" wp14:editId="7E20A60A">
            <wp:extent cx="627185" cy="166805"/>
            <wp:effectExtent l="0" t="0" r="1905" b="508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37228" cy="169476"/>
                    </a:xfrm>
                    <a:prstGeom prst="rect">
                      <a:avLst/>
                    </a:prstGeom>
                  </pic:spPr>
                </pic:pic>
              </a:graphicData>
            </a:graphic>
          </wp:inline>
        </w:drawing>
      </w:r>
      <w:r w:rsidR="003A012C">
        <w:t xml:space="preserve"> ali </w:t>
      </w:r>
      <w:r w:rsidR="003A012C">
        <w:rPr>
          <w:noProof/>
        </w:rPr>
        <w:drawing>
          <wp:inline distT="0" distB="0" distL="0" distR="0" wp14:anchorId="76DF1DAF" wp14:editId="6882B86F">
            <wp:extent cx="762000" cy="197827"/>
            <wp:effectExtent l="0" t="0" r="0" b="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774505" cy="201074"/>
                    </a:xfrm>
                    <a:prstGeom prst="rect">
                      <a:avLst/>
                    </a:prstGeom>
                  </pic:spPr>
                </pic:pic>
              </a:graphicData>
            </a:graphic>
          </wp:inline>
        </w:drawing>
      </w:r>
      <w:r>
        <w:t xml:space="preserve">, se mu prikaže spletna stran, na kateri vnese nov OČ </w:t>
      </w:r>
      <w:r w:rsidR="00CA3ECD">
        <w:t xml:space="preserve">ali spremeni OČ </w:t>
      </w:r>
      <w:r>
        <w:t xml:space="preserve">za to dejavnost na tej lokaciji. </w:t>
      </w:r>
      <w:r w:rsidR="003A012C">
        <w:t xml:space="preserve">Če OČ za to lokacijo še ni bil vnesen, bo seznam prazen, sicer bodo prikazani že vneseni zapisi. Glej sliko </w:t>
      </w:r>
      <w:r w:rsidR="00B567BF">
        <w:t>75</w:t>
      </w:r>
      <w:r w:rsidR="003A012C">
        <w:t xml:space="preserve">. </w:t>
      </w:r>
    </w:p>
    <w:p w14:paraId="2C757060" w14:textId="77777777" w:rsidR="003A012C" w:rsidRDefault="003A012C" w:rsidP="003A012C">
      <w:pPr>
        <w:pStyle w:val="Brezrazmikov"/>
        <w:jc w:val="both"/>
      </w:pPr>
    </w:p>
    <w:p w14:paraId="7D0F34D1" w14:textId="77777777" w:rsidR="003A012C" w:rsidRDefault="003A012C" w:rsidP="003A012C">
      <w:pPr>
        <w:pStyle w:val="Brezrazmikov"/>
        <w:jc w:val="both"/>
        <w:rPr>
          <w:bCs/>
        </w:rPr>
      </w:pPr>
    </w:p>
    <w:p w14:paraId="4BD26D5E" w14:textId="1F49D698" w:rsidR="00E64F09" w:rsidRDefault="004A0696" w:rsidP="00E64F09">
      <w:pPr>
        <w:pStyle w:val="Brezrazmikov"/>
        <w:jc w:val="both"/>
      </w:pPr>
      <w:r>
        <w:rPr>
          <w:noProof/>
        </w:rPr>
        <w:lastRenderedPageBreak/>
        <w:drawing>
          <wp:inline distT="0" distB="0" distL="0" distR="0" wp14:anchorId="6EBA3565" wp14:editId="040F3FFB">
            <wp:extent cx="5939790" cy="5761355"/>
            <wp:effectExtent l="19050" t="19050" r="22860" b="1079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39790" cy="5761355"/>
                    </a:xfrm>
                    <a:prstGeom prst="rect">
                      <a:avLst/>
                    </a:prstGeom>
                    <a:ln>
                      <a:solidFill>
                        <a:schemeClr val="accent1"/>
                      </a:solidFill>
                    </a:ln>
                  </pic:spPr>
                </pic:pic>
              </a:graphicData>
            </a:graphic>
          </wp:inline>
        </w:drawing>
      </w:r>
    </w:p>
    <w:p w14:paraId="62BA9653" w14:textId="38AD3323" w:rsidR="00E64F09" w:rsidRPr="00840C39" w:rsidRDefault="00E64F09" w:rsidP="00E64F09">
      <w:pPr>
        <w:pStyle w:val="Brezrazmikov"/>
        <w:jc w:val="center"/>
        <w:rPr>
          <w:b/>
          <w:bCs/>
          <w:sz w:val="20"/>
          <w:szCs w:val="20"/>
        </w:rPr>
      </w:pPr>
      <w:r w:rsidRPr="00840C39">
        <w:rPr>
          <w:b/>
          <w:bCs/>
          <w:sz w:val="20"/>
          <w:szCs w:val="20"/>
        </w:rPr>
        <w:t xml:space="preserve">Slika </w:t>
      </w:r>
      <w:r w:rsidR="00B567BF">
        <w:rPr>
          <w:b/>
          <w:bCs/>
          <w:sz w:val="20"/>
          <w:szCs w:val="20"/>
        </w:rPr>
        <w:t>75</w:t>
      </w:r>
      <w:r w:rsidRPr="00840C39">
        <w:rPr>
          <w:b/>
          <w:bCs/>
          <w:sz w:val="20"/>
          <w:szCs w:val="20"/>
        </w:rPr>
        <w:t>: Spletna stran za pregled in urejanje ordinacijskih časov za lokacijo</w:t>
      </w:r>
    </w:p>
    <w:p w14:paraId="2B25CC90" w14:textId="77777777" w:rsidR="00E64F09" w:rsidRDefault="00E64F09" w:rsidP="00E64F09">
      <w:pPr>
        <w:pStyle w:val="Brezrazmikov"/>
        <w:jc w:val="both"/>
        <w:rPr>
          <w:b/>
        </w:rPr>
      </w:pPr>
    </w:p>
    <w:p w14:paraId="681EC82C" w14:textId="4987AC5C" w:rsidR="004A0696" w:rsidRDefault="004A0696" w:rsidP="00E64F09">
      <w:pPr>
        <w:pStyle w:val="Brezrazmikov"/>
        <w:jc w:val="both"/>
        <w:rPr>
          <w:bCs/>
        </w:rPr>
      </w:pPr>
      <w:r>
        <w:rPr>
          <w:bCs/>
        </w:rPr>
        <w:t xml:space="preserve">V zobozdravstveni dejavnosti za mladino </w:t>
      </w:r>
      <w:r w:rsidR="00CA3ECD">
        <w:rPr>
          <w:bCs/>
        </w:rPr>
        <w:t>(</w:t>
      </w:r>
      <w:r>
        <w:rPr>
          <w:bCs/>
        </w:rPr>
        <w:t>zdravljenje</w:t>
      </w:r>
      <w:r w:rsidR="00CA3ECD">
        <w:rPr>
          <w:bCs/>
        </w:rPr>
        <w:t>)</w:t>
      </w:r>
      <w:r>
        <w:rPr>
          <w:bCs/>
        </w:rPr>
        <w:t xml:space="preserve"> je med podatki o lokaciji prikazan tudi podatek Šolska ambulanta, ki označuje</w:t>
      </w:r>
      <w:r w:rsidR="00CA3ECD">
        <w:rPr>
          <w:bCs/>
        </w:rPr>
        <w:t>,</w:t>
      </w:r>
      <w:r>
        <w:rPr>
          <w:bCs/>
        </w:rPr>
        <w:t xml:space="preserve"> ali </w:t>
      </w:r>
      <w:r w:rsidR="003B7CF7">
        <w:rPr>
          <w:bCs/>
        </w:rPr>
        <w:t>je ambulanta locirana v šoli</w:t>
      </w:r>
      <w:r>
        <w:rPr>
          <w:bCs/>
        </w:rPr>
        <w:t xml:space="preserve">. S klikom na gumb </w:t>
      </w:r>
      <w:r>
        <w:rPr>
          <w:noProof/>
        </w:rPr>
        <w:drawing>
          <wp:inline distT="0" distB="0" distL="0" distR="0" wp14:anchorId="7F08DB28" wp14:editId="1E829FCA">
            <wp:extent cx="895350" cy="176357"/>
            <wp:effectExtent l="0" t="0" r="0" b="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914016" cy="180034"/>
                    </a:xfrm>
                    <a:prstGeom prst="rect">
                      <a:avLst/>
                    </a:prstGeom>
                  </pic:spPr>
                </pic:pic>
              </a:graphicData>
            </a:graphic>
          </wp:inline>
        </w:drawing>
      </w:r>
      <w:r>
        <w:rPr>
          <w:bCs/>
        </w:rPr>
        <w:t xml:space="preserve"> uporabnik lahko to oznako spremeni. </w:t>
      </w:r>
      <w:r w:rsidR="00CA3ECD">
        <w:rPr>
          <w:bCs/>
        </w:rPr>
        <w:t xml:space="preserve">Prikaže se mu okno, ki je prikazano na sliki 76. </w:t>
      </w:r>
    </w:p>
    <w:p w14:paraId="08118B98" w14:textId="3DBCD699" w:rsidR="004A0696" w:rsidRDefault="004A0696" w:rsidP="00E64F09">
      <w:pPr>
        <w:pStyle w:val="Brezrazmikov"/>
        <w:jc w:val="both"/>
        <w:rPr>
          <w:bCs/>
        </w:rPr>
      </w:pPr>
    </w:p>
    <w:p w14:paraId="108185F3" w14:textId="09577A43" w:rsidR="004A0696" w:rsidRDefault="004A0696" w:rsidP="004A0696">
      <w:pPr>
        <w:pStyle w:val="Brezrazmikov"/>
        <w:jc w:val="center"/>
        <w:rPr>
          <w:bCs/>
        </w:rPr>
      </w:pPr>
      <w:r>
        <w:rPr>
          <w:noProof/>
        </w:rPr>
        <w:drawing>
          <wp:inline distT="0" distB="0" distL="0" distR="0" wp14:anchorId="22BC7CFE" wp14:editId="11D3CC5D">
            <wp:extent cx="4860887" cy="1590675"/>
            <wp:effectExtent l="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68448" cy="1593149"/>
                    </a:xfrm>
                    <a:prstGeom prst="rect">
                      <a:avLst/>
                    </a:prstGeom>
                  </pic:spPr>
                </pic:pic>
              </a:graphicData>
            </a:graphic>
          </wp:inline>
        </w:drawing>
      </w:r>
    </w:p>
    <w:p w14:paraId="44432AD4" w14:textId="13AAD7FD" w:rsidR="00CA3ECD" w:rsidRPr="00840C39" w:rsidRDefault="00CA3ECD" w:rsidP="00CA3ECD">
      <w:pPr>
        <w:pStyle w:val="Brezrazmikov"/>
        <w:jc w:val="center"/>
        <w:rPr>
          <w:b/>
          <w:bCs/>
          <w:sz w:val="20"/>
          <w:szCs w:val="20"/>
        </w:rPr>
      </w:pPr>
      <w:r w:rsidRPr="00840C39">
        <w:rPr>
          <w:b/>
          <w:bCs/>
          <w:sz w:val="20"/>
          <w:szCs w:val="20"/>
        </w:rPr>
        <w:t xml:space="preserve">Slika </w:t>
      </w:r>
      <w:r>
        <w:rPr>
          <w:b/>
          <w:bCs/>
          <w:sz w:val="20"/>
          <w:szCs w:val="20"/>
        </w:rPr>
        <w:t>76</w:t>
      </w:r>
      <w:r w:rsidRPr="00840C39">
        <w:rPr>
          <w:b/>
          <w:bCs/>
          <w:sz w:val="20"/>
          <w:szCs w:val="20"/>
        </w:rPr>
        <w:t xml:space="preserve">: </w:t>
      </w:r>
      <w:r>
        <w:rPr>
          <w:b/>
          <w:bCs/>
          <w:sz w:val="20"/>
          <w:szCs w:val="20"/>
        </w:rPr>
        <w:t>Urejanje podatkov o lokaciji</w:t>
      </w:r>
    </w:p>
    <w:p w14:paraId="7BFA16A1" w14:textId="77777777" w:rsidR="00CA3ECD" w:rsidRDefault="00CA3ECD" w:rsidP="004A0696">
      <w:pPr>
        <w:pStyle w:val="Brezrazmikov"/>
        <w:jc w:val="center"/>
        <w:rPr>
          <w:bCs/>
        </w:rPr>
      </w:pPr>
    </w:p>
    <w:p w14:paraId="2E571707" w14:textId="67E11A71" w:rsidR="003B7CF7" w:rsidRDefault="003B7CF7" w:rsidP="00CA3ECD">
      <w:pPr>
        <w:pStyle w:val="Brezrazmikov"/>
        <w:jc w:val="both"/>
        <w:rPr>
          <w:bCs/>
        </w:rPr>
      </w:pPr>
      <w:r>
        <w:rPr>
          <w:bCs/>
        </w:rPr>
        <w:t xml:space="preserve">V določenih dejavnostih lahko pri urejanju podatkov o lokaciji uporabnik vnese telefonsko številko. </w:t>
      </w:r>
    </w:p>
    <w:p w14:paraId="046F7E25" w14:textId="2240E327" w:rsidR="00CA3ECD" w:rsidRDefault="00CA3ECD" w:rsidP="00CA3ECD">
      <w:pPr>
        <w:pStyle w:val="Brezrazmikov"/>
        <w:jc w:val="both"/>
        <w:rPr>
          <w:bCs/>
        </w:rPr>
      </w:pPr>
      <w:r>
        <w:rPr>
          <w:bCs/>
        </w:rPr>
        <w:lastRenderedPageBreak/>
        <w:t xml:space="preserve">Oznako spremeni s klikom na »Da« ali »Ne« pri polju »Šolska ambulanta«. Spremembo potrdi s klikom na gumb </w:t>
      </w:r>
      <w:r>
        <w:rPr>
          <w:noProof/>
        </w:rPr>
        <w:drawing>
          <wp:inline distT="0" distB="0" distL="0" distR="0" wp14:anchorId="4446FFF9" wp14:editId="72D6C593">
            <wp:extent cx="466725" cy="186690"/>
            <wp:effectExtent l="0" t="0" r="9525" b="381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69295" cy="187718"/>
                    </a:xfrm>
                    <a:prstGeom prst="rect">
                      <a:avLst/>
                    </a:prstGeom>
                  </pic:spPr>
                </pic:pic>
              </a:graphicData>
            </a:graphic>
          </wp:inline>
        </w:drawing>
      </w:r>
      <w:r>
        <w:rPr>
          <w:bCs/>
        </w:rPr>
        <w:t xml:space="preserve">. Če spremembe ne želi shraniti, klikne na gumb </w:t>
      </w:r>
      <w:r>
        <w:rPr>
          <w:noProof/>
        </w:rPr>
        <w:drawing>
          <wp:inline distT="0" distB="0" distL="0" distR="0" wp14:anchorId="34669B9A" wp14:editId="5F6C3EE1">
            <wp:extent cx="481012" cy="180380"/>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83555" cy="181334"/>
                    </a:xfrm>
                    <a:prstGeom prst="rect">
                      <a:avLst/>
                    </a:prstGeom>
                  </pic:spPr>
                </pic:pic>
              </a:graphicData>
            </a:graphic>
          </wp:inline>
        </w:drawing>
      </w:r>
      <w:r>
        <w:rPr>
          <w:bCs/>
        </w:rPr>
        <w:t>.</w:t>
      </w:r>
    </w:p>
    <w:p w14:paraId="015B40A2" w14:textId="0FB5020F" w:rsidR="00CA3ECD" w:rsidRDefault="00CA3ECD" w:rsidP="00E64F09">
      <w:pPr>
        <w:pStyle w:val="Brezrazmikov"/>
        <w:jc w:val="both"/>
        <w:rPr>
          <w:bCs/>
        </w:rPr>
      </w:pPr>
    </w:p>
    <w:p w14:paraId="2E1CB1B9" w14:textId="3D63814E" w:rsidR="00CA3ECD" w:rsidRDefault="00CA3ECD" w:rsidP="00E64F09">
      <w:pPr>
        <w:pStyle w:val="Brezrazmikov"/>
        <w:jc w:val="both"/>
        <w:rPr>
          <w:bCs/>
        </w:rPr>
      </w:pPr>
      <w:r>
        <w:rPr>
          <w:bCs/>
        </w:rPr>
        <w:t xml:space="preserve">V spodnjem delu spletne strani je v sekciji </w:t>
      </w:r>
      <w:r w:rsidRPr="00CA3ECD">
        <w:rPr>
          <w:b/>
          <w:i/>
          <w:iCs/>
          <w:color w:val="008000"/>
        </w:rPr>
        <w:t>Ordinacijski čas za lokacijo</w:t>
      </w:r>
      <w:r>
        <w:rPr>
          <w:bCs/>
        </w:rPr>
        <w:t xml:space="preserve"> prikazan ordinacijski čas izbrane lokacije.  </w:t>
      </w:r>
    </w:p>
    <w:p w14:paraId="4BFD0237" w14:textId="77777777" w:rsidR="00CA3ECD" w:rsidRDefault="00CA3ECD" w:rsidP="00CA3ECD">
      <w:pPr>
        <w:pStyle w:val="Brezrazmikov"/>
        <w:jc w:val="both"/>
        <w:rPr>
          <w:bCs/>
        </w:rPr>
      </w:pPr>
    </w:p>
    <w:p w14:paraId="06BE014A" w14:textId="6502AC3E" w:rsidR="00CA3ECD" w:rsidRDefault="00CA3ECD" w:rsidP="00CA3ECD">
      <w:pPr>
        <w:pStyle w:val="Brezrazmikov"/>
        <w:jc w:val="both"/>
        <w:rPr>
          <w:bCs/>
        </w:rPr>
      </w:pPr>
      <w:r>
        <w:rPr>
          <w:bCs/>
        </w:rPr>
        <w:t xml:space="preserve">Prikazan je v hierarhični obliki – najprej naziv lokacije, nato naziv morebitne subspecialistične ambulante, nato zdravstveni delavec in nato zapisi ordinacijskega časa tega zdravstvenega delavca. Pri dejavnostih, kjer se ordinacijski čas ne vodi po zdravstvenih delavcih (npr. lekarne), je prikazan samo ordinacijski čas za lokacijo. </w:t>
      </w:r>
    </w:p>
    <w:p w14:paraId="7A00E744" w14:textId="77777777" w:rsidR="00CA3ECD" w:rsidRDefault="00CA3ECD" w:rsidP="00E64F09">
      <w:pPr>
        <w:pStyle w:val="Brezrazmikov"/>
        <w:jc w:val="both"/>
        <w:rPr>
          <w:bCs/>
        </w:rPr>
      </w:pPr>
    </w:p>
    <w:p w14:paraId="6F54D858" w14:textId="38C0F8BC" w:rsidR="00EB448E" w:rsidRDefault="00E64F09" w:rsidP="00E64F09">
      <w:pPr>
        <w:pStyle w:val="Brezrazmikov"/>
        <w:jc w:val="both"/>
        <w:rPr>
          <w:bCs/>
        </w:rPr>
      </w:pPr>
      <w:r>
        <w:rPr>
          <w:bCs/>
        </w:rPr>
        <w:t>Ordinacijski čas se vnese</w:t>
      </w:r>
      <w:r w:rsidR="003A012C">
        <w:rPr>
          <w:bCs/>
        </w:rPr>
        <w:t xml:space="preserve"> in spreminja</w:t>
      </w:r>
      <w:r>
        <w:rPr>
          <w:bCs/>
        </w:rPr>
        <w:t xml:space="preserve"> </w:t>
      </w:r>
      <w:r w:rsidR="00575DD0">
        <w:rPr>
          <w:bCs/>
        </w:rPr>
        <w:t>z uporabo majhnega</w:t>
      </w:r>
      <w:r>
        <w:rPr>
          <w:bCs/>
        </w:rPr>
        <w:t xml:space="preserve"> padajočega seznama »Izberi akcijo«</w:t>
      </w:r>
      <w:r w:rsidR="00EB448E">
        <w:rPr>
          <w:bCs/>
        </w:rPr>
        <w:t>, ki je na voljo na koncu vsake od prikazanih vrstic</w:t>
      </w:r>
      <w:r w:rsidR="00CA3ECD">
        <w:rPr>
          <w:bCs/>
        </w:rPr>
        <w:t xml:space="preserve"> (glej sliko 75)</w:t>
      </w:r>
      <w:r>
        <w:rPr>
          <w:bCs/>
        </w:rPr>
        <w:t xml:space="preserve">. </w:t>
      </w:r>
    </w:p>
    <w:p w14:paraId="08F53287" w14:textId="77777777" w:rsidR="00EB448E" w:rsidRDefault="00EB448E" w:rsidP="00E64F09">
      <w:pPr>
        <w:pStyle w:val="Brezrazmikov"/>
        <w:jc w:val="both"/>
        <w:rPr>
          <w:bCs/>
        </w:rPr>
      </w:pPr>
    </w:p>
    <w:p w14:paraId="6425850E" w14:textId="24FC9537" w:rsidR="00E64F09" w:rsidRDefault="00E64F09" w:rsidP="00E64F09">
      <w:pPr>
        <w:pStyle w:val="Brezrazmikov"/>
        <w:jc w:val="both"/>
        <w:rPr>
          <w:bCs/>
        </w:rPr>
      </w:pPr>
      <w:r>
        <w:rPr>
          <w:bCs/>
        </w:rPr>
        <w:t xml:space="preserve">V padajočem seznamu </w:t>
      </w:r>
      <w:r w:rsidR="00EB448E">
        <w:rPr>
          <w:bCs/>
        </w:rPr>
        <w:t xml:space="preserve">uporabnik </w:t>
      </w:r>
      <w:r>
        <w:rPr>
          <w:bCs/>
        </w:rPr>
        <w:t>lahko izbere naslednje možne akcije:</w:t>
      </w:r>
    </w:p>
    <w:p w14:paraId="0E6E54A3" w14:textId="77777777" w:rsidR="00E64F09" w:rsidRDefault="00E64F09" w:rsidP="00E64F09">
      <w:pPr>
        <w:pStyle w:val="Brezrazmikov"/>
        <w:jc w:val="both"/>
        <w:rPr>
          <w:bCs/>
        </w:rPr>
      </w:pPr>
    </w:p>
    <w:tbl>
      <w:tblPr>
        <w:tblStyle w:val="Tabelamrea"/>
        <w:tblW w:w="0" w:type="auto"/>
        <w:tblLook w:val="04A0" w:firstRow="1" w:lastRow="0" w:firstColumn="1" w:lastColumn="0" w:noHBand="0" w:noVBand="1"/>
      </w:tblPr>
      <w:tblGrid>
        <w:gridCol w:w="2405"/>
        <w:gridCol w:w="6939"/>
      </w:tblGrid>
      <w:tr w:rsidR="00E64F09" w14:paraId="3B369472" w14:textId="77777777" w:rsidTr="00E874E0">
        <w:tc>
          <w:tcPr>
            <w:tcW w:w="2405" w:type="dxa"/>
          </w:tcPr>
          <w:p w14:paraId="39B1AFEE" w14:textId="77777777" w:rsidR="00E64F09" w:rsidRPr="00840C39" w:rsidRDefault="00E64F09" w:rsidP="00E874E0">
            <w:pPr>
              <w:pStyle w:val="Brezrazmikov"/>
              <w:jc w:val="both"/>
              <w:rPr>
                <w:rFonts w:asciiTheme="minorHAnsi" w:hAnsiTheme="minorHAnsi" w:cstheme="minorHAnsi"/>
                <w:b/>
              </w:rPr>
            </w:pPr>
            <w:r w:rsidRPr="00840C39">
              <w:rPr>
                <w:rFonts w:asciiTheme="minorHAnsi" w:hAnsiTheme="minorHAnsi" w:cstheme="minorHAnsi"/>
                <w:b/>
              </w:rPr>
              <w:t>Akcija</w:t>
            </w:r>
          </w:p>
        </w:tc>
        <w:tc>
          <w:tcPr>
            <w:tcW w:w="6939" w:type="dxa"/>
          </w:tcPr>
          <w:p w14:paraId="70B71892" w14:textId="77777777" w:rsidR="00E64F09" w:rsidRPr="00840C39" w:rsidRDefault="00E64F09" w:rsidP="00E874E0">
            <w:pPr>
              <w:pStyle w:val="Brezrazmikov"/>
              <w:jc w:val="both"/>
              <w:rPr>
                <w:rFonts w:asciiTheme="minorHAnsi" w:hAnsiTheme="minorHAnsi" w:cstheme="minorHAnsi"/>
                <w:b/>
              </w:rPr>
            </w:pPr>
            <w:r>
              <w:rPr>
                <w:rFonts w:asciiTheme="minorHAnsi" w:hAnsiTheme="minorHAnsi" w:cstheme="minorHAnsi"/>
                <w:b/>
              </w:rPr>
              <w:t>Kaj akcija omogoča</w:t>
            </w:r>
          </w:p>
        </w:tc>
      </w:tr>
      <w:tr w:rsidR="00E64F09" w14:paraId="774306B9" w14:textId="77777777" w:rsidTr="00E874E0">
        <w:tc>
          <w:tcPr>
            <w:tcW w:w="2405" w:type="dxa"/>
          </w:tcPr>
          <w:p w14:paraId="37E9B98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subspec. ambulanto</w:t>
            </w:r>
          </w:p>
        </w:tc>
        <w:tc>
          <w:tcPr>
            <w:tcW w:w="6939" w:type="dxa"/>
          </w:tcPr>
          <w:p w14:paraId="1C800B6D" w14:textId="4BF11513"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 xml:space="preserve">Na seznam podatkov ordinacijskega časa se </w:t>
            </w:r>
            <w:r w:rsidR="00EB448E">
              <w:rPr>
                <w:rFonts w:asciiTheme="minorHAnsi" w:hAnsiTheme="minorHAnsi" w:cstheme="minorHAnsi"/>
                <w:bCs/>
              </w:rPr>
              <w:t xml:space="preserve">pod vrstico, pri kateri je uporabnik izbral akcijo, </w:t>
            </w:r>
            <w:r w:rsidRPr="00821514">
              <w:rPr>
                <w:rFonts w:asciiTheme="minorHAnsi" w:hAnsiTheme="minorHAnsi" w:cstheme="minorHAnsi"/>
                <w:b/>
              </w:rPr>
              <w:t>doda nova subspecialistična ambulanta</w:t>
            </w:r>
            <w:r w:rsidRPr="000D76EA">
              <w:rPr>
                <w:rFonts w:asciiTheme="minorHAnsi" w:hAnsiTheme="minorHAnsi" w:cstheme="minorHAnsi"/>
                <w:bCs/>
              </w:rPr>
              <w:t>.</w:t>
            </w:r>
          </w:p>
        </w:tc>
      </w:tr>
      <w:tr w:rsidR="00E64F09" w14:paraId="59169852" w14:textId="77777777" w:rsidTr="00E874E0">
        <w:tc>
          <w:tcPr>
            <w:tcW w:w="2405" w:type="dxa"/>
          </w:tcPr>
          <w:p w14:paraId="6165D4E6"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subspec. ambulanto</w:t>
            </w:r>
          </w:p>
        </w:tc>
        <w:tc>
          <w:tcPr>
            <w:tcW w:w="6939" w:type="dxa"/>
          </w:tcPr>
          <w:p w14:paraId="1AA578C3" w14:textId="5A73E08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subspecialistični ambulanti</w:t>
            </w:r>
            <w:r w:rsidR="00EB448E">
              <w:rPr>
                <w:rFonts w:asciiTheme="minorHAnsi" w:hAnsiTheme="minorHAnsi" w:cstheme="minorHAnsi"/>
                <w:bCs/>
              </w:rPr>
              <w:t>, ki je navedena v vrstici, v kateri je uporabnik izbral akcijo</w:t>
            </w:r>
            <w:r w:rsidR="00E64F09" w:rsidRPr="000D76EA">
              <w:rPr>
                <w:rFonts w:asciiTheme="minorHAnsi" w:hAnsiTheme="minorHAnsi" w:cstheme="minorHAnsi"/>
                <w:bCs/>
              </w:rPr>
              <w:t>.</w:t>
            </w:r>
          </w:p>
        </w:tc>
      </w:tr>
      <w:tr w:rsidR="00E64F09" w14:paraId="7657BF51" w14:textId="77777777" w:rsidTr="00E874E0">
        <w:tc>
          <w:tcPr>
            <w:tcW w:w="2405" w:type="dxa"/>
          </w:tcPr>
          <w:p w14:paraId="52DE6691"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subspec. ambulanto</w:t>
            </w:r>
          </w:p>
        </w:tc>
        <w:tc>
          <w:tcPr>
            <w:tcW w:w="6939" w:type="dxa"/>
          </w:tcPr>
          <w:p w14:paraId="3911AE47" w14:textId="0F8709EE"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subspecialistične ambulante</w:t>
            </w:r>
            <w:r w:rsidR="00EB448E">
              <w:rPr>
                <w:rFonts w:asciiTheme="minorHAnsi" w:hAnsiTheme="minorHAnsi" w:cstheme="minorHAnsi"/>
                <w:bCs/>
              </w:rPr>
              <w:t xml:space="preserve">, ki je navedena v vrstici, v kateri je </w:t>
            </w:r>
            <w:r w:rsidR="009A3EC3">
              <w:rPr>
                <w:rFonts w:asciiTheme="minorHAnsi" w:hAnsiTheme="minorHAnsi" w:cstheme="minorHAnsi"/>
                <w:bCs/>
              </w:rPr>
              <w:t xml:space="preserve">uporabnik </w:t>
            </w:r>
            <w:r w:rsidR="00EB448E">
              <w:rPr>
                <w:rFonts w:asciiTheme="minorHAnsi" w:hAnsiTheme="minorHAnsi" w:cstheme="minorHAnsi"/>
                <w:bCs/>
              </w:rPr>
              <w:t xml:space="preserve">izbral akcijo. Zbrišejo se tudi vsi </w:t>
            </w:r>
            <w:r w:rsidR="00E64F09" w:rsidRPr="000D76EA">
              <w:rPr>
                <w:rFonts w:asciiTheme="minorHAnsi" w:hAnsiTheme="minorHAnsi" w:cstheme="minorHAnsi"/>
                <w:bCs/>
              </w:rPr>
              <w:t>pripadajoči zdravstveni delavci in zapisi o ordinacijskem času</w:t>
            </w:r>
            <w:r w:rsidR="00EB448E">
              <w:rPr>
                <w:rFonts w:asciiTheme="minorHAnsi" w:hAnsiTheme="minorHAnsi" w:cstheme="minorHAnsi"/>
                <w:bCs/>
              </w:rPr>
              <w:t xml:space="preserve"> teh zdravstvenih delavcev</w:t>
            </w:r>
            <w:r w:rsidR="00E64F09" w:rsidRPr="000D76EA">
              <w:rPr>
                <w:rFonts w:asciiTheme="minorHAnsi" w:hAnsiTheme="minorHAnsi" w:cstheme="minorHAnsi"/>
                <w:bCs/>
              </w:rPr>
              <w:t>.</w:t>
            </w:r>
            <w:r w:rsidR="00C24737">
              <w:rPr>
                <w:rFonts w:asciiTheme="minorHAnsi" w:hAnsiTheme="minorHAnsi" w:cstheme="minorHAnsi"/>
                <w:bCs/>
              </w:rPr>
              <w:t xml:space="preserve"> Uporabnik akcijo potrdi na prikazanem opozorilnem oknu. </w:t>
            </w:r>
          </w:p>
        </w:tc>
      </w:tr>
      <w:tr w:rsidR="00E64F09" w14:paraId="5346ED23" w14:textId="77777777" w:rsidTr="00E874E0">
        <w:tc>
          <w:tcPr>
            <w:tcW w:w="2405" w:type="dxa"/>
          </w:tcPr>
          <w:p w14:paraId="1F538B5A"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delavca</w:t>
            </w:r>
          </w:p>
        </w:tc>
        <w:tc>
          <w:tcPr>
            <w:tcW w:w="6939" w:type="dxa"/>
          </w:tcPr>
          <w:p w14:paraId="6315B829" w14:textId="663DC92A"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Na seznam podatkov ordinacijskega časa se</w:t>
            </w:r>
            <w:r w:rsidR="009A3EC3">
              <w:rPr>
                <w:rFonts w:asciiTheme="minorHAnsi" w:hAnsiTheme="minorHAnsi" w:cstheme="minorHAnsi"/>
                <w:bCs/>
              </w:rPr>
              <w:t xml:space="preserve"> pod vrstico, pri katerih je uporabnik izbral to akcijo,</w:t>
            </w:r>
            <w:r w:rsidRPr="000D76EA">
              <w:rPr>
                <w:rFonts w:asciiTheme="minorHAnsi" w:hAnsiTheme="minorHAnsi" w:cstheme="minorHAnsi"/>
                <w:bCs/>
              </w:rPr>
              <w:t xml:space="preserve"> </w:t>
            </w:r>
            <w:r w:rsidRPr="00821514">
              <w:rPr>
                <w:rFonts w:asciiTheme="minorHAnsi" w:hAnsiTheme="minorHAnsi" w:cstheme="minorHAnsi"/>
                <w:b/>
              </w:rPr>
              <w:t>doda novega zdravstvenega delavca</w:t>
            </w:r>
            <w:r w:rsidRPr="000D76EA">
              <w:rPr>
                <w:rFonts w:asciiTheme="minorHAnsi" w:hAnsiTheme="minorHAnsi" w:cstheme="minorHAnsi"/>
                <w:bCs/>
              </w:rPr>
              <w:t xml:space="preserve">, za katerega bo v nadaljevanju vpisal njegov ordinacijski čas. </w:t>
            </w:r>
          </w:p>
        </w:tc>
      </w:tr>
      <w:tr w:rsidR="00E64F09" w14:paraId="7567F9E5" w14:textId="77777777" w:rsidTr="00E874E0">
        <w:tc>
          <w:tcPr>
            <w:tcW w:w="2405" w:type="dxa"/>
          </w:tcPr>
          <w:p w14:paraId="6304354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delavca</w:t>
            </w:r>
          </w:p>
        </w:tc>
        <w:tc>
          <w:tcPr>
            <w:tcW w:w="6939" w:type="dxa"/>
          </w:tcPr>
          <w:p w14:paraId="337D9FCB" w14:textId="0AC1ED2F"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zdravstvenem delavcu</w:t>
            </w:r>
            <w:r w:rsidR="009A3EC3">
              <w:rPr>
                <w:rFonts w:asciiTheme="minorHAnsi" w:hAnsiTheme="minorHAnsi" w:cstheme="minorHAnsi"/>
                <w:bCs/>
              </w:rPr>
              <w:t>, ki je naveden v vrstici, v kateri je uporabnik izbral to akcijo</w:t>
            </w:r>
            <w:r w:rsidR="00E64F09" w:rsidRPr="000D76EA">
              <w:rPr>
                <w:rFonts w:asciiTheme="minorHAnsi" w:hAnsiTheme="minorHAnsi" w:cstheme="minorHAnsi"/>
                <w:bCs/>
              </w:rPr>
              <w:t xml:space="preserve"> (npr. spremeni se strokovni </w:t>
            </w:r>
            <w:r w:rsidR="0074225C">
              <w:rPr>
                <w:rFonts w:asciiTheme="minorHAnsi" w:hAnsiTheme="minorHAnsi" w:cstheme="minorHAnsi"/>
                <w:bCs/>
              </w:rPr>
              <w:t xml:space="preserve">ali znanstveni </w:t>
            </w:r>
            <w:r w:rsidR="00E64F09" w:rsidRPr="000D76EA">
              <w:rPr>
                <w:rFonts w:asciiTheme="minorHAnsi" w:hAnsiTheme="minorHAnsi" w:cstheme="minorHAnsi"/>
                <w:bCs/>
              </w:rPr>
              <w:t>naziv zdravstvenega delavca).</w:t>
            </w:r>
          </w:p>
        </w:tc>
      </w:tr>
      <w:tr w:rsidR="00E64F09" w14:paraId="7D24EE87" w14:textId="77777777" w:rsidTr="00E874E0">
        <w:tc>
          <w:tcPr>
            <w:tcW w:w="2405" w:type="dxa"/>
          </w:tcPr>
          <w:p w14:paraId="30EACD83"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delavca</w:t>
            </w:r>
          </w:p>
        </w:tc>
        <w:tc>
          <w:tcPr>
            <w:tcW w:w="6939" w:type="dxa"/>
          </w:tcPr>
          <w:p w14:paraId="3ADAF63A" w14:textId="13EB98BB"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zdravstvenega delavca</w:t>
            </w:r>
            <w:r w:rsidR="009A3EC3">
              <w:rPr>
                <w:rFonts w:asciiTheme="minorHAnsi" w:hAnsiTheme="minorHAnsi" w:cstheme="minorHAnsi"/>
                <w:bCs/>
              </w:rPr>
              <w:t>, ki je naveden v vrstici, v kateri je uporabnik izbral to akcijo. Zbrišejo se tudi pripadajoči zapisi ordinacijskega časa tega delavca</w:t>
            </w:r>
            <w:r w:rsidR="00E64F09" w:rsidRPr="000D76EA">
              <w:rPr>
                <w:rFonts w:asciiTheme="minorHAnsi" w:hAnsiTheme="minorHAnsi" w:cstheme="minorHAnsi"/>
                <w:bCs/>
              </w:rPr>
              <w:t xml:space="preserve">. </w:t>
            </w:r>
            <w:r w:rsidR="00C24737">
              <w:rPr>
                <w:rFonts w:asciiTheme="minorHAnsi" w:hAnsiTheme="minorHAnsi" w:cstheme="minorHAnsi"/>
                <w:bCs/>
              </w:rPr>
              <w:t xml:space="preserve">Uporabnik mora na prikazanem oknu potrditi brisanje. </w:t>
            </w:r>
          </w:p>
        </w:tc>
      </w:tr>
      <w:tr w:rsidR="00E64F09" w14:paraId="79452F3A" w14:textId="77777777" w:rsidTr="00E874E0">
        <w:tc>
          <w:tcPr>
            <w:tcW w:w="2405" w:type="dxa"/>
          </w:tcPr>
          <w:p w14:paraId="0CDF9A9F"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OČ</w:t>
            </w:r>
          </w:p>
        </w:tc>
        <w:tc>
          <w:tcPr>
            <w:tcW w:w="6939" w:type="dxa"/>
          </w:tcPr>
          <w:p w14:paraId="793B76B0" w14:textId="16BC7A1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Dodajanje zapisa</w:t>
            </w:r>
            <w:r w:rsidR="00E64F09" w:rsidRPr="00821514">
              <w:rPr>
                <w:rFonts w:asciiTheme="minorHAnsi" w:hAnsiTheme="minorHAnsi" w:cstheme="minorHAnsi"/>
                <w:b/>
              </w:rPr>
              <w:t xml:space="preserve"> o ordinacijskem času</w:t>
            </w:r>
            <w:r w:rsidR="0074225C">
              <w:rPr>
                <w:rFonts w:asciiTheme="minorHAnsi" w:hAnsiTheme="minorHAnsi" w:cstheme="minorHAnsi"/>
                <w:bCs/>
              </w:rPr>
              <w:t xml:space="preserve"> (urniku)</w:t>
            </w:r>
            <w:r w:rsidR="00E64F09" w:rsidRPr="000D76EA">
              <w:rPr>
                <w:rFonts w:asciiTheme="minorHAnsi" w:hAnsiTheme="minorHAnsi" w:cstheme="minorHAnsi"/>
                <w:bCs/>
              </w:rPr>
              <w:t>. Če se akcijo izbere pri lokaciji, bo vpisan ordinacijski čas veljal za lokacijo. Če se akcijo izbere pri zdravstvenem delavcu, bo vpisan ordinacijski čas veljal za zdravstvenega delavca.</w:t>
            </w:r>
            <w:r w:rsidR="009A3EC3">
              <w:rPr>
                <w:rFonts w:asciiTheme="minorHAnsi" w:hAnsiTheme="minorHAnsi" w:cstheme="minorHAnsi"/>
                <w:bCs/>
              </w:rPr>
              <w:t xml:space="preserve"> Zapisi o ordinacijskem času se prikažejo po vrsti po dnevih v tednu. </w:t>
            </w:r>
          </w:p>
        </w:tc>
      </w:tr>
      <w:tr w:rsidR="00205B37" w14:paraId="081DD2BB" w14:textId="77777777" w:rsidTr="00E874E0">
        <w:tc>
          <w:tcPr>
            <w:tcW w:w="2405" w:type="dxa"/>
          </w:tcPr>
          <w:p w14:paraId="4D557B5D" w14:textId="3B8849F6" w:rsidR="00205B37" w:rsidRPr="00205B37" w:rsidRDefault="00205B37" w:rsidP="00E874E0">
            <w:pPr>
              <w:pStyle w:val="Brezrazmikov"/>
              <w:jc w:val="both"/>
              <w:rPr>
                <w:rFonts w:asciiTheme="minorHAnsi" w:hAnsiTheme="minorHAnsi" w:cstheme="minorHAnsi"/>
                <w:bCs/>
              </w:rPr>
            </w:pPr>
            <w:r w:rsidRPr="00205B37">
              <w:rPr>
                <w:rFonts w:asciiTheme="minorHAnsi" w:hAnsiTheme="minorHAnsi" w:cstheme="minorHAnsi"/>
                <w:bCs/>
              </w:rPr>
              <w:t>Uredi OČ</w:t>
            </w:r>
          </w:p>
        </w:tc>
        <w:tc>
          <w:tcPr>
            <w:tcW w:w="6939" w:type="dxa"/>
          </w:tcPr>
          <w:p w14:paraId="636A8283" w14:textId="7AEC0A43" w:rsidR="00205B37" w:rsidRPr="00205B37" w:rsidRDefault="00D8735F" w:rsidP="00205B37">
            <w:pPr>
              <w:pStyle w:val="Brezrazmikov"/>
              <w:rPr>
                <w:rFonts w:asciiTheme="minorHAnsi" w:hAnsiTheme="minorHAnsi" w:cstheme="minorHAnsi"/>
                <w:bCs/>
              </w:rPr>
            </w:pPr>
            <w:r w:rsidRPr="00821514">
              <w:rPr>
                <w:rFonts w:asciiTheme="minorHAnsi" w:hAnsiTheme="minorHAnsi" w:cstheme="minorHAnsi"/>
                <w:b/>
              </w:rPr>
              <w:t>Spreminjanje zapisa</w:t>
            </w:r>
            <w:r w:rsidR="00205B37" w:rsidRPr="00821514">
              <w:rPr>
                <w:rFonts w:asciiTheme="minorHAnsi" w:hAnsiTheme="minorHAnsi" w:cstheme="minorHAnsi"/>
                <w:b/>
              </w:rPr>
              <w:t xml:space="preserve"> o ordinacijskem času</w:t>
            </w:r>
            <w:r w:rsidR="00205B37" w:rsidRPr="00205B37">
              <w:rPr>
                <w:rFonts w:asciiTheme="minorHAnsi" w:hAnsiTheme="minorHAnsi" w:cstheme="minorHAnsi"/>
                <w:bCs/>
              </w:rPr>
              <w:t xml:space="preserve"> (urniku)</w:t>
            </w:r>
            <w:r w:rsidR="009A3EC3">
              <w:rPr>
                <w:rFonts w:asciiTheme="minorHAnsi" w:hAnsiTheme="minorHAnsi" w:cstheme="minorHAnsi"/>
                <w:bCs/>
              </w:rPr>
              <w:t>, ki je naveden v vrstici, v kateri je uporabnik izbral to akcijo</w:t>
            </w:r>
            <w:r w:rsidR="00205B37" w:rsidRPr="00205B37">
              <w:rPr>
                <w:rFonts w:asciiTheme="minorHAnsi" w:hAnsiTheme="minorHAnsi" w:cstheme="minorHAnsi"/>
                <w:bCs/>
              </w:rPr>
              <w:t>. Ob tem ni mogoče spremeniti dneva, na katerega se nanaša zapis</w:t>
            </w:r>
            <w:r w:rsidR="009A3EC3">
              <w:rPr>
                <w:rFonts w:asciiTheme="minorHAnsi" w:hAnsiTheme="minorHAnsi" w:cstheme="minorHAnsi"/>
                <w:bCs/>
              </w:rPr>
              <w:t>, spremenijo pa se lahko ostali podatki</w:t>
            </w:r>
            <w:r w:rsidR="00205B37" w:rsidRPr="00205B37">
              <w:rPr>
                <w:rFonts w:asciiTheme="minorHAnsi" w:hAnsiTheme="minorHAnsi" w:cstheme="minorHAnsi"/>
                <w:bCs/>
              </w:rPr>
              <w:t xml:space="preserve">. Če uporabnik želi urnik prestaviti na drug dan, mora z akcijo Briši OČ zapis zbrisati in z akcijo Dodaj OČ vnesti nov zapis. </w:t>
            </w:r>
          </w:p>
        </w:tc>
      </w:tr>
      <w:tr w:rsidR="00E64F09" w14:paraId="247019E6" w14:textId="77777777" w:rsidTr="00205B37">
        <w:trPr>
          <w:trHeight w:val="47"/>
        </w:trPr>
        <w:tc>
          <w:tcPr>
            <w:tcW w:w="2405" w:type="dxa"/>
          </w:tcPr>
          <w:p w14:paraId="6E31B67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OČ</w:t>
            </w:r>
          </w:p>
        </w:tc>
        <w:tc>
          <w:tcPr>
            <w:tcW w:w="6939" w:type="dxa"/>
          </w:tcPr>
          <w:p w14:paraId="04329AFA" w14:textId="1F87E25D"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w:t>
            </w:r>
            <w:r w:rsidR="00E64F09" w:rsidRPr="00821514">
              <w:rPr>
                <w:rFonts w:asciiTheme="minorHAnsi" w:hAnsiTheme="minorHAnsi" w:cstheme="minorHAnsi"/>
                <w:b/>
              </w:rPr>
              <w:t>apis</w:t>
            </w:r>
            <w:r w:rsidR="00821514" w:rsidRPr="00821514">
              <w:rPr>
                <w:rFonts w:asciiTheme="minorHAnsi" w:hAnsiTheme="minorHAnsi" w:cstheme="minorHAnsi"/>
                <w:b/>
              </w:rPr>
              <w:t>a</w:t>
            </w:r>
            <w:r w:rsidR="00E64F09" w:rsidRPr="00821514">
              <w:rPr>
                <w:rFonts w:asciiTheme="minorHAnsi" w:hAnsiTheme="minorHAnsi" w:cstheme="minorHAnsi"/>
                <w:b/>
              </w:rPr>
              <w:t xml:space="preserve"> (vrstic</w:t>
            </w:r>
            <w:r w:rsidRPr="00821514">
              <w:rPr>
                <w:rFonts w:asciiTheme="minorHAnsi" w:hAnsiTheme="minorHAnsi" w:cstheme="minorHAnsi"/>
                <w:b/>
              </w:rPr>
              <w:t>e</w:t>
            </w:r>
            <w:r w:rsidR="00E64F09" w:rsidRPr="00821514">
              <w:rPr>
                <w:rFonts w:asciiTheme="minorHAnsi" w:hAnsiTheme="minorHAnsi" w:cstheme="minorHAnsi"/>
                <w:b/>
              </w:rPr>
              <w:t>) o ordinacijskem času</w:t>
            </w:r>
            <w:r w:rsidR="00E64F09" w:rsidRPr="000D76EA">
              <w:rPr>
                <w:rFonts w:asciiTheme="minorHAnsi" w:hAnsiTheme="minorHAnsi" w:cstheme="minorHAnsi"/>
                <w:bCs/>
              </w:rPr>
              <w:t>. Uporabnik mora brisanje potrditi na prikazanem oknu.</w:t>
            </w:r>
          </w:p>
        </w:tc>
      </w:tr>
    </w:tbl>
    <w:p w14:paraId="7B9E656B" w14:textId="3064EF30" w:rsidR="00E64F09" w:rsidRDefault="00E64F09" w:rsidP="00E64F09">
      <w:pPr>
        <w:pStyle w:val="Brezrazmikov"/>
        <w:jc w:val="both"/>
        <w:rPr>
          <w:bCs/>
        </w:rPr>
      </w:pPr>
    </w:p>
    <w:p w14:paraId="2B38D5E3" w14:textId="28B53A20" w:rsidR="003A012C" w:rsidRDefault="003A012C" w:rsidP="00E64F09">
      <w:pPr>
        <w:pStyle w:val="Brezrazmikov"/>
        <w:jc w:val="both"/>
        <w:rPr>
          <w:bCs/>
        </w:rPr>
      </w:pPr>
      <w:r>
        <w:rPr>
          <w:bCs/>
        </w:rPr>
        <w:t xml:space="preserve">Glede na pogodbeno dejavnost in že vnesene podatke, so v majhnem padajočem seznamu na voljo le </w:t>
      </w:r>
      <w:r w:rsidR="009A3EC3">
        <w:rPr>
          <w:bCs/>
        </w:rPr>
        <w:t xml:space="preserve">tiste </w:t>
      </w:r>
      <w:r>
        <w:rPr>
          <w:bCs/>
        </w:rPr>
        <w:t xml:space="preserve">akcije, ki so v danem primeru dovoljene. </w:t>
      </w:r>
    </w:p>
    <w:p w14:paraId="3CC029DE" w14:textId="77777777" w:rsidR="003A012C" w:rsidRDefault="003A012C" w:rsidP="00E64F09">
      <w:pPr>
        <w:pStyle w:val="Brezrazmikov"/>
        <w:jc w:val="both"/>
        <w:rPr>
          <w:bCs/>
        </w:rPr>
      </w:pPr>
    </w:p>
    <w:p w14:paraId="06A5A40C" w14:textId="0FC6D952"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subspec. ambulanto«, ki je dostopna v dejavnostih, v katerih se OČ vodi po subspecialističnih ambulantah, se mu odpre okno za vnos podatkov o subspecialistični ambulanti. Glej sliko </w:t>
      </w:r>
      <w:r w:rsidR="00B567BF">
        <w:rPr>
          <w:bCs/>
        </w:rPr>
        <w:t>7</w:t>
      </w:r>
      <w:r w:rsidR="007914F7">
        <w:rPr>
          <w:bCs/>
        </w:rPr>
        <w:t>7</w:t>
      </w:r>
      <w:r>
        <w:rPr>
          <w:bCs/>
        </w:rPr>
        <w:t>.</w:t>
      </w:r>
    </w:p>
    <w:p w14:paraId="1B9322AC" w14:textId="77777777" w:rsidR="00E64F09" w:rsidRDefault="00E64F09" w:rsidP="00E64F09">
      <w:pPr>
        <w:pStyle w:val="Brezrazmikov"/>
        <w:jc w:val="both"/>
        <w:rPr>
          <w:bCs/>
        </w:rPr>
      </w:pPr>
    </w:p>
    <w:p w14:paraId="76A5F0CE" w14:textId="77777777" w:rsidR="00E64F09" w:rsidRDefault="00E64F09" w:rsidP="00E64F09">
      <w:pPr>
        <w:pStyle w:val="Brezrazmikov"/>
        <w:jc w:val="center"/>
        <w:rPr>
          <w:bCs/>
        </w:rPr>
      </w:pPr>
      <w:r>
        <w:rPr>
          <w:noProof/>
        </w:rPr>
        <w:lastRenderedPageBreak/>
        <w:drawing>
          <wp:inline distT="0" distB="0" distL="0" distR="0" wp14:anchorId="21D641FC" wp14:editId="33AE2050">
            <wp:extent cx="4952905" cy="1506416"/>
            <wp:effectExtent l="0" t="0" r="635"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959764" cy="1508502"/>
                    </a:xfrm>
                    <a:prstGeom prst="rect">
                      <a:avLst/>
                    </a:prstGeom>
                  </pic:spPr>
                </pic:pic>
              </a:graphicData>
            </a:graphic>
          </wp:inline>
        </w:drawing>
      </w:r>
    </w:p>
    <w:p w14:paraId="5714043F" w14:textId="41A3C5A6" w:rsidR="00E64F09" w:rsidRPr="000D76EA" w:rsidRDefault="00E64F09" w:rsidP="00E64F09">
      <w:pPr>
        <w:pStyle w:val="Brezrazmikov"/>
        <w:jc w:val="center"/>
        <w:rPr>
          <w:b/>
          <w:sz w:val="20"/>
          <w:szCs w:val="20"/>
        </w:rPr>
      </w:pPr>
      <w:r w:rsidRPr="000D76EA">
        <w:rPr>
          <w:b/>
          <w:sz w:val="20"/>
          <w:szCs w:val="20"/>
        </w:rPr>
        <w:t xml:space="preserve">Slika </w:t>
      </w:r>
      <w:r w:rsidR="00B567BF">
        <w:rPr>
          <w:b/>
          <w:sz w:val="20"/>
          <w:szCs w:val="20"/>
        </w:rPr>
        <w:t>7</w:t>
      </w:r>
      <w:r w:rsidR="007914F7">
        <w:rPr>
          <w:b/>
          <w:sz w:val="20"/>
          <w:szCs w:val="20"/>
        </w:rPr>
        <w:t>7</w:t>
      </w:r>
      <w:r w:rsidRPr="000D76EA">
        <w:rPr>
          <w:b/>
          <w:sz w:val="20"/>
          <w:szCs w:val="20"/>
        </w:rPr>
        <w:t>: Okno za vnos podatkov subspecialistične ambulante</w:t>
      </w:r>
    </w:p>
    <w:p w14:paraId="35F3D701" w14:textId="77777777" w:rsidR="00E64F09" w:rsidRDefault="00E64F09" w:rsidP="00E64F09">
      <w:pPr>
        <w:pStyle w:val="Brezrazmikov"/>
        <w:jc w:val="both"/>
        <w:rPr>
          <w:bCs/>
        </w:rPr>
      </w:pPr>
    </w:p>
    <w:p w14:paraId="668C0D57" w14:textId="11CB6DFB" w:rsidR="00E64F09" w:rsidRDefault="00E64F09" w:rsidP="00E64F09">
      <w:pPr>
        <w:pStyle w:val="Brezrazmikov"/>
        <w:jc w:val="both"/>
        <w:rPr>
          <w:bCs/>
        </w:rPr>
      </w:pPr>
      <w:r>
        <w:rPr>
          <w:bCs/>
        </w:rPr>
        <w:t xml:space="preserve">Iz padajočega seznama uporabnik izbere subspecialistično ambulanto in po potrebi vpiše dodaten naziv ambulante. Vnos podatkov potrdi s klikom na gumb </w:t>
      </w:r>
      <w:r>
        <w:rPr>
          <w:noProof/>
        </w:rPr>
        <w:drawing>
          <wp:inline distT="0" distB="0" distL="0" distR="0" wp14:anchorId="3A1A66A5" wp14:editId="21E089A8">
            <wp:extent cx="803031" cy="190192"/>
            <wp:effectExtent l="0" t="0" r="0" b="635"/>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813139" cy="192586"/>
                    </a:xfrm>
                    <a:prstGeom prst="rect">
                      <a:avLst/>
                    </a:prstGeom>
                  </pic:spPr>
                </pic:pic>
              </a:graphicData>
            </a:graphic>
          </wp:inline>
        </w:drawing>
      </w:r>
      <w:r>
        <w:rPr>
          <w:bCs/>
        </w:rPr>
        <w:t xml:space="preserve">. Če podatkov ne želi shraniti, klikne na gumb </w:t>
      </w:r>
      <w:r>
        <w:rPr>
          <w:noProof/>
        </w:rPr>
        <w:drawing>
          <wp:inline distT="0" distB="0" distL="0" distR="0" wp14:anchorId="3E0DB0F9" wp14:editId="2E4B0A1D">
            <wp:extent cx="492450" cy="192698"/>
            <wp:effectExtent l="0" t="0" r="3175" b="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00400" cy="195809"/>
                    </a:xfrm>
                    <a:prstGeom prst="rect">
                      <a:avLst/>
                    </a:prstGeom>
                  </pic:spPr>
                </pic:pic>
              </a:graphicData>
            </a:graphic>
          </wp:inline>
        </w:drawing>
      </w:r>
      <w:r>
        <w:rPr>
          <w:bCs/>
        </w:rPr>
        <w:t>.</w:t>
      </w:r>
      <w:r w:rsidR="0074225C">
        <w:rPr>
          <w:bCs/>
        </w:rPr>
        <w:t xml:space="preserve"> Šifrant subspecialističnih ambulant, ki se prikaže v padajočem seznamu, ureja ZZZS. </w:t>
      </w:r>
    </w:p>
    <w:p w14:paraId="25E8A37D" w14:textId="035B5BA7" w:rsidR="00E64F09" w:rsidRDefault="00E64F09" w:rsidP="00E64F09">
      <w:pPr>
        <w:pStyle w:val="Brezrazmikov"/>
        <w:jc w:val="both"/>
        <w:rPr>
          <w:bCs/>
        </w:rPr>
      </w:pPr>
    </w:p>
    <w:p w14:paraId="62D7CAA4" w14:textId="00B9C17A" w:rsidR="006D3437" w:rsidRDefault="006D3437" w:rsidP="00E64F09">
      <w:pPr>
        <w:pStyle w:val="Brezrazmikov"/>
        <w:jc w:val="both"/>
        <w:rPr>
          <w:bCs/>
        </w:rPr>
      </w:pPr>
      <w:r>
        <w:rPr>
          <w:bCs/>
        </w:rPr>
        <w:t>Če uporabnik</w:t>
      </w:r>
      <w:r w:rsidR="007D6BF2">
        <w:rPr>
          <w:bCs/>
        </w:rPr>
        <w:t xml:space="preserve"> v majhnem padajočem seznamu</w:t>
      </w:r>
      <w:r>
        <w:rPr>
          <w:bCs/>
        </w:rPr>
        <w:t xml:space="preserve"> izbere akcijo »Briši subspecialistično ambulanto«, se mu prikaže okno z opozorilom za brisanje subspecialistične ambulante</w:t>
      </w:r>
      <w:r w:rsidR="00365E31">
        <w:rPr>
          <w:bCs/>
        </w:rPr>
        <w:t>, s č</w:t>
      </w:r>
      <w:r w:rsidR="0074225C">
        <w:rPr>
          <w:bCs/>
        </w:rPr>
        <w:t>i</w:t>
      </w:r>
      <w:r w:rsidR="00365E31">
        <w:rPr>
          <w:bCs/>
        </w:rPr>
        <w:t>mer bodo zbrisani tudi vsi podrejeni zapisi o zdravstvenih delavcih in njihovih OČ</w:t>
      </w:r>
      <w:r>
        <w:rPr>
          <w:bCs/>
        </w:rPr>
        <w:t xml:space="preserve">. Glej sliko </w:t>
      </w:r>
      <w:r w:rsidR="00B567BF">
        <w:rPr>
          <w:bCs/>
        </w:rPr>
        <w:t>7</w:t>
      </w:r>
      <w:r w:rsidR="007914F7">
        <w:rPr>
          <w:bCs/>
        </w:rPr>
        <w:t>8</w:t>
      </w:r>
      <w:r>
        <w:rPr>
          <w:bCs/>
        </w:rPr>
        <w:t xml:space="preserve">. S klikom na gumb »Da« potrdi brisanje. S klikom na gumb »Ne« pa brisanje razveljavi. </w:t>
      </w:r>
    </w:p>
    <w:p w14:paraId="5C25C12F" w14:textId="2F7112EC" w:rsidR="006D3437" w:rsidRDefault="006D3437" w:rsidP="00E64F09">
      <w:pPr>
        <w:pStyle w:val="Brezrazmikov"/>
        <w:jc w:val="both"/>
        <w:rPr>
          <w:bCs/>
        </w:rPr>
      </w:pPr>
    </w:p>
    <w:p w14:paraId="1FEFC253" w14:textId="38742CB2" w:rsidR="006D3437" w:rsidRDefault="006D3437" w:rsidP="006D3437">
      <w:pPr>
        <w:pStyle w:val="Brezrazmikov"/>
        <w:jc w:val="center"/>
        <w:rPr>
          <w:bCs/>
        </w:rPr>
      </w:pPr>
      <w:r>
        <w:rPr>
          <w:noProof/>
        </w:rPr>
        <w:drawing>
          <wp:inline distT="0" distB="0" distL="0" distR="0" wp14:anchorId="5BE383DA" wp14:editId="1E29A6E4">
            <wp:extent cx="4420333" cy="1134012"/>
            <wp:effectExtent l="0" t="0" r="0" b="9525"/>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441552" cy="1139456"/>
                    </a:xfrm>
                    <a:prstGeom prst="rect">
                      <a:avLst/>
                    </a:prstGeom>
                  </pic:spPr>
                </pic:pic>
              </a:graphicData>
            </a:graphic>
          </wp:inline>
        </w:drawing>
      </w:r>
    </w:p>
    <w:p w14:paraId="64A66F70" w14:textId="42352518" w:rsidR="006D3437" w:rsidRPr="000D76EA" w:rsidRDefault="006D3437" w:rsidP="006D3437">
      <w:pPr>
        <w:pStyle w:val="Brezrazmikov"/>
        <w:jc w:val="center"/>
        <w:rPr>
          <w:b/>
          <w:sz w:val="20"/>
          <w:szCs w:val="20"/>
        </w:rPr>
      </w:pPr>
      <w:r w:rsidRPr="000D76EA">
        <w:rPr>
          <w:b/>
          <w:sz w:val="20"/>
          <w:szCs w:val="20"/>
        </w:rPr>
        <w:t xml:space="preserve">Slika </w:t>
      </w:r>
      <w:r w:rsidR="00B567BF">
        <w:rPr>
          <w:b/>
          <w:sz w:val="20"/>
          <w:szCs w:val="20"/>
        </w:rPr>
        <w:t>7</w:t>
      </w:r>
      <w:r w:rsidR="007914F7">
        <w:rPr>
          <w:b/>
          <w:sz w:val="20"/>
          <w:szCs w:val="20"/>
        </w:rPr>
        <w:t>8</w:t>
      </w:r>
      <w:r w:rsidRPr="000D76EA">
        <w:rPr>
          <w:b/>
          <w:sz w:val="20"/>
          <w:szCs w:val="20"/>
        </w:rPr>
        <w:t>: Okno za vnos podatkov subspecialistične ambulante</w:t>
      </w:r>
    </w:p>
    <w:p w14:paraId="29DD11BD" w14:textId="66E8D277" w:rsidR="006D3437" w:rsidRDefault="006D3437" w:rsidP="00E64F09">
      <w:pPr>
        <w:pStyle w:val="Brezrazmikov"/>
        <w:jc w:val="both"/>
        <w:rPr>
          <w:bCs/>
        </w:rPr>
      </w:pPr>
    </w:p>
    <w:p w14:paraId="68D4C6ED" w14:textId="34353512"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delavca«, se mu odpre okno za vnos podatkov o zdravstvenem delavcu. Glej sliko </w:t>
      </w:r>
      <w:r w:rsidR="00B567BF">
        <w:rPr>
          <w:bCs/>
        </w:rPr>
        <w:t>7</w:t>
      </w:r>
      <w:r w:rsidR="007914F7">
        <w:rPr>
          <w:bCs/>
        </w:rPr>
        <w:t>9</w:t>
      </w:r>
      <w:r>
        <w:rPr>
          <w:bCs/>
        </w:rPr>
        <w:t xml:space="preserve">. </w:t>
      </w:r>
    </w:p>
    <w:p w14:paraId="6DF02454" w14:textId="77777777" w:rsidR="007D6BF2" w:rsidRDefault="007D6BF2" w:rsidP="00E64F09">
      <w:pPr>
        <w:pStyle w:val="Brezrazmikov"/>
        <w:jc w:val="both"/>
        <w:rPr>
          <w:bCs/>
        </w:rPr>
      </w:pPr>
    </w:p>
    <w:p w14:paraId="45E06E1B" w14:textId="2CBFA4BE" w:rsidR="00E64F09" w:rsidRDefault="000D381F" w:rsidP="00E64F09">
      <w:pPr>
        <w:pStyle w:val="Brezrazmikov"/>
        <w:jc w:val="center"/>
        <w:rPr>
          <w:bCs/>
        </w:rPr>
      </w:pPr>
      <w:r>
        <w:rPr>
          <w:noProof/>
        </w:rPr>
        <w:drawing>
          <wp:inline distT="0" distB="0" distL="0" distR="0" wp14:anchorId="4F1FC631" wp14:editId="1B8FE965">
            <wp:extent cx="4893132" cy="3341077"/>
            <wp:effectExtent l="0" t="0" r="3175"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899169" cy="3345199"/>
                    </a:xfrm>
                    <a:prstGeom prst="rect">
                      <a:avLst/>
                    </a:prstGeom>
                  </pic:spPr>
                </pic:pic>
              </a:graphicData>
            </a:graphic>
          </wp:inline>
        </w:drawing>
      </w:r>
    </w:p>
    <w:p w14:paraId="4DECCCE3" w14:textId="0DB627D4" w:rsidR="00E64F09" w:rsidRPr="00BB7D37" w:rsidRDefault="00E64F09" w:rsidP="00E64F09">
      <w:pPr>
        <w:pStyle w:val="Brezrazmikov"/>
        <w:jc w:val="center"/>
        <w:rPr>
          <w:b/>
          <w:sz w:val="20"/>
          <w:szCs w:val="20"/>
        </w:rPr>
      </w:pPr>
      <w:r w:rsidRPr="00BB7D37">
        <w:rPr>
          <w:b/>
          <w:sz w:val="20"/>
          <w:szCs w:val="20"/>
        </w:rPr>
        <w:t xml:space="preserve">Slika </w:t>
      </w:r>
      <w:r w:rsidR="00B567BF">
        <w:rPr>
          <w:b/>
          <w:sz w:val="20"/>
          <w:szCs w:val="20"/>
        </w:rPr>
        <w:t>7</w:t>
      </w:r>
      <w:r w:rsidR="007914F7">
        <w:rPr>
          <w:b/>
          <w:sz w:val="20"/>
          <w:szCs w:val="20"/>
        </w:rPr>
        <w:t>9</w:t>
      </w:r>
      <w:r w:rsidRPr="00BB7D37">
        <w:rPr>
          <w:b/>
          <w:sz w:val="20"/>
          <w:szCs w:val="20"/>
        </w:rPr>
        <w:t>: Okno za vnos podatkov o zdravstvenem delavcu</w:t>
      </w:r>
    </w:p>
    <w:p w14:paraId="107CFA75" w14:textId="77777777" w:rsidR="00E64F09" w:rsidRDefault="00E64F09" w:rsidP="00E64F09">
      <w:pPr>
        <w:pStyle w:val="Brezrazmikov"/>
        <w:jc w:val="both"/>
        <w:rPr>
          <w:b/>
        </w:rPr>
      </w:pPr>
    </w:p>
    <w:p w14:paraId="25A113C0" w14:textId="1E15DC71" w:rsidR="00E64F09" w:rsidRDefault="00E64F09" w:rsidP="00E64F09">
      <w:pPr>
        <w:pStyle w:val="Brezrazmikov"/>
        <w:jc w:val="both"/>
        <w:rPr>
          <w:bCs/>
        </w:rPr>
      </w:pPr>
      <w:r w:rsidRPr="00BB7D37">
        <w:rPr>
          <w:bCs/>
        </w:rPr>
        <w:lastRenderedPageBreak/>
        <w:t>Zdravstvene</w:t>
      </w:r>
      <w:r>
        <w:rPr>
          <w:bCs/>
        </w:rPr>
        <w:t xml:space="preserve">ga delavca lahko poišče tako, da </w:t>
      </w:r>
      <w:r w:rsidR="009A3EC3">
        <w:rPr>
          <w:bCs/>
        </w:rPr>
        <w:t xml:space="preserve">v polje »RIZDDZ št. zdr. delavca / Priimek« </w:t>
      </w:r>
      <w:r>
        <w:rPr>
          <w:bCs/>
        </w:rPr>
        <w:t xml:space="preserve">vnese RIZDDZ številko ali njegov priimek (vsaj prve tri črke priimka – npr. NOV, če je priimek zdravstvenega delavca NOVAK) in klikne na gumb </w:t>
      </w:r>
      <w:r>
        <w:rPr>
          <w:noProof/>
        </w:rPr>
        <w:drawing>
          <wp:inline distT="0" distB="0" distL="0" distR="0" wp14:anchorId="5E707349" wp14:editId="1B03A30B">
            <wp:extent cx="509954" cy="190383"/>
            <wp:effectExtent l="0" t="0" r="4445" b="635"/>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20571" cy="194347"/>
                    </a:xfrm>
                    <a:prstGeom prst="rect">
                      <a:avLst/>
                    </a:prstGeom>
                  </pic:spPr>
                </pic:pic>
              </a:graphicData>
            </a:graphic>
          </wp:inline>
        </w:drawing>
      </w:r>
      <w:r>
        <w:rPr>
          <w:bCs/>
        </w:rPr>
        <w:t xml:space="preserve">. </w:t>
      </w:r>
      <w:r w:rsidRPr="009A3EC3">
        <w:rPr>
          <w:b/>
        </w:rPr>
        <w:t xml:space="preserve">Rešitev išče med zdravstvenimi delavci, za katere je v RIZDDZ vpisana zaposlitev pri </w:t>
      </w:r>
      <w:r w:rsidR="00BD7DB8">
        <w:rPr>
          <w:b/>
        </w:rPr>
        <w:t xml:space="preserve">katerikoli enoti </w:t>
      </w:r>
      <w:r w:rsidRPr="009A3EC3">
        <w:rPr>
          <w:b/>
        </w:rPr>
        <w:t>izvajalc</w:t>
      </w:r>
      <w:r w:rsidR="00BD7DB8">
        <w:rPr>
          <w:b/>
        </w:rPr>
        <w:t>a</w:t>
      </w:r>
      <w:r w:rsidRPr="009A3EC3">
        <w:rPr>
          <w:b/>
        </w:rPr>
        <w:t>, za katerega uporabnik vnaša podatke OČ</w:t>
      </w:r>
      <w:r>
        <w:rPr>
          <w:bCs/>
        </w:rPr>
        <w:t>. Če je iskanje uspešno, se samodejno napolni »Ime in priimek zdr. de</w:t>
      </w:r>
      <w:r w:rsidR="00575DD0">
        <w:rPr>
          <w:bCs/>
        </w:rPr>
        <w:t>l</w:t>
      </w:r>
      <w:r>
        <w:rPr>
          <w:bCs/>
        </w:rPr>
        <w:t xml:space="preserve">avca«. </w:t>
      </w:r>
      <w:r w:rsidR="0074225C">
        <w:rPr>
          <w:bCs/>
        </w:rPr>
        <w:t xml:space="preserve">Če rešitev najde več zdravstvenih delavcev (npr. več zdravstvenih delavcev, katerih priimek se začne z NOV), se </w:t>
      </w:r>
      <w:r w:rsidR="009A3EC3">
        <w:rPr>
          <w:bCs/>
        </w:rPr>
        <w:t xml:space="preserve">pod poljem »RIZDDZ št. zdr. delavca / Priimek« </w:t>
      </w:r>
      <w:r w:rsidR="0074225C">
        <w:rPr>
          <w:bCs/>
        </w:rPr>
        <w:t xml:space="preserve">prikaže seznam delavcev, kjer uporabnik izbere tistega, ki ga želi vnesti. </w:t>
      </w:r>
    </w:p>
    <w:p w14:paraId="2F7F7DE6" w14:textId="16E3ACCC" w:rsidR="00E64F09" w:rsidRDefault="00E64F09" w:rsidP="00E64F09">
      <w:pPr>
        <w:pStyle w:val="Brezrazmikov"/>
        <w:jc w:val="both"/>
        <w:rPr>
          <w:bCs/>
        </w:rPr>
      </w:pPr>
    </w:p>
    <w:p w14:paraId="3768D2D2" w14:textId="1EDED015" w:rsidR="00A90B2A" w:rsidRDefault="00A90B2A" w:rsidP="00E64F09">
      <w:pPr>
        <w:pStyle w:val="Brezrazmikov"/>
        <w:jc w:val="both"/>
        <w:rPr>
          <w:bCs/>
        </w:rPr>
      </w:pPr>
      <w:r>
        <w:rPr>
          <w:bCs/>
        </w:rPr>
        <w:t>V določenih pogodbenih dejavnosti</w:t>
      </w:r>
      <w:r w:rsidR="003F2E1C">
        <w:rPr>
          <w:bCs/>
        </w:rPr>
        <w:t>h</w:t>
      </w:r>
      <w:r>
        <w:rPr>
          <w:bCs/>
        </w:rPr>
        <w:t xml:space="preserve"> je potrebno iz padajočega seznama izbrati vrsto kadra, v katerega spada zdravstveni delavec. Šifrant vrst kadra ureja ZZZS.</w:t>
      </w:r>
    </w:p>
    <w:p w14:paraId="0DB293FB" w14:textId="77777777" w:rsidR="00A90B2A" w:rsidRDefault="00A90B2A" w:rsidP="00E64F09">
      <w:pPr>
        <w:pStyle w:val="Brezrazmikov"/>
        <w:jc w:val="both"/>
        <w:rPr>
          <w:bCs/>
        </w:rPr>
      </w:pPr>
    </w:p>
    <w:p w14:paraId="2D74A69D" w14:textId="0482E1A8" w:rsidR="000D381F" w:rsidRDefault="00E64F09" w:rsidP="000D381F">
      <w:pPr>
        <w:pStyle w:val="Brezrazmikov"/>
        <w:jc w:val="both"/>
        <w:rPr>
          <w:bCs/>
        </w:rPr>
      </w:pPr>
      <w:r>
        <w:rPr>
          <w:bCs/>
        </w:rPr>
        <w:t xml:space="preserve">Uporabnik nato </w:t>
      </w:r>
      <w:r w:rsidR="000D381F">
        <w:rPr>
          <w:bCs/>
        </w:rPr>
        <w:t>lahko vpiše</w:t>
      </w:r>
      <w:r>
        <w:rPr>
          <w:bCs/>
        </w:rPr>
        <w:t xml:space="preserve"> znanstveni naziv in iz padajočega seznama izbere strokovni naziv zdravstvenega delavca</w:t>
      </w:r>
      <w:r w:rsidR="00CB05D3">
        <w:rPr>
          <w:bCs/>
        </w:rPr>
        <w:t>, ki ga lahko tudi spremeni ali dopolni</w:t>
      </w:r>
      <w:r>
        <w:rPr>
          <w:bCs/>
        </w:rPr>
        <w:t>, vpiše njegovo telefonsko številko</w:t>
      </w:r>
      <w:r w:rsidR="000D381F">
        <w:rPr>
          <w:bCs/>
        </w:rPr>
        <w:t xml:space="preserve"> in</w:t>
      </w:r>
      <w:r>
        <w:rPr>
          <w:bCs/>
        </w:rPr>
        <w:t xml:space="preserve"> morebitne opombe</w:t>
      </w:r>
      <w:r w:rsidR="000D381F">
        <w:rPr>
          <w:bCs/>
        </w:rPr>
        <w:t xml:space="preserve">. Šifrant strokovnih nazivov zdravstvenih delavcev ureja ZZZS. </w:t>
      </w:r>
    </w:p>
    <w:p w14:paraId="51754118" w14:textId="6F28A5BB" w:rsidR="000D381F" w:rsidRDefault="000D381F" w:rsidP="00E64F09">
      <w:pPr>
        <w:pStyle w:val="Brezrazmikov"/>
        <w:jc w:val="both"/>
        <w:rPr>
          <w:bCs/>
        </w:rPr>
      </w:pPr>
    </w:p>
    <w:p w14:paraId="68B17D07" w14:textId="5279BF39" w:rsidR="00E64F09" w:rsidRPr="00BB7D37" w:rsidRDefault="000D381F" w:rsidP="00E64F09">
      <w:pPr>
        <w:pStyle w:val="Brezrazmikov"/>
        <w:jc w:val="both"/>
        <w:rPr>
          <w:bCs/>
        </w:rPr>
      </w:pPr>
      <w:r>
        <w:rPr>
          <w:bCs/>
        </w:rPr>
        <w:t>V pogodbenih dejavnostih, v kateri se izvaja dejavnost izbranega osebnega zdravnika, vpiše tudi delež opravljanja dejavnosti IOZ.</w:t>
      </w:r>
      <w:r w:rsidR="00E64F09">
        <w:rPr>
          <w:bCs/>
        </w:rPr>
        <w:t xml:space="preserve"> </w:t>
      </w:r>
      <w:r>
        <w:rPr>
          <w:bCs/>
        </w:rPr>
        <w:t xml:space="preserve">V pogodbenih dejavnostih otroškega </w:t>
      </w:r>
      <w:r w:rsidR="00AE5A42">
        <w:rPr>
          <w:bCs/>
        </w:rPr>
        <w:t>oz.</w:t>
      </w:r>
      <w:r>
        <w:rPr>
          <w:bCs/>
        </w:rPr>
        <w:t xml:space="preserve"> šolskega dispanzerja </w:t>
      </w:r>
      <w:r w:rsidR="003F2E1C">
        <w:rPr>
          <w:bCs/>
        </w:rPr>
        <w:t xml:space="preserve">lahko </w:t>
      </w:r>
      <w:r>
        <w:rPr>
          <w:bCs/>
        </w:rPr>
        <w:t>vpiše tudi</w:t>
      </w:r>
      <w:r w:rsidR="00E64F09">
        <w:rPr>
          <w:bCs/>
        </w:rPr>
        <w:t xml:space="preserve"> Delež opravljanja dejavnosti OD, ŠD kurative in preventive skupaj. </w:t>
      </w:r>
    </w:p>
    <w:p w14:paraId="7C165A2B" w14:textId="77777777" w:rsidR="00E64F09" w:rsidRDefault="00E64F09" w:rsidP="00E64F09">
      <w:pPr>
        <w:pStyle w:val="Brezrazmikov"/>
        <w:jc w:val="both"/>
        <w:rPr>
          <w:b/>
        </w:rPr>
      </w:pPr>
    </w:p>
    <w:p w14:paraId="02A0CBF8" w14:textId="3084144A" w:rsidR="001D5916" w:rsidRDefault="00E64F09" w:rsidP="00E64F09">
      <w:pPr>
        <w:pStyle w:val="Brezrazmikov"/>
        <w:jc w:val="both"/>
        <w:rPr>
          <w:bCs/>
        </w:rPr>
      </w:pPr>
      <w:r w:rsidRPr="0022587C">
        <w:rPr>
          <w:bCs/>
        </w:rPr>
        <w:t xml:space="preserve">Če </w:t>
      </w:r>
      <w:r>
        <w:rPr>
          <w:bCs/>
        </w:rPr>
        <w:t xml:space="preserve">izjemoma OČ zagotavlja več zdravstvenih delavcev po razporedu, uporabnik </w:t>
      </w:r>
      <w:r w:rsidR="001D5916">
        <w:rPr>
          <w:bCs/>
        </w:rPr>
        <w:t>ne vnese RIZDDZ številke zdravstvenega delavca oz. priimka</w:t>
      </w:r>
      <w:r w:rsidR="000D381F">
        <w:rPr>
          <w:bCs/>
        </w:rPr>
        <w:t>,</w:t>
      </w:r>
      <w:r w:rsidR="001D5916">
        <w:rPr>
          <w:bCs/>
        </w:rPr>
        <w:t xml:space="preserve"> </w:t>
      </w:r>
      <w:r w:rsidR="0074225C">
        <w:rPr>
          <w:bCs/>
        </w:rPr>
        <w:t>ampak</w:t>
      </w:r>
      <w:r w:rsidR="001D5916">
        <w:rPr>
          <w:bCs/>
        </w:rPr>
        <w:t xml:space="preserve"> </w:t>
      </w:r>
      <w:r>
        <w:rPr>
          <w:bCs/>
        </w:rPr>
        <w:t xml:space="preserve">klikne v označitveno polje </w:t>
      </w:r>
      <w:r w:rsidR="001D5916">
        <w:rPr>
          <w:bCs/>
        </w:rPr>
        <w:t xml:space="preserve">»Označite samo v primeru, ko ta OČ zagotavlja več delavcev po razporedu« </w:t>
      </w:r>
      <w:r w:rsidR="00AE5A42">
        <w:rPr>
          <w:bCs/>
        </w:rPr>
        <w:t xml:space="preserve">(glej sliko </w:t>
      </w:r>
      <w:r w:rsidR="007914F7">
        <w:rPr>
          <w:bCs/>
        </w:rPr>
        <w:t>80</w:t>
      </w:r>
      <w:r w:rsidR="00AE5A42">
        <w:rPr>
          <w:bCs/>
        </w:rPr>
        <w:t>).</w:t>
      </w:r>
    </w:p>
    <w:p w14:paraId="1B1A556C" w14:textId="77777777" w:rsidR="001D5916" w:rsidRDefault="001D5916" w:rsidP="00E64F09">
      <w:pPr>
        <w:pStyle w:val="Brezrazmikov"/>
        <w:jc w:val="both"/>
        <w:rPr>
          <w:bCs/>
        </w:rPr>
      </w:pPr>
    </w:p>
    <w:p w14:paraId="1E20C46E" w14:textId="2AF4A265" w:rsidR="001D5916" w:rsidRDefault="001D5916" w:rsidP="00AE5A42">
      <w:pPr>
        <w:pStyle w:val="Brezrazmikov"/>
        <w:jc w:val="center"/>
        <w:rPr>
          <w:bCs/>
        </w:rPr>
      </w:pPr>
      <w:r>
        <w:rPr>
          <w:noProof/>
        </w:rPr>
        <w:drawing>
          <wp:inline distT="0" distB="0" distL="0" distR="0" wp14:anchorId="3C1BD31B" wp14:editId="19AFB31C">
            <wp:extent cx="4976446" cy="473552"/>
            <wp:effectExtent l="0" t="0" r="0" b="3175"/>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999273" cy="475724"/>
                    </a:xfrm>
                    <a:prstGeom prst="rect">
                      <a:avLst/>
                    </a:prstGeom>
                  </pic:spPr>
                </pic:pic>
              </a:graphicData>
            </a:graphic>
          </wp:inline>
        </w:drawing>
      </w:r>
    </w:p>
    <w:p w14:paraId="4BA3BC25" w14:textId="61840B31" w:rsidR="00AE5A42" w:rsidRPr="00BB7D37" w:rsidRDefault="00AE5A42" w:rsidP="00AE5A42">
      <w:pPr>
        <w:pStyle w:val="Brezrazmikov"/>
        <w:jc w:val="center"/>
        <w:rPr>
          <w:b/>
          <w:sz w:val="20"/>
          <w:szCs w:val="20"/>
        </w:rPr>
      </w:pPr>
      <w:r w:rsidRPr="00BB7D37">
        <w:rPr>
          <w:b/>
          <w:sz w:val="20"/>
          <w:szCs w:val="20"/>
        </w:rPr>
        <w:t xml:space="preserve">Slika </w:t>
      </w:r>
      <w:r w:rsidR="007914F7">
        <w:rPr>
          <w:b/>
          <w:sz w:val="20"/>
          <w:szCs w:val="20"/>
        </w:rPr>
        <w:t>80</w:t>
      </w:r>
      <w:r w:rsidRPr="00BB7D37">
        <w:rPr>
          <w:b/>
          <w:sz w:val="20"/>
          <w:szCs w:val="20"/>
        </w:rPr>
        <w:t xml:space="preserve">: </w:t>
      </w:r>
      <w:r>
        <w:rPr>
          <w:b/>
          <w:sz w:val="20"/>
          <w:szCs w:val="20"/>
        </w:rPr>
        <w:t>Označitev, da OČ zagotavlja več delavcev po razporedu</w:t>
      </w:r>
    </w:p>
    <w:p w14:paraId="614C928A" w14:textId="7AEE0FFF" w:rsidR="001D5916" w:rsidRDefault="001D5916" w:rsidP="00E64F09">
      <w:pPr>
        <w:pStyle w:val="Brezrazmikov"/>
        <w:jc w:val="both"/>
        <w:rPr>
          <w:bCs/>
        </w:rPr>
      </w:pPr>
    </w:p>
    <w:p w14:paraId="008E21A8" w14:textId="533526FA" w:rsidR="00E64F09" w:rsidRDefault="00AE5A42" w:rsidP="00E64F09">
      <w:pPr>
        <w:pStyle w:val="Brezrazmikov"/>
        <w:jc w:val="both"/>
        <w:rPr>
          <w:bCs/>
        </w:rPr>
      </w:pPr>
      <w:r>
        <w:rPr>
          <w:bCs/>
        </w:rPr>
        <w:t xml:space="preserve">V tem primeru mora obvezno vnesti še </w:t>
      </w:r>
      <w:r w:rsidR="001D5916">
        <w:rPr>
          <w:bCs/>
        </w:rPr>
        <w:t>Število delavcev oz. št. timov</w:t>
      </w:r>
      <w:r w:rsidR="0074225C">
        <w:rPr>
          <w:bCs/>
        </w:rPr>
        <w:t>, ki sodelujejo pri delovanju tovrstne ambulante</w:t>
      </w:r>
      <w:r w:rsidR="001D5916">
        <w:rPr>
          <w:bCs/>
        </w:rPr>
        <w:t xml:space="preserve">. </w:t>
      </w:r>
      <w:r w:rsidR="00E64F09">
        <w:rPr>
          <w:bCs/>
        </w:rPr>
        <w:t>V tem primeru ni mogoče vnesti znanstvenega naziva</w:t>
      </w:r>
      <w:r w:rsidR="000D381F">
        <w:rPr>
          <w:bCs/>
        </w:rPr>
        <w:t>, izbrati strokovnega naziva zdravstvenega delavca</w:t>
      </w:r>
      <w:r w:rsidR="00E64F09">
        <w:rPr>
          <w:bCs/>
        </w:rPr>
        <w:t xml:space="preserve"> in izpolniti podatkov »Delež opravljanja dejavnosti IOZ« in »Delež opravljanja dej. OD, ŠD kurative in preventive skupaj«. </w:t>
      </w:r>
    </w:p>
    <w:p w14:paraId="67ADCB39" w14:textId="7391EEAA" w:rsidR="00E64F09" w:rsidRDefault="00E64F09" w:rsidP="00E64F09">
      <w:pPr>
        <w:pStyle w:val="Brezrazmikov"/>
        <w:jc w:val="both"/>
        <w:rPr>
          <w:bCs/>
        </w:rPr>
      </w:pPr>
      <w:r>
        <w:rPr>
          <w:bCs/>
        </w:rPr>
        <w:t xml:space="preserve">Vnos podatkov </w:t>
      </w:r>
      <w:r w:rsidR="00AE5A42">
        <w:rPr>
          <w:bCs/>
        </w:rPr>
        <w:t xml:space="preserve">o zdravstvenem delavcu </w:t>
      </w:r>
      <w:r>
        <w:rPr>
          <w:bCs/>
        </w:rPr>
        <w:t xml:space="preserve">se zaključi s klikom na gumb </w:t>
      </w:r>
      <w:r>
        <w:rPr>
          <w:noProof/>
        </w:rPr>
        <w:drawing>
          <wp:inline distT="0" distB="0" distL="0" distR="0" wp14:anchorId="7592A992" wp14:editId="1680384F">
            <wp:extent cx="539262" cy="196758"/>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50692" cy="200929"/>
                    </a:xfrm>
                    <a:prstGeom prst="rect">
                      <a:avLst/>
                    </a:prstGeom>
                  </pic:spPr>
                </pic:pic>
              </a:graphicData>
            </a:graphic>
          </wp:inline>
        </w:drawing>
      </w:r>
      <w:r>
        <w:rPr>
          <w:bCs/>
        </w:rPr>
        <w:t xml:space="preserve">. Če vnesenih podatkov ne želi shraniti, klikne na gumb </w:t>
      </w:r>
      <w:r>
        <w:rPr>
          <w:noProof/>
        </w:rPr>
        <w:drawing>
          <wp:inline distT="0" distB="0" distL="0" distR="0" wp14:anchorId="4FFCE253" wp14:editId="338369C3">
            <wp:extent cx="548221" cy="200757"/>
            <wp:effectExtent l="0" t="0" r="4445" b="889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3920" cy="202844"/>
                    </a:xfrm>
                    <a:prstGeom prst="rect">
                      <a:avLst/>
                    </a:prstGeom>
                  </pic:spPr>
                </pic:pic>
              </a:graphicData>
            </a:graphic>
          </wp:inline>
        </w:drawing>
      </w:r>
      <w:r>
        <w:rPr>
          <w:bCs/>
        </w:rPr>
        <w:t>.</w:t>
      </w:r>
    </w:p>
    <w:p w14:paraId="115A3575" w14:textId="1281ECBE" w:rsidR="00E64F09" w:rsidRDefault="00E64F09" w:rsidP="00E64F09">
      <w:pPr>
        <w:pStyle w:val="Brezrazmikov"/>
        <w:jc w:val="both"/>
        <w:rPr>
          <w:bCs/>
        </w:rPr>
      </w:pPr>
    </w:p>
    <w:p w14:paraId="1D640114" w14:textId="37A2FAAB" w:rsidR="006D3437" w:rsidRDefault="006D3437" w:rsidP="00E64F09">
      <w:pPr>
        <w:pStyle w:val="Brezrazmikov"/>
        <w:jc w:val="both"/>
        <w:rPr>
          <w:bCs/>
        </w:rPr>
      </w:pPr>
      <w:r>
        <w:rPr>
          <w:bCs/>
        </w:rPr>
        <w:t>Če uporabnik izbere akcijo »Briši delavca«, je pozvan</w:t>
      </w:r>
      <w:r w:rsidR="00365E31">
        <w:rPr>
          <w:bCs/>
        </w:rPr>
        <w:t>,</w:t>
      </w:r>
      <w:r>
        <w:rPr>
          <w:bCs/>
        </w:rPr>
        <w:t xml:space="preserve"> da potrdi brisanje</w:t>
      </w:r>
      <w:r w:rsidR="00365E31">
        <w:rPr>
          <w:bCs/>
        </w:rPr>
        <w:t xml:space="preserve"> zdravstvenega delavca, s č</w:t>
      </w:r>
      <w:r w:rsidR="0074225C">
        <w:rPr>
          <w:bCs/>
        </w:rPr>
        <w:t>i</w:t>
      </w:r>
      <w:r w:rsidR="00365E31">
        <w:rPr>
          <w:bCs/>
        </w:rPr>
        <w:t xml:space="preserve">mer bodo </w:t>
      </w:r>
      <w:r w:rsidR="00AE5A42">
        <w:rPr>
          <w:bCs/>
        </w:rPr>
        <w:t>i</w:t>
      </w:r>
      <w:r w:rsidR="00365E31">
        <w:rPr>
          <w:bCs/>
        </w:rPr>
        <w:t>zbrisani tudi vsi zapisi njegovega OČ</w:t>
      </w:r>
      <w:r>
        <w:rPr>
          <w:bCs/>
        </w:rPr>
        <w:t xml:space="preserve">. Glej sliko </w:t>
      </w:r>
      <w:r w:rsidR="00B567BF">
        <w:rPr>
          <w:bCs/>
        </w:rPr>
        <w:t>8</w:t>
      </w:r>
      <w:r w:rsidR="007914F7">
        <w:rPr>
          <w:bCs/>
        </w:rPr>
        <w:t>1</w:t>
      </w:r>
      <w:r>
        <w:rPr>
          <w:bCs/>
        </w:rPr>
        <w:t>.</w:t>
      </w:r>
      <w:r w:rsidR="00365E31">
        <w:rPr>
          <w:bCs/>
        </w:rPr>
        <w:t xml:space="preserve"> S klikom na gumb »Da« potrdi brisanje. S klikom na gumb »Ne« pa brisanje razveljavi.</w:t>
      </w:r>
    </w:p>
    <w:p w14:paraId="31A857E2" w14:textId="2240563D" w:rsidR="006D3437" w:rsidRDefault="006D3437" w:rsidP="00E64F09">
      <w:pPr>
        <w:pStyle w:val="Brezrazmikov"/>
        <w:jc w:val="both"/>
        <w:rPr>
          <w:bCs/>
        </w:rPr>
      </w:pPr>
    </w:p>
    <w:p w14:paraId="19393389" w14:textId="3748E8A4" w:rsidR="006D3437" w:rsidRDefault="006D3437" w:rsidP="006D3437">
      <w:pPr>
        <w:pStyle w:val="Brezrazmikov"/>
        <w:jc w:val="center"/>
        <w:rPr>
          <w:bCs/>
        </w:rPr>
      </w:pPr>
      <w:r>
        <w:rPr>
          <w:noProof/>
        </w:rPr>
        <w:drawing>
          <wp:inline distT="0" distB="0" distL="0" distR="0" wp14:anchorId="0311A1F1" wp14:editId="0F4E3D0D">
            <wp:extent cx="4096939" cy="1049216"/>
            <wp:effectExtent l="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106457" cy="1051653"/>
                    </a:xfrm>
                    <a:prstGeom prst="rect">
                      <a:avLst/>
                    </a:prstGeom>
                  </pic:spPr>
                </pic:pic>
              </a:graphicData>
            </a:graphic>
          </wp:inline>
        </w:drawing>
      </w:r>
    </w:p>
    <w:p w14:paraId="1A96369F" w14:textId="31CA3AA8" w:rsidR="006D3437" w:rsidRPr="00A5354E" w:rsidRDefault="006D3437" w:rsidP="006D3437">
      <w:pPr>
        <w:pStyle w:val="Brezrazmikov"/>
        <w:jc w:val="center"/>
        <w:rPr>
          <w:b/>
          <w:sz w:val="20"/>
          <w:szCs w:val="20"/>
        </w:rPr>
      </w:pPr>
      <w:r w:rsidRPr="00A5354E">
        <w:rPr>
          <w:b/>
          <w:sz w:val="20"/>
          <w:szCs w:val="20"/>
        </w:rPr>
        <w:t xml:space="preserve">Slika </w:t>
      </w:r>
      <w:r w:rsidR="00B567BF">
        <w:rPr>
          <w:b/>
          <w:sz w:val="20"/>
          <w:szCs w:val="20"/>
        </w:rPr>
        <w:t>8</w:t>
      </w:r>
      <w:r w:rsidR="007914F7">
        <w:rPr>
          <w:b/>
          <w:sz w:val="20"/>
          <w:szCs w:val="20"/>
        </w:rPr>
        <w:t>1</w:t>
      </w:r>
      <w:r w:rsidRPr="00A5354E">
        <w:rPr>
          <w:b/>
          <w:sz w:val="20"/>
          <w:szCs w:val="20"/>
        </w:rPr>
        <w:t xml:space="preserve">: Okno za </w:t>
      </w:r>
      <w:r>
        <w:rPr>
          <w:b/>
          <w:sz w:val="20"/>
          <w:szCs w:val="20"/>
        </w:rPr>
        <w:t>potrditev brisanja zdravstvenega delavca</w:t>
      </w:r>
    </w:p>
    <w:p w14:paraId="6DA44582" w14:textId="520B889B" w:rsidR="006D3437" w:rsidRDefault="006D3437" w:rsidP="00E64F09">
      <w:pPr>
        <w:pStyle w:val="Brezrazmikov"/>
        <w:jc w:val="both"/>
        <w:rPr>
          <w:bCs/>
        </w:rPr>
      </w:pPr>
    </w:p>
    <w:p w14:paraId="4CC19016" w14:textId="47C3E874" w:rsidR="00E64F09" w:rsidRDefault="00E64F09" w:rsidP="00E64F09">
      <w:pPr>
        <w:pStyle w:val="Brezrazmikov"/>
        <w:jc w:val="both"/>
        <w:rPr>
          <w:bCs/>
        </w:rPr>
      </w:pPr>
      <w:r>
        <w:rPr>
          <w:bCs/>
        </w:rPr>
        <w:t xml:space="preserve">Če uporabnik izbere akcijo »Dodaj OČ«, se odpre okno za vnos podatkov ordinacijskega časa (urnika). Glej sliko </w:t>
      </w:r>
      <w:r w:rsidR="00B567BF">
        <w:rPr>
          <w:bCs/>
        </w:rPr>
        <w:t>8</w:t>
      </w:r>
      <w:r w:rsidR="007914F7">
        <w:rPr>
          <w:bCs/>
        </w:rPr>
        <w:t>2</w:t>
      </w:r>
      <w:r>
        <w:rPr>
          <w:bCs/>
        </w:rPr>
        <w:t>.</w:t>
      </w:r>
      <w:r w:rsidR="0074225C">
        <w:rPr>
          <w:bCs/>
        </w:rPr>
        <w:t xml:space="preserve"> </w:t>
      </w:r>
    </w:p>
    <w:p w14:paraId="2CD9B5E6" w14:textId="77777777" w:rsidR="001D5916" w:rsidRDefault="001D5916" w:rsidP="00E64F09">
      <w:pPr>
        <w:pStyle w:val="Brezrazmikov"/>
        <w:jc w:val="both"/>
        <w:rPr>
          <w:bCs/>
        </w:rPr>
      </w:pPr>
    </w:p>
    <w:p w14:paraId="38C179E1" w14:textId="09494463" w:rsidR="00E64F09" w:rsidRPr="0022587C" w:rsidRDefault="001D5916" w:rsidP="00E64F09">
      <w:pPr>
        <w:pStyle w:val="Brezrazmikov"/>
        <w:jc w:val="center"/>
        <w:rPr>
          <w:bCs/>
        </w:rPr>
      </w:pPr>
      <w:r>
        <w:rPr>
          <w:noProof/>
        </w:rPr>
        <w:lastRenderedPageBreak/>
        <w:drawing>
          <wp:inline distT="0" distB="0" distL="0" distR="0" wp14:anchorId="5AD14096" wp14:editId="3708E657">
            <wp:extent cx="5098259" cy="2649416"/>
            <wp:effectExtent l="0" t="0" r="7620" b="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104554" cy="2652687"/>
                    </a:xfrm>
                    <a:prstGeom prst="rect">
                      <a:avLst/>
                    </a:prstGeom>
                  </pic:spPr>
                </pic:pic>
              </a:graphicData>
            </a:graphic>
          </wp:inline>
        </w:drawing>
      </w:r>
    </w:p>
    <w:p w14:paraId="716D7711" w14:textId="056AC176" w:rsidR="00E64F09" w:rsidRPr="00A5354E" w:rsidRDefault="00E64F09" w:rsidP="00E64F09">
      <w:pPr>
        <w:pStyle w:val="Brezrazmikov"/>
        <w:jc w:val="center"/>
        <w:rPr>
          <w:b/>
          <w:sz w:val="20"/>
          <w:szCs w:val="20"/>
        </w:rPr>
      </w:pPr>
      <w:r w:rsidRPr="00A5354E">
        <w:rPr>
          <w:b/>
          <w:sz w:val="20"/>
          <w:szCs w:val="20"/>
        </w:rPr>
        <w:t xml:space="preserve">Slika </w:t>
      </w:r>
      <w:r w:rsidR="00B567BF">
        <w:rPr>
          <w:b/>
          <w:sz w:val="20"/>
          <w:szCs w:val="20"/>
        </w:rPr>
        <w:t>8</w:t>
      </w:r>
      <w:r w:rsidR="007914F7">
        <w:rPr>
          <w:b/>
          <w:sz w:val="20"/>
          <w:szCs w:val="20"/>
        </w:rPr>
        <w:t>2</w:t>
      </w:r>
      <w:r w:rsidRPr="00A5354E">
        <w:rPr>
          <w:b/>
          <w:sz w:val="20"/>
          <w:szCs w:val="20"/>
        </w:rPr>
        <w:t>: Okno za vnos ordinacijskega časa (urnika)</w:t>
      </w:r>
    </w:p>
    <w:p w14:paraId="0F7DA836" w14:textId="77777777" w:rsidR="00E64F09" w:rsidRDefault="00E64F09" w:rsidP="00E64F09">
      <w:pPr>
        <w:pStyle w:val="Brezrazmikov"/>
        <w:jc w:val="both"/>
        <w:rPr>
          <w:bCs/>
        </w:rPr>
      </w:pPr>
    </w:p>
    <w:p w14:paraId="62AADBC8" w14:textId="15814B35" w:rsidR="00E64F09" w:rsidRDefault="00AE5A42" w:rsidP="00E64F09">
      <w:pPr>
        <w:pStyle w:val="Brezrazmikov"/>
        <w:jc w:val="both"/>
        <w:rPr>
          <w:bCs/>
        </w:rPr>
      </w:pPr>
      <w:r>
        <w:rPr>
          <w:bCs/>
        </w:rPr>
        <w:t>Pri posameznem vnosu uporabnik lahko opredeli u</w:t>
      </w:r>
      <w:r w:rsidR="00E64F09">
        <w:rPr>
          <w:bCs/>
        </w:rPr>
        <w:t xml:space="preserve">rnik za določen dan v tednu. </w:t>
      </w:r>
      <w:r>
        <w:rPr>
          <w:bCs/>
        </w:rPr>
        <w:t>V</w:t>
      </w:r>
      <w:r w:rsidR="00E64F09">
        <w:rPr>
          <w:bCs/>
        </w:rPr>
        <w:t xml:space="preserve"> padajočem seznamu </w:t>
      </w:r>
      <w:r>
        <w:rPr>
          <w:bCs/>
        </w:rPr>
        <w:t xml:space="preserve">na vrhu </w:t>
      </w:r>
      <w:r w:rsidR="00E64F09">
        <w:rPr>
          <w:bCs/>
        </w:rPr>
        <w:t>izbere dan v tednu (npr. ponedeljek) in nato določi</w:t>
      </w:r>
      <w:r w:rsidR="001D5916">
        <w:rPr>
          <w:bCs/>
        </w:rPr>
        <w:t>,</w:t>
      </w:r>
      <w:r w:rsidR="00E64F09">
        <w:rPr>
          <w:bCs/>
        </w:rPr>
        <w:t xml:space="preserve"> ali urnik velja za vsak ta dan v mesecu </w:t>
      </w:r>
    </w:p>
    <w:p w14:paraId="2F146255" w14:textId="77777777" w:rsidR="001D5916" w:rsidRDefault="001D5916" w:rsidP="00E64F09">
      <w:pPr>
        <w:pStyle w:val="Brezrazmikov"/>
        <w:jc w:val="both"/>
        <w:rPr>
          <w:bCs/>
        </w:rPr>
      </w:pPr>
    </w:p>
    <w:p w14:paraId="4FBE8263" w14:textId="77777777" w:rsidR="00E64F09" w:rsidRDefault="00E64F09" w:rsidP="00E64F09">
      <w:pPr>
        <w:pStyle w:val="Brezrazmikov"/>
        <w:jc w:val="both"/>
        <w:rPr>
          <w:bCs/>
        </w:rPr>
      </w:pPr>
      <w:r>
        <w:rPr>
          <w:noProof/>
        </w:rPr>
        <w:drawing>
          <wp:inline distT="0" distB="0" distL="0" distR="0" wp14:anchorId="4E2ABF2C" wp14:editId="58F4EA7A">
            <wp:extent cx="1940169" cy="582051"/>
            <wp:effectExtent l="0" t="0" r="3175" b="889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52277" cy="585683"/>
                    </a:xfrm>
                    <a:prstGeom prst="rect">
                      <a:avLst/>
                    </a:prstGeom>
                  </pic:spPr>
                </pic:pic>
              </a:graphicData>
            </a:graphic>
          </wp:inline>
        </w:drawing>
      </w:r>
    </w:p>
    <w:p w14:paraId="5A9CFE09" w14:textId="77777777" w:rsidR="00E64F09" w:rsidRDefault="00E64F09" w:rsidP="00E64F09">
      <w:pPr>
        <w:pStyle w:val="Brezrazmikov"/>
        <w:jc w:val="both"/>
        <w:rPr>
          <w:bCs/>
        </w:rPr>
      </w:pPr>
    </w:p>
    <w:p w14:paraId="53CA7297" w14:textId="0FE5355C" w:rsidR="00E64F09" w:rsidRDefault="00E64F09" w:rsidP="00E64F09">
      <w:pPr>
        <w:pStyle w:val="Brezrazmikov"/>
        <w:jc w:val="both"/>
        <w:rPr>
          <w:bCs/>
        </w:rPr>
      </w:pPr>
      <w:r>
        <w:rPr>
          <w:bCs/>
        </w:rPr>
        <w:t>ali pa določi</w:t>
      </w:r>
      <w:r w:rsidR="001D5916">
        <w:rPr>
          <w:bCs/>
        </w:rPr>
        <w:t>,</w:t>
      </w:r>
      <w:r>
        <w:rPr>
          <w:bCs/>
        </w:rPr>
        <w:t xml:space="preserve"> da urnik ne velja za vse ponedeljke v mesecu, ampak samo za npr. prvi in četrti ponedeljek v mesecu</w:t>
      </w:r>
      <w:r w:rsidR="003F2E1C">
        <w:rPr>
          <w:bCs/>
        </w:rPr>
        <w:t>.</w:t>
      </w:r>
    </w:p>
    <w:p w14:paraId="73567E98" w14:textId="77777777" w:rsidR="001D5916" w:rsidRDefault="001D5916" w:rsidP="00E64F09">
      <w:pPr>
        <w:pStyle w:val="Brezrazmikov"/>
        <w:jc w:val="both"/>
        <w:rPr>
          <w:bCs/>
        </w:rPr>
      </w:pPr>
    </w:p>
    <w:p w14:paraId="189AE419" w14:textId="77777777" w:rsidR="00E64F09" w:rsidRPr="00A5354E" w:rsidRDefault="00E64F09" w:rsidP="00E64F09">
      <w:pPr>
        <w:pStyle w:val="Brezrazmikov"/>
        <w:jc w:val="both"/>
        <w:rPr>
          <w:bCs/>
        </w:rPr>
      </w:pPr>
      <w:r>
        <w:rPr>
          <w:noProof/>
        </w:rPr>
        <w:drawing>
          <wp:inline distT="0" distB="0" distL="0" distR="0" wp14:anchorId="46D42EF3" wp14:editId="5519F7F1">
            <wp:extent cx="4501661" cy="852527"/>
            <wp:effectExtent l="0" t="0" r="0" b="508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565089" cy="864539"/>
                    </a:xfrm>
                    <a:prstGeom prst="rect">
                      <a:avLst/>
                    </a:prstGeom>
                  </pic:spPr>
                </pic:pic>
              </a:graphicData>
            </a:graphic>
          </wp:inline>
        </w:drawing>
      </w:r>
    </w:p>
    <w:p w14:paraId="092D5360" w14:textId="77777777" w:rsidR="00E64F09" w:rsidRDefault="00E64F09" w:rsidP="00E64F09">
      <w:pPr>
        <w:pStyle w:val="Brezrazmikov"/>
        <w:jc w:val="both"/>
        <w:rPr>
          <w:bCs/>
        </w:rPr>
      </w:pPr>
    </w:p>
    <w:p w14:paraId="2AE43782" w14:textId="7A57088F" w:rsidR="00E64F09" w:rsidRDefault="00E64F09" w:rsidP="00E64F09">
      <w:pPr>
        <w:pStyle w:val="Brezrazmikov"/>
        <w:jc w:val="both"/>
        <w:rPr>
          <w:bCs/>
        </w:rPr>
      </w:pPr>
      <w:r>
        <w:rPr>
          <w:bCs/>
        </w:rPr>
        <w:t>Lahko pa določi, da urnik velja za določeno število ponedeljkov v letu</w:t>
      </w:r>
      <w:r w:rsidR="003F2E1C">
        <w:rPr>
          <w:bCs/>
        </w:rPr>
        <w:t>.</w:t>
      </w:r>
    </w:p>
    <w:p w14:paraId="45FF7903" w14:textId="77777777" w:rsidR="003F2E1C" w:rsidRDefault="003F2E1C" w:rsidP="00E64F09">
      <w:pPr>
        <w:pStyle w:val="Brezrazmikov"/>
        <w:jc w:val="both"/>
        <w:rPr>
          <w:bCs/>
        </w:rPr>
      </w:pPr>
    </w:p>
    <w:p w14:paraId="10324175" w14:textId="77777777" w:rsidR="00E64F09" w:rsidRPr="00A5354E" w:rsidRDefault="00E64F09" w:rsidP="00E64F09">
      <w:pPr>
        <w:pStyle w:val="Brezrazmikov"/>
        <w:jc w:val="both"/>
        <w:rPr>
          <w:bCs/>
        </w:rPr>
      </w:pPr>
      <w:r>
        <w:rPr>
          <w:noProof/>
        </w:rPr>
        <w:drawing>
          <wp:inline distT="0" distB="0" distL="0" distR="0" wp14:anchorId="6049C652" wp14:editId="094A159A">
            <wp:extent cx="4484077" cy="1152821"/>
            <wp:effectExtent l="0" t="0" r="0" b="9525"/>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499138" cy="1156693"/>
                    </a:xfrm>
                    <a:prstGeom prst="rect">
                      <a:avLst/>
                    </a:prstGeom>
                  </pic:spPr>
                </pic:pic>
              </a:graphicData>
            </a:graphic>
          </wp:inline>
        </w:drawing>
      </w:r>
    </w:p>
    <w:p w14:paraId="7305E710" w14:textId="77777777" w:rsidR="00E64F09" w:rsidRDefault="00E64F09" w:rsidP="00E64F09">
      <w:pPr>
        <w:pStyle w:val="Brezrazmikov"/>
        <w:jc w:val="both"/>
        <w:rPr>
          <w:bCs/>
        </w:rPr>
      </w:pPr>
    </w:p>
    <w:p w14:paraId="41F26DC5" w14:textId="1FC5D1F3" w:rsidR="00E64F09" w:rsidRDefault="00E64F09" w:rsidP="00E64F09">
      <w:pPr>
        <w:pStyle w:val="Brezrazmikov"/>
        <w:jc w:val="both"/>
        <w:rPr>
          <w:bCs/>
        </w:rPr>
      </w:pPr>
      <w:r>
        <w:rPr>
          <w:bCs/>
        </w:rPr>
        <w:t>V spodnjem delu okna iz padajočega seznama izbere vrsto ordinacijskega časa (Redni/Hišni obisk ali Dežurstvo</w:t>
      </w:r>
      <w:r w:rsidR="00AA3A8A">
        <w:rPr>
          <w:bCs/>
        </w:rPr>
        <w:t>; uporabniku so na voljo le tiste vrste ordinacijskega časa, ki so dovoljene v pogodbeni dejavnosti, za katero vnaša ordinacijski čas</w:t>
      </w:r>
      <w:r>
        <w:rPr>
          <w:bCs/>
        </w:rPr>
        <w:t xml:space="preserve">) in nato vnese trajanje </w:t>
      </w:r>
      <w:r w:rsidR="00AA3A8A">
        <w:rPr>
          <w:bCs/>
        </w:rPr>
        <w:t xml:space="preserve">celotnega ordinacijskega časa </w:t>
      </w:r>
      <w:r>
        <w:rPr>
          <w:bCs/>
        </w:rPr>
        <w:t xml:space="preserve">od – do in prekinitve. Primer: </w:t>
      </w:r>
    </w:p>
    <w:p w14:paraId="0C69EC32" w14:textId="77777777" w:rsidR="00E64F09" w:rsidRDefault="00E64F09" w:rsidP="00E64F09">
      <w:pPr>
        <w:pStyle w:val="Brezrazmikov"/>
        <w:jc w:val="both"/>
        <w:rPr>
          <w:bCs/>
        </w:rPr>
      </w:pPr>
      <w:r>
        <w:rPr>
          <w:noProof/>
        </w:rPr>
        <w:lastRenderedPageBreak/>
        <w:drawing>
          <wp:inline distT="0" distB="0" distL="0" distR="0" wp14:anchorId="24E4F6A5" wp14:editId="7ED6D082">
            <wp:extent cx="2840092" cy="1400908"/>
            <wp:effectExtent l="0" t="0" r="0" b="889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850658" cy="1406120"/>
                    </a:xfrm>
                    <a:prstGeom prst="rect">
                      <a:avLst/>
                    </a:prstGeom>
                  </pic:spPr>
                </pic:pic>
              </a:graphicData>
            </a:graphic>
          </wp:inline>
        </w:drawing>
      </w:r>
    </w:p>
    <w:p w14:paraId="5696F488" w14:textId="77777777" w:rsidR="00E64F09" w:rsidRDefault="00E64F09" w:rsidP="00E64F09">
      <w:pPr>
        <w:pStyle w:val="Brezrazmikov"/>
        <w:jc w:val="both"/>
        <w:rPr>
          <w:bCs/>
        </w:rPr>
      </w:pPr>
    </w:p>
    <w:p w14:paraId="782FF259" w14:textId="179A3982" w:rsidR="00E64F09" w:rsidRDefault="00E64F09" w:rsidP="00E64F09">
      <w:pPr>
        <w:pStyle w:val="Brezrazmikov"/>
        <w:jc w:val="both"/>
        <w:rPr>
          <w:bCs/>
        </w:rPr>
      </w:pPr>
      <w:r>
        <w:rPr>
          <w:bCs/>
        </w:rPr>
        <w:t xml:space="preserve">Vnos urnika zaključi s klikom na gumb </w:t>
      </w:r>
      <w:r>
        <w:rPr>
          <w:noProof/>
        </w:rPr>
        <w:drawing>
          <wp:inline distT="0" distB="0" distL="0" distR="0" wp14:anchorId="120A10C0" wp14:editId="2731639A">
            <wp:extent cx="539262" cy="196758"/>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50692" cy="200929"/>
                    </a:xfrm>
                    <a:prstGeom prst="rect">
                      <a:avLst/>
                    </a:prstGeom>
                  </pic:spPr>
                </pic:pic>
              </a:graphicData>
            </a:graphic>
          </wp:inline>
        </w:drawing>
      </w:r>
      <w:r>
        <w:rPr>
          <w:bCs/>
        </w:rPr>
        <w:t xml:space="preserve">. Če vnesenih podatkov ne želite shraniti, kliknite na gumb </w:t>
      </w:r>
      <w:r>
        <w:rPr>
          <w:noProof/>
        </w:rPr>
        <w:drawing>
          <wp:inline distT="0" distB="0" distL="0" distR="0" wp14:anchorId="2CC6DA39" wp14:editId="63AE76ED">
            <wp:extent cx="548221" cy="200757"/>
            <wp:effectExtent l="0" t="0" r="4445" b="889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3920" cy="202844"/>
                    </a:xfrm>
                    <a:prstGeom prst="rect">
                      <a:avLst/>
                    </a:prstGeom>
                  </pic:spPr>
                </pic:pic>
              </a:graphicData>
            </a:graphic>
          </wp:inline>
        </w:drawing>
      </w:r>
      <w:r>
        <w:rPr>
          <w:bCs/>
        </w:rPr>
        <w:t>.</w:t>
      </w:r>
    </w:p>
    <w:p w14:paraId="62714494" w14:textId="77777777" w:rsidR="00E64F09" w:rsidRDefault="00E64F09" w:rsidP="00E64F09">
      <w:pPr>
        <w:pStyle w:val="Brezrazmikov"/>
        <w:jc w:val="both"/>
        <w:rPr>
          <w:bCs/>
        </w:rPr>
      </w:pPr>
    </w:p>
    <w:p w14:paraId="2E60D289" w14:textId="129D013A" w:rsidR="00E64F09" w:rsidRDefault="00E64F09" w:rsidP="00E64F09">
      <w:pPr>
        <w:pStyle w:val="Brezrazmikov"/>
        <w:jc w:val="both"/>
        <w:rPr>
          <w:bCs/>
        </w:rPr>
      </w:pPr>
      <w:r>
        <w:rPr>
          <w:bCs/>
        </w:rPr>
        <w:t>Z vsakim vnosom bo nastala nova vrstica v seznamu podatkov ordinacijskega časa. Če npr. lokacija ali zdravstveni delavec izvaja ordinacijski čas ob ponedeljkih, torkih, sredah, četrtkih in petkih ter še dežurstvo vsako 2. soboto v mesecu, mora uporabnik ordinacijski čas vnesti za vsak dan posebej.</w:t>
      </w:r>
    </w:p>
    <w:p w14:paraId="787089AA" w14:textId="105E4602" w:rsidR="00205B37" w:rsidRDefault="00205B37" w:rsidP="00E64F09">
      <w:pPr>
        <w:pStyle w:val="Brezrazmikov"/>
        <w:jc w:val="both"/>
        <w:rPr>
          <w:bCs/>
        </w:rPr>
      </w:pPr>
    </w:p>
    <w:p w14:paraId="0BB068F6" w14:textId="20BB052D" w:rsidR="00205B37" w:rsidRDefault="00205B37" w:rsidP="00E64F09">
      <w:pPr>
        <w:pStyle w:val="Brezrazmikov"/>
        <w:jc w:val="both"/>
        <w:rPr>
          <w:bCs/>
        </w:rPr>
      </w:pPr>
      <w:r>
        <w:rPr>
          <w:bCs/>
        </w:rPr>
        <w:t xml:space="preserve">Na enak način, kot poteka vnos novega zapisa v urniku, poteka tudi spreminjanje podatkov zapisa, ki ga uporabnik izbere z akcijo »Uredi OČ«. </w:t>
      </w:r>
    </w:p>
    <w:p w14:paraId="7A18DB1D" w14:textId="6D39C75F" w:rsidR="00E64F09" w:rsidRDefault="00E64F09" w:rsidP="00E64F09">
      <w:pPr>
        <w:pStyle w:val="Brezrazmikov"/>
        <w:jc w:val="both"/>
        <w:rPr>
          <w:bCs/>
        </w:rPr>
      </w:pPr>
    </w:p>
    <w:p w14:paraId="5CA282C4" w14:textId="09EC8E66" w:rsidR="006D3437" w:rsidRDefault="006D3437" w:rsidP="00E64F09">
      <w:pPr>
        <w:pStyle w:val="Brezrazmikov"/>
        <w:jc w:val="both"/>
        <w:rPr>
          <w:bCs/>
        </w:rPr>
      </w:pPr>
      <w:r>
        <w:rPr>
          <w:bCs/>
        </w:rPr>
        <w:t>Če izbere akcijo »Briši OČ«, ga portal pozove, da potrdi brisanje</w:t>
      </w:r>
      <w:r w:rsidR="00365E31">
        <w:rPr>
          <w:bCs/>
        </w:rPr>
        <w:t xml:space="preserve"> zapisa OČ</w:t>
      </w:r>
      <w:r>
        <w:rPr>
          <w:bCs/>
        </w:rPr>
        <w:t xml:space="preserve">. Glej sliko </w:t>
      </w:r>
      <w:r w:rsidR="00B567BF">
        <w:rPr>
          <w:bCs/>
        </w:rPr>
        <w:t>8</w:t>
      </w:r>
      <w:r w:rsidR="007914F7">
        <w:rPr>
          <w:bCs/>
        </w:rPr>
        <w:t>3</w:t>
      </w:r>
      <w:r>
        <w:rPr>
          <w:bCs/>
        </w:rPr>
        <w:t xml:space="preserve">. </w:t>
      </w:r>
      <w:r w:rsidR="00365E31">
        <w:rPr>
          <w:bCs/>
        </w:rPr>
        <w:t>S klikom na gumb »Da« potrdi brisanje. S klikom na gumb »Ne« pa brisanje razveljavi.</w:t>
      </w:r>
    </w:p>
    <w:p w14:paraId="3860B714" w14:textId="715C42B8" w:rsidR="006D3437" w:rsidRDefault="006D3437" w:rsidP="00E64F09">
      <w:pPr>
        <w:pStyle w:val="Brezrazmikov"/>
        <w:jc w:val="both"/>
        <w:rPr>
          <w:bCs/>
        </w:rPr>
      </w:pPr>
    </w:p>
    <w:p w14:paraId="7B787F7B" w14:textId="287AC0D2" w:rsidR="006D3437" w:rsidRDefault="006D3437" w:rsidP="006D3437">
      <w:pPr>
        <w:pStyle w:val="Brezrazmikov"/>
        <w:jc w:val="center"/>
        <w:rPr>
          <w:bCs/>
        </w:rPr>
      </w:pPr>
      <w:r>
        <w:rPr>
          <w:noProof/>
        </w:rPr>
        <w:drawing>
          <wp:inline distT="0" distB="0" distL="0" distR="0" wp14:anchorId="20921970" wp14:editId="5A3834C1">
            <wp:extent cx="4073769" cy="770904"/>
            <wp:effectExtent l="0" t="0" r="3175"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088372" cy="773667"/>
                    </a:xfrm>
                    <a:prstGeom prst="rect">
                      <a:avLst/>
                    </a:prstGeom>
                  </pic:spPr>
                </pic:pic>
              </a:graphicData>
            </a:graphic>
          </wp:inline>
        </w:drawing>
      </w:r>
    </w:p>
    <w:p w14:paraId="75593D80" w14:textId="003C1AF1" w:rsidR="006D3437" w:rsidRPr="001D5916" w:rsidRDefault="006D3437" w:rsidP="006D3437">
      <w:pPr>
        <w:pStyle w:val="Brezrazmikov"/>
        <w:jc w:val="center"/>
        <w:rPr>
          <w:b/>
          <w:sz w:val="20"/>
          <w:szCs w:val="20"/>
        </w:rPr>
      </w:pPr>
      <w:r w:rsidRPr="001D5916">
        <w:rPr>
          <w:b/>
          <w:sz w:val="20"/>
          <w:szCs w:val="20"/>
        </w:rPr>
        <w:t xml:space="preserve">Slika </w:t>
      </w:r>
      <w:r w:rsidR="00B567BF">
        <w:rPr>
          <w:b/>
          <w:sz w:val="20"/>
          <w:szCs w:val="20"/>
        </w:rPr>
        <w:t>8</w:t>
      </w:r>
      <w:r w:rsidR="007914F7">
        <w:rPr>
          <w:b/>
          <w:sz w:val="20"/>
          <w:szCs w:val="20"/>
        </w:rPr>
        <w:t>3</w:t>
      </w:r>
      <w:r w:rsidRPr="001D5916">
        <w:rPr>
          <w:b/>
          <w:sz w:val="20"/>
          <w:szCs w:val="20"/>
        </w:rPr>
        <w:t xml:space="preserve">: </w:t>
      </w:r>
      <w:r>
        <w:rPr>
          <w:b/>
          <w:sz w:val="20"/>
          <w:szCs w:val="20"/>
        </w:rPr>
        <w:t>Okno za potrditev brisanja zapisa o OČ</w:t>
      </w:r>
    </w:p>
    <w:p w14:paraId="08440758" w14:textId="0F67BEE2" w:rsidR="006D3437" w:rsidRDefault="006D3437" w:rsidP="006D3437">
      <w:pPr>
        <w:pStyle w:val="Brezrazmikov"/>
        <w:jc w:val="center"/>
        <w:rPr>
          <w:bCs/>
        </w:rPr>
      </w:pPr>
    </w:p>
    <w:p w14:paraId="1A12AD3C" w14:textId="7BD44A4B" w:rsidR="00365E31" w:rsidRDefault="00365E31" w:rsidP="00365E31">
      <w:pPr>
        <w:pStyle w:val="Brezrazmikov"/>
        <w:jc w:val="both"/>
        <w:rPr>
          <w:bCs/>
        </w:rPr>
      </w:pPr>
      <w:r>
        <w:rPr>
          <w:bCs/>
        </w:rPr>
        <w:t xml:space="preserve">Postopek urejanja ordinacijskega časa lokacije uporabnik zaključi s klikom na gumb </w:t>
      </w:r>
      <w:r>
        <w:rPr>
          <w:noProof/>
        </w:rPr>
        <w:drawing>
          <wp:inline distT="0" distB="0" distL="0" distR="0" wp14:anchorId="3A1AE881" wp14:editId="023724B9">
            <wp:extent cx="1594338" cy="186254"/>
            <wp:effectExtent l="0" t="0" r="6350" b="4445"/>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623088" cy="189613"/>
                    </a:xfrm>
                    <a:prstGeom prst="rect">
                      <a:avLst/>
                    </a:prstGeom>
                  </pic:spPr>
                </pic:pic>
              </a:graphicData>
            </a:graphic>
          </wp:inline>
        </w:drawing>
      </w:r>
      <w:r>
        <w:rPr>
          <w:bCs/>
        </w:rPr>
        <w:t xml:space="preserve">, ki se nahaja </w:t>
      </w:r>
      <w:r w:rsidR="00AE5A42">
        <w:rPr>
          <w:bCs/>
        </w:rPr>
        <w:t>pod prikazom ordinacijskega časa</w:t>
      </w:r>
      <w:r>
        <w:rPr>
          <w:bCs/>
        </w:rPr>
        <w:t xml:space="preserve">. </w:t>
      </w:r>
    </w:p>
    <w:p w14:paraId="7607C9A4" w14:textId="77777777" w:rsidR="006D3437" w:rsidRDefault="006D3437" w:rsidP="00E64F09">
      <w:pPr>
        <w:pStyle w:val="Brezrazmikov"/>
        <w:jc w:val="both"/>
        <w:rPr>
          <w:bCs/>
        </w:rPr>
      </w:pPr>
    </w:p>
    <w:p w14:paraId="6199B8FE" w14:textId="77777777" w:rsidR="00E64F09" w:rsidRDefault="00E64F09" w:rsidP="00E64F09">
      <w:pPr>
        <w:pStyle w:val="Brezrazmikov"/>
        <w:jc w:val="both"/>
        <w:rPr>
          <w:bCs/>
        </w:rPr>
      </w:pPr>
    </w:p>
    <w:p w14:paraId="50875EC3" w14:textId="77777777" w:rsidR="00FB44B0" w:rsidRDefault="00FB44B0" w:rsidP="00366D31">
      <w:pPr>
        <w:pStyle w:val="Brezrazmikov"/>
        <w:jc w:val="both"/>
        <w:rPr>
          <w:b/>
        </w:rPr>
      </w:pPr>
    </w:p>
    <w:p w14:paraId="5FCD4C82" w14:textId="76D838DF" w:rsidR="00FB44B0" w:rsidRPr="00FB44B0" w:rsidRDefault="00FB44B0" w:rsidP="00366D31">
      <w:pPr>
        <w:pStyle w:val="Brezrazmikov"/>
        <w:jc w:val="both"/>
        <w:rPr>
          <w:color w:val="0070C0"/>
        </w:rPr>
      </w:pPr>
      <w:r w:rsidRPr="00FB44B0">
        <w:rPr>
          <w:color w:val="0070C0"/>
        </w:rPr>
        <w:t>3.25.</w:t>
      </w:r>
      <w:r w:rsidR="00970B50">
        <w:rPr>
          <w:color w:val="0070C0"/>
        </w:rPr>
        <w:t>6</w:t>
      </w:r>
      <w:r w:rsidRPr="00FB44B0">
        <w:rPr>
          <w:color w:val="0070C0"/>
        </w:rPr>
        <w:t>. Preverjanje izpolnjevanja pogodbenih obveznosti in pošiljanje OČ v potrditev na ZZZS</w:t>
      </w:r>
    </w:p>
    <w:p w14:paraId="094385E6" w14:textId="7E74749C" w:rsidR="00FB44B0" w:rsidRDefault="00FB44B0" w:rsidP="00366D31">
      <w:pPr>
        <w:pStyle w:val="Brezrazmikov"/>
        <w:jc w:val="both"/>
        <w:rPr>
          <w:b/>
        </w:rPr>
      </w:pPr>
    </w:p>
    <w:p w14:paraId="2B98E40E" w14:textId="2D100DCA" w:rsidR="00FB44B0" w:rsidRPr="003E7C75" w:rsidRDefault="00FB44B0" w:rsidP="00FB44B0">
      <w:pPr>
        <w:pStyle w:val="Brezrazmikov"/>
        <w:jc w:val="both"/>
        <w:rPr>
          <w:color w:val="D99594" w:themeColor="accent2" w:themeTint="99"/>
        </w:rPr>
      </w:pPr>
      <w:r>
        <w:t xml:space="preserve">Na drugi spletni strani pod seznamom lokacij (glej sliko </w:t>
      </w:r>
      <w:r w:rsidR="00B567BF">
        <w:t>8</w:t>
      </w:r>
      <w:r w:rsidR="007914F7">
        <w:t>4</w:t>
      </w:r>
      <w:r>
        <w:t xml:space="preserve">) uporabnik s klikom na gumb </w:t>
      </w:r>
      <w:r>
        <w:rPr>
          <w:noProof/>
        </w:rPr>
        <w:drawing>
          <wp:inline distT="0" distB="0" distL="0" distR="0" wp14:anchorId="27943ACB" wp14:editId="7CA04899">
            <wp:extent cx="1399309" cy="199901"/>
            <wp:effectExtent l="0" t="0" r="0"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407787" cy="201112"/>
                    </a:xfrm>
                    <a:prstGeom prst="rect">
                      <a:avLst/>
                    </a:prstGeom>
                  </pic:spPr>
                </pic:pic>
              </a:graphicData>
            </a:graphic>
          </wp:inline>
        </w:drawing>
      </w:r>
      <w:r>
        <w:t xml:space="preserve"> preveri, ali vpisan ordinacijski čas izpolnjuje obveznosti iz pogodbe in potem v drugem koraku, </w:t>
      </w:r>
      <w:r w:rsidR="00AE5A42">
        <w:t>če predlagan OČ ne vsebuje zavrnitvenih napak</w:t>
      </w:r>
      <w:r>
        <w:t xml:space="preserve">, </w:t>
      </w:r>
      <w:r w:rsidR="00AE5A42">
        <w:t xml:space="preserve">lahko </w:t>
      </w:r>
      <w:r>
        <w:t xml:space="preserve">pošlje predlog v potrditev na ZZZS. </w:t>
      </w:r>
    </w:p>
    <w:p w14:paraId="2371C38E" w14:textId="77777777" w:rsidR="00FB44B0" w:rsidRDefault="00FB44B0" w:rsidP="00FB44B0">
      <w:pPr>
        <w:pStyle w:val="Brezrazmikov"/>
        <w:jc w:val="both"/>
      </w:pPr>
    </w:p>
    <w:p w14:paraId="5E67E996" w14:textId="6E4F4347" w:rsidR="00FB44B0" w:rsidRDefault="00FB1BB0" w:rsidP="000622F1">
      <w:pPr>
        <w:pStyle w:val="Brezrazmikov"/>
        <w:jc w:val="center"/>
      </w:pPr>
      <w:r>
        <w:rPr>
          <w:noProof/>
        </w:rPr>
        <w:lastRenderedPageBreak/>
        <w:drawing>
          <wp:inline distT="0" distB="0" distL="0" distR="0" wp14:anchorId="71D4DF58" wp14:editId="6EF7C673">
            <wp:extent cx="5939790" cy="2268855"/>
            <wp:effectExtent l="19050" t="19050" r="22860" b="17145"/>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39790" cy="2268855"/>
                    </a:xfrm>
                    <a:prstGeom prst="rect">
                      <a:avLst/>
                    </a:prstGeom>
                    <a:ln>
                      <a:solidFill>
                        <a:schemeClr val="accent1"/>
                      </a:solidFill>
                    </a:ln>
                  </pic:spPr>
                </pic:pic>
              </a:graphicData>
            </a:graphic>
          </wp:inline>
        </w:drawing>
      </w:r>
    </w:p>
    <w:p w14:paraId="537918E0" w14:textId="4D3F6361"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4</w:t>
      </w:r>
      <w:r w:rsidRPr="00C61DB1">
        <w:rPr>
          <w:b/>
          <w:sz w:val="20"/>
        </w:rPr>
        <w:t xml:space="preserve">: </w:t>
      </w:r>
      <w:r>
        <w:rPr>
          <w:b/>
          <w:sz w:val="20"/>
        </w:rPr>
        <w:t>Spodnji del spletne strani za urejanje podatkov OČ za dejavnost</w:t>
      </w:r>
    </w:p>
    <w:p w14:paraId="67BC2D1A" w14:textId="77777777" w:rsidR="00FB44B0" w:rsidRDefault="00FB44B0" w:rsidP="00FB44B0">
      <w:pPr>
        <w:pStyle w:val="Brezrazmikov"/>
        <w:jc w:val="both"/>
      </w:pPr>
    </w:p>
    <w:p w14:paraId="18673C4F" w14:textId="5725A531" w:rsidR="00FB44B0" w:rsidRDefault="00FB44B0" w:rsidP="00FB44B0">
      <w:pPr>
        <w:pStyle w:val="Brezrazmikov"/>
        <w:jc w:val="both"/>
      </w:pPr>
      <w:r>
        <w:t xml:space="preserve">Informacija o doseganju pogodbenih obveznosti se uporabniku prikaže v oknu. Če pri preverjanju doseganja pogodbenih obveznosti ni bilo zaznanih napak, se uporabniku prikaže okno, ki je prikazano na sliki </w:t>
      </w:r>
      <w:r w:rsidR="00B567BF">
        <w:t>8</w:t>
      </w:r>
      <w:r w:rsidR="007914F7">
        <w:t>5</w:t>
      </w:r>
      <w:r>
        <w:t xml:space="preserve">. </w:t>
      </w:r>
    </w:p>
    <w:p w14:paraId="4B817293" w14:textId="77777777" w:rsidR="00FB44B0" w:rsidRDefault="00FB44B0" w:rsidP="00FB44B0">
      <w:pPr>
        <w:pStyle w:val="Brezrazmikov"/>
        <w:jc w:val="both"/>
      </w:pPr>
    </w:p>
    <w:p w14:paraId="40153D01" w14:textId="77777777" w:rsidR="00FB44B0" w:rsidRDefault="00FB44B0" w:rsidP="00FB44B0">
      <w:pPr>
        <w:pStyle w:val="Brezrazmikov"/>
        <w:jc w:val="center"/>
      </w:pPr>
      <w:r>
        <w:rPr>
          <w:noProof/>
        </w:rPr>
        <w:drawing>
          <wp:inline distT="0" distB="0" distL="0" distR="0" wp14:anchorId="2EC538B8" wp14:editId="5F1DBC24">
            <wp:extent cx="4076700" cy="866476"/>
            <wp:effectExtent l="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112099" cy="874000"/>
                    </a:xfrm>
                    <a:prstGeom prst="rect">
                      <a:avLst/>
                    </a:prstGeom>
                  </pic:spPr>
                </pic:pic>
              </a:graphicData>
            </a:graphic>
          </wp:inline>
        </w:drawing>
      </w:r>
    </w:p>
    <w:p w14:paraId="09D233C5" w14:textId="44BEACA1"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5</w:t>
      </w:r>
      <w:r w:rsidRPr="00C61DB1">
        <w:rPr>
          <w:b/>
          <w:sz w:val="20"/>
        </w:rPr>
        <w:t xml:space="preserve">: </w:t>
      </w:r>
      <w:r>
        <w:rPr>
          <w:b/>
          <w:sz w:val="20"/>
        </w:rPr>
        <w:t>Okno z obvestilom, da OČ dosega pogodbenih obveznosti</w:t>
      </w:r>
    </w:p>
    <w:p w14:paraId="6018CF53" w14:textId="77777777" w:rsidR="00FB44B0" w:rsidRDefault="00FB44B0" w:rsidP="00FB44B0">
      <w:pPr>
        <w:pStyle w:val="Brezrazmikov"/>
        <w:jc w:val="both"/>
      </w:pPr>
    </w:p>
    <w:p w14:paraId="32D69D49" w14:textId="77777777" w:rsidR="00FB44B0" w:rsidRDefault="00FB44B0" w:rsidP="00FB44B0">
      <w:pPr>
        <w:pStyle w:val="Brezrazmikov"/>
        <w:jc w:val="both"/>
      </w:pPr>
      <w:r>
        <w:t xml:space="preserve">S klikom na gumb </w:t>
      </w:r>
      <w:r>
        <w:rPr>
          <w:noProof/>
        </w:rPr>
        <w:drawing>
          <wp:inline distT="0" distB="0" distL="0" distR="0" wp14:anchorId="12C78DFE" wp14:editId="0C9F05BE">
            <wp:extent cx="419418" cy="166321"/>
            <wp:effectExtent l="0" t="0" r="0" b="571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31907" cy="171273"/>
                    </a:xfrm>
                    <a:prstGeom prst="rect">
                      <a:avLst/>
                    </a:prstGeom>
                  </pic:spPr>
                </pic:pic>
              </a:graphicData>
            </a:graphic>
          </wp:inline>
        </w:drawing>
      </w:r>
      <w:r>
        <w:t xml:space="preserve"> bo predlog OČ poslal v potrditev na ZZZS. S klikom na gumb </w:t>
      </w:r>
      <w:r>
        <w:rPr>
          <w:noProof/>
        </w:rPr>
        <w:drawing>
          <wp:inline distT="0" distB="0" distL="0" distR="0" wp14:anchorId="4BAC13E7" wp14:editId="23846281">
            <wp:extent cx="441112" cy="166321"/>
            <wp:effectExtent l="0" t="0" r="0" b="5715"/>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54039" cy="171195"/>
                    </a:xfrm>
                    <a:prstGeom prst="rect">
                      <a:avLst/>
                    </a:prstGeom>
                  </pic:spPr>
                </pic:pic>
              </a:graphicData>
            </a:graphic>
          </wp:inline>
        </w:drawing>
      </w:r>
      <w:r>
        <w:t xml:space="preserve"> pa se bo postopek prekinil. </w:t>
      </w:r>
    </w:p>
    <w:p w14:paraId="6E5CD634" w14:textId="4A2C6A05" w:rsidR="00FB44B0" w:rsidRDefault="00FB44B0" w:rsidP="00FB44B0">
      <w:pPr>
        <w:pStyle w:val="Brezrazmikov"/>
        <w:jc w:val="both"/>
      </w:pPr>
    </w:p>
    <w:p w14:paraId="24EC2D91" w14:textId="2B23F749" w:rsidR="00D8735F" w:rsidRDefault="00D8735F" w:rsidP="00FB44B0">
      <w:pPr>
        <w:pStyle w:val="Brezrazmikov"/>
        <w:jc w:val="both"/>
      </w:pPr>
      <w:r>
        <w:t xml:space="preserve">Če so bile pri preverjanju doseganja pogodbenih obveznosti ugotovljene zgolj evidenčne napake, se uporabniku prikaže okno, ki je prikazano na sliki </w:t>
      </w:r>
      <w:r w:rsidR="00B567BF">
        <w:t>85</w:t>
      </w:r>
      <w:r>
        <w:t xml:space="preserve">. </w:t>
      </w:r>
    </w:p>
    <w:p w14:paraId="4EB0D64E" w14:textId="711A55BC" w:rsidR="00D8735F" w:rsidRDefault="00D8735F" w:rsidP="00FB44B0">
      <w:pPr>
        <w:pStyle w:val="Brezrazmikov"/>
        <w:jc w:val="both"/>
      </w:pPr>
    </w:p>
    <w:p w14:paraId="1A58009D" w14:textId="60CAC7D0" w:rsidR="00D8735F" w:rsidRDefault="00D8735F" w:rsidP="00D8735F">
      <w:pPr>
        <w:pStyle w:val="Brezrazmikov"/>
        <w:jc w:val="center"/>
      </w:pPr>
      <w:r w:rsidRPr="00D8735F">
        <w:rPr>
          <w:noProof/>
        </w:rPr>
        <w:drawing>
          <wp:inline distT="0" distB="0" distL="0" distR="0" wp14:anchorId="5E6061A2" wp14:editId="598702A3">
            <wp:extent cx="3886505" cy="1207325"/>
            <wp:effectExtent l="0" t="0" r="0" b="0"/>
            <wp:docPr id="148" name="Slika 6">
              <a:extLst xmlns:a="http://schemas.openxmlformats.org/drawingml/2006/main">
                <a:ext uri="{FF2B5EF4-FFF2-40B4-BE49-F238E27FC236}">
                  <a16:creationId xmlns:a16="http://schemas.microsoft.com/office/drawing/2014/main" id="{4EB1119F-62E6-4701-8FB8-2607EA137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a16="http://schemas.microsoft.com/office/drawing/2014/main" id="{4EB1119F-62E6-4701-8FB8-2607EA137311}"/>
                        </a:ext>
                      </a:extLst>
                    </pic:cNvPr>
                    <pic:cNvPicPr>
                      <a:picLocks noChangeAspect="1"/>
                    </pic:cNvPicPr>
                  </pic:nvPicPr>
                  <pic:blipFill>
                    <a:blip r:embed="rId162"/>
                    <a:stretch>
                      <a:fillRect/>
                    </a:stretch>
                  </pic:blipFill>
                  <pic:spPr>
                    <a:xfrm>
                      <a:off x="0" y="0"/>
                      <a:ext cx="3903063" cy="1212469"/>
                    </a:xfrm>
                    <a:prstGeom prst="rect">
                      <a:avLst/>
                    </a:prstGeom>
                  </pic:spPr>
                </pic:pic>
              </a:graphicData>
            </a:graphic>
          </wp:inline>
        </w:drawing>
      </w:r>
    </w:p>
    <w:p w14:paraId="2BD7B990" w14:textId="04922601" w:rsidR="00D8735F" w:rsidRPr="00C61DB1" w:rsidRDefault="00D8735F" w:rsidP="00D8735F">
      <w:pPr>
        <w:pStyle w:val="Brezrazmikov"/>
        <w:jc w:val="center"/>
        <w:rPr>
          <w:b/>
          <w:sz w:val="20"/>
        </w:rPr>
      </w:pPr>
      <w:r>
        <w:rPr>
          <w:b/>
          <w:sz w:val="20"/>
        </w:rPr>
        <w:t xml:space="preserve">Slika </w:t>
      </w:r>
      <w:r w:rsidR="00B567BF">
        <w:rPr>
          <w:b/>
          <w:sz w:val="20"/>
        </w:rPr>
        <w:t>8</w:t>
      </w:r>
      <w:r w:rsidR="007914F7">
        <w:rPr>
          <w:b/>
          <w:sz w:val="20"/>
        </w:rPr>
        <w:t>6</w:t>
      </w:r>
      <w:r w:rsidRPr="00C61DB1">
        <w:rPr>
          <w:b/>
          <w:sz w:val="20"/>
        </w:rPr>
        <w:t xml:space="preserve">: </w:t>
      </w:r>
      <w:r>
        <w:rPr>
          <w:b/>
          <w:sz w:val="20"/>
        </w:rPr>
        <w:t>Okno z obvestilom, da s v predlogu OČ evidenčne napake</w:t>
      </w:r>
    </w:p>
    <w:p w14:paraId="01B627A7" w14:textId="7A0DDB50" w:rsidR="00D8735F" w:rsidRDefault="00D8735F" w:rsidP="00FB44B0">
      <w:pPr>
        <w:pStyle w:val="Brezrazmikov"/>
        <w:jc w:val="both"/>
      </w:pPr>
    </w:p>
    <w:p w14:paraId="1AD91A97" w14:textId="3340A405" w:rsidR="00D8735F" w:rsidRDefault="00D8735F" w:rsidP="00D8735F">
      <w:pPr>
        <w:pStyle w:val="Brezrazmikov"/>
        <w:jc w:val="both"/>
      </w:pPr>
      <w:r>
        <w:t xml:space="preserve">S klikom na gumb </w:t>
      </w:r>
      <w:r>
        <w:rPr>
          <w:noProof/>
        </w:rPr>
        <w:drawing>
          <wp:inline distT="0" distB="0" distL="0" distR="0" wp14:anchorId="6D6F470A" wp14:editId="61052B83">
            <wp:extent cx="812347" cy="172316"/>
            <wp:effectExtent l="0" t="0" r="6985" b="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817341" cy="173375"/>
                    </a:xfrm>
                    <a:prstGeom prst="rect">
                      <a:avLst/>
                    </a:prstGeom>
                  </pic:spPr>
                </pic:pic>
              </a:graphicData>
            </a:graphic>
          </wp:inline>
        </w:drawing>
      </w:r>
      <w:r>
        <w:t xml:space="preserve"> lahko uporabnik pregleda napake. Pregledovanje napak je opisano v na</w:t>
      </w:r>
      <w:r w:rsidR="00AE5A42">
        <w:t>daljevanju</w:t>
      </w:r>
      <w:r>
        <w:t xml:space="preserve">. S klikom na gumb </w:t>
      </w:r>
      <w:r>
        <w:rPr>
          <w:noProof/>
        </w:rPr>
        <w:drawing>
          <wp:inline distT="0" distB="0" distL="0" distR="0" wp14:anchorId="7E23B159" wp14:editId="1A4A3CD2">
            <wp:extent cx="1043354" cy="174934"/>
            <wp:effectExtent l="0" t="0" r="4445" b="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070772" cy="179531"/>
                    </a:xfrm>
                    <a:prstGeom prst="rect">
                      <a:avLst/>
                    </a:prstGeom>
                  </pic:spPr>
                </pic:pic>
              </a:graphicData>
            </a:graphic>
          </wp:inline>
        </w:drawing>
      </w:r>
      <w:r>
        <w:t xml:space="preserve"> bo predlog OČ </w:t>
      </w:r>
      <w:r w:rsidR="00AE5A42">
        <w:t xml:space="preserve">kljub napakam </w:t>
      </w:r>
      <w:r>
        <w:t xml:space="preserve">poslal v potrditev na ZZZS. S klikom na gumb </w:t>
      </w:r>
      <w:r>
        <w:rPr>
          <w:noProof/>
        </w:rPr>
        <w:drawing>
          <wp:inline distT="0" distB="0" distL="0" distR="0" wp14:anchorId="67C47BB1" wp14:editId="0C8BE69F">
            <wp:extent cx="501741" cy="189181"/>
            <wp:effectExtent l="0" t="0" r="0" b="190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21127" cy="196491"/>
                    </a:xfrm>
                    <a:prstGeom prst="rect">
                      <a:avLst/>
                    </a:prstGeom>
                  </pic:spPr>
                </pic:pic>
              </a:graphicData>
            </a:graphic>
          </wp:inline>
        </w:drawing>
      </w:r>
      <w:r>
        <w:t xml:space="preserve"> pa bo uporabnik postopek prekinil. </w:t>
      </w:r>
    </w:p>
    <w:p w14:paraId="00A37C02" w14:textId="77777777" w:rsidR="00D8735F" w:rsidRDefault="00D8735F" w:rsidP="00FB44B0">
      <w:pPr>
        <w:pStyle w:val="Brezrazmikov"/>
        <w:jc w:val="both"/>
      </w:pPr>
    </w:p>
    <w:p w14:paraId="7A927D2D" w14:textId="303D195D" w:rsidR="00FB44B0" w:rsidRDefault="00FB44B0" w:rsidP="00FB44B0">
      <w:pPr>
        <w:pStyle w:val="Brezrazmikov"/>
        <w:jc w:val="both"/>
      </w:pPr>
      <w:r>
        <w:t xml:space="preserve">Če so bile pri preverjanju doseganja pogodbenih obveznosti ugotovljene zavrnitvene napake, se uporabniku prikaže okno, kot je razvidno na sliki </w:t>
      </w:r>
      <w:r w:rsidR="00B567BF">
        <w:t>8</w:t>
      </w:r>
      <w:r w:rsidR="007914F7">
        <w:t>7</w:t>
      </w:r>
      <w:r>
        <w:t xml:space="preserve">. V tem primeru, uporabnik ne more poslati predloga OČ v potrditev na ZZZS. </w:t>
      </w:r>
    </w:p>
    <w:p w14:paraId="60D923F4" w14:textId="77777777" w:rsidR="00FB44B0" w:rsidRDefault="00FB44B0" w:rsidP="00FB44B0">
      <w:pPr>
        <w:pStyle w:val="Brezrazmikov"/>
        <w:jc w:val="both"/>
      </w:pPr>
    </w:p>
    <w:p w14:paraId="0545242E" w14:textId="77777777" w:rsidR="00FB44B0" w:rsidRDefault="00FB44B0" w:rsidP="00FB44B0">
      <w:pPr>
        <w:pStyle w:val="Brezrazmikov"/>
        <w:jc w:val="center"/>
      </w:pPr>
      <w:r>
        <w:rPr>
          <w:noProof/>
        </w:rPr>
        <w:lastRenderedPageBreak/>
        <w:drawing>
          <wp:inline distT="0" distB="0" distL="0" distR="0" wp14:anchorId="28C3C3AF" wp14:editId="7936DBB9">
            <wp:extent cx="4114800" cy="1166456"/>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138789" cy="1173256"/>
                    </a:xfrm>
                    <a:prstGeom prst="rect">
                      <a:avLst/>
                    </a:prstGeom>
                  </pic:spPr>
                </pic:pic>
              </a:graphicData>
            </a:graphic>
          </wp:inline>
        </w:drawing>
      </w:r>
    </w:p>
    <w:p w14:paraId="4889B8B3" w14:textId="0BA5A588"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7</w:t>
      </w:r>
      <w:r w:rsidRPr="00C61DB1">
        <w:rPr>
          <w:b/>
          <w:sz w:val="20"/>
        </w:rPr>
        <w:t xml:space="preserve">: </w:t>
      </w:r>
      <w:r>
        <w:rPr>
          <w:b/>
          <w:sz w:val="20"/>
        </w:rPr>
        <w:t>Okno z obvestilom, da OČ ne dosega pogodbenih obveznosti</w:t>
      </w:r>
    </w:p>
    <w:p w14:paraId="667F8983" w14:textId="77777777" w:rsidR="00FB44B0" w:rsidRDefault="00FB44B0" w:rsidP="00FB44B0">
      <w:pPr>
        <w:pStyle w:val="Brezrazmikov"/>
        <w:jc w:val="both"/>
      </w:pPr>
    </w:p>
    <w:p w14:paraId="45CB424D" w14:textId="69CB439E" w:rsidR="00FB44B0" w:rsidRDefault="00FB44B0" w:rsidP="00FB44B0">
      <w:pPr>
        <w:pStyle w:val="Brezrazmikov"/>
        <w:jc w:val="both"/>
      </w:pPr>
      <w:r>
        <w:t xml:space="preserve">Če je iz prikazane informacije razvidno, da OČ ne dosega pogodbenih obveznosti, izvajalec podatke OČ pri tej dejavnosti dopolni. S klikom na gumb </w:t>
      </w:r>
      <w:r>
        <w:rPr>
          <w:noProof/>
        </w:rPr>
        <w:drawing>
          <wp:inline distT="0" distB="0" distL="0" distR="0" wp14:anchorId="48984F87" wp14:editId="162FC9AF">
            <wp:extent cx="812347" cy="172316"/>
            <wp:effectExtent l="0" t="0" r="6985"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817341" cy="173375"/>
                    </a:xfrm>
                    <a:prstGeom prst="rect">
                      <a:avLst/>
                    </a:prstGeom>
                  </pic:spPr>
                </pic:pic>
              </a:graphicData>
            </a:graphic>
          </wp:inline>
        </w:drawing>
      </w:r>
      <w:r>
        <w:t xml:space="preserve"> se mu v brskalniku odpre dodaten zavihek, na katerem je prikazan seznam napak. Primer seznama je </w:t>
      </w:r>
      <w:r w:rsidR="00AE5A42">
        <w:t>razviden</w:t>
      </w:r>
      <w:r>
        <w:t xml:space="preserve"> na sliki </w:t>
      </w:r>
      <w:r w:rsidR="00B567BF">
        <w:t>8</w:t>
      </w:r>
      <w:r w:rsidR="007914F7">
        <w:t>8</w:t>
      </w:r>
      <w:r>
        <w:t xml:space="preserve">. </w:t>
      </w:r>
    </w:p>
    <w:p w14:paraId="21BB6A67" w14:textId="77777777" w:rsidR="00FB44B0" w:rsidRDefault="00FB44B0" w:rsidP="00FB44B0">
      <w:pPr>
        <w:pStyle w:val="Brezrazmikov"/>
        <w:jc w:val="both"/>
      </w:pPr>
    </w:p>
    <w:p w14:paraId="2DEDB082" w14:textId="02CD9568" w:rsidR="00FB44B0" w:rsidRDefault="00F21982" w:rsidP="00FB44B0">
      <w:pPr>
        <w:pStyle w:val="Brezrazmikov"/>
        <w:jc w:val="both"/>
      </w:pPr>
      <w:r>
        <w:rPr>
          <w:noProof/>
        </w:rPr>
        <w:drawing>
          <wp:inline distT="0" distB="0" distL="0" distR="0" wp14:anchorId="23E967DC" wp14:editId="7D8C4A97">
            <wp:extent cx="5939790" cy="2893695"/>
            <wp:effectExtent l="19050" t="19050" r="22860" b="20955"/>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39790" cy="2893695"/>
                    </a:xfrm>
                    <a:prstGeom prst="rect">
                      <a:avLst/>
                    </a:prstGeom>
                    <a:ln>
                      <a:solidFill>
                        <a:schemeClr val="accent1"/>
                      </a:solidFill>
                    </a:ln>
                  </pic:spPr>
                </pic:pic>
              </a:graphicData>
            </a:graphic>
          </wp:inline>
        </w:drawing>
      </w:r>
    </w:p>
    <w:p w14:paraId="129942D2" w14:textId="13619F4B" w:rsidR="00FB44B0" w:rsidRPr="000622F1" w:rsidRDefault="000622F1" w:rsidP="000622F1">
      <w:pPr>
        <w:pStyle w:val="Brezrazmikov"/>
        <w:jc w:val="center"/>
        <w:rPr>
          <w:b/>
          <w:bCs/>
          <w:sz w:val="20"/>
          <w:szCs w:val="20"/>
        </w:rPr>
      </w:pPr>
      <w:r w:rsidRPr="000622F1">
        <w:rPr>
          <w:b/>
          <w:bCs/>
          <w:sz w:val="20"/>
          <w:szCs w:val="20"/>
        </w:rPr>
        <w:t xml:space="preserve">Slika </w:t>
      </w:r>
      <w:r w:rsidR="00B567BF">
        <w:rPr>
          <w:b/>
          <w:bCs/>
          <w:sz w:val="20"/>
          <w:szCs w:val="20"/>
        </w:rPr>
        <w:t>8</w:t>
      </w:r>
      <w:r w:rsidR="007914F7">
        <w:rPr>
          <w:b/>
          <w:bCs/>
          <w:sz w:val="20"/>
          <w:szCs w:val="20"/>
        </w:rPr>
        <w:t>8</w:t>
      </w:r>
      <w:r w:rsidRPr="000622F1">
        <w:rPr>
          <w:b/>
          <w:bCs/>
          <w:sz w:val="20"/>
          <w:szCs w:val="20"/>
        </w:rPr>
        <w:t>: Prikaz rezultatov preverjanja doseganja pogodbenih obveznosti</w:t>
      </w:r>
    </w:p>
    <w:p w14:paraId="7A454F0F" w14:textId="77777777" w:rsidR="000622F1" w:rsidRDefault="000622F1" w:rsidP="00FB44B0">
      <w:pPr>
        <w:pStyle w:val="Brezrazmikov"/>
        <w:jc w:val="both"/>
      </w:pPr>
    </w:p>
    <w:p w14:paraId="1CA532BB" w14:textId="2D50CC9E" w:rsidR="00FB44B0" w:rsidRDefault="00FB44B0" w:rsidP="00FB44B0">
      <w:pPr>
        <w:pStyle w:val="Brezrazmikov"/>
        <w:jc w:val="both"/>
      </w:pPr>
      <w:r>
        <w:t xml:space="preserve">Uporabnik lahko na tem zavihku brskalnika pregleduje seznam napak in sproti za vsako od prikazanih napak na prejšnjem zavihku brskalnika uredi podatke ordinacijskega časa. Pri odpravi napak torej prehaja med zavihkoma brskalnika. Zavihek brskalnika, na katerem je prikazan seznam napak, zapre s klikom na gumb </w:t>
      </w:r>
      <w:r>
        <w:rPr>
          <w:noProof/>
        </w:rPr>
        <w:drawing>
          <wp:inline distT="0" distB="0" distL="0" distR="0" wp14:anchorId="3FB237E2" wp14:editId="33169D10">
            <wp:extent cx="921328" cy="185882"/>
            <wp:effectExtent l="0" t="0" r="0" b="508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928896" cy="187409"/>
                    </a:xfrm>
                    <a:prstGeom prst="rect">
                      <a:avLst/>
                    </a:prstGeom>
                  </pic:spPr>
                </pic:pic>
              </a:graphicData>
            </a:graphic>
          </wp:inline>
        </w:drawing>
      </w:r>
      <w:r w:rsidR="00AE5A42">
        <w:t>, ki je na voljo pod seznamom napak</w:t>
      </w:r>
      <w:r>
        <w:t>.</w:t>
      </w:r>
    </w:p>
    <w:p w14:paraId="0897EB81" w14:textId="77777777" w:rsidR="00FB44B0" w:rsidRDefault="00FB44B0" w:rsidP="00FB44B0">
      <w:pPr>
        <w:pStyle w:val="Brezrazmikov"/>
        <w:jc w:val="both"/>
      </w:pPr>
    </w:p>
    <w:p w14:paraId="473276D9" w14:textId="1BB45583" w:rsidR="00FB44B0" w:rsidRDefault="00FB44B0" w:rsidP="00FB44B0">
      <w:pPr>
        <w:pStyle w:val="Brezrazmikov"/>
        <w:jc w:val="both"/>
      </w:pPr>
      <w:r>
        <w:t xml:space="preserve">Na spletni strani, kjer so prikazani podatki OČ posamezne dejavnosti (glej sliko </w:t>
      </w:r>
      <w:r w:rsidR="00821514">
        <w:t>89</w:t>
      </w:r>
      <w:r>
        <w:t xml:space="preserve">) lahko uporabnik, preden se odloči predlog OČ poslati v potrditev na ZZZS, </w:t>
      </w:r>
      <w:r w:rsidR="00FB1BB0">
        <w:t>k predlogu doda datoteko/-e</w:t>
      </w:r>
      <w:r w:rsidR="00AD1300">
        <w:t>,</w:t>
      </w:r>
      <w:r>
        <w:t xml:space="preserve"> </w:t>
      </w:r>
      <w:r w:rsidR="00FB1BB0">
        <w:t>v kateri</w:t>
      </w:r>
      <w:r w:rsidR="00FB1BB0">
        <w:br/>
        <w:t xml:space="preserve">/-h navede pojasnila glede </w:t>
      </w:r>
      <w:r>
        <w:t xml:space="preserve">odstopanj od zahtevanih pogodbenih obveznosti. </w:t>
      </w:r>
    </w:p>
    <w:p w14:paraId="76064B81" w14:textId="77777777" w:rsidR="00FB44B0" w:rsidRDefault="00FB44B0" w:rsidP="00FB44B0">
      <w:pPr>
        <w:pStyle w:val="Brezrazmikov"/>
        <w:jc w:val="both"/>
      </w:pPr>
    </w:p>
    <w:p w14:paraId="6A8B8A8C" w14:textId="5EBFFB7C" w:rsidR="00FB44B0" w:rsidRDefault="00FB1BB0" w:rsidP="00FB44B0">
      <w:pPr>
        <w:pStyle w:val="Brezrazmikov"/>
        <w:jc w:val="both"/>
      </w:pPr>
      <w:r>
        <w:t>Datoteke priloži s</w:t>
      </w:r>
      <w:r w:rsidR="00FB44B0">
        <w:t xml:space="preserve"> klikom na gumb </w:t>
      </w:r>
      <w:r w:rsidR="00FB44B0">
        <w:rPr>
          <w:noProof/>
        </w:rPr>
        <w:drawing>
          <wp:inline distT="0" distB="0" distL="0" distR="0" wp14:anchorId="05943EFD" wp14:editId="23413106">
            <wp:extent cx="1049215" cy="198500"/>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069371" cy="202313"/>
                    </a:xfrm>
                    <a:prstGeom prst="rect">
                      <a:avLst/>
                    </a:prstGeom>
                  </pic:spPr>
                </pic:pic>
              </a:graphicData>
            </a:graphic>
          </wp:inline>
        </w:drawing>
      </w:r>
      <w:r w:rsidR="00FB44B0">
        <w:t>. Ob kliku na ta gumb se uporabniku prikaže okno</w:t>
      </w:r>
      <w:r>
        <w:t xml:space="preserve">, na katerem s klikom na gumb </w:t>
      </w:r>
      <w:r>
        <w:rPr>
          <w:noProof/>
        </w:rPr>
        <w:drawing>
          <wp:inline distT="0" distB="0" distL="0" distR="0" wp14:anchorId="11F4A68D" wp14:editId="71A621F2">
            <wp:extent cx="1049215" cy="198500"/>
            <wp:effectExtent l="0" t="0" r="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069371" cy="202313"/>
                    </a:xfrm>
                    <a:prstGeom prst="rect">
                      <a:avLst/>
                    </a:prstGeom>
                  </pic:spPr>
                </pic:pic>
              </a:graphicData>
            </a:graphic>
          </wp:inline>
        </w:drawing>
      </w:r>
      <w:r w:rsidR="00FB44B0">
        <w:t xml:space="preserve"> </w:t>
      </w:r>
      <w:r>
        <w:t xml:space="preserve">odpre </w:t>
      </w:r>
      <w:r w:rsidR="00FB44B0">
        <w:t>raziskovalca datotek, kjer izbere želeno datoteko in jo potrdi.</w:t>
      </w:r>
      <w:r>
        <w:t xml:space="preserve"> Po potrebi na prikazanem oknu vpiše tudi kratko pojasnilo o vsebini pripete datoteke.</w:t>
      </w:r>
      <w:r w:rsidR="00FB44B0">
        <w:t xml:space="preserve"> Po potrditvi se na spletni strani prikaže ime datoteke</w:t>
      </w:r>
      <w:r>
        <w:t xml:space="preserve"> in besedilo pojasnila</w:t>
      </w:r>
      <w:r w:rsidR="00FB44B0">
        <w:t xml:space="preserve">. Glej sliko </w:t>
      </w:r>
      <w:r w:rsidR="00B567BF">
        <w:t>8</w:t>
      </w:r>
      <w:r w:rsidR="007914F7">
        <w:t>9</w:t>
      </w:r>
      <w:r w:rsidR="00FB44B0">
        <w:t xml:space="preserve">. </w:t>
      </w:r>
    </w:p>
    <w:p w14:paraId="064F1247" w14:textId="77777777" w:rsidR="00FB44B0" w:rsidRDefault="00FB44B0" w:rsidP="00FB44B0">
      <w:pPr>
        <w:pStyle w:val="Brezrazmikov"/>
        <w:jc w:val="both"/>
      </w:pPr>
    </w:p>
    <w:p w14:paraId="227CD31C" w14:textId="4C0686F1" w:rsidR="00FB44B0" w:rsidRDefault="00FB1BB0" w:rsidP="00FB44B0">
      <w:pPr>
        <w:pStyle w:val="Brezrazmikov"/>
        <w:jc w:val="center"/>
      </w:pPr>
      <w:r>
        <w:rPr>
          <w:noProof/>
        </w:rPr>
        <w:lastRenderedPageBreak/>
        <w:drawing>
          <wp:inline distT="0" distB="0" distL="0" distR="0" wp14:anchorId="3173BB92" wp14:editId="09AB2A5F">
            <wp:extent cx="5939790" cy="2419350"/>
            <wp:effectExtent l="19050" t="19050" r="22860" b="1905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39790" cy="2419350"/>
                    </a:xfrm>
                    <a:prstGeom prst="rect">
                      <a:avLst/>
                    </a:prstGeom>
                    <a:ln>
                      <a:solidFill>
                        <a:schemeClr val="accent1"/>
                      </a:solidFill>
                    </a:ln>
                  </pic:spPr>
                </pic:pic>
              </a:graphicData>
            </a:graphic>
          </wp:inline>
        </w:drawing>
      </w:r>
    </w:p>
    <w:p w14:paraId="29BB9E2F" w14:textId="588DD1A4"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9</w:t>
      </w:r>
      <w:r w:rsidRPr="00C61DB1">
        <w:rPr>
          <w:b/>
          <w:sz w:val="20"/>
        </w:rPr>
        <w:t xml:space="preserve">: </w:t>
      </w:r>
      <w:r>
        <w:rPr>
          <w:b/>
          <w:sz w:val="20"/>
        </w:rPr>
        <w:t>Prikaz pripete datoteke</w:t>
      </w:r>
    </w:p>
    <w:p w14:paraId="1DB02FB7" w14:textId="77777777" w:rsidR="00FB44B0" w:rsidRDefault="00FB44B0" w:rsidP="00FB44B0">
      <w:pPr>
        <w:pStyle w:val="Brezrazmikov"/>
        <w:jc w:val="both"/>
      </w:pPr>
    </w:p>
    <w:p w14:paraId="5EB85FBE" w14:textId="22B0A573" w:rsidR="00F21982" w:rsidRDefault="00F21982" w:rsidP="00FB44B0">
      <w:pPr>
        <w:pStyle w:val="Brezrazmikov"/>
        <w:jc w:val="both"/>
      </w:pPr>
      <w:r>
        <w:t xml:space="preserve">Če uporabnik klikne na ime datoteke, se datoteka prenese v brskalnik, da lahko pregleda njeno vsebino. Če je datoteka v obliki PDF, se mu že kar takoj prikaže v brskalniku, če uporabnikov brskalnik omogoča pregled te vrste datotek. </w:t>
      </w:r>
    </w:p>
    <w:p w14:paraId="27F9E77E" w14:textId="1A237E7E" w:rsidR="00F21982" w:rsidRDefault="00F21982" w:rsidP="00FB44B0">
      <w:pPr>
        <w:pStyle w:val="Brezrazmikov"/>
        <w:jc w:val="both"/>
      </w:pPr>
      <w:r>
        <w:t xml:space="preserve"> </w:t>
      </w:r>
    </w:p>
    <w:p w14:paraId="0B2353A1" w14:textId="586EA698" w:rsidR="00FB44B0" w:rsidRDefault="00FB44B0" w:rsidP="00FB44B0">
      <w:pPr>
        <w:pStyle w:val="Brezrazmikov"/>
        <w:jc w:val="both"/>
      </w:pPr>
      <w:r>
        <w:t xml:space="preserve">Če je pripel napačno datoteko, jo s klikom na gumb </w:t>
      </w:r>
      <w:r>
        <w:rPr>
          <w:noProof/>
        </w:rPr>
        <w:drawing>
          <wp:inline distT="0" distB="0" distL="0" distR="0" wp14:anchorId="10F24971" wp14:editId="39F824AE">
            <wp:extent cx="926123" cy="167723"/>
            <wp:effectExtent l="0" t="0" r="7620" b="381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948016" cy="171688"/>
                    </a:xfrm>
                    <a:prstGeom prst="rect">
                      <a:avLst/>
                    </a:prstGeom>
                  </pic:spPr>
                </pic:pic>
              </a:graphicData>
            </a:graphic>
          </wp:inline>
        </w:drawing>
      </w:r>
      <w:r>
        <w:t xml:space="preserve">lahko odstrani in na enak način naloži pravo.  </w:t>
      </w:r>
    </w:p>
    <w:p w14:paraId="654BFA4A" w14:textId="77777777" w:rsidR="00FB44B0" w:rsidRDefault="00FB44B0" w:rsidP="00FB44B0">
      <w:pPr>
        <w:pStyle w:val="Brezrazmikov"/>
        <w:jc w:val="both"/>
      </w:pPr>
    </w:p>
    <w:p w14:paraId="2ECDC891" w14:textId="25C4531E" w:rsidR="00FB44B0" w:rsidRDefault="00FB44B0" w:rsidP="00FB44B0">
      <w:pPr>
        <w:pStyle w:val="Brezrazmikov"/>
        <w:jc w:val="both"/>
      </w:pPr>
      <w:r>
        <w:t xml:space="preserve">Če je uporabnik uredil vse podatke ordinacijskega časa te dejavnosti, s klikom na gumb </w:t>
      </w:r>
      <w:r>
        <w:rPr>
          <w:noProof/>
        </w:rPr>
        <w:drawing>
          <wp:inline distT="0" distB="0" distL="0" distR="0" wp14:anchorId="7FA3FCA0" wp14:editId="511F8906">
            <wp:extent cx="1399310" cy="168882"/>
            <wp:effectExtent l="0" t="0" r="0" b="3175"/>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416282" cy="170930"/>
                    </a:xfrm>
                    <a:prstGeom prst="rect">
                      <a:avLst/>
                    </a:prstGeom>
                  </pic:spPr>
                </pic:pic>
              </a:graphicData>
            </a:graphic>
          </wp:inline>
        </w:drawing>
      </w:r>
      <w:r>
        <w:t xml:space="preserve"> ponovno proži preverjanje doseganja pogodbenih obveznosti in če pri tem ne bo ugotovljenih zavrnitvenih napak, lahko predlog OČ posreduje v potrditev ZZZS-ju. Če podatkov še ni dokončno uredil, jih lahko uredi kasneje in se takrat potem odloči, da jih posreduje na ZZZS. </w:t>
      </w:r>
    </w:p>
    <w:p w14:paraId="77B57086" w14:textId="06AAC197" w:rsidR="00FB44B0" w:rsidRDefault="00FB44B0" w:rsidP="00FB44B0">
      <w:pPr>
        <w:pStyle w:val="Brezrazmikov"/>
        <w:jc w:val="both"/>
      </w:pPr>
    </w:p>
    <w:p w14:paraId="5FD16989" w14:textId="4480E8B4" w:rsidR="00FB44B0" w:rsidRDefault="00970B50" w:rsidP="00FB44B0">
      <w:pPr>
        <w:pStyle w:val="Brezrazmikov"/>
        <w:jc w:val="both"/>
      </w:pPr>
      <w:r>
        <w:t xml:space="preserve">Če je bil predlog OČ za pogodbeno dejavnost poslan v potrditev na ZZZS, bo na prvi spletni strani na </w:t>
      </w:r>
      <w:r w:rsidR="003F2E1C">
        <w:t xml:space="preserve">spodnjem </w:t>
      </w:r>
      <w:r>
        <w:t xml:space="preserve">seznamu pri </w:t>
      </w:r>
      <w:r w:rsidR="00926448">
        <w:t>t</w:t>
      </w:r>
      <w:r>
        <w:t>ej dejavnosti razvidna informacija, o nove</w:t>
      </w:r>
      <w:r w:rsidR="006B00D2">
        <w:t>m</w:t>
      </w:r>
      <w:r>
        <w:t xml:space="preserve"> statusu tega OČ. </w:t>
      </w:r>
    </w:p>
    <w:p w14:paraId="54AA7D61" w14:textId="77777777" w:rsidR="00FB44B0" w:rsidRDefault="00FB44B0" w:rsidP="00366D31">
      <w:pPr>
        <w:pStyle w:val="Brezrazmikov"/>
        <w:jc w:val="both"/>
        <w:rPr>
          <w:b/>
        </w:rPr>
      </w:pPr>
    </w:p>
    <w:p w14:paraId="55F41507" w14:textId="77777777" w:rsidR="00FB44B0" w:rsidRPr="00313012" w:rsidRDefault="00FB44B0" w:rsidP="00366D31">
      <w:pPr>
        <w:pStyle w:val="Brezrazmikov"/>
        <w:jc w:val="both"/>
        <w:rPr>
          <w:b/>
        </w:rPr>
      </w:pPr>
    </w:p>
    <w:p w14:paraId="3B2275A8" w14:textId="57AA42B6" w:rsidR="0064564E" w:rsidRPr="0064564E" w:rsidRDefault="009B4671" w:rsidP="006139DA">
      <w:pPr>
        <w:pStyle w:val="Naslov2"/>
      </w:pPr>
      <w:bookmarkStart w:id="40" w:name="_Toc156972076"/>
      <w:r>
        <w:t>3.</w:t>
      </w:r>
      <w:r w:rsidR="002739AD">
        <w:t>2</w:t>
      </w:r>
      <w:r w:rsidR="00E64F09">
        <w:t>6</w:t>
      </w:r>
      <w:r w:rsidR="0064564E" w:rsidRPr="0064564E">
        <w:t xml:space="preserve">. Izmenjevanje dokumentov </w:t>
      </w:r>
      <w:r w:rsidR="00E73472">
        <w:t>pri nadzornih postopkih</w:t>
      </w:r>
      <w:r w:rsidR="0064564E" w:rsidRPr="0064564E">
        <w:t xml:space="preserve"> ZZZS</w:t>
      </w:r>
      <w:bookmarkEnd w:id="40"/>
    </w:p>
    <w:p w14:paraId="3408858C" w14:textId="77777777" w:rsidR="00E4680C" w:rsidRPr="00E73472" w:rsidRDefault="00E4680C" w:rsidP="00F93045">
      <w:pPr>
        <w:pStyle w:val="Brezrazmikov"/>
        <w:jc w:val="both"/>
      </w:pPr>
    </w:p>
    <w:p w14:paraId="45F82BB1" w14:textId="092731A5" w:rsidR="00885537" w:rsidRDefault="00E73472" w:rsidP="00F93045">
      <w:pPr>
        <w:pStyle w:val="Brezrazmikov"/>
        <w:jc w:val="both"/>
      </w:pPr>
      <w:r w:rsidRPr="00E73472">
        <w:t>Upora</w:t>
      </w:r>
      <w:r>
        <w:t>bnik</w:t>
      </w:r>
      <w:r w:rsidR="00FA19BA">
        <w:t>om</w:t>
      </w:r>
      <w:r>
        <w:t xml:space="preserve"> portala s </w:t>
      </w:r>
      <w:r w:rsidR="00BA03EC">
        <w:t xml:space="preserve">pooblastilom </w:t>
      </w:r>
      <w:r w:rsidR="00BA03EC" w:rsidRPr="0049696A">
        <w:rPr>
          <w:b/>
          <w:bCs/>
        </w:rPr>
        <w:t>I007</w:t>
      </w:r>
      <w:r w:rsidR="00FE7306">
        <w:t xml:space="preserve"> (</w:t>
      </w:r>
      <w:r w:rsidR="0049696A">
        <w:t xml:space="preserve">za urejanje pooblastil </w:t>
      </w:r>
      <w:r w:rsidR="00FE7306">
        <w:t>glej poglavje 2.2.5</w:t>
      </w:r>
      <w:r>
        <w:t xml:space="preserve">.) je na voljo menijska izbira »Nadzori«. </w:t>
      </w:r>
    </w:p>
    <w:p w14:paraId="5CB10B5A" w14:textId="77777777" w:rsidR="00885537" w:rsidRDefault="00885537" w:rsidP="00F93045">
      <w:pPr>
        <w:pStyle w:val="Brezrazmikov"/>
        <w:jc w:val="both"/>
      </w:pPr>
    </w:p>
    <w:p w14:paraId="0F0D64AC" w14:textId="77777777" w:rsidR="00B31AA5" w:rsidRDefault="00E73472" w:rsidP="00F93045">
      <w:pPr>
        <w:pStyle w:val="Brezrazmikov"/>
        <w:jc w:val="both"/>
      </w:pPr>
      <w:r>
        <w:t>S klikom na to izbiro</w:t>
      </w:r>
      <w:r w:rsidR="00885537">
        <w:t>,</w:t>
      </w:r>
      <w:r>
        <w:t xml:space="preserve"> se </w:t>
      </w:r>
      <w:r w:rsidR="00FA19BA">
        <w:t>vam</w:t>
      </w:r>
      <w:r>
        <w:t xml:space="preserve"> prikaže spletna stran, kjer ima</w:t>
      </w:r>
      <w:r w:rsidR="00FA19BA">
        <w:t>te</w:t>
      </w:r>
      <w:r>
        <w:t xml:space="preserve">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w:t>
      </w:r>
      <w:r w:rsidR="00FA19BA">
        <w:t>uporabljate</w:t>
      </w:r>
      <w:r>
        <w:t xml:space="preserve"> portal. </w:t>
      </w:r>
    </w:p>
    <w:p w14:paraId="0FDBE052" w14:textId="77777777" w:rsidR="00B31AA5" w:rsidRDefault="00B31AA5" w:rsidP="00F93045">
      <w:pPr>
        <w:pStyle w:val="Brezrazmikov"/>
        <w:jc w:val="both"/>
      </w:pPr>
    </w:p>
    <w:p w14:paraId="0139685C" w14:textId="3B4BADA5" w:rsidR="0064564E" w:rsidRDefault="00BA03EC" w:rsidP="00F93045">
      <w:pPr>
        <w:pStyle w:val="Brezrazmikov"/>
        <w:jc w:val="both"/>
      </w:pPr>
      <w:r>
        <w:t xml:space="preserve">Na spletni strani (glej sliko </w:t>
      </w:r>
      <w:r w:rsidR="007914F7">
        <w:t>90</w:t>
      </w:r>
      <w:r w:rsidR="00E73472">
        <w:t>) je prikazan seznam nadzorni</w:t>
      </w:r>
      <w:r w:rsidR="00B31AA5">
        <w:t xml:space="preserve">h postopkov. S klikom na gumb </w:t>
      </w:r>
      <w:r w:rsidR="005F5FBE">
        <w:rPr>
          <w:noProof/>
        </w:rPr>
        <w:drawing>
          <wp:inline distT="0" distB="0" distL="0" distR="0" wp14:anchorId="642DA2B5" wp14:editId="45C7DB3C">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52381" cy="142857"/>
                    </a:xfrm>
                    <a:prstGeom prst="rect">
                      <a:avLst/>
                    </a:prstGeom>
                  </pic:spPr>
                </pic:pic>
              </a:graphicData>
            </a:graphic>
          </wp:inline>
        </w:drawing>
      </w:r>
      <w:r w:rsidR="00E73472">
        <w:t xml:space="preserve"> </w:t>
      </w:r>
      <w:r w:rsidR="00FA19BA">
        <w:t>razprete</w:t>
      </w:r>
      <w:r w:rsidR="00E73472">
        <w:t xml:space="preserve"> seznam</w:t>
      </w:r>
      <w:r w:rsidR="00B31AA5">
        <w:t xml:space="preserve"> dokumentov, ki jih je v tem postopku </w:t>
      </w:r>
      <w:r w:rsidR="00C61DB1">
        <w:t>izdal ZZZS ali jih je izvajalec</w:t>
      </w:r>
      <w:r w:rsidR="00B31AA5">
        <w:t xml:space="preserve"> poslal ZZZS-ju. </w:t>
      </w:r>
    </w:p>
    <w:p w14:paraId="1265383D" w14:textId="77777777" w:rsidR="0064564E" w:rsidRDefault="0064564E" w:rsidP="00F93045">
      <w:pPr>
        <w:pStyle w:val="Brezrazmikov"/>
        <w:jc w:val="both"/>
      </w:pPr>
    </w:p>
    <w:p w14:paraId="502B3315" w14:textId="2D765B30" w:rsidR="00B31AA5" w:rsidRDefault="00B31AA5" w:rsidP="00F93045">
      <w:pPr>
        <w:pStyle w:val="Brezrazmikov"/>
        <w:jc w:val="both"/>
      </w:pPr>
    </w:p>
    <w:p w14:paraId="312323B9" w14:textId="3FD1B540" w:rsidR="00292731" w:rsidRDefault="00292731" w:rsidP="00F93045">
      <w:pPr>
        <w:pStyle w:val="Brezrazmikov"/>
        <w:jc w:val="both"/>
      </w:pPr>
      <w:r>
        <w:rPr>
          <w:noProof/>
        </w:rPr>
        <w:lastRenderedPageBreak/>
        <w:drawing>
          <wp:inline distT="0" distB="0" distL="0" distR="0" wp14:anchorId="6B233F93" wp14:editId="1861669D">
            <wp:extent cx="5939790" cy="5166995"/>
            <wp:effectExtent l="0" t="0" r="3810" b="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39790" cy="5166995"/>
                    </a:xfrm>
                    <a:prstGeom prst="rect">
                      <a:avLst/>
                    </a:prstGeom>
                  </pic:spPr>
                </pic:pic>
              </a:graphicData>
            </a:graphic>
          </wp:inline>
        </w:drawing>
      </w:r>
    </w:p>
    <w:p w14:paraId="43289F5B" w14:textId="77777777" w:rsidR="00054E0E" w:rsidRDefault="00054E0E" w:rsidP="00F93045">
      <w:pPr>
        <w:pStyle w:val="Brezrazmikov"/>
        <w:jc w:val="both"/>
      </w:pPr>
    </w:p>
    <w:p w14:paraId="24539771" w14:textId="23EEA7A8" w:rsidR="00B31AA5" w:rsidRPr="00C61DB1" w:rsidRDefault="00BA03EC" w:rsidP="00B31AA5">
      <w:pPr>
        <w:pStyle w:val="Brezrazmikov"/>
        <w:jc w:val="center"/>
        <w:rPr>
          <w:b/>
          <w:sz w:val="20"/>
        </w:rPr>
      </w:pPr>
      <w:r>
        <w:rPr>
          <w:b/>
          <w:sz w:val="20"/>
        </w:rPr>
        <w:t xml:space="preserve">Slika </w:t>
      </w:r>
      <w:r w:rsidR="007914F7">
        <w:rPr>
          <w:b/>
          <w:sz w:val="20"/>
        </w:rPr>
        <w:t>90</w:t>
      </w:r>
      <w:r w:rsidR="00B31AA5" w:rsidRPr="00C61DB1">
        <w:rPr>
          <w:b/>
          <w:sz w:val="20"/>
        </w:rPr>
        <w:t>: Dokumenti nadzornih postopkov ZZZS</w:t>
      </w:r>
    </w:p>
    <w:p w14:paraId="35E58DF0" w14:textId="77777777" w:rsidR="00B31AA5" w:rsidRDefault="00B31AA5" w:rsidP="00F93045">
      <w:pPr>
        <w:pStyle w:val="Brezrazmikov"/>
        <w:jc w:val="both"/>
      </w:pPr>
    </w:p>
    <w:p w14:paraId="4282F965" w14:textId="77777777" w:rsidR="00B31AA5" w:rsidRDefault="00B31AA5" w:rsidP="00F93045">
      <w:pPr>
        <w:pStyle w:val="Brezrazmikov"/>
        <w:jc w:val="both"/>
      </w:pPr>
      <w:r>
        <w:t xml:space="preserve">S klikom na gumb </w:t>
      </w:r>
      <w:r w:rsidR="00693701">
        <w:rPr>
          <w:noProof/>
        </w:rPr>
        <w:drawing>
          <wp:inline distT="0" distB="0" distL="0" distR="0" wp14:anchorId="27131241" wp14:editId="21B00595">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23810" cy="161905"/>
                    </a:xfrm>
                    <a:prstGeom prst="rect">
                      <a:avLst/>
                    </a:prstGeom>
                  </pic:spPr>
                </pic:pic>
              </a:graphicData>
            </a:graphic>
          </wp:inline>
        </w:drawing>
      </w:r>
      <w:r>
        <w:t xml:space="preserve"> lahko vpogleda</w:t>
      </w:r>
      <w:r w:rsidR="00FA19BA">
        <w:t>te</w:t>
      </w:r>
      <w:r>
        <w:t xml:space="preserve"> v posamezen dokument. </w:t>
      </w:r>
    </w:p>
    <w:p w14:paraId="35A65CED" w14:textId="77777777" w:rsidR="00C61DB1" w:rsidRDefault="00C61DB1" w:rsidP="00F93045">
      <w:pPr>
        <w:pStyle w:val="Brezrazmikov"/>
        <w:jc w:val="both"/>
      </w:pPr>
    </w:p>
    <w:p w14:paraId="4A47C3A4" w14:textId="5158E54C" w:rsidR="007B2AE2" w:rsidRDefault="00B31AA5" w:rsidP="00F93045">
      <w:pPr>
        <w:pStyle w:val="Brezrazmikov"/>
        <w:jc w:val="both"/>
      </w:pPr>
      <w:r>
        <w:t xml:space="preserve">Pri novem osnutku zapisnika je prikazan gumb </w:t>
      </w:r>
      <w:r w:rsidR="00F34585">
        <w:rPr>
          <w:noProof/>
        </w:rPr>
        <w:drawing>
          <wp:inline distT="0" distB="0" distL="0" distR="0" wp14:anchorId="78D2E0EB" wp14:editId="4D0B95A0">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85714" cy="161905"/>
                    </a:xfrm>
                    <a:prstGeom prst="rect">
                      <a:avLst/>
                    </a:prstGeom>
                  </pic:spPr>
                </pic:pic>
              </a:graphicData>
            </a:graphic>
          </wp:inline>
        </w:drawing>
      </w:r>
      <w:r w:rsidR="002B6C06">
        <w:t>,</w:t>
      </w:r>
      <w:r>
        <w:t xml:space="preserve"> s katerim </w:t>
      </w:r>
      <w:r w:rsidR="00FA19BA">
        <w:t>potrdite</w:t>
      </w:r>
      <w:r>
        <w:t xml:space="preserve"> prejem osnutka zapisnika in začne teči rok za </w:t>
      </w:r>
      <w:r w:rsidR="00D6365F">
        <w:t>mnenje o osnutku zapisnika</w:t>
      </w:r>
      <w:r>
        <w:t xml:space="preserve">. </w:t>
      </w:r>
      <w:r w:rsidR="007B2AE2">
        <w:t xml:space="preserve">Po kliku na ta gumb se </w:t>
      </w:r>
      <w:r w:rsidR="00FA19BA">
        <w:t>vam</w:t>
      </w:r>
      <w:r w:rsidR="007B2AE2">
        <w:t xml:space="preserve"> </w:t>
      </w:r>
      <w:r w:rsidR="00BA03EC">
        <w:t xml:space="preserve">prikaže obvestilo (glej sliko </w:t>
      </w:r>
      <w:r w:rsidR="00D6365F">
        <w:t>91</w:t>
      </w:r>
      <w:r w:rsidR="007B2AE2">
        <w:t>)</w:t>
      </w:r>
      <w:r w:rsidR="00FE65F6">
        <w:t>, kjer potrdi</w:t>
      </w:r>
      <w:r w:rsidR="00FA19BA">
        <w:t>te</w:t>
      </w:r>
      <w:r w:rsidR="00FE65F6">
        <w:t xml:space="preserve"> prejem osnutka zapisnika</w:t>
      </w:r>
      <w:r w:rsidR="007B2AE2">
        <w:t>.</w:t>
      </w:r>
    </w:p>
    <w:p w14:paraId="533D8B7F" w14:textId="0D0E317A" w:rsidR="007B2AE2" w:rsidRDefault="007B2AE2" w:rsidP="00F93045">
      <w:pPr>
        <w:pStyle w:val="Brezrazmikov"/>
        <w:jc w:val="both"/>
      </w:pPr>
      <w:r>
        <w:t xml:space="preserve"> </w:t>
      </w:r>
    </w:p>
    <w:p w14:paraId="0A72107E" w14:textId="2242D4D1" w:rsidR="00292731" w:rsidRDefault="00292731" w:rsidP="00F93045">
      <w:pPr>
        <w:pStyle w:val="Brezrazmikov"/>
        <w:jc w:val="both"/>
      </w:pPr>
      <w:r>
        <w:rPr>
          <w:noProof/>
        </w:rPr>
        <w:drawing>
          <wp:inline distT="0" distB="0" distL="0" distR="0" wp14:anchorId="78EB12CD" wp14:editId="4A5EBD03">
            <wp:extent cx="5939790" cy="1496060"/>
            <wp:effectExtent l="0" t="0" r="3810" b="8890"/>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39790" cy="1496060"/>
                    </a:xfrm>
                    <a:prstGeom prst="rect">
                      <a:avLst/>
                    </a:prstGeom>
                  </pic:spPr>
                </pic:pic>
              </a:graphicData>
            </a:graphic>
          </wp:inline>
        </w:drawing>
      </w:r>
    </w:p>
    <w:p w14:paraId="7B1D5C41" w14:textId="19F992F1" w:rsidR="007B2AE2" w:rsidRPr="00C61DB1" w:rsidRDefault="00BA03EC" w:rsidP="007B2AE2">
      <w:pPr>
        <w:pStyle w:val="Brezrazmikov"/>
        <w:jc w:val="center"/>
        <w:rPr>
          <w:b/>
          <w:sz w:val="20"/>
        </w:rPr>
      </w:pPr>
      <w:r>
        <w:rPr>
          <w:b/>
          <w:sz w:val="20"/>
        </w:rPr>
        <w:t xml:space="preserve">Slika </w:t>
      </w:r>
      <w:r w:rsidR="00E70C32">
        <w:rPr>
          <w:b/>
          <w:sz w:val="20"/>
        </w:rPr>
        <w:t>9</w:t>
      </w:r>
      <w:r w:rsidR="007914F7">
        <w:rPr>
          <w:b/>
          <w:sz w:val="20"/>
        </w:rPr>
        <w:t>1</w:t>
      </w:r>
      <w:r w:rsidR="007B2AE2" w:rsidRPr="00C61DB1">
        <w:rPr>
          <w:b/>
          <w:sz w:val="20"/>
        </w:rPr>
        <w:t xml:space="preserve">: </w:t>
      </w:r>
      <w:r w:rsidR="007B2AE2">
        <w:rPr>
          <w:b/>
          <w:sz w:val="20"/>
        </w:rPr>
        <w:t>Okno za potrditev prejema osnutka zapisnika</w:t>
      </w:r>
    </w:p>
    <w:p w14:paraId="306910A4" w14:textId="77777777" w:rsidR="007B2AE2" w:rsidRDefault="007B2AE2" w:rsidP="007B2AE2">
      <w:pPr>
        <w:pStyle w:val="Brezrazmikov"/>
        <w:jc w:val="center"/>
      </w:pPr>
    </w:p>
    <w:p w14:paraId="49B03420" w14:textId="5F78EDD4"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 xml:space="preserve">prevzema in rok za </w:t>
      </w:r>
      <w:r w:rsidR="005164D4">
        <w:t xml:space="preserve">mnenje na osnutek zapisnika </w:t>
      </w:r>
      <w:r w:rsidR="007B2AE2">
        <w:t>ter</w:t>
      </w:r>
      <w:r w:rsidR="00C61DB1">
        <w:t xml:space="preserve"> je</w:t>
      </w:r>
      <w:r>
        <w:t xml:space="preserve"> uporabniku </w:t>
      </w:r>
      <w:r w:rsidR="00C61DB1">
        <w:t xml:space="preserve">poleg gumba </w:t>
      </w:r>
      <w:r w:rsidR="007B2AE2">
        <w:rPr>
          <w:noProof/>
        </w:rPr>
        <w:drawing>
          <wp:inline distT="0" distB="0" distL="0" distR="0" wp14:anchorId="50814E17" wp14:editId="0B9DA352">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5164D4" w:rsidRPr="005164D4">
        <w:rPr>
          <w:noProof/>
        </w:rPr>
        <w:t xml:space="preserve"> </w:t>
      </w:r>
      <w:r w:rsidR="005164D4">
        <w:rPr>
          <w:noProof/>
        </w:rPr>
        <w:drawing>
          <wp:inline distT="0" distB="0" distL="0" distR="0" wp14:anchorId="6BC2BF1C" wp14:editId="292A9500">
            <wp:extent cx="504762" cy="171429"/>
            <wp:effectExtent l="0" t="0" r="0" b="635"/>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04762" cy="171429"/>
                    </a:xfrm>
                    <a:prstGeom prst="rect">
                      <a:avLst/>
                    </a:prstGeom>
                  </pic:spPr>
                </pic:pic>
              </a:graphicData>
            </a:graphic>
          </wp:inline>
        </w:drawing>
      </w:r>
      <w:r w:rsidR="00BA03EC">
        <w:t xml:space="preserve"> (glej sliko </w:t>
      </w:r>
      <w:r w:rsidR="00E70C32">
        <w:t>9</w:t>
      </w:r>
      <w:r w:rsidR="007914F7">
        <w:t>2</w:t>
      </w:r>
      <w:r w:rsidR="007B2AE2">
        <w:t>).</w:t>
      </w:r>
    </w:p>
    <w:p w14:paraId="393A6201" w14:textId="68052772" w:rsidR="005164D4" w:rsidRDefault="00D6365F" w:rsidP="00F93045">
      <w:pPr>
        <w:pStyle w:val="Brezrazmikov"/>
        <w:jc w:val="both"/>
      </w:pPr>
      <w:r>
        <w:rPr>
          <w:noProof/>
        </w:rPr>
        <w:lastRenderedPageBreak/>
        <w:drawing>
          <wp:inline distT="0" distB="0" distL="0" distR="0" wp14:anchorId="28C7348E" wp14:editId="57EB7C07">
            <wp:extent cx="5939790" cy="1629410"/>
            <wp:effectExtent l="0" t="0" r="3810" b="8890"/>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939790" cy="1629410"/>
                    </a:xfrm>
                    <a:prstGeom prst="rect">
                      <a:avLst/>
                    </a:prstGeom>
                  </pic:spPr>
                </pic:pic>
              </a:graphicData>
            </a:graphic>
          </wp:inline>
        </w:drawing>
      </w:r>
    </w:p>
    <w:p w14:paraId="66E42E4C" w14:textId="5FB342A9" w:rsidR="007B2AE2" w:rsidRPr="007B2AE2" w:rsidRDefault="00BA03EC" w:rsidP="007B2AE2">
      <w:pPr>
        <w:pStyle w:val="Brezrazmikov"/>
        <w:jc w:val="center"/>
        <w:rPr>
          <w:b/>
          <w:sz w:val="20"/>
        </w:rPr>
      </w:pPr>
      <w:r>
        <w:rPr>
          <w:b/>
          <w:sz w:val="20"/>
        </w:rPr>
        <w:t xml:space="preserve">Slika </w:t>
      </w:r>
      <w:r w:rsidR="00E70C32">
        <w:rPr>
          <w:b/>
          <w:sz w:val="20"/>
        </w:rPr>
        <w:t>9</w:t>
      </w:r>
      <w:r w:rsidR="007914F7">
        <w:rPr>
          <w:b/>
          <w:sz w:val="20"/>
        </w:rPr>
        <w:t>2</w:t>
      </w:r>
      <w:r w:rsidR="007B2AE2" w:rsidRPr="007B2AE2">
        <w:rPr>
          <w:b/>
          <w:sz w:val="20"/>
        </w:rPr>
        <w:t xml:space="preserve">: Po potrditvi osnutka zapisnika se prikaže datum prevzema, rok za </w:t>
      </w:r>
      <w:r w:rsidR="00D6365F">
        <w:rPr>
          <w:b/>
          <w:sz w:val="20"/>
        </w:rPr>
        <w:t>mnenje</w:t>
      </w:r>
      <w:r w:rsidR="00D6365F" w:rsidRPr="007B2AE2">
        <w:rPr>
          <w:b/>
          <w:sz w:val="20"/>
        </w:rPr>
        <w:t xml:space="preserve"> </w:t>
      </w:r>
      <w:r w:rsidR="007B2AE2" w:rsidRPr="007B2AE2">
        <w:rPr>
          <w:b/>
          <w:sz w:val="20"/>
        </w:rPr>
        <w:t xml:space="preserve">in gumb za oddajo </w:t>
      </w:r>
      <w:r w:rsidR="00D6365F">
        <w:rPr>
          <w:b/>
          <w:sz w:val="20"/>
        </w:rPr>
        <w:t>mnenja</w:t>
      </w:r>
    </w:p>
    <w:p w14:paraId="5AD0FCAA" w14:textId="77777777" w:rsidR="007B2AE2" w:rsidRDefault="007B2AE2" w:rsidP="00F93045">
      <w:pPr>
        <w:pStyle w:val="Brezrazmikov"/>
        <w:jc w:val="both"/>
      </w:pPr>
    </w:p>
    <w:p w14:paraId="1E79F002" w14:textId="270F9A5A" w:rsidR="00FE65F6" w:rsidRDefault="00B31AA5" w:rsidP="00F93045">
      <w:pPr>
        <w:pStyle w:val="Brezrazmikov"/>
        <w:jc w:val="both"/>
      </w:pPr>
      <w:r>
        <w:t xml:space="preserve">S klikom na </w:t>
      </w:r>
      <w:r w:rsidR="007B2AE2">
        <w:t xml:space="preserve">gumb </w:t>
      </w:r>
      <w:r w:rsidR="0086056C" w:rsidRPr="0086056C">
        <w:rPr>
          <w:noProof/>
        </w:rPr>
        <w:t xml:space="preserve"> </w:t>
      </w:r>
      <w:r w:rsidR="0086056C">
        <w:rPr>
          <w:noProof/>
        </w:rPr>
        <w:drawing>
          <wp:inline distT="0" distB="0" distL="0" distR="0" wp14:anchorId="33A1B3DA" wp14:editId="5D7D740E">
            <wp:extent cx="504762" cy="171429"/>
            <wp:effectExtent l="0" t="0" r="0" b="635"/>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04762" cy="171429"/>
                    </a:xfrm>
                    <a:prstGeom prst="rect">
                      <a:avLst/>
                    </a:prstGeom>
                  </pic:spPr>
                </pic:pic>
              </a:graphicData>
            </a:graphic>
          </wp:inline>
        </w:drawing>
      </w:r>
      <w:r w:rsidR="007B2AE2">
        <w:t xml:space="preserve"> </w:t>
      </w:r>
      <w:r>
        <w:t xml:space="preserve">lahko </w:t>
      </w:r>
      <w:r w:rsidR="00FA19BA">
        <w:t>oddate</w:t>
      </w:r>
      <w:r>
        <w:t xml:space="preserve"> </w:t>
      </w:r>
      <w:r w:rsidR="00C61DB1">
        <w:t xml:space="preserve">dokument </w:t>
      </w:r>
      <w:r w:rsidR="0086056C">
        <w:t>mnenja</w:t>
      </w:r>
      <w:r w:rsidR="00C61DB1">
        <w:t>, ki ga pripravi</w:t>
      </w:r>
      <w:r w:rsidR="00FA19BA">
        <w:t>te</w:t>
      </w:r>
      <w:r w:rsidR="00C61DB1">
        <w:t xml:space="preserve"> v obliki PDF ali TIFF.</w:t>
      </w:r>
      <w:r w:rsidR="002B6C06">
        <w:t xml:space="preserve"> </w:t>
      </w:r>
    </w:p>
    <w:p w14:paraId="46F945EE" w14:textId="77777777" w:rsidR="00FE65F6" w:rsidRDefault="00FE65F6" w:rsidP="00F93045">
      <w:pPr>
        <w:pStyle w:val="Brezrazmikov"/>
        <w:jc w:val="both"/>
      </w:pPr>
    </w:p>
    <w:p w14:paraId="63FCA70E" w14:textId="7DF5A8D1" w:rsidR="00FE65F6" w:rsidRDefault="007B2AE2" w:rsidP="00F93045">
      <w:pPr>
        <w:pStyle w:val="Brezrazmikov"/>
        <w:jc w:val="both"/>
      </w:pPr>
      <w:r>
        <w:t xml:space="preserve">Prikaže se </w:t>
      </w:r>
      <w:r w:rsidR="00FA19BA">
        <w:t>vam</w:t>
      </w:r>
      <w:r>
        <w:t xml:space="preserve"> okno</w:t>
      </w:r>
      <w:r w:rsidR="00BA03EC">
        <w:t xml:space="preserve"> (glej sliko </w:t>
      </w:r>
      <w:r w:rsidR="00E70C32">
        <w:t>9</w:t>
      </w:r>
      <w:r w:rsidR="007914F7">
        <w:t>3</w:t>
      </w:r>
      <w:r w:rsidR="00FE65F6">
        <w:t>)</w:t>
      </w:r>
      <w:r>
        <w:t>, kjer vpiše</w:t>
      </w:r>
      <w:r w:rsidR="00FA19BA">
        <w:t>te</w:t>
      </w:r>
      <w:r>
        <w:t xml:space="preserve"> datum dokumenta, morebiten komentar</w:t>
      </w:r>
      <w:r w:rsidR="00FE65F6">
        <w:t xml:space="preserve"> in</w:t>
      </w:r>
      <w:r>
        <w:t xml:space="preserve"> označi</w:t>
      </w:r>
      <w:r w:rsidR="00FA19BA">
        <w:t>te</w:t>
      </w:r>
      <w:r w:rsidR="008614BA">
        <w:t>,</w:t>
      </w:r>
      <w:r>
        <w:t xml:space="preserve"> ali </w:t>
      </w:r>
      <w:r w:rsidR="0086056C">
        <w:t xml:space="preserve">mnenje </w:t>
      </w:r>
      <w:r>
        <w:t>vsebuje osebne podatke</w:t>
      </w:r>
      <w:r w:rsidR="00FE65F6">
        <w:t xml:space="preserve">. </w:t>
      </w:r>
    </w:p>
    <w:p w14:paraId="6EA1BDFE" w14:textId="77777777" w:rsidR="00FE65F6" w:rsidRDefault="00FE65F6" w:rsidP="00F93045">
      <w:pPr>
        <w:pStyle w:val="Brezrazmikov"/>
        <w:jc w:val="both"/>
      </w:pPr>
    </w:p>
    <w:p w14:paraId="4E02A76B" w14:textId="46AD5BFC" w:rsidR="00FE65F6" w:rsidRDefault="00FE65F6" w:rsidP="00F93045">
      <w:pPr>
        <w:pStyle w:val="Brezrazmikov"/>
        <w:jc w:val="both"/>
      </w:pPr>
      <w:r>
        <w:t>S</w:t>
      </w:r>
      <w:r w:rsidR="007B2AE2">
        <w:t xml:space="preserve"> pomočjo gumba </w:t>
      </w:r>
      <w:r w:rsidR="007B2AE2">
        <w:rPr>
          <w:noProof/>
        </w:rPr>
        <w:drawing>
          <wp:inline distT="0" distB="0" distL="0" distR="0" wp14:anchorId="5066BF01" wp14:editId="10BA7723">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866068" cy="204261"/>
                    </a:xfrm>
                    <a:prstGeom prst="rect">
                      <a:avLst/>
                    </a:prstGeom>
                  </pic:spPr>
                </pic:pic>
              </a:graphicData>
            </a:graphic>
          </wp:inline>
        </w:drawing>
      </w:r>
      <w:r w:rsidR="007B2AE2">
        <w:t xml:space="preserve"> izbere</w:t>
      </w:r>
      <w:r w:rsidR="00FA19BA">
        <w:t>te</w:t>
      </w:r>
      <w:r w:rsidR="007B2AE2">
        <w:t xml:space="preserve"> datoteko, ki vsebuje dokument </w:t>
      </w:r>
      <w:r w:rsidR="00377A0A">
        <w:t>mnenja</w:t>
      </w:r>
      <w:r w:rsidR="007B2AE2">
        <w:t xml:space="preserve">. </w:t>
      </w:r>
    </w:p>
    <w:p w14:paraId="56DD8E4F" w14:textId="77777777" w:rsidR="00FE65F6" w:rsidRDefault="00FE65F6" w:rsidP="00F93045">
      <w:pPr>
        <w:pStyle w:val="Brezrazmikov"/>
        <w:jc w:val="both"/>
      </w:pPr>
    </w:p>
    <w:p w14:paraId="0CA94FC2" w14:textId="77777777" w:rsidR="00B31AA5" w:rsidRDefault="00FE65F6" w:rsidP="00F93045">
      <w:pPr>
        <w:pStyle w:val="Brezrazmikov"/>
        <w:jc w:val="both"/>
      </w:pPr>
      <w:r>
        <w:t>Pošiljanje zaključi</w:t>
      </w:r>
      <w:r w:rsidR="00FA19BA">
        <w:t>te</w:t>
      </w:r>
      <w:r>
        <w:t xml:space="preserve"> s klikom na gumb </w:t>
      </w:r>
      <w:r>
        <w:rPr>
          <w:noProof/>
        </w:rPr>
        <w:drawing>
          <wp:inline distT="0" distB="0" distL="0" distR="0" wp14:anchorId="5C793129" wp14:editId="305FDB9F">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933511" cy="202937"/>
                    </a:xfrm>
                    <a:prstGeom prst="rect">
                      <a:avLst/>
                    </a:prstGeom>
                  </pic:spPr>
                </pic:pic>
              </a:graphicData>
            </a:graphic>
          </wp:inline>
        </w:drawing>
      </w:r>
      <w:r>
        <w:t>.</w:t>
      </w:r>
    </w:p>
    <w:p w14:paraId="56657DE6" w14:textId="77777777" w:rsidR="00CB331C" w:rsidRDefault="00CB331C" w:rsidP="00F93045">
      <w:pPr>
        <w:pStyle w:val="Brezrazmikov"/>
        <w:jc w:val="both"/>
      </w:pPr>
    </w:p>
    <w:p w14:paraId="0E9BB1C8" w14:textId="31EA134D" w:rsidR="00CB331C" w:rsidRDefault="00CB331C" w:rsidP="00F93045">
      <w:pPr>
        <w:pStyle w:val="Brezrazmikov"/>
        <w:jc w:val="both"/>
      </w:pPr>
      <w:r>
        <w:t xml:space="preserve">Ko rok za </w:t>
      </w:r>
      <w:r w:rsidR="0086056C">
        <w:t xml:space="preserve">mnenje </w:t>
      </w:r>
      <w:r>
        <w:t xml:space="preserve">poteče, se gumb za oddajo </w:t>
      </w:r>
      <w:r w:rsidR="0086056C">
        <w:t xml:space="preserve">mnenja </w:t>
      </w:r>
      <w:r>
        <w:t>ne prikazuje več.</w:t>
      </w:r>
    </w:p>
    <w:p w14:paraId="476FE5C0" w14:textId="2D737D48" w:rsidR="007B2AE2" w:rsidRDefault="007B2AE2" w:rsidP="00F93045">
      <w:pPr>
        <w:pStyle w:val="Brezrazmikov"/>
        <w:jc w:val="both"/>
      </w:pPr>
    </w:p>
    <w:p w14:paraId="127F0A32" w14:textId="1BD8A897" w:rsidR="0086056C" w:rsidRDefault="0086056C" w:rsidP="00F93045">
      <w:pPr>
        <w:pStyle w:val="Brezrazmikov"/>
        <w:jc w:val="both"/>
      </w:pPr>
      <w:r>
        <w:rPr>
          <w:noProof/>
        </w:rPr>
        <w:drawing>
          <wp:inline distT="0" distB="0" distL="0" distR="0" wp14:anchorId="61C8749B" wp14:editId="21350194">
            <wp:extent cx="5939790" cy="2895600"/>
            <wp:effectExtent l="0" t="0" r="3810" b="0"/>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939790" cy="2895600"/>
                    </a:xfrm>
                    <a:prstGeom prst="rect">
                      <a:avLst/>
                    </a:prstGeom>
                  </pic:spPr>
                </pic:pic>
              </a:graphicData>
            </a:graphic>
          </wp:inline>
        </w:drawing>
      </w:r>
    </w:p>
    <w:p w14:paraId="2ACDC042" w14:textId="3D5FA168" w:rsidR="007B2AE2" w:rsidRPr="00FE65F6" w:rsidRDefault="00BA03EC" w:rsidP="00FE65F6">
      <w:pPr>
        <w:pStyle w:val="Brezrazmikov"/>
        <w:jc w:val="center"/>
        <w:rPr>
          <w:b/>
          <w:sz w:val="20"/>
        </w:rPr>
      </w:pPr>
      <w:r>
        <w:rPr>
          <w:b/>
          <w:sz w:val="20"/>
        </w:rPr>
        <w:t xml:space="preserve">Slika </w:t>
      </w:r>
      <w:r w:rsidR="00E70C32">
        <w:rPr>
          <w:b/>
          <w:sz w:val="20"/>
        </w:rPr>
        <w:t>9</w:t>
      </w:r>
      <w:r w:rsidR="007914F7">
        <w:rPr>
          <w:b/>
          <w:sz w:val="20"/>
        </w:rPr>
        <w:t>3</w:t>
      </w:r>
      <w:r w:rsidR="00FE65F6" w:rsidRPr="00FE65F6">
        <w:rPr>
          <w:b/>
          <w:sz w:val="20"/>
        </w:rPr>
        <w:t xml:space="preserve">: Okno za pošiljanje </w:t>
      </w:r>
      <w:r w:rsidR="0086056C">
        <w:rPr>
          <w:b/>
          <w:sz w:val="20"/>
        </w:rPr>
        <w:t>mnenja</w:t>
      </w:r>
      <w:r w:rsidR="0086056C" w:rsidRPr="00FE65F6">
        <w:rPr>
          <w:b/>
          <w:sz w:val="20"/>
        </w:rPr>
        <w:t xml:space="preserve"> </w:t>
      </w:r>
      <w:r w:rsidR="00D6365F">
        <w:rPr>
          <w:b/>
          <w:sz w:val="20"/>
        </w:rPr>
        <w:t>o</w:t>
      </w:r>
      <w:r w:rsidR="00D6365F" w:rsidRPr="00FE65F6">
        <w:rPr>
          <w:b/>
          <w:sz w:val="20"/>
        </w:rPr>
        <w:t xml:space="preserve"> osnut</w:t>
      </w:r>
      <w:r w:rsidR="00D6365F">
        <w:rPr>
          <w:b/>
          <w:sz w:val="20"/>
        </w:rPr>
        <w:t>ku</w:t>
      </w:r>
      <w:r w:rsidR="00D6365F" w:rsidRPr="00FE65F6">
        <w:rPr>
          <w:b/>
          <w:sz w:val="20"/>
        </w:rPr>
        <w:t xml:space="preserve"> </w:t>
      </w:r>
      <w:r w:rsidR="00FE65F6" w:rsidRPr="00FE65F6">
        <w:rPr>
          <w:b/>
          <w:sz w:val="20"/>
        </w:rPr>
        <w:t>zapisnika</w:t>
      </w:r>
    </w:p>
    <w:p w14:paraId="32555EB9" w14:textId="77777777" w:rsidR="00C61DB1" w:rsidRDefault="00C61DB1" w:rsidP="00F93045">
      <w:pPr>
        <w:pStyle w:val="Brezrazmikov"/>
        <w:jc w:val="both"/>
      </w:pPr>
    </w:p>
    <w:p w14:paraId="4A1A4435" w14:textId="480B403A" w:rsidR="0086056C" w:rsidRDefault="0086056C" w:rsidP="00F93045">
      <w:pPr>
        <w:pStyle w:val="Brezrazmikov"/>
        <w:jc w:val="both"/>
      </w:pPr>
      <w:r>
        <w:t xml:space="preserve">Kot pri osnutku zapisnika je tudi pri novem obvestilu o opravljenem nadzoru prikazan gumb </w:t>
      </w:r>
      <w:r>
        <w:rPr>
          <w:noProof/>
        </w:rPr>
        <w:drawing>
          <wp:inline distT="0" distB="0" distL="0" distR="0" wp14:anchorId="76C20BD9" wp14:editId="0D4D8E4E">
            <wp:extent cx="485714" cy="161905"/>
            <wp:effectExtent l="0" t="0" r="0" b="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85714" cy="161905"/>
                    </a:xfrm>
                    <a:prstGeom prst="rect">
                      <a:avLst/>
                    </a:prstGeom>
                  </pic:spPr>
                </pic:pic>
              </a:graphicData>
            </a:graphic>
          </wp:inline>
        </w:drawing>
      </w:r>
      <w:r>
        <w:t>, s katerim potrdite prejem obvestila o opravljenem nadzoru. Po potrditvi prejema dokumenta</w:t>
      </w:r>
      <w:r w:rsidR="006B426D">
        <w:t xml:space="preserve"> </w:t>
      </w:r>
      <w:r>
        <w:t xml:space="preserve">lahko vpogledate v dokument in njegove priloge. </w:t>
      </w:r>
    </w:p>
    <w:p w14:paraId="546BA638" w14:textId="77777777" w:rsidR="0086056C" w:rsidRDefault="0086056C" w:rsidP="00F93045">
      <w:pPr>
        <w:pStyle w:val="Brezrazmikov"/>
        <w:jc w:val="both"/>
      </w:pPr>
    </w:p>
    <w:p w14:paraId="101FA245" w14:textId="3981ECC7" w:rsidR="00FE65F6" w:rsidRDefault="00B31AA5" w:rsidP="00F93045">
      <w:pPr>
        <w:pStyle w:val="Brezrazmikov"/>
        <w:jc w:val="both"/>
      </w:pPr>
      <w:r>
        <w:t>S klikom na gum</w:t>
      </w:r>
      <w:r w:rsidR="00C61DB1">
        <w:t>b</w:t>
      </w:r>
      <w:r>
        <w:t xml:space="preserve"> </w:t>
      </w:r>
      <w:r w:rsidR="00693701">
        <w:rPr>
          <w:noProof/>
        </w:rPr>
        <w:drawing>
          <wp:inline distT="0" distB="0" distL="0" distR="0" wp14:anchorId="165D8143" wp14:editId="1C34A16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D6365F">
        <w:t>90</w:t>
      </w:r>
      <w:r w:rsidR="00FE65F6">
        <w:t>)</w:t>
      </w:r>
      <w:r w:rsidR="00C61DB1">
        <w:t>, lahko odda</w:t>
      </w:r>
      <w:r w:rsidR="00FA19BA">
        <w:t>te</w:t>
      </w:r>
      <w:r w:rsidR="00C61DB1">
        <w:t xml:space="preserve">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14:paraId="28A0FA59" w14:textId="77777777" w:rsidR="00FE65F6" w:rsidRDefault="00FE65F6" w:rsidP="00F93045">
      <w:pPr>
        <w:pStyle w:val="Brezrazmikov"/>
        <w:jc w:val="both"/>
      </w:pPr>
    </w:p>
    <w:p w14:paraId="42B0F489" w14:textId="570A115F" w:rsidR="00B31AA5" w:rsidRDefault="00FE65F6" w:rsidP="00F93045">
      <w:pPr>
        <w:pStyle w:val="Brezrazmikov"/>
        <w:jc w:val="both"/>
      </w:pPr>
      <w:r>
        <w:t xml:space="preserve">Ob kliku na ta gumb, se </w:t>
      </w:r>
      <w:r w:rsidR="00FA19BA">
        <w:t>vam</w:t>
      </w:r>
      <w:r>
        <w:t xml:space="preserve"> prikaže okno, kot </w:t>
      </w:r>
      <w:r w:rsidR="00C61DB1">
        <w:t>je prikazano na</w:t>
      </w:r>
      <w:r w:rsidR="00BA03EC">
        <w:t xml:space="preserve"> sliki </w:t>
      </w:r>
      <w:r w:rsidR="00E70C32">
        <w:t>9</w:t>
      </w:r>
      <w:r w:rsidR="007914F7">
        <w:t>4</w:t>
      </w:r>
      <w:r w:rsidR="00C61DB1">
        <w:t>.</w:t>
      </w:r>
    </w:p>
    <w:p w14:paraId="19A1FB32" w14:textId="77777777" w:rsidR="00B31AA5" w:rsidRDefault="00B31AA5" w:rsidP="00F93045">
      <w:pPr>
        <w:pStyle w:val="Brezrazmikov"/>
        <w:jc w:val="both"/>
      </w:pPr>
    </w:p>
    <w:p w14:paraId="762E7551" w14:textId="77777777" w:rsidR="00693701" w:rsidRDefault="00693701" w:rsidP="00693701">
      <w:pPr>
        <w:pStyle w:val="Brezrazmikov"/>
        <w:jc w:val="center"/>
      </w:pPr>
      <w:r>
        <w:rPr>
          <w:noProof/>
        </w:rPr>
        <w:lastRenderedPageBreak/>
        <w:drawing>
          <wp:inline distT="0" distB="0" distL="0" distR="0" wp14:anchorId="2A210A38" wp14:editId="5091CE59">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157054" cy="2539935"/>
                    </a:xfrm>
                    <a:prstGeom prst="rect">
                      <a:avLst/>
                    </a:prstGeom>
                  </pic:spPr>
                </pic:pic>
              </a:graphicData>
            </a:graphic>
          </wp:inline>
        </w:drawing>
      </w:r>
    </w:p>
    <w:p w14:paraId="6F57A18E" w14:textId="56BF12D4" w:rsidR="00C61DB1" w:rsidRPr="00C61DB1" w:rsidRDefault="00BA03EC" w:rsidP="00C61DB1">
      <w:pPr>
        <w:pStyle w:val="Brezrazmikov"/>
        <w:jc w:val="center"/>
        <w:rPr>
          <w:b/>
          <w:sz w:val="20"/>
        </w:rPr>
      </w:pPr>
      <w:r>
        <w:rPr>
          <w:b/>
          <w:sz w:val="20"/>
        </w:rPr>
        <w:t xml:space="preserve">Slika </w:t>
      </w:r>
      <w:r w:rsidR="00E70C32">
        <w:rPr>
          <w:b/>
          <w:sz w:val="20"/>
        </w:rPr>
        <w:t>9</w:t>
      </w:r>
      <w:r w:rsidR="007914F7">
        <w:rPr>
          <w:b/>
          <w:sz w:val="20"/>
        </w:rPr>
        <w:t>4</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14:paraId="0FDDAB9E" w14:textId="77777777" w:rsidR="00B31AA5" w:rsidRDefault="00B31AA5" w:rsidP="00F93045">
      <w:pPr>
        <w:pStyle w:val="Brezrazmikov"/>
        <w:jc w:val="both"/>
      </w:pPr>
    </w:p>
    <w:p w14:paraId="460D7695" w14:textId="77777777" w:rsidR="00FE65F6" w:rsidRDefault="00C61DB1" w:rsidP="00F93045">
      <w:pPr>
        <w:pStyle w:val="Brezrazmikov"/>
        <w:jc w:val="both"/>
      </w:pPr>
      <w:r>
        <w:t xml:space="preserve">V prikazanem oknu iz </w:t>
      </w:r>
      <w:r w:rsidR="00885537">
        <w:t>spustnega</w:t>
      </w:r>
      <w:r>
        <w:t xml:space="preserve"> seznama izbere</w:t>
      </w:r>
      <w:r w:rsidR="00FA19BA">
        <w:t>te</w:t>
      </w:r>
      <w:r>
        <w:t xml:space="preserve"> vrsto dokumenta, </w:t>
      </w:r>
      <w:r w:rsidR="00693701">
        <w:t>vpiše</w:t>
      </w:r>
      <w:r w:rsidR="00FA19BA">
        <w:t>te</w:t>
      </w:r>
      <w:r w:rsidR="00693701">
        <w:t xml:space="preserve"> datum dokumenta, vpiše</w:t>
      </w:r>
      <w:r w:rsidR="00FA19BA">
        <w:t>te</w:t>
      </w:r>
      <w:r w:rsidR="00693701">
        <w:t xml:space="preserve"> morebitni komentar</w:t>
      </w:r>
      <w:r w:rsidR="00FA19BA">
        <w:t xml:space="preserve"> in</w:t>
      </w:r>
      <w:r w:rsidR="00693701">
        <w:t xml:space="preserve"> </w:t>
      </w:r>
      <w:r>
        <w:t>označi</w:t>
      </w:r>
      <w:r w:rsidR="00FA19BA">
        <w:t>te</w:t>
      </w:r>
      <w:r>
        <w:t xml:space="preserve"> ali dokument vsebuje osebne podatke</w:t>
      </w:r>
      <w:r w:rsidR="00FE65F6">
        <w:t xml:space="preserve">. </w:t>
      </w:r>
    </w:p>
    <w:p w14:paraId="0D8B1616" w14:textId="77777777" w:rsidR="00FE65F6" w:rsidRDefault="00FE65F6" w:rsidP="00F93045">
      <w:pPr>
        <w:pStyle w:val="Brezrazmikov"/>
        <w:jc w:val="both"/>
      </w:pPr>
    </w:p>
    <w:p w14:paraId="2BDB094F" w14:textId="77777777"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04A61B88" wp14:editId="737AD2CC">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792138" cy="186825"/>
                    </a:xfrm>
                    <a:prstGeom prst="rect">
                      <a:avLst/>
                    </a:prstGeom>
                  </pic:spPr>
                </pic:pic>
              </a:graphicData>
            </a:graphic>
          </wp:inline>
        </w:drawing>
      </w:r>
      <w:r w:rsidR="00C61DB1">
        <w:t xml:space="preserve"> izbere</w:t>
      </w:r>
      <w:r w:rsidR="00FA19BA">
        <w:t>te</w:t>
      </w:r>
      <w:r w:rsidR="00C61DB1">
        <w:t xml:space="preserve"> datoteko, ki vsebuje dokument za pošiljanje. </w:t>
      </w:r>
      <w:r w:rsidR="00885537">
        <w:t xml:space="preserve">Desno od gumba se prikaže ime izbrane datoteke. </w:t>
      </w:r>
    </w:p>
    <w:p w14:paraId="0D00E1D6" w14:textId="77777777" w:rsidR="00FE65F6" w:rsidRDefault="00FE65F6" w:rsidP="00F93045">
      <w:pPr>
        <w:pStyle w:val="Brezrazmikov"/>
        <w:jc w:val="both"/>
      </w:pPr>
    </w:p>
    <w:p w14:paraId="75E482D0" w14:textId="37DDA06D" w:rsidR="00C61DB1" w:rsidRDefault="00C61DB1" w:rsidP="00F93045">
      <w:pPr>
        <w:pStyle w:val="Brezrazmikov"/>
        <w:jc w:val="both"/>
      </w:pPr>
      <w:r>
        <w:t>Opravilo zaključi</w:t>
      </w:r>
      <w:r w:rsidR="00FA19BA">
        <w:t>te</w:t>
      </w:r>
      <w:r>
        <w:t xml:space="preserve"> s klikom na gumb</w:t>
      </w:r>
      <w:r w:rsidR="00885537">
        <w:t xml:space="preserve"> </w:t>
      </w:r>
      <w:r w:rsidR="00693701">
        <w:rPr>
          <w:noProof/>
        </w:rPr>
        <w:drawing>
          <wp:inline distT="0" distB="0" distL="0" distR="0" wp14:anchorId="49F5C442" wp14:editId="74770465">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E70C32">
        <w:t>9</w:t>
      </w:r>
      <w:r w:rsidR="007914F7">
        <w:t>5</w:t>
      </w:r>
      <w:r w:rsidR="00CB331C">
        <w:t xml:space="preserve">), da je bil dokument poslan na ZZZS. </w:t>
      </w:r>
    </w:p>
    <w:p w14:paraId="5A7B6EFB" w14:textId="77777777" w:rsidR="00CB331C" w:rsidRDefault="00CB331C" w:rsidP="00F93045">
      <w:pPr>
        <w:pStyle w:val="Brezrazmikov"/>
        <w:jc w:val="both"/>
      </w:pPr>
    </w:p>
    <w:p w14:paraId="4C5D721E" w14:textId="77777777" w:rsidR="00CB331C" w:rsidRDefault="002A0F3F" w:rsidP="002A0F3F">
      <w:pPr>
        <w:pStyle w:val="Brezrazmikov"/>
        <w:jc w:val="center"/>
      </w:pPr>
      <w:r>
        <w:rPr>
          <w:noProof/>
        </w:rPr>
        <w:drawing>
          <wp:inline distT="0" distB="0" distL="0" distR="0" wp14:anchorId="14F09087" wp14:editId="6BE54C01">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603697" cy="1082519"/>
                    </a:xfrm>
                    <a:prstGeom prst="rect">
                      <a:avLst/>
                    </a:prstGeom>
                  </pic:spPr>
                </pic:pic>
              </a:graphicData>
            </a:graphic>
          </wp:inline>
        </w:drawing>
      </w:r>
    </w:p>
    <w:p w14:paraId="37EFC80F" w14:textId="2292B2DE" w:rsidR="00CB331C" w:rsidRPr="00C61DB1" w:rsidRDefault="00CB331C" w:rsidP="00CB331C">
      <w:pPr>
        <w:pStyle w:val="Brezrazmikov"/>
        <w:jc w:val="center"/>
        <w:rPr>
          <w:b/>
          <w:sz w:val="20"/>
        </w:rPr>
      </w:pPr>
      <w:r>
        <w:rPr>
          <w:b/>
          <w:sz w:val="20"/>
        </w:rPr>
        <w:t xml:space="preserve">Slika </w:t>
      </w:r>
      <w:r w:rsidR="00E70C32">
        <w:rPr>
          <w:b/>
          <w:sz w:val="20"/>
        </w:rPr>
        <w:t>9</w:t>
      </w:r>
      <w:r w:rsidR="007914F7">
        <w:rPr>
          <w:b/>
          <w:sz w:val="20"/>
        </w:rPr>
        <w:t>5</w:t>
      </w:r>
      <w:r w:rsidRPr="00C61DB1">
        <w:rPr>
          <w:b/>
          <w:sz w:val="20"/>
        </w:rPr>
        <w:t xml:space="preserve">: </w:t>
      </w:r>
      <w:r>
        <w:rPr>
          <w:b/>
          <w:sz w:val="20"/>
        </w:rPr>
        <w:t>Obvestilo, da je bil dokument poslan na ZZZS</w:t>
      </w:r>
    </w:p>
    <w:p w14:paraId="04DAB527" w14:textId="3555EA70" w:rsidR="00C61DB1" w:rsidRDefault="00C61DB1" w:rsidP="00F93045">
      <w:pPr>
        <w:pStyle w:val="Brezrazmikov"/>
        <w:jc w:val="both"/>
      </w:pPr>
    </w:p>
    <w:p w14:paraId="3B67B329" w14:textId="543C46A5" w:rsidR="00370CA0" w:rsidRDefault="00370CA0" w:rsidP="00370CA0">
      <w:pPr>
        <w:pStyle w:val="Brezrazmikov"/>
        <w:jc w:val="both"/>
      </w:pPr>
    </w:p>
    <w:p w14:paraId="1450F627" w14:textId="5A0A1C14" w:rsidR="00370CA0" w:rsidRPr="00993673" w:rsidRDefault="00370CA0" w:rsidP="00370CA0">
      <w:pPr>
        <w:pStyle w:val="Naslov2"/>
      </w:pPr>
      <w:bookmarkStart w:id="41" w:name="_Toc156972077"/>
      <w:r w:rsidRPr="00993673">
        <w:t>3.</w:t>
      </w:r>
      <w:r>
        <w:t>2</w:t>
      </w:r>
      <w:r w:rsidR="00E64F09">
        <w:t>7</w:t>
      </w:r>
      <w:r w:rsidRPr="00993673">
        <w:t xml:space="preserve">. </w:t>
      </w:r>
      <w:r>
        <w:t>Pošiljanje podatkov za izračun uteži SPP</w:t>
      </w:r>
      <w:bookmarkEnd w:id="41"/>
    </w:p>
    <w:p w14:paraId="00FFE9DF" w14:textId="77777777" w:rsidR="00370CA0" w:rsidRDefault="00370CA0" w:rsidP="00370CA0">
      <w:pPr>
        <w:pStyle w:val="Brezrazmikov"/>
        <w:jc w:val="both"/>
      </w:pPr>
    </w:p>
    <w:p w14:paraId="466F73B1" w14:textId="565CA948" w:rsidR="00370CA0" w:rsidRDefault="00370CA0" w:rsidP="00370CA0">
      <w:pPr>
        <w:pStyle w:val="Brezrazmikov"/>
        <w:jc w:val="both"/>
      </w:pPr>
      <w:r w:rsidRPr="00E73472">
        <w:t>Upora</w:t>
      </w:r>
      <w:r>
        <w:t xml:space="preserve">bnikom portala s pooblastilom </w:t>
      </w:r>
      <w:r w:rsidRPr="00370CA0">
        <w:rPr>
          <w:b/>
          <w:bCs/>
        </w:rPr>
        <w:t>I001</w:t>
      </w:r>
      <w:r>
        <w:t xml:space="preserve"> (</w:t>
      </w:r>
      <w:r w:rsidR="00B76CAE">
        <w:t xml:space="preserve">za urejanje pooblastil </w:t>
      </w:r>
      <w:r>
        <w:t>glej poglavje 2.2.1.)</w:t>
      </w:r>
      <w:r w:rsidR="00B76CAE">
        <w:t>,</w:t>
      </w:r>
      <w:r>
        <w:t xml:space="preserve"> je na voljo menijska izbira »Podrobni podatki SPP«.</w:t>
      </w:r>
      <w:r w:rsidR="00B76CAE">
        <w:t xml:space="preserve"> S pomočjo te rešitve izvajalci ZZZS-ju </w:t>
      </w:r>
      <w:r w:rsidR="00B76CAE" w:rsidRPr="00B76CAE">
        <w:rPr>
          <w:b/>
          <w:bCs/>
        </w:rPr>
        <w:t>posredujejo podatke za izračun uteži SPP</w:t>
      </w:r>
      <w:r w:rsidR="00B76CAE">
        <w:t>.</w:t>
      </w:r>
    </w:p>
    <w:p w14:paraId="28AF6C24" w14:textId="77777777" w:rsidR="00B76CAE" w:rsidRDefault="00B76CAE" w:rsidP="00370CA0">
      <w:pPr>
        <w:pStyle w:val="Brezrazmikov"/>
        <w:jc w:val="both"/>
      </w:pPr>
    </w:p>
    <w:p w14:paraId="5EDBB0CD" w14:textId="0EFB6DFD" w:rsidR="00370CA0" w:rsidRDefault="00370CA0" w:rsidP="00370CA0">
      <w:pPr>
        <w:pStyle w:val="Brezrazmikov"/>
        <w:jc w:val="both"/>
      </w:pPr>
      <w:r>
        <w:t>S klikom na to izbiro, se vam prikaže spletna stran</w:t>
      </w:r>
      <w:r w:rsidR="00A12035">
        <w:t xml:space="preserve"> s seznamom že</w:t>
      </w:r>
      <w:r>
        <w:t xml:space="preserve"> poslanih podatkov. Glej sliko </w:t>
      </w:r>
      <w:r w:rsidR="00E70C32">
        <w:t>9</w:t>
      </w:r>
      <w:r w:rsidR="007914F7">
        <w:t>6</w:t>
      </w:r>
      <w:r>
        <w:t>.</w:t>
      </w:r>
    </w:p>
    <w:p w14:paraId="0860B130" w14:textId="77777777" w:rsidR="00DB53C1" w:rsidRDefault="00DB53C1" w:rsidP="00370CA0">
      <w:pPr>
        <w:pStyle w:val="Brezrazmikov"/>
        <w:jc w:val="both"/>
      </w:pPr>
    </w:p>
    <w:p w14:paraId="108F4AD8" w14:textId="7C958BB4" w:rsidR="00052C0F" w:rsidRDefault="00DB53C1" w:rsidP="00370CA0">
      <w:pPr>
        <w:pStyle w:val="Brezrazmikov"/>
        <w:jc w:val="both"/>
      </w:pPr>
      <w:r>
        <w:t xml:space="preserve">Pri pošiljkah je prikazana informacija o tehnični kontroli, ki jo ZZZS izvede po prejemu podatkov. Če je bila pošiljka pravilno komprimirana in ima ustrezno strukturo, je prikazana informacija </w:t>
      </w:r>
      <w:r w:rsidRPr="00DB53C1">
        <w:rPr>
          <w:b/>
          <w:bCs/>
        </w:rPr>
        <w:t xml:space="preserve">7 – </w:t>
      </w:r>
      <w:r w:rsidR="00052C0F">
        <w:rPr>
          <w:b/>
          <w:bCs/>
        </w:rPr>
        <w:t>U</w:t>
      </w:r>
      <w:r w:rsidRPr="00DB53C1">
        <w:rPr>
          <w:b/>
          <w:bCs/>
        </w:rPr>
        <w:t>spešno izvedene tehnične kontrole</w:t>
      </w:r>
      <w:r>
        <w:t>. Če so bile pri tehnični kontroli ugotovljene napake, je prikazana informacija</w:t>
      </w:r>
      <w:r w:rsidR="00052C0F">
        <w:t xml:space="preserve"> o napaki. Možne napake so: </w:t>
      </w:r>
    </w:p>
    <w:p w14:paraId="3AD7E073" w14:textId="4163F120" w:rsidR="001A381D" w:rsidRDefault="001A381D" w:rsidP="001A381D">
      <w:pPr>
        <w:pStyle w:val="Brezrazmikov"/>
        <w:numPr>
          <w:ilvl w:val="0"/>
          <w:numId w:val="9"/>
        </w:numPr>
      </w:pPr>
      <w:r w:rsidRPr="001A381D">
        <w:rPr>
          <w:b/>
          <w:bCs/>
        </w:rPr>
        <w:t>5 - Pri pregledu podatkovnega paketa je bilo ugotovljeno, da ni v pravem ZIP formatu</w:t>
      </w:r>
      <w:r>
        <w:t>.</w:t>
      </w:r>
    </w:p>
    <w:p w14:paraId="1DF57842" w14:textId="4FB6373E" w:rsidR="001A381D" w:rsidRDefault="001A381D" w:rsidP="001A381D">
      <w:pPr>
        <w:pStyle w:val="Brezrazmikov"/>
        <w:numPr>
          <w:ilvl w:val="0"/>
          <w:numId w:val="9"/>
        </w:numPr>
      </w:pPr>
      <w:r w:rsidRPr="001A381D">
        <w:rPr>
          <w:b/>
          <w:bCs/>
        </w:rPr>
        <w:t>6 - Pri pregledu podatkovnega paketa je bilo ugotovljeno, da podatki niso pripravljeni skladno z XML shemo</w:t>
      </w:r>
      <w:r>
        <w:t>.</w:t>
      </w:r>
    </w:p>
    <w:p w14:paraId="101D8303" w14:textId="24CDBF37" w:rsidR="001A381D" w:rsidRDefault="001A381D" w:rsidP="001A381D">
      <w:pPr>
        <w:pStyle w:val="Brezrazmikov"/>
        <w:numPr>
          <w:ilvl w:val="0"/>
          <w:numId w:val="9"/>
        </w:numPr>
      </w:pPr>
      <w:r w:rsidRPr="001A381D">
        <w:rPr>
          <w:b/>
          <w:bCs/>
        </w:rPr>
        <w:t>8 - Ob procesiranju XML je bilo ugotovljeno, da med podatki o pošiljki obstajajo napake</w:t>
      </w:r>
      <w:r>
        <w:t>.</w:t>
      </w:r>
    </w:p>
    <w:p w14:paraId="5B4A0FF3" w14:textId="0E526F3D" w:rsidR="001A381D" w:rsidRDefault="001A381D" w:rsidP="001A381D">
      <w:pPr>
        <w:pStyle w:val="Brezrazmikov"/>
        <w:numPr>
          <w:ilvl w:val="0"/>
          <w:numId w:val="9"/>
        </w:numPr>
      </w:pPr>
      <w:r w:rsidRPr="001A381D">
        <w:rPr>
          <w:b/>
          <w:bCs/>
        </w:rPr>
        <w:t>14 - Nepredvidena tehnična napaka, ki še ni pokrita</w:t>
      </w:r>
      <w:r w:rsidRPr="001A381D">
        <w:t>.</w:t>
      </w:r>
    </w:p>
    <w:p w14:paraId="221C3765" w14:textId="77777777" w:rsidR="001A381D" w:rsidRDefault="001A381D" w:rsidP="001A381D">
      <w:pPr>
        <w:pStyle w:val="Brezrazmikov"/>
      </w:pPr>
    </w:p>
    <w:p w14:paraId="0B822864" w14:textId="0E6DB743" w:rsidR="001A381D" w:rsidRDefault="001A381D" w:rsidP="001A381D">
      <w:pPr>
        <w:pStyle w:val="Brezrazmikov"/>
      </w:pPr>
      <w:r>
        <w:lastRenderedPageBreak/>
        <w:t xml:space="preserve">Pri pošiljkah, ki so bile v celoti obdelane, je prikazana informacija </w:t>
      </w:r>
      <w:r w:rsidRPr="001A381D">
        <w:rPr>
          <w:b/>
          <w:bCs/>
        </w:rPr>
        <w:t>13 - Podatki so bili v celoti obdelani</w:t>
      </w:r>
      <w:r w:rsidRPr="001A381D">
        <w:t>.</w:t>
      </w:r>
    </w:p>
    <w:p w14:paraId="6743E466" w14:textId="1188D59F" w:rsidR="00370CA0" w:rsidRDefault="00DB53C1" w:rsidP="00370CA0">
      <w:pPr>
        <w:pStyle w:val="Brezrazmikov"/>
        <w:jc w:val="center"/>
      </w:pPr>
      <w:r>
        <w:rPr>
          <w:noProof/>
        </w:rPr>
        <w:drawing>
          <wp:inline distT="0" distB="0" distL="0" distR="0" wp14:anchorId="4977F726" wp14:editId="2718E73E">
            <wp:extent cx="5939790" cy="4537075"/>
            <wp:effectExtent l="0" t="0" r="3810"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939790" cy="4537075"/>
                    </a:xfrm>
                    <a:prstGeom prst="rect">
                      <a:avLst/>
                    </a:prstGeom>
                  </pic:spPr>
                </pic:pic>
              </a:graphicData>
            </a:graphic>
          </wp:inline>
        </w:drawing>
      </w:r>
    </w:p>
    <w:p w14:paraId="1981CF15" w14:textId="3729B491" w:rsidR="00370CA0" w:rsidRPr="00C61DB1" w:rsidRDefault="00370CA0" w:rsidP="00370CA0">
      <w:pPr>
        <w:pStyle w:val="Brezrazmikov"/>
        <w:jc w:val="center"/>
        <w:rPr>
          <w:b/>
          <w:sz w:val="20"/>
        </w:rPr>
      </w:pPr>
      <w:r>
        <w:rPr>
          <w:b/>
          <w:sz w:val="20"/>
        </w:rPr>
        <w:t xml:space="preserve">Slika </w:t>
      </w:r>
      <w:r w:rsidR="00E70C32">
        <w:rPr>
          <w:b/>
          <w:sz w:val="20"/>
        </w:rPr>
        <w:t>9</w:t>
      </w:r>
      <w:r w:rsidR="007914F7">
        <w:rPr>
          <w:b/>
          <w:sz w:val="20"/>
        </w:rPr>
        <w:t>6</w:t>
      </w:r>
      <w:r w:rsidRPr="00C61DB1">
        <w:rPr>
          <w:b/>
          <w:sz w:val="20"/>
        </w:rPr>
        <w:t xml:space="preserve">: </w:t>
      </w:r>
      <w:r>
        <w:rPr>
          <w:b/>
          <w:sz w:val="20"/>
        </w:rPr>
        <w:t>Spletna stran s prikazom seznama že poslanih podatkov za izračun uteži SPP</w:t>
      </w:r>
    </w:p>
    <w:p w14:paraId="6C732C92" w14:textId="77777777" w:rsidR="00370CA0" w:rsidRDefault="00370CA0" w:rsidP="00370CA0">
      <w:pPr>
        <w:pStyle w:val="Brezrazmikov"/>
        <w:jc w:val="both"/>
      </w:pPr>
    </w:p>
    <w:p w14:paraId="68275953" w14:textId="77777777" w:rsidR="00370CA0" w:rsidRDefault="00370CA0" w:rsidP="00370CA0">
      <w:pPr>
        <w:pStyle w:val="Brezrazmikov"/>
        <w:jc w:val="both"/>
      </w:pPr>
      <w:r>
        <w:t xml:space="preserve">Če želite na ZZZS poslati novo pošiljko s podatki za izračun uteži SPP, kliknite na gumb </w:t>
      </w:r>
      <w:r>
        <w:rPr>
          <w:noProof/>
        </w:rPr>
        <w:drawing>
          <wp:inline distT="0" distB="0" distL="0" distR="0" wp14:anchorId="28832E19" wp14:editId="0449B000">
            <wp:extent cx="818606" cy="204652"/>
            <wp:effectExtent l="0" t="0" r="635" b="508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827234" cy="206809"/>
                    </a:xfrm>
                    <a:prstGeom prst="rect">
                      <a:avLst/>
                    </a:prstGeom>
                  </pic:spPr>
                </pic:pic>
              </a:graphicData>
            </a:graphic>
          </wp:inline>
        </w:drawing>
      </w:r>
      <w:r>
        <w:t xml:space="preserve">. </w:t>
      </w:r>
    </w:p>
    <w:p w14:paraId="70B81216" w14:textId="77777777" w:rsidR="00370CA0" w:rsidRDefault="00370CA0" w:rsidP="00370CA0">
      <w:pPr>
        <w:pStyle w:val="Brezrazmikov"/>
        <w:jc w:val="both"/>
      </w:pPr>
    </w:p>
    <w:p w14:paraId="2E23B8FB" w14:textId="7D30FE4C" w:rsidR="00370CA0" w:rsidRDefault="00370CA0" w:rsidP="00370CA0">
      <w:pPr>
        <w:pStyle w:val="Brezrazmikov"/>
        <w:jc w:val="both"/>
      </w:pPr>
      <w:r>
        <w:t xml:space="preserve">Odpre se vam okno, kot je prikazano na sliki </w:t>
      </w:r>
      <w:r w:rsidR="00E70C32">
        <w:t>9</w:t>
      </w:r>
      <w:r w:rsidR="007914F7">
        <w:t>7</w:t>
      </w:r>
      <w:r>
        <w:t xml:space="preserve">. </w:t>
      </w:r>
    </w:p>
    <w:p w14:paraId="6F9E9C8F" w14:textId="77777777" w:rsidR="00B76CAE" w:rsidRDefault="00B76CAE" w:rsidP="00370CA0">
      <w:pPr>
        <w:pStyle w:val="Brezrazmikov"/>
        <w:jc w:val="both"/>
      </w:pPr>
    </w:p>
    <w:p w14:paraId="4D4A70FC" w14:textId="6C0B3F89" w:rsidR="00370CA0" w:rsidRDefault="000402E0" w:rsidP="00370CA0">
      <w:pPr>
        <w:pStyle w:val="Brezrazmikov"/>
        <w:jc w:val="center"/>
      </w:pPr>
      <w:r>
        <w:rPr>
          <w:noProof/>
        </w:rPr>
        <w:drawing>
          <wp:inline distT="0" distB="0" distL="0" distR="0" wp14:anchorId="06915073" wp14:editId="50A02071">
            <wp:extent cx="3501703" cy="1912798"/>
            <wp:effectExtent l="0" t="0" r="381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519510" cy="1922525"/>
                    </a:xfrm>
                    <a:prstGeom prst="rect">
                      <a:avLst/>
                    </a:prstGeom>
                  </pic:spPr>
                </pic:pic>
              </a:graphicData>
            </a:graphic>
          </wp:inline>
        </w:drawing>
      </w:r>
    </w:p>
    <w:p w14:paraId="4782A3B9" w14:textId="07EE8263" w:rsidR="00370CA0" w:rsidRPr="00C61DB1" w:rsidRDefault="00370CA0" w:rsidP="00370CA0">
      <w:pPr>
        <w:pStyle w:val="Brezrazmikov"/>
        <w:jc w:val="center"/>
        <w:rPr>
          <w:b/>
          <w:sz w:val="20"/>
        </w:rPr>
      </w:pPr>
      <w:r>
        <w:rPr>
          <w:b/>
          <w:sz w:val="20"/>
        </w:rPr>
        <w:t xml:space="preserve">Slika </w:t>
      </w:r>
      <w:r w:rsidR="00E70C32">
        <w:rPr>
          <w:b/>
          <w:sz w:val="20"/>
        </w:rPr>
        <w:t>9</w:t>
      </w:r>
      <w:r w:rsidR="007914F7">
        <w:rPr>
          <w:b/>
          <w:sz w:val="20"/>
        </w:rPr>
        <w:t>7</w:t>
      </w:r>
      <w:r w:rsidRPr="00C61DB1">
        <w:rPr>
          <w:b/>
          <w:sz w:val="20"/>
        </w:rPr>
        <w:t xml:space="preserve">: </w:t>
      </w:r>
      <w:r>
        <w:rPr>
          <w:b/>
          <w:sz w:val="20"/>
        </w:rPr>
        <w:t>Okno za oddajo nove pošiljke s podatki za izračun uteži SPP</w:t>
      </w:r>
    </w:p>
    <w:p w14:paraId="57F6AD1F" w14:textId="29E1CDAE" w:rsidR="00370CA0" w:rsidRDefault="00370CA0" w:rsidP="00370CA0">
      <w:pPr>
        <w:pStyle w:val="Brezrazmikov"/>
        <w:jc w:val="both"/>
      </w:pPr>
    </w:p>
    <w:p w14:paraId="322111EC" w14:textId="77777777" w:rsidR="00370CA0" w:rsidRDefault="00370CA0" w:rsidP="00370CA0">
      <w:pPr>
        <w:pStyle w:val="Brezrazmikov"/>
        <w:jc w:val="both"/>
      </w:pPr>
      <w:r>
        <w:t xml:space="preserve">V padajočem seznamu »Obdobje« izberite obdobje, na katero se nanašajo pripravljeni podatki. </w:t>
      </w:r>
    </w:p>
    <w:p w14:paraId="14605A9A" w14:textId="77777777" w:rsidR="00370CA0" w:rsidRDefault="00370CA0" w:rsidP="00370CA0">
      <w:pPr>
        <w:pStyle w:val="Brezrazmikov"/>
        <w:jc w:val="both"/>
      </w:pPr>
    </w:p>
    <w:p w14:paraId="3CB6195B" w14:textId="52B25A82" w:rsidR="00370CA0" w:rsidRDefault="00370CA0" w:rsidP="00370CA0">
      <w:pPr>
        <w:pStyle w:val="Brezrazmikov"/>
        <w:jc w:val="both"/>
      </w:pPr>
      <w:r>
        <w:t xml:space="preserve">V polje »Komentar« lahko vpišete pojasnilo k podatkom (npr. da zaradi napake v že poslanih podatkih za </w:t>
      </w:r>
      <w:r w:rsidR="00B76CAE">
        <w:t>določen mesec</w:t>
      </w:r>
      <w:r>
        <w:t xml:space="preserve"> </w:t>
      </w:r>
      <w:r w:rsidR="00B76CAE">
        <w:t>podatke pošiljate ponovno</w:t>
      </w:r>
      <w:r>
        <w:t xml:space="preserve">). </w:t>
      </w:r>
    </w:p>
    <w:p w14:paraId="55AFC564" w14:textId="77777777" w:rsidR="00370CA0" w:rsidRDefault="00370CA0" w:rsidP="00370CA0">
      <w:pPr>
        <w:pStyle w:val="Brezrazmikov"/>
        <w:jc w:val="both"/>
      </w:pPr>
    </w:p>
    <w:p w14:paraId="4BD23F56" w14:textId="07557336" w:rsidR="006D3E6A" w:rsidRDefault="00370CA0" w:rsidP="00370CA0">
      <w:pPr>
        <w:pStyle w:val="Brezrazmikov"/>
        <w:jc w:val="both"/>
      </w:pPr>
      <w:r>
        <w:lastRenderedPageBreak/>
        <w:t xml:space="preserve">Z uporabo gumba </w:t>
      </w:r>
      <w:r w:rsidR="000402E0">
        <w:rPr>
          <w:noProof/>
        </w:rPr>
        <w:drawing>
          <wp:inline distT="0" distB="0" distL="0" distR="0" wp14:anchorId="7431911E" wp14:editId="4EF6CA7C">
            <wp:extent cx="448345" cy="185316"/>
            <wp:effectExtent l="0" t="0" r="0" b="5715"/>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64980" cy="192192"/>
                    </a:xfrm>
                    <a:prstGeom prst="rect">
                      <a:avLst/>
                    </a:prstGeom>
                  </pic:spPr>
                </pic:pic>
              </a:graphicData>
            </a:graphic>
          </wp:inline>
        </w:drawing>
      </w:r>
      <w:r>
        <w:t xml:space="preserve"> izberete datoteko s pripravljenimi podatki. Odpre se vam okno raziskovalca datotek, kjer </w:t>
      </w:r>
      <w:r w:rsidR="00B76CAE">
        <w:t xml:space="preserve">s klikom na ime datoteke </w:t>
      </w:r>
      <w:r>
        <w:t>označite datoteko in</w:t>
      </w:r>
      <w:r w:rsidR="00B76CAE">
        <w:t xml:space="preserve"> klikom na ustrezen gumb (običajno se gumb imenuje »Odpri«) </w:t>
      </w:r>
      <w:r>
        <w:t xml:space="preserve">potrdite izbiro. </w:t>
      </w:r>
    </w:p>
    <w:p w14:paraId="0889863C" w14:textId="77777777" w:rsidR="006D3E6A" w:rsidRDefault="006D3E6A" w:rsidP="00370CA0">
      <w:pPr>
        <w:pStyle w:val="Brezrazmikov"/>
        <w:jc w:val="both"/>
      </w:pPr>
    </w:p>
    <w:p w14:paraId="45387FC7" w14:textId="7B8F0D92" w:rsidR="00B76CAE" w:rsidRDefault="00B76CAE" w:rsidP="00370CA0">
      <w:pPr>
        <w:pStyle w:val="Brezrazmikov"/>
        <w:jc w:val="both"/>
        <w:rPr>
          <w:b/>
          <w:bCs/>
        </w:rPr>
      </w:pPr>
      <w:r w:rsidRPr="006D3E6A">
        <w:rPr>
          <w:b/>
          <w:bCs/>
        </w:rPr>
        <w:t>Podatki morajo biti pripravljeni v komprimirani obliki ZIP</w:t>
      </w:r>
      <w:r w:rsidR="006D3E6A" w:rsidRPr="006D3E6A">
        <w:rPr>
          <w:b/>
          <w:bCs/>
        </w:rPr>
        <w:t xml:space="preserve">. Če boste izbrali datoteko, ki ni v obliki ZIP, podatkov ne boste mogli poslati na ZZZS. </w:t>
      </w:r>
      <w:r w:rsidR="006D3E6A">
        <w:rPr>
          <w:b/>
          <w:bCs/>
        </w:rPr>
        <w:t>Velikost datoteke je omejena na 5 MBytov.</w:t>
      </w:r>
    </w:p>
    <w:p w14:paraId="6F957FB8" w14:textId="5551B5BF" w:rsidR="006D3E6A" w:rsidRDefault="006D3E6A" w:rsidP="00370CA0">
      <w:pPr>
        <w:pStyle w:val="Brezrazmikov"/>
        <w:jc w:val="both"/>
        <w:rPr>
          <w:b/>
          <w:bCs/>
        </w:rPr>
      </w:pPr>
    </w:p>
    <w:p w14:paraId="0109EFD0" w14:textId="028E7342" w:rsidR="006D3E6A" w:rsidRDefault="00370CA0" w:rsidP="00370CA0">
      <w:pPr>
        <w:pStyle w:val="Brezrazmikov"/>
        <w:jc w:val="both"/>
      </w:pPr>
      <w:r>
        <w:t>V oknu</w:t>
      </w:r>
      <w:r w:rsidR="00A12035">
        <w:t xml:space="preserve">, ki je prikazano na sliki </w:t>
      </w:r>
      <w:r w:rsidR="00E70C32">
        <w:t>9</w:t>
      </w:r>
      <w:r w:rsidR="007914F7">
        <w:t>8</w:t>
      </w:r>
      <w:r w:rsidR="00A12035">
        <w:t>,</w:t>
      </w:r>
      <w:r>
        <w:t xml:space="preserve"> se bo </w:t>
      </w:r>
      <w:r w:rsidR="00A12035">
        <w:t>izpisalo</w:t>
      </w:r>
      <w:r>
        <w:t xml:space="preserve"> ime izbrane datoteke.</w:t>
      </w:r>
      <w:r w:rsidR="006D3E6A">
        <w:t xml:space="preserve"> </w:t>
      </w:r>
    </w:p>
    <w:p w14:paraId="74DC355B" w14:textId="30AD7D59" w:rsidR="006D3E6A" w:rsidRDefault="006D3E6A" w:rsidP="00370CA0">
      <w:pPr>
        <w:pStyle w:val="Brezrazmikov"/>
        <w:jc w:val="both"/>
      </w:pPr>
    </w:p>
    <w:p w14:paraId="0AAE7F79" w14:textId="3387A21D" w:rsidR="007E2755" w:rsidRDefault="000402E0" w:rsidP="00A20485">
      <w:pPr>
        <w:pStyle w:val="Brezrazmikov"/>
        <w:jc w:val="center"/>
      </w:pPr>
      <w:r>
        <w:rPr>
          <w:noProof/>
        </w:rPr>
        <w:drawing>
          <wp:inline distT="0" distB="0" distL="0" distR="0" wp14:anchorId="7562FC1D" wp14:editId="5190B9EB">
            <wp:extent cx="3182620" cy="1726919"/>
            <wp:effectExtent l="0" t="0" r="0" b="698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216930" cy="1745536"/>
                    </a:xfrm>
                    <a:prstGeom prst="rect">
                      <a:avLst/>
                    </a:prstGeom>
                  </pic:spPr>
                </pic:pic>
              </a:graphicData>
            </a:graphic>
          </wp:inline>
        </w:drawing>
      </w:r>
    </w:p>
    <w:p w14:paraId="1A2406CE" w14:textId="6555F123" w:rsidR="005865C2" w:rsidRDefault="007E2755" w:rsidP="007E2755">
      <w:pPr>
        <w:pStyle w:val="Brezrazmikov"/>
        <w:jc w:val="center"/>
      </w:pPr>
      <w:r>
        <w:rPr>
          <w:b/>
          <w:sz w:val="20"/>
        </w:rPr>
        <w:t xml:space="preserve">Slika </w:t>
      </w:r>
      <w:r w:rsidR="00E70C32">
        <w:rPr>
          <w:b/>
          <w:sz w:val="20"/>
        </w:rPr>
        <w:t>9</w:t>
      </w:r>
      <w:r w:rsidR="007914F7">
        <w:rPr>
          <w:b/>
          <w:sz w:val="20"/>
        </w:rPr>
        <w:t>8</w:t>
      </w:r>
      <w:r w:rsidRPr="00C61DB1">
        <w:rPr>
          <w:b/>
          <w:sz w:val="20"/>
        </w:rPr>
        <w:t xml:space="preserve">: </w:t>
      </w:r>
      <w:r>
        <w:rPr>
          <w:b/>
          <w:sz w:val="20"/>
        </w:rPr>
        <w:t>V oknu za oddajo nove pošiljke prikazano ime datoteke</w:t>
      </w:r>
    </w:p>
    <w:p w14:paraId="0EB65C0B" w14:textId="77777777" w:rsidR="005865C2" w:rsidRDefault="005865C2" w:rsidP="00370CA0">
      <w:pPr>
        <w:pStyle w:val="Brezrazmikov"/>
        <w:jc w:val="both"/>
      </w:pPr>
    </w:p>
    <w:p w14:paraId="2564A835" w14:textId="5E48C7AA" w:rsidR="00370CA0" w:rsidRDefault="00370CA0" w:rsidP="00370CA0">
      <w:pPr>
        <w:pStyle w:val="Brezrazmikov"/>
        <w:jc w:val="both"/>
      </w:pPr>
      <w:r>
        <w:t xml:space="preserve">Če ste izbrali napačno datoteko, lahko izbiro prekličete s klikom na gumb </w:t>
      </w:r>
      <w:r w:rsidR="000402E0">
        <w:rPr>
          <w:noProof/>
        </w:rPr>
        <w:drawing>
          <wp:inline distT="0" distB="0" distL="0" distR="0" wp14:anchorId="2920BC6C" wp14:editId="31DEB23A">
            <wp:extent cx="470727" cy="208465"/>
            <wp:effectExtent l="0" t="0" r="5715" b="127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75699" cy="210667"/>
                    </a:xfrm>
                    <a:prstGeom prst="rect">
                      <a:avLst/>
                    </a:prstGeom>
                  </pic:spPr>
                </pic:pic>
              </a:graphicData>
            </a:graphic>
          </wp:inline>
        </w:drawing>
      </w:r>
      <w:r w:rsidR="00B76CAE">
        <w:t xml:space="preserve"> in kot je opisano v prejšnjem odstavku, izberete pravilno datoteko</w:t>
      </w:r>
      <w:r>
        <w:t>.</w:t>
      </w:r>
      <w:r w:rsidR="006D3E6A">
        <w:t xml:space="preserve"> </w:t>
      </w:r>
    </w:p>
    <w:p w14:paraId="1F29CE7B" w14:textId="77777777" w:rsidR="00370CA0" w:rsidRDefault="00370CA0" w:rsidP="00370CA0">
      <w:pPr>
        <w:pStyle w:val="Brezrazmikov"/>
        <w:jc w:val="both"/>
      </w:pPr>
    </w:p>
    <w:p w14:paraId="4A85B68B" w14:textId="75C286B1" w:rsidR="00A12035" w:rsidRDefault="00370CA0" w:rsidP="00370CA0">
      <w:pPr>
        <w:pStyle w:val="Brezrazmikov"/>
        <w:jc w:val="both"/>
      </w:pPr>
      <w:r>
        <w:t xml:space="preserve">Oddajo pošiljke s podatki za izračun uteži potrdite s klikom na gumb </w:t>
      </w:r>
      <w:r w:rsidR="005865C2">
        <w:rPr>
          <w:noProof/>
        </w:rPr>
        <w:drawing>
          <wp:inline distT="0" distB="0" distL="0" distR="0" wp14:anchorId="03881187" wp14:editId="505C576E">
            <wp:extent cx="853440" cy="187914"/>
            <wp:effectExtent l="0" t="0" r="3810" b="3175"/>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890129" cy="195992"/>
                    </a:xfrm>
                    <a:prstGeom prst="rect">
                      <a:avLst/>
                    </a:prstGeom>
                  </pic:spPr>
                </pic:pic>
              </a:graphicData>
            </a:graphic>
          </wp:inline>
        </w:drawing>
      </w:r>
      <w:r>
        <w:t xml:space="preserve">. </w:t>
      </w:r>
      <w:r w:rsidR="007E2755">
        <w:t xml:space="preserve">Pošiljanje večje datoteke lahko traja več sekund. Ko bo pošiljanje zaključeno, se vam prikaže sporočilo, ki je prikazano na sliki </w:t>
      </w:r>
      <w:r w:rsidR="00E70C32">
        <w:t>9</w:t>
      </w:r>
      <w:r w:rsidR="007914F7">
        <w:t>9</w:t>
      </w:r>
      <w:r w:rsidR="007E2755">
        <w:t xml:space="preserve">. </w:t>
      </w:r>
    </w:p>
    <w:p w14:paraId="66EF8B93" w14:textId="19DB3825" w:rsidR="007E2755" w:rsidRDefault="007E2755" w:rsidP="00370CA0">
      <w:pPr>
        <w:pStyle w:val="Brezrazmikov"/>
        <w:jc w:val="both"/>
      </w:pPr>
    </w:p>
    <w:p w14:paraId="0A05ADB3" w14:textId="3AF2A44B" w:rsidR="007E2755" w:rsidRDefault="000402E0" w:rsidP="00A20485">
      <w:pPr>
        <w:pStyle w:val="Brezrazmikov"/>
        <w:jc w:val="center"/>
      </w:pPr>
      <w:r>
        <w:rPr>
          <w:noProof/>
        </w:rPr>
        <w:drawing>
          <wp:inline distT="0" distB="0" distL="0" distR="0" wp14:anchorId="0995A7A4" wp14:editId="7E46AAD9">
            <wp:extent cx="3278355" cy="863929"/>
            <wp:effectExtent l="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322360" cy="875525"/>
                    </a:xfrm>
                    <a:prstGeom prst="rect">
                      <a:avLst/>
                    </a:prstGeom>
                  </pic:spPr>
                </pic:pic>
              </a:graphicData>
            </a:graphic>
          </wp:inline>
        </w:drawing>
      </w:r>
    </w:p>
    <w:p w14:paraId="40606DD5" w14:textId="5FDB8F22" w:rsidR="007E2755" w:rsidRDefault="007E2755" w:rsidP="007E2755">
      <w:pPr>
        <w:pStyle w:val="Brezrazmikov"/>
        <w:jc w:val="center"/>
      </w:pPr>
      <w:r>
        <w:rPr>
          <w:b/>
          <w:sz w:val="20"/>
        </w:rPr>
        <w:t xml:space="preserve">Slika </w:t>
      </w:r>
      <w:r w:rsidR="00E70C32">
        <w:rPr>
          <w:b/>
          <w:sz w:val="20"/>
        </w:rPr>
        <w:t>9</w:t>
      </w:r>
      <w:r w:rsidR="007914F7">
        <w:rPr>
          <w:b/>
          <w:sz w:val="20"/>
        </w:rPr>
        <w:t>9</w:t>
      </w:r>
      <w:r w:rsidRPr="00C61DB1">
        <w:rPr>
          <w:b/>
          <w:sz w:val="20"/>
        </w:rPr>
        <w:t xml:space="preserve">: </w:t>
      </w:r>
      <w:r>
        <w:rPr>
          <w:b/>
          <w:sz w:val="20"/>
        </w:rPr>
        <w:t>Sporočilo o uspešnem pošiljanju podatkov</w:t>
      </w:r>
    </w:p>
    <w:p w14:paraId="7D35B1DF" w14:textId="77777777" w:rsidR="00A12035" w:rsidRDefault="00A12035" w:rsidP="00370CA0">
      <w:pPr>
        <w:pStyle w:val="Brezrazmikov"/>
        <w:jc w:val="both"/>
      </w:pPr>
    </w:p>
    <w:p w14:paraId="48D4931D" w14:textId="5AD25123" w:rsidR="00370CA0" w:rsidRDefault="00370CA0" w:rsidP="00370CA0">
      <w:pPr>
        <w:pStyle w:val="Brezrazmikov"/>
        <w:jc w:val="both"/>
      </w:pPr>
      <w:r>
        <w:t xml:space="preserve">Če </w:t>
      </w:r>
      <w:r w:rsidR="006D3E6A">
        <w:t>ste postopek oddaje nove pošiljke izbrali pomotoma</w:t>
      </w:r>
      <w:r>
        <w:t xml:space="preserve">, </w:t>
      </w:r>
      <w:r w:rsidR="006D3E6A">
        <w:t xml:space="preserve">ga </w:t>
      </w:r>
      <w:r>
        <w:t xml:space="preserve">s klikom na gumb </w:t>
      </w:r>
      <w:r w:rsidR="005865C2">
        <w:rPr>
          <w:noProof/>
        </w:rPr>
        <w:drawing>
          <wp:inline distT="0" distB="0" distL="0" distR="0" wp14:anchorId="1C96369D" wp14:editId="6BC654C3">
            <wp:extent cx="603976" cy="227585"/>
            <wp:effectExtent l="0" t="0" r="5715" b="127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606415" cy="228504"/>
                    </a:xfrm>
                    <a:prstGeom prst="rect">
                      <a:avLst/>
                    </a:prstGeom>
                  </pic:spPr>
                </pic:pic>
              </a:graphicData>
            </a:graphic>
          </wp:inline>
        </w:drawing>
      </w:r>
      <w:r w:rsidR="005865C2">
        <w:t xml:space="preserve"> </w:t>
      </w:r>
      <w:r>
        <w:t>prekinete.</w:t>
      </w:r>
    </w:p>
    <w:p w14:paraId="64300E19" w14:textId="77777777" w:rsidR="00370CA0" w:rsidRDefault="00370CA0" w:rsidP="00370CA0">
      <w:pPr>
        <w:pStyle w:val="Brezrazmikov"/>
        <w:jc w:val="both"/>
      </w:pPr>
    </w:p>
    <w:p w14:paraId="0694A616" w14:textId="77777777" w:rsidR="00615D1E" w:rsidRDefault="00615D1E" w:rsidP="00370CA0">
      <w:pPr>
        <w:pStyle w:val="Brezrazmikov"/>
        <w:jc w:val="both"/>
      </w:pPr>
    </w:p>
    <w:p w14:paraId="76307EBD" w14:textId="77777777" w:rsidR="00BB64DB" w:rsidRDefault="00BB64DB" w:rsidP="00BB64DB">
      <w:pPr>
        <w:pStyle w:val="Brezrazmikov"/>
        <w:jc w:val="both"/>
      </w:pPr>
    </w:p>
    <w:p w14:paraId="0364C253" w14:textId="77777777" w:rsidR="005E0390" w:rsidRPr="00FE7306" w:rsidRDefault="005E0390" w:rsidP="005E0390">
      <w:pPr>
        <w:pStyle w:val="Naslov2"/>
        <w:contextualSpacing/>
      </w:pPr>
      <w:bookmarkStart w:id="42" w:name="_Toc156972078"/>
      <w:r>
        <w:t>3.28.</w:t>
      </w:r>
      <w:r w:rsidRPr="00FE7306">
        <w:t xml:space="preserve"> Urejanje </w:t>
      </w:r>
      <w:r>
        <w:t>izdajnih mest dobavitelja medicinskih pripomočkov</w:t>
      </w:r>
      <w:bookmarkEnd w:id="42"/>
    </w:p>
    <w:p w14:paraId="4B7FAD4A" w14:textId="77777777" w:rsidR="005E0390" w:rsidRDefault="005E0390" w:rsidP="005E0390">
      <w:pPr>
        <w:pStyle w:val="Brezrazmikov"/>
        <w:contextualSpacing/>
        <w:jc w:val="both"/>
      </w:pPr>
    </w:p>
    <w:p w14:paraId="7C27C021" w14:textId="0FB45749" w:rsidR="005E0390" w:rsidRDefault="005E0390" w:rsidP="005E0390">
      <w:pPr>
        <w:pStyle w:val="Brezrazmikov"/>
        <w:contextualSpacing/>
        <w:jc w:val="both"/>
      </w:pPr>
      <w:r>
        <w:t xml:space="preserve">Uporabnikom portala s pooblastilom </w:t>
      </w:r>
      <w:r w:rsidRPr="0049696A">
        <w:rPr>
          <w:b/>
          <w:bCs/>
        </w:rPr>
        <w:t>I00</w:t>
      </w:r>
      <w:r>
        <w:rPr>
          <w:b/>
          <w:bCs/>
        </w:rPr>
        <w:t>5</w:t>
      </w:r>
      <w:r w:rsidRPr="00461B85">
        <w:t xml:space="preserve"> (za urejanje pooblastil glej poglavje 2.2.6</w:t>
      </w:r>
      <w:r>
        <w:t>.</w:t>
      </w:r>
      <w:r w:rsidRPr="00461B85">
        <w:t>)</w:t>
      </w:r>
      <w:r>
        <w:t xml:space="preserve"> je dostopna menijska izbira »Izdajna mesta dobavitelja medicinskih pripomočkov«. S klikom na to izbiro se prikaže spletna stran, ki omogoča pregled </w:t>
      </w:r>
      <w:r w:rsidR="009219AC">
        <w:t>ter</w:t>
      </w:r>
      <w:r>
        <w:t xml:space="preserve"> urejanje podatkov o izdajnih mestih dobavitelja MP</w:t>
      </w:r>
      <w:r w:rsidR="00615D1E">
        <w:t>,</w:t>
      </w:r>
      <w:r>
        <w:t xml:space="preserve"> in sicer:</w:t>
      </w:r>
    </w:p>
    <w:p w14:paraId="1C02A06F" w14:textId="4772A0B3" w:rsidR="005E0390" w:rsidRDefault="005E0390" w:rsidP="005E0390">
      <w:pPr>
        <w:pStyle w:val="Brezrazmikov"/>
        <w:numPr>
          <w:ilvl w:val="0"/>
          <w:numId w:val="3"/>
        </w:numPr>
        <w:contextualSpacing/>
        <w:jc w:val="both"/>
      </w:pPr>
      <w:r>
        <w:t>dodajanje izdajnih mest,</w:t>
      </w:r>
    </w:p>
    <w:p w14:paraId="2BD19246" w14:textId="7E1D6604" w:rsidR="005E0390" w:rsidRDefault="005E0390" w:rsidP="005E0390">
      <w:pPr>
        <w:pStyle w:val="Brezrazmikov"/>
        <w:numPr>
          <w:ilvl w:val="0"/>
          <w:numId w:val="3"/>
        </w:numPr>
        <w:contextualSpacing/>
        <w:jc w:val="both"/>
      </w:pPr>
      <w:r>
        <w:t xml:space="preserve">urejanje </w:t>
      </w:r>
      <w:r w:rsidR="009219AC">
        <w:t>podatkov o</w:t>
      </w:r>
      <w:r>
        <w:t xml:space="preserve"> izdajnih mestih,</w:t>
      </w:r>
    </w:p>
    <w:p w14:paraId="21E55A01" w14:textId="7C57F5B1" w:rsidR="005E0390" w:rsidRDefault="005E0390" w:rsidP="005E0390">
      <w:pPr>
        <w:pStyle w:val="Brezrazmikov"/>
        <w:numPr>
          <w:ilvl w:val="0"/>
          <w:numId w:val="3"/>
        </w:numPr>
        <w:contextualSpacing/>
        <w:jc w:val="both"/>
      </w:pPr>
      <w:r>
        <w:t>ukin</w:t>
      </w:r>
      <w:r w:rsidR="00646CD0">
        <w:t>itev</w:t>
      </w:r>
      <w:r>
        <w:t xml:space="preserve"> ter preklic ukinitve izdajnih mest.</w:t>
      </w:r>
    </w:p>
    <w:p w14:paraId="76BA9248" w14:textId="77777777" w:rsidR="005E0390" w:rsidRDefault="005E0390" w:rsidP="005E0390">
      <w:pPr>
        <w:pStyle w:val="Brezrazmikov"/>
        <w:contextualSpacing/>
        <w:jc w:val="both"/>
      </w:pPr>
    </w:p>
    <w:p w14:paraId="6E8ABDA7" w14:textId="62EB7E98" w:rsidR="005E0390" w:rsidRDefault="005E0390" w:rsidP="005E0390">
      <w:pPr>
        <w:pStyle w:val="Brezrazmikov"/>
        <w:contextualSpacing/>
        <w:jc w:val="both"/>
      </w:pPr>
      <w:r>
        <w:t xml:space="preserve">Začetno stanje podatkov o izdajnih mestih je </w:t>
      </w:r>
      <w:r w:rsidR="00063F67">
        <w:t xml:space="preserve">vzpostavil ZZZS. Podatki prikazujejo stanje na dan </w:t>
      </w:r>
      <w:r>
        <w:t>19.</w:t>
      </w:r>
      <w:r w:rsidR="00A84E6E">
        <w:t xml:space="preserve"> </w:t>
      </w:r>
      <w:r>
        <w:t>12.</w:t>
      </w:r>
      <w:r w:rsidR="00A84E6E">
        <w:t xml:space="preserve"> </w:t>
      </w:r>
      <w:r>
        <w:t>2023</w:t>
      </w:r>
      <w:r w:rsidR="00063F67">
        <w:t xml:space="preserve"> </w:t>
      </w:r>
      <w:r w:rsidR="00A84E6E">
        <w:t>in velja</w:t>
      </w:r>
      <w:r w:rsidR="00063F67">
        <w:t>jo</w:t>
      </w:r>
      <w:r w:rsidR="00A84E6E">
        <w:t xml:space="preserve"> do</w:t>
      </w:r>
      <w:r>
        <w:t xml:space="preserve"> vključno 31.</w:t>
      </w:r>
      <w:r w:rsidR="00A84E6E">
        <w:t xml:space="preserve"> </w:t>
      </w:r>
      <w:r>
        <w:t>1.</w:t>
      </w:r>
      <w:r w:rsidR="00A84E6E">
        <w:t xml:space="preserve"> </w:t>
      </w:r>
      <w:r>
        <w:t xml:space="preserve">2024. </w:t>
      </w:r>
    </w:p>
    <w:p w14:paraId="5B9AA647" w14:textId="77777777" w:rsidR="005E0390" w:rsidRDefault="005E0390" w:rsidP="005E0390">
      <w:pPr>
        <w:pStyle w:val="Brezrazmikov"/>
        <w:contextualSpacing/>
        <w:jc w:val="both"/>
      </w:pPr>
    </w:p>
    <w:p w14:paraId="08BCC7D1" w14:textId="216C1107" w:rsidR="00A84E6E" w:rsidRDefault="00A84E6E" w:rsidP="005E0390">
      <w:pPr>
        <w:pStyle w:val="Brezrazmikov"/>
        <w:contextualSpacing/>
        <w:jc w:val="both"/>
      </w:pPr>
      <w:r>
        <w:lastRenderedPageBreak/>
        <w:t>S</w:t>
      </w:r>
      <w:r w:rsidR="005E0390">
        <w:t xml:space="preserve">premembe </w:t>
      </w:r>
      <w:r>
        <w:t>podatkov, ki jih bodo uporabniki vnesli v to rešitev na portalu do</w:t>
      </w:r>
      <w:r w:rsidR="005E0390">
        <w:t xml:space="preserve"> 1.</w:t>
      </w:r>
      <w:r>
        <w:t xml:space="preserve"> </w:t>
      </w:r>
      <w:r w:rsidR="005E0390">
        <w:t>2.</w:t>
      </w:r>
      <w:r>
        <w:t xml:space="preserve"> </w:t>
      </w:r>
      <w:r w:rsidR="005E0390">
        <w:t>2024</w:t>
      </w:r>
      <w:r>
        <w:t>,</w:t>
      </w:r>
      <w:r w:rsidR="005E0390">
        <w:t xml:space="preserve"> bodo </w:t>
      </w:r>
      <w:r>
        <w:t>postale veljavne</w:t>
      </w:r>
      <w:r w:rsidR="005E0390">
        <w:t xml:space="preserve"> 1.</w:t>
      </w:r>
      <w:r>
        <w:t xml:space="preserve"> </w:t>
      </w:r>
      <w:r w:rsidR="005E0390">
        <w:t>2.</w:t>
      </w:r>
      <w:r>
        <w:t xml:space="preserve"> </w:t>
      </w:r>
      <w:r w:rsidR="005E0390">
        <w:t xml:space="preserve">2024. </w:t>
      </w:r>
      <w:r w:rsidR="00063F67">
        <w:t>Spremembe, ki ji</w:t>
      </w:r>
      <w:r w:rsidR="00380AD9">
        <w:t>h</w:t>
      </w:r>
      <w:r w:rsidR="00063F67">
        <w:t xml:space="preserve"> bodo uporabniki vnesli od 1. 2. 2024 naprej, bodo postal</w:t>
      </w:r>
      <w:r w:rsidR="00646CD0">
        <w:t>e</w:t>
      </w:r>
      <w:r w:rsidR="00063F67">
        <w:t xml:space="preserve"> veljavn</w:t>
      </w:r>
      <w:r w:rsidR="00646CD0">
        <w:t>e</w:t>
      </w:r>
      <w:r w:rsidR="00063F67">
        <w:t xml:space="preserve"> takoj po </w:t>
      </w:r>
      <w:r w:rsidR="00646CD0">
        <w:t xml:space="preserve">uspešnem </w:t>
      </w:r>
      <w:r w:rsidR="00063F67">
        <w:t xml:space="preserve">vnosu na portalu. </w:t>
      </w:r>
    </w:p>
    <w:p w14:paraId="3671574C" w14:textId="77777777" w:rsidR="00A84E6E" w:rsidRDefault="00A84E6E" w:rsidP="005E0390">
      <w:pPr>
        <w:pStyle w:val="Brezrazmikov"/>
        <w:contextualSpacing/>
        <w:jc w:val="both"/>
      </w:pPr>
    </w:p>
    <w:p w14:paraId="5183989F" w14:textId="0534A4BD" w:rsidR="00B1785C" w:rsidRDefault="00063F67" w:rsidP="00B1785C">
      <w:pPr>
        <w:pStyle w:val="Brezrazmikov"/>
        <w:contextualSpacing/>
        <w:jc w:val="both"/>
      </w:pPr>
      <w:r>
        <w:t>Od 1. 2. 2024 naprej bodo spremembe podatkov o izdajnih mestih, ki jih bodo uporabniki vnesli na portalu, vidne tudi na spletni strani ZZZS</w:t>
      </w:r>
      <w:r w:rsidR="00B1785C">
        <w:t>. Podrobnejše informacije o tem prikazu so v poglavju 3.28.6.</w:t>
      </w:r>
    </w:p>
    <w:p w14:paraId="7A7A46FD" w14:textId="77777777" w:rsidR="00063F67" w:rsidRDefault="00063F67" w:rsidP="005E0390">
      <w:pPr>
        <w:pStyle w:val="Brezrazmikov"/>
        <w:contextualSpacing/>
        <w:jc w:val="both"/>
      </w:pPr>
    </w:p>
    <w:p w14:paraId="2A8432E5" w14:textId="77777777" w:rsidR="005E0390" w:rsidRDefault="005E0390" w:rsidP="005E0390">
      <w:pPr>
        <w:pStyle w:val="Brezrazmikov"/>
        <w:contextualSpacing/>
        <w:jc w:val="both"/>
      </w:pPr>
    </w:p>
    <w:p w14:paraId="2CA13DBB" w14:textId="77777777" w:rsidR="005E0390" w:rsidRPr="00BF1D8F" w:rsidRDefault="005E0390" w:rsidP="005E0390">
      <w:pPr>
        <w:pStyle w:val="Brezrazmikov"/>
        <w:jc w:val="both"/>
        <w:rPr>
          <w:color w:val="0070C0"/>
        </w:rPr>
      </w:pPr>
      <w:bookmarkStart w:id="43" w:name="_Hlk156900083"/>
      <w:r w:rsidRPr="00BF1D8F">
        <w:rPr>
          <w:color w:val="0070C0"/>
        </w:rPr>
        <w:t>3.2</w:t>
      </w:r>
      <w:r>
        <w:rPr>
          <w:color w:val="0070C0"/>
        </w:rPr>
        <w:t>8</w:t>
      </w:r>
      <w:r w:rsidRPr="00BF1D8F">
        <w:rPr>
          <w:color w:val="0070C0"/>
        </w:rPr>
        <w:t>.1. Začetna spletna stran</w:t>
      </w:r>
    </w:p>
    <w:bookmarkEnd w:id="43"/>
    <w:p w14:paraId="40C9EDCC" w14:textId="77777777" w:rsidR="005E0390" w:rsidRDefault="005E0390" w:rsidP="005E0390">
      <w:pPr>
        <w:pStyle w:val="Brezrazmikov"/>
        <w:contextualSpacing/>
        <w:jc w:val="both"/>
      </w:pPr>
    </w:p>
    <w:p w14:paraId="1DB49429" w14:textId="52F20997" w:rsidR="005E0390" w:rsidRDefault="005E0390" w:rsidP="005E0390">
      <w:pPr>
        <w:pStyle w:val="Brezrazmikov"/>
        <w:contextualSpacing/>
        <w:jc w:val="both"/>
      </w:pPr>
      <w:r>
        <w:t xml:space="preserve">Ob </w:t>
      </w:r>
      <w:r w:rsidR="00063F67">
        <w:t>kliku na</w:t>
      </w:r>
      <w:r>
        <w:t xml:space="preserve"> menijsk</w:t>
      </w:r>
      <w:r w:rsidR="00063F67">
        <w:t>o</w:t>
      </w:r>
      <w:r>
        <w:t xml:space="preserve"> izbir</w:t>
      </w:r>
      <w:r w:rsidR="00063F67">
        <w:t>o</w:t>
      </w:r>
      <w:r>
        <w:t xml:space="preserve"> »Izdajna mesta dobavitelja medicinskih pripomočkov« se odpre spletna stran s prikazom seznama izdajnih mest dobavitelja</w:t>
      </w:r>
      <w:r w:rsidR="00646CD0">
        <w:t xml:space="preserve"> (slika 100)</w:t>
      </w:r>
      <w:r>
        <w:t xml:space="preserve">. </w:t>
      </w:r>
      <w:r w:rsidR="00063F67">
        <w:t>Če je uporabnik pooblaščen za uporabo portala v imenu več dobaviteljev, lahko v polju »Partner« izbere drugega dobavitelja, v imenu katerega bo uporabljal to rešitev</w:t>
      </w:r>
      <w:r>
        <w:t>.</w:t>
      </w:r>
    </w:p>
    <w:p w14:paraId="33A4B5B2" w14:textId="77777777" w:rsidR="005E0390" w:rsidRDefault="005E0390" w:rsidP="005E0390">
      <w:pPr>
        <w:pStyle w:val="Brezrazmikov"/>
        <w:contextualSpacing/>
        <w:jc w:val="both"/>
      </w:pPr>
    </w:p>
    <w:p w14:paraId="50DB4E79" w14:textId="2A66B821" w:rsidR="005E0390" w:rsidRDefault="005E0390" w:rsidP="005E0390">
      <w:pPr>
        <w:pStyle w:val="Brezrazmikov"/>
        <w:contextualSpacing/>
        <w:jc w:val="both"/>
      </w:pPr>
      <w:r>
        <w:t>Na spletni strani so prikazana trenutno veljavna izdajna mesta dobavitelja.</w:t>
      </w:r>
    </w:p>
    <w:p w14:paraId="085E4583" w14:textId="77777777" w:rsidR="005E0390" w:rsidRDefault="005E0390" w:rsidP="005E0390">
      <w:pPr>
        <w:pStyle w:val="Brezrazmikov"/>
        <w:contextualSpacing/>
        <w:jc w:val="both"/>
      </w:pPr>
    </w:p>
    <w:p w14:paraId="239D65FE" w14:textId="77777777" w:rsidR="005E0390" w:rsidRDefault="005E0390" w:rsidP="00B1785C">
      <w:pPr>
        <w:pStyle w:val="Brezrazmikov"/>
        <w:contextualSpacing/>
        <w:jc w:val="center"/>
      </w:pPr>
      <w:r>
        <w:rPr>
          <w:noProof/>
        </w:rPr>
        <w:drawing>
          <wp:inline distT="0" distB="0" distL="0" distR="0" wp14:anchorId="18E42F99" wp14:editId="0502ADB1">
            <wp:extent cx="5760720" cy="4043045"/>
            <wp:effectExtent l="19050" t="19050" r="11430" b="14605"/>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60720" cy="4043045"/>
                    </a:xfrm>
                    <a:prstGeom prst="rect">
                      <a:avLst/>
                    </a:prstGeom>
                    <a:noFill/>
                    <a:ln>
                      <a:solidFill>
                        <a:schemeClr val="accent1"/>
                      </a:solidFill>
                    </a:ln>
                  </pic:spPr>
                </pic:pic>
              </a:graphicData>
            </a:graphic>
          </wp:inline>
        </w:drawing>
      </w:r>
    </w:p>
    <w:p w14:paraId="685E8BFA" w14:textId="77777777" w:rsidR="005E0390" w:rsidRDefault="005E0390" w:rsidP="005E0390">
      <w:pPr>
        <w:pStyle w:val="Brezrazmikov"/>
        <w:contextualSpacing/>
        <w:jc w:val="center"/>
        <w:rPr>
          <w:b/>
          <w:sz w:val="20"/>
        </w:rPr>
      </w:pPr>
      <w:r w:rsidRPr="009D2262">
        <w:rPr>
          <w:b/>
          <w:sz w:val="20"/>
        </w:rPr>
        <w:t xml:space="preserve">Slika </w:t>
      </w:r>
      <w:r>
        <w:rPr>
          <w:b/>
          <w:sz w:val="20"/>
        </w:rPr>
        <w:t>100</w:t>
      </w:r>
      <w:r w:rsidRPr="009D2262">
        <w:rPr>
          <w:b/>
          <w:sz w:val="20"/>
        </w:rPr>
        <w:t xml:space="preserve">: </w:t>
      </w:r>
      <w:r>
        <w:rPr>
          <w:b/>
          <w:sz w:val="20"/>
        </w:rPr>
        <w:t>Prikaz seznama aktivnih izdajnih mest dobavitelja</w:t>
      </w:r>
    </w:p>
    <w:p w14:paraId="0E2CD356" w14:textId="77777777" w:rsidR="005E0390" w:rsidRDefault="005E0390" w:rsidP="00470233">
      <w:pPr>
        <w:pStyle w:val="Brezrazmikov"/>
      </w:pPr>
    </w:p>
    <w:p w14:paraId="59207A8B" w14:textId="77777777" w:rsidR="00B1785C" w:rsidRDefault="00B1785C" w:rsidP="00470233">
      <w:pPr>
        <w:pStyle w:val="Brezrazmikov"/>
      </w:pPr>
    </w:p>
    <w:p w14:paraId="68B431BA" w14:textId="77777777" w:rsidR="005E0390" w:rsidRPr="00BF1D8F" w:rsidRDefault="005E0390" w:rsidP="00470233">
      <w:pPr>
        <w:pStyle w:val="Brezrazmikov"/>
        <w:rPr>
          <w:color w:val="0070C0"/>
        </w:rPr>
      </w:pPr>
      <w:r w:rsidRPr="00BF1D8F">
        <w:rPr>
          <w:color w:val="0070C0"/>
        </w:rPr>
        <w:t>3.2</w:t>
      </w:r>
      <w:r>
        <w:rPr>
          <w:color w:val="0070C0"/>
        </w:rPr>
        <w:t>8</w:t>
      </w:r>
      <w:r w:rsidRPr="00BF1D8F">
        <w:rPr>
          <w:color w:val="0070C0"/>
        </w:rPr>
        <w:t>.</w:t>
      </w:r>
      <w:r>
        <w:rPr>
          <w:color w:val="0070C0"/>
        </w:rPr>
        <w:t>2</w:t>
      </w:r>
      <w:r w:rsidRPr="00BF1D8F">
        <w:rPr>
          <w:color w:val="0070C0"/>
        </w:rPr>
        <w:t xml:space="preserve">. </w:t>
      </w:r>
      <w:r w:rsidRPr="007D6038">
        <w:rPr>
          <w:color w:val="0070C0"/>
        </w:rPr>
        <w:t>Dodajanje izdajnega mesta</w:t>
      </w:r>
    </w:p>
    <w:p w14:paraId="63E4A235" w14:textId="77777777" w:rsidR="005E0390" w:rsidRDefault="005E0390" w:rsidP="00470233">
      <w:pPr>
        <w:pStyle w:val="Brezrazmikov"/>
      </w:pPr>
    </w:p>
    <w:p w14:paraId="552FABD6" w14:textId="3730C4D4" w:rsidR="005E0390" w:rsidRDefault="005E0390" w:rsidP="00FD5EB8">
      <w:pPr>
        <w:pStyle w:val="Brezrazmikov"/>
        <w:jc w:val="both"/>
      </w:pPr>
      <w:r>
        <w:t xml:space="preserve">S klikom na gumb »Dodaj izdajno mesto« se odpre spletna stran, ki omogoča </w:t>
      </w:r>
      <w:r w:rsidR="00063F67">
        <w:t>vnos podatkov o novem</w:t>
      </w:r>
      <w:r>
        <w:t xml:space="preserve"> izdajne</w:t>
      </w:r>
      <w:r w:rsidR="00063F67">
        <w:t>m</w:t>
      </w:r>
      <w:r>
        <w:t xml:space="preserve"> mest</w:t>
      </w:r>
      <w:r w:rsidR="00063F67">
        <w:t>u</w:t>
      </w:r>
      <w:r w:rsidR="00646CD0">
        <w:t xml:space="preserve"> (glej sliko 101)</w:t>
      </w:r>
      <w:r>
        <w:t>.</w:t>
      </w:r>
    </w:p>
    <w:p w14:paraId="23A20A39" w14:textId="77777777" w:rsidR="007A1C18" w:rsidRDefault="005E0390" w:rsidP="00470233">
      <w:pPr>
        <w:pStyle w:val="Brezrazmikov"/>
        <w:jc w:val="center"/>
        <w:rPr>
          <w:b/>
          <w:bCs/>
          <w:sz w:val="20"/>
          <w:szCs w:val="20"/>
        </w:rPr>
      </w:pPr>
      <w:r w:rsidRPr="003818C7">
        <w:rPr>
          <w:noProof/>
        </w:rPr>
        <w:lastRenderedPageBreak/>
        <w:drawing>
          <wp:inline distT="0" distB="0" distL="0" distR="0" wp14:anchorId="52CE201D" wp14:editId="66E3B30F">
            <wp:extent cx="5255260" cy="8742680"/>
            <wp:effectExtent l="19050" t="19050" r="21590" b="2032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55260" cy="8742680"/>
                    </a:xfrm>
                    <a:prstGeom prst="rect">
                      <a:avLst/>
                    </a:prstGeom>
                    <a:noFill/>
                    <a:ln>
                      <a:solidFill>
                        <a:schemeClr val="accent1"/>
                      </a:solidFill>
                    </a:ln>
                  </pic:spPr>
                </pic:pic>
              </a:graphicData>
            </a:graphic>
          </wp:inline>
        </w:drawing>
      </w:r>
    </w:p>
    <w:p w14:paraId="20E00FC1" w14:textId="1EDCE842" w:rsidR="005E0390" w:rsidRPr="00470233" w:rsidRDefault="005E0390" w:rsidP="00470233">
      <w:pPr>
        <w:pStyle w:val="Brezrazmikov"/>
        <w:jc w:val="center"/>
        <w:rPr>
          <w:b/>
          <w:bCs/>
          <w:sz w:val="20"/>
          <w:szCs w:val="20"/>
        </w:rPr>
      </w:pPr>
      <w:r w:rsidRPr="00470233">
        <w:rPr>
          <w:b/>
          <w:bCs/>
          <w:sz w:val="20"/>
          <w:szCs w:val="20"/>
        </w:rPr>
        <w:t xml:space="preserve">Slika 101: Spletna stran za </w:t>
      </w:r>
      <w:r w:rsidR="00121AC2">
        <w:rPr>
          <w:b/>
          <w:bCs/>
          <w:sz w:val="20"/>
          <w:szCs w:val="20"/>
        </w:rPr>
        <w:t>vnos podatkov o novem izdajnem mestu</w:t>
      </w:r>
    </w:p>
    <w:p w14:paraId="4EC91EE0" w14:textId="77777777" w:rsidR="005E0390" w:rsidRDefault="005E0390" w:rsidP="00470233">
      <w:pPr>
        <w:pStyle w:val="Brezrazmikov"/>
        <w:rPr>
          <w:bCs/>
        </w:rPr>
      </w:pPr>
    </w:p>
    <w:p w14:paraId="74639870" w14:textId="77777777" w:rsidR="00121AC2" w:rsidRDefault="005E0390" w:rsidP="00FD5EB8">
      <w:pPr>
        <w:pStyle w:val="Brezrazmikov"/>
        <w:jc w:val="both"/>
        <w:rPr>
          <w:bCs/>
          <w:szCs w:val="24"/>
        </w:rPr>
      </w:pPr>
      <w:r w:rsidRPr="00356724">
        <w:rPr>
          <w:bCs/>
          <w:szCs w:val="24"/>
        </w:rPr>
        <w:lastRenderedPageBreak/>
        <w:t xml:space="preserve">Najprej </w:t>
      </w:r>
      <w:r>
        <w:rPr>
          <w:bCs/>
          <w:szCs w:val="24"/>
        </w:rPr>
        <w:t xml:space="preserve">je potrebno </w:t>
      </w:r>
      <w:r w:rsidR="00121AC2">
        <w:rPr>
          <w:bCs/>
          <w:szCs w:val="24"/>
        </w:rPr>
        <w:t>v spustnem seznamu</w:t>
      </w:r>
      <w:r w:rsidRPr="00356724">
        <w:rPr>
          <w:bCs/>
          <w:szCs w:val="24"/>
        </w:rPr>
        <w:t xml:space="preserve"> »ZZZS št. izdajnega mesta«</w:t>
      </w:r>
      <w:r w:rsidR="00121AC2">
        <w:rPr>
          <w:bCs/>
          <w:szCs w:val="24"/>
        </w:rPr>
        <w:t xml:space="preserve"> izbrati poslovno enoto dobavitelja</w:t>
      </w:r>
      <w:r w:rsidRPr="00356724">
        <w:rPr>
          <w:bCs/>
          <w:szCs w:val="24"/>
        </w:rPr>
        <w:t xml:space="preserve">. </w:t>
      </w:r>
    </w:p>
    <w:p w14:paraId="32BED521" w14:textId="77777777" w:rsidR="00121AC2" w:rsidRDefault="00121AC2" w:rsidP="00FD5EB8">
      <w:pPr>
        <w:pStyle w:val="Brezrazmikov"/>
        <w:jc w:val="both"/>
        <w:rPr>
          <w:bCs/>
          <w:szCs w:val="24"/>
        </w:rPr>
      </w:pPr>
    </w:p>
    <w:p w14:paraId="14B26752" w14:textId="64FBC84A" w:rsidR="005E0390" w:rsidRPr="00356724" w:rsidRDefault="005E0390" w:rsidP="00FD5EB8">
      <w:pPr>
        <w:pStyle w:val="Brezrazmikov"/>
        <w:jc w:val="both"/>
        <w:rPr>
          <w:bCs/>
          <w:szCs w:val="24"/>
        </w:rPr>
      </w:pPr>
      <w:r w:rsidRPr="00356724">
        <w:rPr>
          <w:bCs/>
          <w:szCs w:val="24"/>
        </w:rPr>
        <w:t xml:space="preserve">Na tem seznamu se </w:t>
      </w:r>
      <w:r>
        <w:rPr>
          <w:bCs/>
          <w:szCs w:val="24"/>
        </w:rPr>
        <w:t>prikažejo</w:t>
      </w:r>
      <w:r w:rsidRPr="00356724">
        <w:rPr>
          <w:bCs/>
          <w:szCs w:val="24"/>
        </w:rPr>
        <w:t xml:space="preserve"> vse poslovne enote dobavitelja, ki so </w:t>
      </w:r>
      <w:r w:rsidR="00121AC2">
        <w:rPr>
          <w:bCs/>
          <w:szCs w:val="24"/>
        </w:rPr>
        <w:t>evidentirane v Poslovnem registru Slovenije, ki ga vodi AJPES</w:t>
      </w:r>
      <w:r w:rsidR="00646CD0">
        <w:rPr>
          <w:bCs/>
          <w:szCs w:val="24"/>
        </w:rPr>
        <w:t>,</w:t>
      </w:r>
      <w:r w:rsidRPr="00356724">
        <w:rPr>
          <w:bCs/>
          <w:szCs w:val="24"/>
        </w:rPr>
        <w:t xml:space="preserve"> in ki še niso bile dodane kot izdajn</w:t>
      </w:r>
      <w:r w:rsidR="00121AC2">
        <w:rPr>
          <w:bCs/>
          <w:szCs w:val="24"/>
        </w:rPr>
        <w:t>o</w:t>
      </w:r>
      <w:r w:rsidRPr="00356724">
        <w:rPr>
          <w:bCs/>
          <w:szCs w:val="24"/>
        </w:rPr>
        <w:t xml:space="preserve"> mest</w:t>
      </w:r>
      <w:r w:rsidR="00121AC2">
        <w:rPr>
          <w:bCs/>
          <w:szCs w:val="24"/>
        </w:rPr>
        <w:t>o</w:t>
      </w:r>
      <w:r w:rsidRPr="00356724">
        <w:rPr>
          <w:bCs/>
          <w:szCs w:val="24"/>
        </w:rPr>
        <w:t xml:space="preserve"> (</w:t>
      </w:r>
      <w:r w:rsidR="00121AC2">
        <w:rPr>
          <w:bCs/>
          <w:szCs w:val="24"/>
        </w:rPr>
        <w:t xml:space="preserve">niso </w:t>
      </w:r>
      <w:r w:rsidRPr="00356724">
        <w:rPr>
          <w:bCs/>
          <w:szCs w:val="24"/>
        </w:rPr>
        <w:t>vidne na seznamu aktivnih izdajnih mest</w:t>
      </w:r>
      <w:r w:rsidR="00121AC2">
        <w:rPr>
          <w:bCs/>
          <w:szCs w:val="24"/>
        </w:rPr>
        <w:t>, ki je prikazano na sliki 100</w:t>
      </w:r>
      <w:r w:rsidRPr="00356724">
        <w:rPr>
          <w:bCs/>
          <w:szCs w:val="24"/>
        </w:rPr>
        <w:t>).</w:t>
      </w:r>
    </w:p>
    <w:p w14:paraId="7BF9156C" w14:textId="77777777" w:rsidR="00121AC2" w:rsidRDefault="00121AC2" w:rsidP="00FD5EB8">
      <w:pPr>
        <w:pStyle w:val="Brezrazmikov"/>
        <w:jc w:val="both"/>
        <w:rPr>
          <w:bCs/>
          <w:szCs w:val="24"/>
        </w:rPr>
      </w:pPr>
    </w:p>
    <w:p w14:paraId="1B327681" w14:textId="06E22E97" w:rsidR="005E0390" w:rsidRPr="00356724" w:rsidRDefault="005E0390" w:rsidP="00FD5EB8">
      <w:pPr>
        <w:pStyle w:val="Brezrazmikov"/>
        <w:jc w:val="both"/>
        <w:rPr>
          <w:bCs/>
          <w:szCs w:val="24"/>
        </w:rPr>
      </w:pPr>
      <w:r w:rsidRPr="00356724">
        <w:rPr>
          <w:bCs/>
          <w:szCs w:val="24"/>
        </w:rPr>
        <w:t xml:space="preserve">Po izboru poslovne enote iz spustnega seznama se </w:t>
      </w:r>
      <w:r w:rsidR="00121AC2">
        <w:rPr>
          <w:bCs/>
          <w:szCs w:val="24"/>
        </w:rPr>
        <w:t>prikažejo njeni podatki</w:t>
      </w:r>
      <w:r w:rsidRPr="00356724">
        <w:rPr>
          <w:bCs/>
          <w:szCs w:val="24"/>
        </w:rPr>
        <w:t>.</w:t>
      </w:r>
    </w:p>
    <w:p w14:paraId="79F8F1CD" w14:textId="77777777" w:rsidR="005E0390" w:rsidRDefault="005E0390" w:rsidP="00FD5EB8">
      <w:pPr>
        <w:pStyle w:val="Brezrazmikov"/>
        <w:contextualSpacing/>
        <w:jc w:val="both"/>
        <w:rPr>
          <w:bCs/>
          <w:szCs w:val="24"/>
        </w:rPr>
      </w:pPr>
    </w:p>
    <w:p w14:paraId="5E61357D" w14:textId="24A80D2E" w:rsidR="005E0390" w:rsidRDefault="00615D1E" w:rsidP="00FD5EB8">
      <w:pPr>
        <w:pStyle w:val="Brezrazmikov"/>
        <w:contextualSpacing/>
        <w:jc w:val="both"/>
        <w:rPr>
          <w:b/>
          <w:szCs w:val="24"/>
        </w:rPr>
      </w:pPr>
      <w:r>
        <w:rPr>
          <w:b/>
          <w:szCs w:val="24"/>
        </w:rPr>
        <w:t>OSTALI</w:t>
      </w:r>
      <w:r w:rsidR="005E0390" w:rsidRPr="00E507B1">
        <w:rPr>
          <w:b/>
          <w:szCs w:val="24"/>
        </w:rPr>
        <w:t xml:space="preserve"> PODATKI O IZDAJNEM MESTU</w:t>
      </w:r>
      <w:r w:rsidR="005E0390">
        <w:rPr>
          <w:b/>
          <w:szCs w:val="24"/>
        </w:rPr>
        <w:t xml:space="preserve"> IN PRAVILA VNOSA PODATKOV</w:t>
      </w:r>
    </w:p>
    <w:p w14:paraId="524DEB87" w14:textId="77777777" w:rsidR="005E0390" w:rsidRPr="00E507B1" w:rsidRDefault="005E0390" w:rsidP="00FD5EB8">
      <w:pPr>
        <w:pStyle w:val="Brezrazmikov"/>
        <w:contextualSpacing/>
        <w:jc w:val="both"/>
        <w:rPr>
          <w:b/>
          <w:szCs w:val="24"/>
        </w:rPr>
      </w:pPr>
    </w:p>
    <w:p w14:paraId="6A6656E3" w14:textId="3B9DA67B" w:rsidR="00121AC2" w:rsidRDefault="00121AC2" w:rsidP="00FD5EB8">
      <w:pPr>
        <w:pStyle w:val="Brezrazmikov"/>
        <w:contextualSpacing/>
        <w:jc w:val="both"/>
        <w:rPr>
          <w:bCs/>
          <w:szCs w:val="24"/>
        </w:rPr>
      </w:pPr>
      <w:r>
        <w:rPr>
          <w:bCs/>
          <w:szCs w:val="24"/>
        </w:rPr>
        <w:t xml:space="preserve">Nato uporabnik vnese še ostale podatke o izdajnem mestu. </w:t>
      </w:r>
      <w:r w:rsidR="002D4597">
        <w:rPr>
          <w:bCs/>
          <w:szCs w:val="24"/>
        </w:rPr>
        <w:t xml:space="preserve">Podatki, ki so označeni z </w:t>
      </w:r>
      <w:r w:rsidR="002D4597" w:rsidRPr="00975B01">
        <w:rPr>
          <w:bCs/>
          <w:color w:val="FF0000"/>
          <w:szCs w:val="24"/>
        </w:rPr>
        <w:t xml:space="preserve">* </w:t>
      </w:r>
      <w:r w:rsidR="002D4597" w:rsidRPr="00356724">
        <w:rPr>
          <w:bCs/>
          <w:szCs w:val="24"/>
        </w:rPr>
        <w:t>so obvezni</w:t>
      </w:r>
      <w:r w:rsidR="00561163">
        <w:rPr>
          <w:bCs/>
          <w:szCs w:val="24"/>
        </w:rPr>
        <w:t>.</w:t>
      </w:r>
    </w:p>
    <w:p w14:paraId="7BE97FAA" w14:textId="77777777" w:rsidR="00121AC2" w:rsidRDefault="00121AC2" w:rsidP="00FD5EB8">
      <w:pPr>
        <w:pStyle w:val="Brezrazmikov"/>
        <w:contextualSpacing/>
        <w:jc w:val="both"/>
        <w:rPr>
          <w:bCs/>
          <w:szCs w:val="24"/>
        </w:rPr>
      </w:pPr>
    </w:p>
    <w:p w14:paraId="4A022CAD" w14:textId="594E1EA3" w:rsidR="00121AC2" w:rsidRDefault="00121AC2" w:rsidP="00FD5EB8">
      <w:pPr>
        <w:pStyle w:val="Brezrazmikov"/>
        <w:contextualSpacing/>
        <w:jc w:val="both"/>
        <w:rPr>
          <w:bCs/>
          <w:szCs w:val="24"/>
        </w:rPr>
      </w:pPr>
      <w:r>
        <w:rPr>
          <w:bCs/>
          <w:szCs w:val="24"/>
        </w:rPr>
        <w:t xml:space="preserve">Polje »Vrsta preskrbe« se privzeto napolni z vrsto preskrbe, ki velja za dobavitelja in je prikazana na vrhu spletne strani. Uporabnik po potrebi iz spustnega seznama izbere drugo vrednost. </w:t>
      </w:r>
    </w:p>
    <w:p w14:paraId="20890492" w14:textId="77777777" w:rsidR="00121AC2" w:rsidRDefault="00121AC2" w:rsidP="00FD5EB8">
      <w:pPr>
        <w:pStyle w:val="Brezrazmikov"/>
        <w:contextualSpacing/>
        <w:jc w:val="both"/>
        <w:rPr>
          <w:bCs/>
          <w:szCs w:val="24"/>
        </w:rPr>
      </w:pPr>
    </w:p>
    <w:p w14:paraId="20E1EC89" w14:textId="0E0AF177" w:rsidR="002D4597" w:rsidRDefault="002D4597" w:rsidP="00FD5EB8">
      <w:pPr>
        <w:pStyle w:val="Brezrazmikov"/>
        <w:contextualSpacing/>
        <w:jc w:val="both"/>
        <w:rPr>
          <w:bCs/>
          <w:szCs w:val="24"/>
        </w:rPr>
      </w:pPr>
      <w:r>
        <w:rPr>
          <w:bCs/>
          <w:szCs w:val="24"/>
        </w:rPr>
        <w:t xml:space="preserve">Podatke o delovnem času lahko uporabnik vnese v predvidena polja. Če ima dobavitelj podatke o delovnem času objavljene na svoji spletni strani, </w:t>
      </w:r>
      <w:r w:rsidR="00646CD0">
        <w:rPr>
          <w:bCs/>
          <w:szCs w:val="24"/>
        </w:rPr>
        <w:t>jih</w:t>
      </w:r>
      <w:r>
        <w:rPr>
          <w:bCs/>
          <w:szCs w:val="24"/>
        </w:rPr>
        <w:t xml:space="preserve"> ni potrebno vnesti, vendar mora uporabnik označiti (odkljukati) polje »Delovni čas je naveden na spletnem naslovu«. V tem primeru mora obvezno izpolniti tudi polje »Spletni naslov«, v katerega vpiše naslov spletne strani dobavitelja.</w:t>
      </w:r>
    </w:p>
    <w:p w14:paraId="335BBD5B" w14:textId="77777777" w:rsidR="002D4597" w:rsidRDefault="002D4597" w:rsidP="00FD5EB8">
      <w:pPr>
        <w:pStyle w:val="Brezrazmikov"/>
        <w:contextualSpacing/>
        <w:jc w:val="both"/>
        <w:rPr>
          <w:bCs/>
          <w:szCs w:val="24"/>
        </w:rPr>
      </w:pPr>
    </w:p>
    <w:p w14:paraId="7A88B7F6" w14:textId="21B31ACA" w:rsidR="005E0390" w:rsidRDefault="005E0390" w:rsidP="00FD5EB8">
      <w:pPr>
        <w:pStyle w:val="Brezrazmikov"/>
        <w:contextualSpacing/>
        <w:jc w:val="both"/>
        <w:rPr>
          <w:bCs/>
          <w:szCs w:val="24"/>
        </w:rPr>
      </w:pPr>
      <w:r>
        <w:rPr>
          <w:bCs/>
          <w:szCs w:val="24"/>
        </w:rPr>
        <w:t xml:space="preserve">Če je </w:t>
      </w:r>
      <w:r w:rsidR="002D4597">
        <w:rPr>
          <w:bCs/>
          <w:szCs w:val="24"/>
        </w:rPr>
        <w:t>uporabnik že vnesel podatke o delovnem času, nato pa označil polje</w:t>
      </w:r>
      <w:r>
        <w:rPr>
          <w:bCs/>
          <w:szCs w:val="24"/>
        </w:rPr>
        <w:t xml:space="preserve"> </w:t>
      </w:r>
      <w:r w:rsidRPr="00356724">
        <w:rPr>
          <w:bCs/>
          <w:szCs w:val="24"/>
        </w:rPr>
        <w:t>»Delovni čas je naveden na spletnem naslovu«</w:t>
      </w:r>
      <w:r w:rsidR="002D4597">
        <w:rPr>
          <w:bCs/>
          <w:szCs w:val="24"/>
        </w:rPr>
        <w:t xml:space="preserve">, se bodo vpisani podatki o delovnem času </w:t>
      </w:r>
      <w:r w:rsidR="009C5FCB">
        <w:rPr>
          <w:bCs/>
          <w:szCs w:val="24"/>
        </w:rPr>
        <w:t>izbrisali</w:t>
      </w:r>
      <w:r w:rsidR="002D4597">
        <w:rPr>
          <w:bCs/>
          <w:szCs w:val="24"/>
        </w:rPr>
        <w:t xml:space="preserve">. </w:t>
      </w:r>
    </w:p>
    <w:p w14:paraId="6A066049" w14:textId="77777777" w:rsidR="005E0390" w:rsidRDefault="005E0390" w:rsidP="00FD5EB8">
      <w:pPr>
        <w:pStyle w:val="Brezrazmikov"/>
        <w:contextualSpacing/>
        <w:jc w:val="both"/>
        <w:rPr>
          <w:bCs/>
          <w:szCs w:val="24"/>
        </w:rPr>
      </w:pPr>
    </w:p>
    <w:p w14:paraId="4B9204DB" w14:textId="27FFD110" w:rsidR="00FC7DD9" w:rsidRDefault="00FC7DD9" w:rsidP="00FD5EB8">
      <w:pPr>
        <w:pStyle w:val="Brezrazmikov"/>
        <w:contextualSpacing/>
        <w:jc w:val="both"/>
        <w:rPr>
          <w:bCs/>
          <w:szCs w:val="24"/>
        </w:rPr>
      </w:pPr>
      <w:r>
        <w:rPr>
          <w:bCs/>
          <w:szCs w:val="24"/>
        </w:rPr>
        <w:t xml:space="preserve">Primer vpisanih podatkov o novem izdajnem mestu je prikazan na sliki 102. </w:t>
      </w:r>
    </w:p>
    <w:p w14:paraId="672C1499" w14:textId="77777777" w:rsidR="00FC7DD9" w:rsidRDefault="00FC7DD9" w:rsidP="00FD5EB8">
      <w:pPr>
        <w:pStyle w:val="Brezrazmikov"/>
        <w:contextualSpacing/>
        <w:jc w:val="both"/>
        <w:rPr>
          <w:bCs/>
          <w:szCs w:val="24"/>
        </w:rPr>
      </w:pPr>
    </w:p>
    <w:p w14:paraId="4030F275" w14:textId="5D6CC26B" w:rsidR="00FC7DD9" w:rsidRDefault="00FC7DD9" w:rsidP="00FD5EB8">
      <w:pPr>
        <w:pStyle w:val="Brezrazmikov"/>
        <w:contextualSpacing/>
        <w:jc w:val="both"/>
        <w:rPr>
          <w:bCs/>
          <w:szCs w:val="24"/>
        </w:rPr>
      </w:pPr>
      <w:r>
        <w:rPr>
          <w:bCs/>
          <w:szCs w:val="24"/>
        </w:rPr>
        <w:t xml:space="preserve">Za shranitev vpisanih podatkov uporabnik klikne na gumb »Shrani izdajno mesto«. </w:t>
      </w:r>
    </w:p>
    <w:p w14:paraId="6A5072B3" w14:textId="77777777" w:rsidR="00FC7DD9" w:rsidRDefault="00FC7DD9" w:rsidP="00FD5EB8">
      <w:pPr>
        <w:pStyle w:val="Brezrazmikov"/>
        <w:contextualSpacing/>
        <w:jc w:val="both"/>
        <w:rPr>
          <w:bCs/>
          <w:szCs w:val="24"/>
        </w:rPr>
      </w:pPr>
    </w:p>
    <w:p w14:paraId="5258E59A" w14:textId="63944CA2" w:rsidR="002D4597" w:rsidRDefault="002D4597" w:rsidP="00FD5EB8">
      <w:pPr>
        <w:pStyle w:val="Brezrazmikov"/>
        <w:contextualSpacing/>
        <w:jc w:val="both"/>
        <w:rPr>
          <w:bCs/>
          <w:szCs w:val="24"/>
        </w:rPr>
      </w:pPr>
      <w:r>
        <w:rPr>
          <w:bCs/>
          <w:szCs w:val="24"/>
        </w:rPr>
        <w:t xml:space="preserve">Če uporabnik ni vnesel vseh zahtevanih podatkov, se bodo ob kliku na </w:t>
      </w:r>
      <w:r w:rsidR="00FC7DD9">
        <w:rPr>
          <w:bCs/>
          <w:szCs w:val="24"/>
        </w:rPr>
        <w:t xml:space="preserve">ta </w:t>
      </w:r>
      <w:r>
        <w:rPr>
          <w:bCs/>
          <w:szCs w:val="24"/>
        </w:rPr>
        <w:t xml:space="preserve">gumb prikazala sporočila za vnos manjkajočih podatkov. Uporabnik mora manjkajoče podatke vpisati, sicer </w:t>
      </w:r>
      <w:r w:rsidR="00646CD0">
        <w:rPr>
          <w:bCs/>
          <w:szCs w:val="24"/>
        </w:rPr>
        <w:t>postopka dodajanja izdajnega mesta ne more zaključiti</w:t>
      </w:r>
      <w:r>
        <w:rPr>
          <w:bCs/>
          <w:szCs w:val="24"/>
        </w:rPr>
        <w:t xml:space="preserve">. </w:t>
      </w:r>
    </w:p>
    <w:p w14:paraId="46FE0D09" w14:textId="77777777" w:rsidR="002D4597" w:rsidRDefault="002D4597" w:rsidP="00FD5EB8">
      <w:pPr>
        <w:pStyle w:val="Brezrazmikov"/>
        <w:contextualSpacing/>
        <w:jc w:val="both"/>
        <w:rPr>
          <w:bCs/>
          <w:szCs w:val="24"/>
        </w:rPr>
      </w:pPr>
    </w:p>
    <w:p w14:paraId="5D0B9AE4" w14:textId="77777777" w:rsidR="00B1785C" w:rsidRDefault="00B1785C" w:rsidP="005E0390">
      <w:pPr>
        <w:pStyle w:val="Brezrazmikov"/>
        <w:contextualSpacing/>
        <w:jc w:val="center"/>
        <w:rPr>
          <w:b/>
          <w:sz w:val="20"/>
        </w:rPr>
      </w:pPr>
    </w:p>
    <w:p w14:paraId="7F581979" w14:textId="77777777" w:rsidR="00B1785C" w:rsidRDefault="00B1785C" w:rsidP="005E0390">
      <w:pPr>
        <w:pStyle w:val="Brezrazmikov"/>
        <w:contextualSpacing/>
        <w:jc w:val="center"/>
        <w:rPr>
          <w:b/>
          <w:sz w:val="20"/>
        </w:rPr>
      </w:pPr>
    </w:p>
    <w:p w14:paraId="41513A2D" w14:textId="77777777" w:rsidR="00B1785C" w:rsidRDefault="00B1785C" w:rsidP="005E0390">
      <w:pPr>
        <w:pStyle w:val="Brezrazmikov"/>
        <w:contextualSpacing/>
        <w:jc w:val="center"/>
        <w:rPr>
          <w:b/>
          <w:sz w:val="20"/>
        </w:rPr>
      </w:pPr>
    </w:p>
    <w:p w14:paraId="37078925" w14:textId="77777777" w:rsidR="00B1785C" w:rsidRDefault="005E0390" w:rsidP="005E0390">
      <w:pPr>
        <w:pStyle w:val="Brezrazmikov"/>
        <w:contextualSpacing/>
        <w:jc w:val="center"/>
        <w:rPr>
          <w:b/>
          <w:sz w:val="20"/>
        </w:rPr>
      </w:pPr>
      <w:r>
        <w:rPr>
          <w:bCs/>
          <w:noProof/>
          <w:szCs w:val="24"/>
        </w:rPr>
        <w:lastRenderedPageBreak/>
        <w:drawing>
          <wp:anchor distT="0" distB="0" distL="114300" distR="114300" simplePos="0" relativeHeight="251671552" behindDoc="0" locked="0" layoutInCell="1" allowOverlap="1" wp14:anchorId="0FECD6A9" wp14:editId="2C726108">
            <wp:simplePos x="0" y="0"/>
            <wp:positionH relativeFrom="column">
              <wp:posOffset>159385</wp:posOffset>
            </wp:positionH>
            <wp:positionV relativeFrom="paragraph">
              <wp:posOffset>21590</wp:posOffset>
            </wp:positionV>
            <wp:extent cx="5191200" cy="8625600"/>
            <wp:effectExtent l="19050" t="19050" r="9525" b="23495"/>
            <wp:wrapSquare wrapText="bothSides"/>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191200" cy="8625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D4597">
        <w:rPr>
          <w:b/>
          <w:sz w:val="20"/>
        </w:rPr>
        <w:t xml:space="preserve"> </w:t>
      </w:r>
    </w:p>
    <w:p w14:paraId="247E243D" w14:textId="77777777" w:rsidR="00B1785C" w:rsidRDefault="00B1785C" w:rsidP="005E0390">
      <w:pPr>
        <w:pStyle w:val="Brezrazmikov"/>
        <w:contextualSpacing/>
        <w:jc w:val="center"/>
        <w:rPr>
          <w:b/>
          <w:sz w:val="20"/>
        </w:rPr>
      </w:pPr>
    </w:p>
    <w:p w14:paraId="58BE42C9" w14:textId="77777777" w:rsidR="00B1785C" w:rsidRDefault="00B1785C" w:rsidP="005E0390">
      <w:pPr>
        <w:pStyle w:val="Brezrazmikov"/>
        <w:contextualSpacing/>
        <w:jc w:val="center"/>
        <w:rPr>
          <w:b/>
          <w:sz w:val="20"/>
        </w:rPr>
      </w:pPr>
    </w:p>
    <w:p w14:paraId="3C1D5A73" w14:textId="77777777" w:rsidR="00B1785C" w:rsidRDefault="00B1785C" w:rsidP="005E0390">
      <w:pPr>
        <w:pStyle w:val="Brezrazmikov"/>
        <w:contextualSpacing/>
        <w:jc w:val="center"/>
        <w:rPr>
          <w:b/>
          <w:sz w:val="20"/>
        </w:rPr>
      </w:pPr>
    </w:p>
    <w:p w14:paraId="6ED93F26" w14:textId="77777777" w:rsidR="00B1785C" w:rsidRDefault="00B1785C" w:rsidP="005E0390">
      <w:pPr>
        <w:pStyle w:val="Brezrazmikov"/>
        <w:contextualSpacing/>
        <w:jc w:val="center"/>
        <w:rPr>
          <w:b/>
          <w:sz w:val="20"/>
        </w:rPr>
      </w:pPr>
    </w:p>
    <w:p w14:paraId="217680CA" w14:textId="77777777" w:rsidR="00B1785C" w:rsidRDefault="00B1785C" w:rsidP="005E0390">
      <w:pPr>
        <w:pStyle w:val="Brezrazmikov"/>
        <w:contextualSpacing/>
        <w:jc w:val="center"/>
        <w:rPr>
          <w:b/>
          <w:sz w:val="20"/>
        </w:rPr>
      </w:pPr>
    </w:p>
    <w:p w14:paraId="1CE80450" w14:textId="77777777" w:rsidR="00B1785C" w:rsidRDefault="00B1785C" w:rsidP="005E0390">
      <w:pPr>
        <w:pStyle w:val="Brezrazmikov"/>
        <w:contextualSpacing/>
        <w:jc w:val="center"/>
        <w:rPr>
          <w:b/>
          <w:sz w:val="20"/>
        </w:rPr>
      </w:pPr>
    </w:p>
    <w:p w14:paraId="17BFE3A4" w14:textId="77777777" w:rsidR="00B1785C" w:rsidRDefault="00B1785C" w:rsidP="005E0390">
      <w:pPr>
        <w:pStyle w:val="Brezrazmikov"/>
        <w:contextualSpacing/>
        <w:jc w:val="center"/>
        <w:rPr>
          <w:b/>
          <w:sz w:val="20"/>
        </w:rPr>
      </w:pPr>
    </w:p>
    <w:p w14:paraId="309CEBA4" w14:textId="77777777" w:rsidR="00B1785C" w:rsidRDefault="00B1785C" w:rsidP="005E0390">
      <w:pPr>
        <w:pStyle w:val="Brezrazmikov"/>
        <w:contextualSpacing/>
        <w:jc w:val="center"/>
        <w:rPr>
          <w:b/>
          <w:sz w:val="20"/>
        </w:rPr>
      </w:pPr>
    </w:p>
    <w:p w14:paraId="607FCC11" w14:textId="77777777" w:rsidR="00B1785C" w:rsidRDefault="00B1785C" w:rsidP="005E0390">
      <w:pPr>
        <w:pStyle w:val="Brezrazmikov"/>
        <w:contextualSpacing/>
        <w:jc w:val="center"/>
        <w:rPr>
          <w:b/>
          <w:sz w:val="20"/>
        </w:rPr>
      </w:pPr>
    </w:p>
    <w:p w14:paraId="0C63321E" w14:textId="77777777" w:rsidR="00B1785C" w:rsidRDefault="00B1785C" w:rsidP="005E0390">
      <w:pPr>
        <w:pStyle w:val="Brezrazmikov"/>
        <w:contextualSpacing/>
        <w:jc w:val="center"/>
        <w:rPr>
          <w:b/>
          <w:sz w:val="20"/>
        </w:rPr>
      </w:pPr>
    </w:p>
    <w:p w14:paraId="42B4F37C" w14:textId="77777777" w:rsidR="00B1785C" w:rsidRDefault="00B1785C" w:rsidP="005E0390">
      <w:pPr>
        <w:pStyle w:val="Brezrazmikov"/>
        <w:contextualSpacing/>
        <w:jc w:val="center"/>
        <w:rPr>
          <w:b/>
          <w:sz w:val="20"/>
        </w:rPr>
      </w:pPr>
    </w:p>
    <w:p w14:paraId="6533ADF4" w14:textId="77777777" w:rsidR="00B1785C" w:rsidRDefault="00B1785C" w:rsidP="005E0390">
      <w:pPr>
        <w:pStyle w:val="Brezrazmikov"/>
        <w:contextualSpacing/>
        <w:jc w:val="center"/>
        <w:rPr>
          <w:b/>
          <w:sz w:val="20"/>
        </w:rPr>
      </w:pPr>
    </w:p>
    <w:p w14:paraId="032E5F6F" w14:textId="77777777" w:rsidR="00B1785C" w:rsidRDefault="00B1785C" w:rsidP="005E0390">
      <w:pPr>
        <w:pStyle w:val="Brezrazmikov"/>
        <w:contextualSpacing/>
        <w:jc w:val="center"/>
        <w:rPr>
          <w:b/>
          <w:sz w:val="20"/>
        </w:rPr>
      </w:pPr>
    </w:p>
    <w:p w14:paraId="6CA69A84" w14:textId="77777777" w:rsidR="00B1785C" w:rsidRDefault="00B1785C" w:rsidP="005E0390">
      <w:pPr>
        <w:pStyle w:val="Brezrazmikov"/>
        <w:contextualSpacing/>
        <w:jc w:val="center"/>
        <w:rPr>
          <w:b/>
          <w:sz w:val="20"/>
        </w:rPr>
      </w:pPr>
    </w:p>
    <w:p w14:paraId="03DC93F1" w14:textId="77777777" w:rsidR="00B1785C" w:rsidRDefault="00B1785C" w:rsidP="005E0390">
      <w:pPr>
        <w:pStyle w:val="Brezrazmikov"/>
        <w:contextualSpacing/>
        <w:jc w:val="center"/>
        <w:rPr>
          <w:b/>
          <w:sz w:val="20"/>
        </w:rPr>
      </w:pPr>
    </w:p>
    <w:p w14:paraId="4AF03A69" w14:textId="77777777" w:rsidR="00B1785C" w:rsidRDefault="00B1785C" w:rsidP="005E0390">
      <w:pPr>
        <w:pStyle w:val="Brezrazmikov"/>
        <w:contextualSpacing/>
        <w:jc w:val="center"/>
        <w:rPr>
          <w:b/>
          <w:sz w:val="20"/>
        </w:rPr>
      </w:pPr>
    </w:p>
    <w:p w14:paraId="29842755" w14:textId="77777777" w:rsidR="00B1785C" w:rsidRDefault="00B1785C" w:rsidP="005E0390">
      <w:pPr>
        <w:pStyle w:val="Brezrazmikov"/>
        <w:contextualSpacing/>
        <w:jc w:val="center"/>
        <w:rPr>
          <w:b/>
          <w:sz w:val="20"/>
        </w:rPr>
      </w:pPr>
    </w:p>
    <w:p w14:paraId="01B0083F" w14:textId="77777777" w:rsidR="00B1785C" w:rsidRDefault="00B1785C" w:rsidP="005E0390">
      <w:pPr>
        <w:pStyle w:val="Brezrazmikov"/>
        <w:contextualSpacing/>
        <w:jc w:val="center"/>
        <w:rPr>
          <w:b/>
          <w:sz w:val="20"/>
        </w:rPr>
      </w:pPr>
    </w:p>
    <w:p w14:paraId="7A2979A6" w14:textId="77777777" w:rsidR="00B1785C" w:rsidRDefault="00B1785C" w:rsidP="005E0390">
      <w:pPr>
        <w:pStyle w:val="Brezrazmikov"/>
        <w:contextualSpacing/>
        <w:jc w:val="center"/>
        <w:rPr>
          <w:b/>
          <w:sz w:val="20"/>
        </w:rPr>
      </w:pPr>
    </w:p>
    <w:p w14:paraId="67104DA9" w14:textId="77777777" w:rsidR="00B1785C" w:rsidRDefault="00B1785C" w:rsidP="005E0390">
      <w:pPr>
        <w:pStyle w:val="Brezrazmikov"/>
        <w:contextualSpacing/>
        <w:jc w:val="center"/>
        <w:rPr>
          <w:b/>
          <w:sz w:val="20"/>
        </w:rPr>
      </w:pPr>
    </w:p>
    <w:p w14:paraId="0A72BB88" w14:textId="77777777" w:rsidR="00B1785C" w:rsidRDefault="00B1785C" w:rsidP="005E0390">
      <w:pPr>
        <w:pStyle w:val="Brezrazmikov"/>
        <w:contextualSpacing/>
        <w:jc w:val="center"/>
        <w:rPr>
          <w:b/>
          <w:sz w:val="20"/>
        </w:rPr>
      </w:pPr>
    </w:p>
    <w:p w14:paraId="4E7C6DAF" w14:textId="77777777" w:rsidR="00B1785C" w:rsidRDefault="00B1785C" w:rsidP="005E0390">
      <w:pPr>
        <w:pStyle w:val="Brezrazmikov"/>
        <w:contextualSpacing/>
        <w:jc w:val="center"/>
        <w:rPr>
          <w:b/>
          <w:sz w:val="20"/>
        </w:rPr>
      </w:pPr>
    </w:p>
    <w:p w14:paraId="1525A65B" w14:textId="77777777" w:rsidR="00B1785C" w:rsidRDefault="00B1785C" w:rsidP="005E0390">
      <w:pPr>
        <w:pStyle w:val="Brezrazmikov"/>
        <w:contextualSpacing/>
        <w:jc w:val="center"/>
        <w:rPr>
          <w:b/>
          <w:sz w:val="20"/>
        </w:rPr>
      </w:pPr>
    </w:p>
    <w:p w14:paraId="1B913915" w14:textId="77777777" w:rsidR="00B1785C" w:rsidRDefault="00B1785C" w:rsidP="005E0390">
      <w:pPr>
        <w:pStyle w:val="Brezrazmikov"/>
        <w:contextualSpacing/>
        <w:jc w:val="center"/>
        <w:rPr>
          <w:b/>
          <w:sz w:val="20"/>
        </w:rPr>
      </w:pPr>
    </w:p>
    <w:p w14:paraId="30E94807" w14:textId="77777777" w:rsidR="00B1785C" w:rsidRDefault="00B1785C" w:rsidP="005E0390">
      <w:pPr>
        <w:pStyle w:val="Brezrazmikov"/>
        <w:contextualSpacing/>
        <w:jc w:val="center"/>
        <w:rPr>
          <w:b/>
          <w:sz w:val="20"/>
        </w:rPr>
      </w:pPr>
    </w:p>
    <w:p w14:paraId="58025E41" w14:textId="77777777" w:rsidR="00B1785C" w:rsidRDefault="00B1785C" w:rsidP="005E0390">
      <w:pPr>
        <w:pStyle w:val="Brezrazmikov"/>
        <w:contextualSpacing/>
        <w:jc w:val="center"/>
        <w:rPr>
          <w:b/>
          <w:sz w:val="20"/>
        </w:rPr>
      </w:pPr>
    </w:p>
    <w:p w14:paraId="4C883407" w14:textId="77777777" w:rsidR="00B1785C" w:rsidRDefault="00B1785C" w:rsidP="005E0390">
      <w:pPr>
        <w:pStyle w:val="Brezrazmikov"/>
        <w:contextualSpacing/>
        <w:jc w:val="center"/>
        <w:rPr>
          <w:b/>
          <w:sz w:val="20"/>
        </w:rPr>
      </w:pPr>
    </w:p>
    <w:p w14:paraId="72D449EC" w14:textId="77777777" w:rsidR="00B1785C" w:rsidRDefault="00B1785C" w:rsidP="005E0390">
      <w:pPr>
        <w:pStyle w:val="Brezrazmikov"/>
        <w:contextualSpacing/>
        <w:jc w:val="center"/>
        <w:rPr>
          <w:b/>
          <w:sz w:val="20"/>
        </w:rPr>
      </w:pPr>
    </w:p>
    <w:p w14:paraId="02C12756" w14:textId="77777777" w:rsidR="00B1785C" w:rsidRDefault="00B1785C" w:rsidP="005E0390">
      <w:pPr>
        <w:pStyle w:val="Brezrazmikov"/>
        <w:contextualSpacing/>
        <w:jc w:val="center"/>
        <w:rPr>
          <w:b/>
          <w:sz w:val="20"/>
        </w:rPr>
      </w:pPr>
    </w:p>
    <w:p w14:paraId="1B24ED4A" w14:textId="77777777" w:rsidR="00B1785C" w:rsidRDefault="00B1785C" w:rsidP="005E0390">
      <w:pPr>
        <w:pStyle w:val="Brezrazmikov"/>
        <w:contextualSpacing/>
        <w:jc w:val="center"/>
        <w:rPr>
          <w:b/>
          <w:sz w:val="20"/>
        </w:rPr>
      </w:pPr>
    </w:p>
    <w:p w14:paraId="62C8BA0A" w14:textId="77777777" w:rsidR="00B1785C" w:rsidRDefault="00B1785C" w:rsidP="005E0390">
      <w:pPr>
        <w:pStyle w:val="Brezrazmikov"/>
        <w:contextualSpacing/>
        <w:jc w:val="center"/>
        <w:rPr>
          <w:b/>
          <w:sz w:val="20"/>
        </w:rPr>
      </w:pPr>
    </w:p>
    <w:p w14:paraId="1782D21D" w14:textId="77777777" w:rsidR="00B1785C" w:rsidRDefault="00B1785C" w:rsidP="005E0390">
      <w:pPr>
        <w:pStyle w:val="Brezrazmikov"/>
        <w:contextualSpacing/>
        <w:jc w:val="center"/>
        <w:rPr>
          <w:b/>
          <w:sz w:val="20"/>
        </w:rPr>
      </w:pPr>
    </w:p>
    <w:p w14:paraId="33FD9DC7" w14:textId="77777777" w:rsidR="00B1785C" w:rsidRDefault="00B1785C" w:rsidP="005E0390">
      <w:pPr>
        <w:pStyle w:val="Brezrazmikov"/>
        <w:contextualSpacing/>
        <w:jc w:val="center"/>
        <w:rPr>
          <w:b/>
          <w:sz w:val="20"/>
        </w:rPr>
      </w:pPr>
    </w:p>
    <w:p w14:paraId="7CEADBA6" w14:textId="77777777" w:rsidR="00B1785C" w:rsidRDefault="00B1785C" w:rsidP="005E0390">
      <w:pPr>
        <w:pStyle w:val="Brezrazmikov"/>
        <w:contextualSpacing/>
        <w:jc w:val="center"/>
        <w:rPr>
          <w:b/>
          <w:sz w:val="20"/>
        </w:rPr>
      </w:pPr>
    </w:p>
    <w:p w14:paraId="70A58919" w14:textId="77777777" w:rsidR="00B1785C" w:rsidRDefault="00B1785C" w:rsidP="005E0390">
      <w:pPr>
        <w:pStyle w:val="Brezrazmikov"/>
        <w:contextualSpacing/>
        <w:jc w:val="center"/>
        <w:rPr>
          <w:b/>
          <w:sz w:val="20"/>
        </w:rPr>
      </w:pPr>
    </w:p>
    <w:p w14:paraId="47CAC28D" w14:textId="77777777" w:rsidR="00B1785C" w:rsidRDefault="00B1785C" w:rsidP="005E0390">
      <w:pPr>
        <w:pStyle w:val="Brezrazmikov"/>
        <w:contextualSpacing/>
        <w:jc w:val="center"/>
        <w:rPr>
          <w:b/>
          <w:sz w:val="20"/>
        </w:rPr>
      </w:pPr>
    </w:p>
    <w:p w14:paraId="4E21637A" w14:textId="77777777" w:rsidR="00B1785C" w:rsidRDefault="00B1785C" w:rsidP="005E0390">
      <w:pPr>
        <w:pStyle w:val="Brezrazmikov"/>
        <w:contextualSpacing/>
        <w:jc w:val="center"/>
        <w:rPr>
          <w:b/>
          <w:sz w:val="20"/>
        </w:rPr>
      </w:pPr>
    </w:p>
    <w:p w14:paraId="706B63AD" w14:textId="77777777" w:rsidR="00B1785C" w:rsidRDefault="00B1785C" w:rsidP="005E0390">
      <w:pPr>
        <w:pStyle w:val="Brezrazmikov"/>
        <w:contextualSpacing/>
        <w:jc w:val="center"/>
        <w:rPr>
          <w:b/>
          <w:sz w:val="20"/>
        </w:rPr>
      </w:pPr>
    </w:p>
    <w:p w14:paraId="258CBDB8" w14:textId="77777777" w:rsidR="00B1785C" w:rsidRDefault="00B1785C" w:rsidP="005E0390">
      <w:pPr>
        <w:pStyle w:val="Brezrazmikov"/>
        <w:contextualSpacing/>
        <w:jc w:val="center"/>
        <w:rPr>
          <w:b/>
          <w:sz w:val="20"/>
        </w:rPr>
      </w:pPr>
    </w:p>
    <w:p w14:paraId="59C60759" w14:textId="77777777" w:rsidR="00B1785C" w:rsidRDefault="00B1785C" w:rsidP="005E0390">
      <w:pPr>
        <w:pStyle w:val="Brezrazmikov"/>
        <w:contextualSpacing/>
        <w:jc w:val="center"/>
        <w:rPr>
          <w:b/>
          <w:sz w:val="20"/>
        </w:rPr>
      </w:pPr>
    </w:p>
    <w:p w14:paraId="3FD3335B" w14:textId="77777777" w:rsidR="00B1785C" w:rsidRDefault="00B1785C" w:rsidP="005E0390">
      <w:pPr>
        <w:pStyle w:val="Brezrazmikov"/>
        <w:contextualSpacing/>
        <w:jc w:val="center"/>
        <w:rPr>
          <w:b/>
          <w:sz w:val="20"/>
        </w:rPr>
      </w:pPr>
    </w:p>
    <w:p w14:paraId="764C1BC5" w14:textId="77777777" w:rsidR="00B1785C" w:rsidRDefault="00B1785C" w:rsidP="005E0390">
      <w:pPr>
        <w:pStyle w:val="Brezrazmikov"/>
        <w:contextualSpacing/>
        <w:jc w:val="center"/>
        <w:rPr>
          <w:b/>
          <w:sz w:val="20"/>
        </w:rPr>
      </w:pPr>
    </w:p>
    <w:p w14:paraId="7F4A43E6" w14:textId="77777777" w:rsidR="00B1785C" w:rsidRDefault="00B1785C" w:rsidP="005E0390">
      <w:pPr>
        <w:pStyle w:val="Brezrazmikov"/>
        <w:contextualSpacing/>
        <w:jc w:val="center"/>
        <w:rPr>
          <w:b/>
          <w:sz w:val="20"/>
        </w:rPr>
      </w:pPr>
    </w:p>
    <w:p w14:paraId="49E8CE03" w14:textId="77777777" w:rsidR="00B1785C" w:rsidRDefault="00B1785C" w:rsidP="005E0390">
      <w:pPr>
        <w:pStyle w:val="Brezrazmikov"/>
        <w:contextualSpacing/>
        <w:jc w:val="center"/>
        <w:rPr>
          <w:b/>
          <w:sz w:val="20"/>
        </w:rPr>
      </w:pPr>
    </w:p>
    <w:p w14:paraId="03046C70" w14:textId="77777777" w:rsidR="00B1785C" w:rsidRDefault="00B1785C" w:rsidP="005E0390">
      <w:pPr>
        <w:pStyle w:val="Brezrazmikov"/>
        <w:contextualSpacing/>
        <w:jc w:val="center"/>
        <w:rPr>
          <w:b/>
          <w:sz w:val="20"/>
        </w:rPr>
      </w:pPr>
    </w:p>
    <w:p w14:paraId="0B017075" w14:textId="77777777" w:rsidR="00B1785C" w:rsidRDefault="00B1785C" w:rsidP="005E0390">
      <w:pPr>
        <w:pStyle w:val="Brezrazmikov"/>
        <w:contextualSpacing/>
        <w:jc w:val="center"/>
        <w:rPr>
          <w:b/>
          <w:sz w:val="20"/>
        </w:rPr>
      </w:pPr>
    </w:p>
    <w:p w14:paraId="378CB92A" w14:textId="77777777" w:rsidR="00B1785C" w:rsidRDefault="00B1785C" w:rsidP="005E0390">
      <w:pPr>
        <w:pStyle w:val="Brezrazmikov"/>
        <w:contextualSpacing/>
        <w:jc w:val="center"/>
        <w:rPr>
          <w:b/>
          <w:sz w:val="20"/>
        </w:rPr>
      </w:pPr>
    </w:p>
    <w:p w14:paraId="50700FF2" w14:textId="77777777" w:rsidR="00B1785C" w:rsidRDefault="00B1785C" w:rsidP="005E0390">
      <w:pPr>
        <w:pStyle w:val="Brezrazmikov"/>
        <w:contextualSpacing/>
        <w:jc w:val="center"/>
        <w:rPr>
          <w:b/>
          <w:sz w:val="20"/>
        </w:rPr>
      </w:pPr>
    </w:p>
    <w:p w14:paraId="5A0D9168" w14:textId="77777777" w:rsidR="00B1785C" w:rsidRDefault="00B1785C" w:rsidP="005E0390">
      <w:pPr>
        <w:pStyle w:val="Brezrazmikov"/>
        <w:contextualSpacing/>
        <w:jc w:val="center"/>
        <w:rPr>
          <w:b/>
          <w:sz w:val="20"/>
        </w:rPr>
      </w:pPr>
    </w:p>
    <w:p w14:paraId="14A6D170" w14:textId="77777777" w:rsidR="00B1785C" w:rsidRDefault="00B1785C" w:rsidP="005E0390">
      <w:pPr>
        <w:pStyle w:val="Brezrazmikov"/>
        <w:contextualSpacing/>
        <w:jc w:val="center"/>
        <w:rPr>
          <w:b/>
          <w:sz w:val="20"/>
        </w:rPr>
      </w:pPr>
    </w:p>
    <w:p w14:paraId="236702B5" w14:textId="77777777" w:rsidR="00B1785C" w:rsidRDefault="00B1785C" w:rsidP="005E0390">
      <w:pPr>
        <w:pStyle w:val="Brezrazmikov"/>
        <w:contextualSpacing/>
        <w:jc w:val="center"/>
        <w:rPr>
          <w:b/>
          <w:sz w:val="20"/>
        </w:rPr>
      </w:pPr>
    </w:p>
    <w:p w14:paraId="3BDD3834" w14:textId="77777777" w:rsidR="00B1785C" w:rsidRDefault="00B1785C" w:rsidP="005E0390">
      <w:pPr>
        <w:pStyle w:val="Brezrazmikov"/>
        <w:contextualSpacing/>
        <w:jc w:val="center"/>
        <w:rPr>
          <w:b/>
          <w:sz w:val="20"/>
        </w:rPr>
      </w:pPr>
    </w:p>
    <w:p w14:paraId="1E179774" w14:textId="77777777" w:rsidR="00B1785C" w:rsidRDefault="00B1785C" w:rsidP="005E0390">
      <w:pPr>
        <w:pStyle w:val="Brezrazmikov"/>
        <w:contextualSpacing/>
        <w:jc w:val="center"/>
        <w:rPr>
          <w:b/>
          <w:sz w:val="20"/>
        </w:rPr>
      </w:pPr>
    </w:p>
    <w:p w14:paraId="1F8FB651" w14:textId="77777777" w:rsidR="00B1785C" w:rsidRDefault="00B1785C" w:rsidP="005E0390">
      <w:pPr>
        <w:pStyle w:val="Brezrazmikov"/>
        <w:contextualSpacing/>
        <w:jc w:val="center"/>
        <w:rPr>
          <w:b/>
          <w:sz w:val="20"/>
        </w:rPr>
      </w:pPr>
    </w:p>
    <w:p w14:paraId="4E32D355" w14:textId="77777777" w:rsidR="00B1785C" w:rsidRDefault="00B1785C" w:rsidP="005E0390">
      <w:pPr>
        <w:pStyle w:val="Brezrazmikov"/>
        <w:contextualSpacing/>
        <w:jc w:val="center"/>
        <w:rPr>
          <w:b/>
          <w:sz w:val="20"/>
        </w:rPr>
      </w:pPr>
    </w:p>
    <w:p w14:paraId="117C3BFD" w14:textId="6751F50D" w:rsidR="005E0390" w:rsidRDefault="00B1785C" w:rsidP="005E0390">
      <w:pPr>
        <w:pStyle w:val="Brezrazmikov"/>
        <w:contextualSpacing/>
        <w:jc w:val="center"/>
        <w:rPr>
          <w:b/>
          <w:sz w:val="20"/>
        </w:rPr>
      </w:pPr>
      <w:r w:rsidRPr="009D2262">
        <w:rPr>
          <w:b/>
          <w:sz w:val="20"/>
        </w:rPr>
        <w:t xml:space="preserve">Slika </w:t>
      </w:r>
      <w:r>
        <w:rPr>
          <w:b/>
          <w:sz w:val="20"/>
        </w:rPr>
        <w:t>102</w:t>
      </w:r>
      <w:r w:rsidRPr="009D2262">
        <w:rPr>
          <w:b/>
          <w:sz w:val="20"/>
        </w:rPr>
        <w:t xml:space="preserve">: </w:t>
      </w:r>
      <w:r>
        <w:rPr>
          <w:b/>
          <w:sz w:val="20"/>
        </w:rPr>
        <w:t xml:space="preserve">Primer </w:t>
      </w:r>
      <w:r w:rsidR="002D4597">
        <w:rPr>
          <w:b/>
          <w:sz w:val="20"/>
        </w:rPr>
        <w:t>izpolnjenih podatkov o novem izdajnem mestu</w:t>
      </w:r>
    </w:p>
    <w:p w14:paraId="17191C85" w14:textId="77777777" w:rsidR="00B1785C" w:rsidRDefault="00B1785C" w:rsidP="005E0390">
      <w:pPr>
        <w:pStyle w:val="Brezrazmikov"/>
        <w:contextualSpacing/>
        <w:jc w:val="both"/>
        <w:rPr>
          <w:bCs/>
          <w:szCs w:val="24"/>
        </w:rPr>
      </w:pPr>
    </w:p>
    <w:p w14:paraId="66161F1E" w14:textId="0EE23508" w:rsidR="005E0390" w:rsidRDefault="00FC7DD9" w:rsidP="005E0390">
      <w:pPr>
        <w:pStyle w:val="Brezrazmikov"/>
        <w:contextualSpacing/>
        <w:jc w:val="both"/>
        <w:rPr>
          <w:bCs/>
          <w:szCs w:val="24"/>
        </w:rPr>
      </w:pPr>
      <w:r>
        <w:rPr>
          <w:bCs/>
          <w:szCs w:val="24"/>
        </w:rPr>
        <w:lastRenderedPageBreak/>
        <w:t xml:space="preserve">Če je uporabnik vnesel vse zahtevane podatke, se mu po kliku na gumb </w:t>
      </w:r>
      <w:r w:rsidR="005E0390">
        <w:rPr>
          <w:bCs/>
          <w:szCs w:val="24"/>
        </w:rPr>
        <w:t>»Shrani izdajno mesto«</w:t>
      </w:r>
      <w:r>
        <w:rPr>
          <w:bCs/>
          <w:szCs w:val="24"/>
        </w:rPr>
        <w:t xml:space="preserve"> prika</w:t>
      </w:r>
      <w:r w:rsidR="00646CD0">
        <w:rPr>
          <w:bCs/>
          <w:szCs w:val="24"/>
        </w:rPr>
        <w:t>že</w:t>
      </w:r>
      <w:r>
        <w:rPr>
          <w:bCs/>
          <w:szCs w:val="24"/>
        </w:rPr>
        <w:t xml:space="preserve"> okno za potrditev vpisanih podatkov. Glej sliko 103. </w:t>
      </w:r>
    </w:p>
    <w:p w14:paraId="79B4A34D" w14:textId="77777777" w:rsidR="005E0390" w:rsidRDefault="005E0390" w:rsidP="005E0390">
      <w:pPr>
        <w:pStyle w:val="Brezrazmikov"/>
        <w:contextualSpacing/>
        <w:jc w:val="both"/>
        <w:rPr>
          <w:bCs/>
          <w:szCs w:val="24"/>
        </w:rPr>
      </w:pPr>
    </w:p>
    <w:p w14:paraId="564572A4"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245573D9" wp14:editId="7D4A0094">
            <wp:extent cx="3787200" cy="1666800"/>
            <wp:effectExtent l="0" t="0" r="3810"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787200" cy="1666800"/>
                    </a:xfrm>
                    <a:prstGeom prst="rect">
                      <a:avLst/>
                    </a:prstGeom>
                  </pic:spPr>
                </pic:pic>
              </a:graphicData>
            </a:graphic>
          </wp:inline>
        </w:drawing>
      </w:r>
    </w:p>
    <w:p w14:paraId="414BE128" w14:textId="77777777" w:rsidR="005E0390" w:rsidRPr="00A94633" w:rsidRDefault="005E0390" w:rsidP="005E0390">
      <w:pPr>
        <w:pStyle w:val="Brezrazmikov"/>
        <w:contextualSpacing/>
        <w:jc w:val="center"/>
        <w:rPr>
          <w:b/>
          <w:sz w:val="20"/>
        </w:rPr>
      </w:pPr>
      <w:r w:rsidRPr="00A94633">
        <w:rPr>
          <w:b/>
          <w:sz w:val="20"/>
        </w:rPr>
        <w:t xml:space="preserve">Slika </w:t>
      </w:r>
      <w:r>
        <w:rPr>
          <w:b/>
          <w:sz w:val="20"/>
        </w:rPr>
        <w:t>103</w:t>
      </w:r>
      <w:r w:rsidRPr="00A94633">
        <w:rPr>
          <w:b/>
          <w:sz w:val="20"/>
        </w:rPr>
        <w:t>: Okno za potrditev dodajanja izdajnega mesta</w:t>
      </w:r>
    </w:p>
    <w:p w14:paraId="1709A4BC" w14:textId="77777777" w:rsidR="005E0390" w:rsidRDefault="005E0390" w:rsidP="005E0390">
      <w:pPr>
        <w:pStyle w:val="Brezrazmikov"/>
        <w:contextualSpacing/>
        <w:jc w:val="both"/>
        <w:rPr>
          <w:bCs/>
          <w:szCs w:val="24"/>
        </w:rPr>
      </w:pPr>
    </w:p>
    <w:p w14:paraId="02133C1E" w14:textId="6F1787EE" w:rsidR="00FC7DD9" w:rsidRDefault="00FC7DD9" w:rsidP="005E0390">
      <w:pPr>
        <w:pStyle w:val="Brezrazmikov"/>
        <w:contextualSpacing/>
        <w:jc w:val="both"/>
        <w:rPr>
          <w:bCs/>
          <w:szCs w:val="24"/>
        </w:rPr>
      </w:pPr>
      <w:r>
        <w:rPr>
          <w:bCs/>
          <w:szCs w:val="24"/>
        </w:rPr>
        <w:t>S klikom na gumb »Potrdi dodajanje izdajnega mesta« bo potrdil vpis podatkov o izdajnem mestu. S klikom na gumb »Prekliči« se vrne na prejšnjo spletno stran, kjer lahko še dopolni</w:t>
      </w:r>
      <w:r w:rsidR="009C5FCB">
        <w:rPr>
          <w:bCs/>
          <w:szCs w:val="24"/>
        </w:rPr>
        <w:t>,</w:t>
      </w:r>
      <w:r>
        <w:rPr>
          <w:bCs/>
          <w:szCs w:val="24"/>
        </w:rPr>
        <w:t xml:space="preserve"> ali spremeni podatke o izdajnem mestu.</w:t>
      </w:r>
    </w:p>
    <w:p w14:paraId="4D4847C4" w14:textId="77777777" w:rsidR="00FC7DD9" w:rsidRDefault="00FC7DD9" w:rsidP="005E0390">
      <w:pPr>
        <w:pStyle w:val="Brezrazmikov"/>
        <w:contextualSpacing/>
        <w:jc w:val="both"/>
        <w:rPr>
          <w:bCs/>
          <w:szCs w:val="24"/>
        </w:rPr>
      </w:pPr>
    </w:p>
    <w:p w14:paraId="680174AB" w14:textId="4B1F2E3C" w:rsidR="005E0390" w:rsidRDefault="00FC7DD9" w:rsidP="005E0390">
      <w:pPr>
        <w:pStyle w:val="Brezrazmikov"/>
        <w:contextualSpacing/>
        <w:jc w:val="both"/>
        <w:rPr>
          <w:bCs/>
          <w:szCs w:val="24"/>
        </w:rPr>
      </w:pPr>
      <w:r>
        <w:rPr>
          <w:bCs/>
          <w:szCs w:val="24"/>
        </w:rPr>
        <w:t xml:space="preserve">Če je bil vpis podatkov o izdajnem mestu uspešen, uporabnik dobi sporočilo, ki je prikazano na sliki 104. </w:t>
      </w:r>
    </w:p>
    <w:p w14:paraId="1AE5C30D" w14:textId="77777777" w:rsidR="005E0390" w:rsidRDefault="005E0390" w:rsidP="005E0390">
      <w:pPr>
        <w:pStyle w:val="Brezrazmikov"/>
        <w:contextualSpacing/>
        <w:jc w:val="both"/>
        <w:rPr>
          <w:bCs/>
          <w:szCs w:val="24"/>
        </w:rPr>
      </w:pPr>
    </w:p>
    <w:p w14:paraId="7B789805"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1B05292D" wp14:editId="30095D1E">
            <wp:extent cx="3772800" cy="1018800"/>
            <wp:effectExtent l="0" t="0" r="0" b="0"/>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772800" cy="1018800"/>
                    </a:xfrm>
                    <a:prstGeom prst="rect">
                      <a:avLst/>
                    </a:prstGeom>
                  </pic:spPr>
                </pic:pic>
              </a:graphicData>
            </a:graphic>
          </wp:inline>
        </w:drawing>
      </w:r>
    </w:p>
    <w:p w14:paraId="5C6CF0E6" w14:textId="77777777" w:rsidR="005E0390" w:rsidRPr="00A94633" w:rsidRDefault="005E0390" w:rsidP="005E0390">
      <w:pPr>
        <w:pStyle w:val="Brezrazmikov"/>
        <w:contextualSpacing/>
        <w:jc w:val="center"/>
        <w:rPr>
          <w:b/>
          <w:sz w:val="20"/>
        </w:rPr>
      </w:pPr>
      <w:r w:rsidRPr="00A94633">
        <w:rPr>
          <w:b/>
          <w:sz w:val="20"/>
        </w:rPr>
        <w:t xml:space="preserve">Slika </w:t>
      </w:r>
      <w:r>
        <w:rPr>
          <w:b/>
          <w:sz w:val="20"/>
        </w:rPr>
        <w:t>104</w:t>
      </w:r>
      <w:r w:rsidRPr="00A94633">
        <w:rPr>
          <w:b/>
          <w:sz w:val="20"/>
        </w:rPr>
        <w:t>: Okno z obvestilom glede uspešnega vpisa v evidenco</w:t>
      </w:r>
    </w:p>
    <w:p w14:paraId="5A6295C6" w14:textId="77777777" w:rsidR="005E0390" w:rsidRDefault="005E0390" w:rsidP="005E0390">
      <w:pPr>
        <w:pStyle w:val="Brezrazmikov"/>
        <w:contextualSpacing/>
        <w:jc w:val="both"/>
        <w:rPr>
          <w:bCs/>
          <w:szCs w:val="24"/>
        </w:rPr>
      </w:pPr>
    </w:p>
    <w:p w14:paraId="0DEAE7F8" w14:textId="23A0AACE" w:rsidR="00FC7DD9" w:rsidRDefault="00FC7DD9" w:rsidP="00FD5EB8">
      <w:pPr>
        <w:pStyle w:val="Brezrazmikov"/>
        <w:jc w:val="both"/>
      </w:pPr>
      <w:r>
        <w:t xml:space="preserve">Po kliku na gumb »Izhod« se uporabnik vrne na začetno spletno stran, ki je prikazana na sliki 100. Na seznamu aktivnih izdajnih mest bo prikazano tudi pravkar dodano izdajno mesto. </w:t>
      </w:r>
    </w:p>
    <w:p w14:paraId="34DF3870" w14:textId="77777777" w:rsidR="005E0390" w:rsidRDefault="005E0390" w:rsidP="00470233">
      <w:pPr>
        <w:pStyle w:val="Brezrazmikov"/>
      </w:pPr>
    </w:p>
    <w:p w14:paraId="50F5E959" w14:textId="77777777" w:rsidR="00FC7DD9" w:rsidRDefault="00FC7DD9" w:rsidP="00470233">
      <w:pPr>
        <w:pStyle w:val="Brezrazmikov"/>
      </w:pPr>
    </w:p>
    <w:p w14:paraId="7284E1B9" w14:textId="77777777" w:rsidR="005E0390" w:rsidRPr="00BF1D8F" w:rsidRDefault="005E0390" w:rsidP="00470233">
      <w:pPr>
        <w:pStyle w:val="Brezrazmikov"/>
        <w:rPr>
          <w:color w:val="0070C0"/>
        </w:rPr>
      </w:pPr>
      <w:r w:rsidRPr="00BF1D8F">
        <w:rPr>
          <w:color w:val="0070C0"/>
        </w:rPr>
        <w:t>3.2</w:t>
      </w:r>
      <w:r>
        <w:rPr>
          <w:color w:val="0070C0"/>
        </w:rPr>
        <w:t>8</w:t>
      </w:r>
      <w:r w:rsidRPr="00BF1D8F">
        <w:rPr>
          <w:color w:val="0070C0"/>
        </w:rPr>
        <w:t>.</w:t>
      </w:r>
      <w:r>
        <w:rPr>
          <w:color w:val="0070C0"/>
        </w:rPr>
        <w:t>3</w:t>
      </w:r>
      <w:r w:rsidRPr="00BF1D8F">
        <w:rPr>
          <w:color w:val="0070C0"/>
        </w:rPr>
        <w:t xml:space="preserve">. </w:t>
      </w:r>
      <w:r w:rsidRPr="007D6038">
        <w:rPr>
          <w:color w:val="0070C0"/>
        </w:rPr>
        <w:t>Sprememba podatkov izdajnega mesta</w:t>
      </w:r>
    </w:p>
    <w:p w14:paraId="6ED46985" w14:textId="77777777" w:rsidR="005E0390" w:rsidRPr="005E0390" w:rsidRDefault="005E0390" w:rsidP="00470233">
      <w:pPr>
        <w:pStyle w:val="Brezrazmikov"/>
        <w:rPr>
          <w:rFonts w:cstheme="minorHAnsi"/>
        </w:rPr>
      </w:pPr>
    </w:p>
    <w:p w14:paraId="73ADE722" w14:textId="77777777" w:rsidR="00FC7DD9" w:rsidRDefault="00FC7DD9" w:rsidP="00FD5EB8">
      <w:pPr>
        <w:pStyle w:val="Brezrazmikov"/>
        <w:jc w:val="both"/>
        <w:rPr>
          <w:rFonts w:cstheme="minorHAnsi"/>
        </w:rPr>
      </w:pPr>
      <w:r>
        <w:rPr>
          <w:rFonts w:cstheme="minorHAnsi"/>
        </w:rPr>
        <w:t xml:space="preserve">Če želi uporabnik spremeniti podatke o izdajnem mestu, na začetni spletni strani, ki je prikazana na sliki 100, v seznamu aktivnih izdajnih mest pri tem izdajnem mestu klikne na gumb </w:t>
      </w:r>
      <w:r w:rsidR="005E0390" w:rsidRPr="005E0390">
        <w:rPr>
          <w:rFonts w:cstheme="minorHAnsi"/>
        </w:rPr>
        <w:t>»Spremeni podatke«</w:t>
      </w:r>
      <w:r>
        <w:rPr>
          <w:rFonts w:cstheme="minorHAnsi"/>
        </w:rPr>
        <w:t xml:space="preserve">. </w:t>
      </w:r>
    </w:p>
    <w:p w14:paraId="2C7A7D07" w14:textId="77777777" w:rsidR="00FC7DD9" w:rsidRDefault="00FC7DD9" w:rsidP="00FD5EB8">
      <w:pPr>
        <w:pStyle w:val="Brezrazmikov"/>
        <w:jc w:val="both"/>
        <w:rPr>
          <w:rFonts w:cstheme="minorHAnsi"/>
        </w:rPr>
      </w:pPr>
    </w:p>
    <w:p w14:paraId="65E10222" w14:textId="41EED5F3" w:rsidR="005E0390" w:rsidRPr="005E0390" w:rsidRDefault="00FC7DD9" w:rsidP="00FD5EB8">
      <w:pPr>
        <w:pStyle w:val="Brezrazmikov"/>
        <w:jc w:val="both"/>
        <w:rPr>
          <w:rFonts w:cstheme="minorHAnsi"/>
        </w:rPr>
      </w:pPr>
      <w:r>
        <w:rPr>
          <w:rFonts w:cstheme="minorHAnsi"/>
        </w:rPr>
        <w:t xml:space="preserve">Uporabniku se prikaže spletna stran za urejanje podatkov izdajnega mesta </w:t>
      </w:r>
      <w:r w:rsidR="005E0390" w:rsidRPr="005E0390">
        <w:rPr>
          <w:rFonts w:cstheme="minorHAnsi"/>
        </w:rPr>
        <w:t>(glej sliko 105).</w:t>
      </w:r>
    </w:p>
    <w:p w14:paraId="041BC512" w14:textId="35840C27" w:rsidR="005E0390" w:rsidRPr="00470233" w:rsidRDefault="005E0390" w:rsidP="00470233">
      <w:pPr>
        <w:pStyle w:val="Brezrazmikov"/>
        <w:jc w:val="center"/>
        <w:rPr>
          <w:b/>
          <w:bCs/>
          <w:sz w:val="20"/>
          <w:szCs w:val="20"/>
        </w:rPr>
      </w:pPr>
      <w:r>
        <w:rPr>
          <w:noProof/>
          <w:sz w:val="24"/>
        </w:rPr>
        <w:lastRenderedPageBreak/>
        <w:drawing>
          <wp:anchor distT="0" distB="0" distL="114300" distR="114300" simplePos="0" relativeHeight="251669504" behindDoc="0" locked="0" layoutInCell="1" allowOverlap="1" wp14:anchorId="72462375" wp14:editId="07FC6434">
            <wp:simplePos x="0" y="0"/>
            <wp:positionH relativeFrom="column">
              <wp:posOffset>337820</wp:posOffset>
            </wp:positionH>
            <wp:positionV relativeFrom="paragraph">
              <wp:posOffset>22860</wp:posOffset>
            </wp:positionV>
            <wp:extent cx="5261610" cy="7962265"/>
            <wp:effectExtent l="19050" t="19050" r="15240" b="19685"/>
            <wp:wrapTopAndBottom/>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61610" cy="7962265"/>
                    </a:xfrm>
                    <a:prstGeom prst="rect">
                      <a:avLst/>
                    </a:prstGeom>
                    <a:noFill/>
                    <a:ln>
                      <a:solidFill>
                        <a:schemeClr val="accent1"/>
                      </a:solidFill>
                    </a:ln>
                  </pic:spPr>
                </pic:pic>
              </a:graphicData>
            </a:graphic>
          </wp:anchor>
        </w:drawing>
      </w:r>
      <w:r w:rsidRPr="00470233">
        <w:rPr>
          <w:b/>
          <w:bCs/>
          <w:sz w:val="20"/>
          <w:szCs w:val="20"/>
        </w:rPr>
        <w:t>Slika 105: Spletna stran za spreminjanje podatkov izdajnega mesta</w:t>
      </w:r>
    </w:p>
    <w:p w14:paraId="3863FA8A" w14:textId="77777777" w:rsidR="005E0390" w:rsidRDefault="005E0390" w:rsidP="00470233">
      <w:pPr>
        <w:pStyle w:val="Brezrazmikov"/>
      </w:pPr>
    </w:p>
    <w:p w14:paraId="071D4D3F" w14:textId="74F517D5" w:rsidR="0057288C" w:rsidRDefault="0057288C" w:rsidP="00FD5EB8">
      <w:pPr>
        <w:pStyle w:val="Brezrazmikov"/>
        <w:jc w:val="both"/>
      </w:pPr>
      <w:r>
        <w:t>Na tej spletni strani lahko spremeni ali dopolni prikazane podatke. Pri urejanju podatkov veljajo enaka pravila, kot veljajo pri vnosu podatkov o novem izdajnem mestu (glej poglavje 3.28.2). Podatka »ZZZS št. izdajnega mesta ni mogoče spremeniti«.</w:t>
      </w:r>
    </w:p>
    <w:p w14:paraId="41A4FE1A" w14:textId="77777777" w:rsidR="0057288C" w:rsidRDefault="0057288C" w:rsidP="00FD5EB8">
      <w:pPr>
        <w:pStyle w:val="Brezrazmikov"/>
        <w:jc w:val="both"/>
      </w:pPr>
    </w:p>
    <w:p w14:paraId="5C5B1F4E" w14:textId="7997E473" w:rsidR="005E0390" w:rsidRPr="005E0390" w:rsidRDefault="0057288C" w:rsidP="0057288C">
      <w:pPr>
        <w:pStyle w:val="Brezrazmikov"/>
        <w:jc w:val="both"/>
        <w:rPr>
          <w:bCs/>
        </w:rPr>
      </w:pPr>
      <w:r>
        <w:rPr>
          <w:bCs/>
        </w:rPr>
        <w:lastRenderedPageBreak/>
        <w:t>Za shranitev spremenjenih podatkov uporabnik klikne na gumb</w:t>
      </w:r>
      <w:r w:rsidR="005E0390" w:rsidRPr="005E0390">
        <w:rPr>
          <w:bCs/>
        </w:rPr>
        <w:t xml:space="preserve"> »Potrdi spremembe«</w:t>
      </w:r>
      <w:r>
        <w:rPr>
          <w:bCs/>
        </w:rPr>
        <w:t xml:space="preserve">. Če so vpisani podatki ustrezni, </w:t>
      </w:r>
      <w:r w:rsidR="005E0390" w:rsidRPr="005E0390">
        <w:rPr>
          <w:bCs/>
        </w:rPr>
        <w:t>se prikaže potrditveno okno, ki je prikazano na sliki 106</w:t>
      </w:r>
      <w:r>
        <w:rPr>
          <w:bCs/>
        </w:rPr>
        <w:t>. Če so med spremenjenimi podatki napake, se mu prikažejo sporočila in mora uporabnik</w:t>
      </w:r>
      <w:r w:rsidR="00646CD0">
        <w:rPr>
          <w:bCs/>
        </w:rPr>
        <w:t>,</w:t>
      </w:r>
      <w:r>
        <w:rPr>
          <w:bCs/>
        </w:rPr>
        <w:t xml:space="preserve"> preden ponovno klikne na gumb »Potrdi spremembe«</w:t>
      </w:r>
      <w:r w:rsidR="00646CD0">
        <w:rPr>
          <w:bCs/>
        </w:rPr>
        <w:t>,</w:t>
      </w:r>
      <w:r>
        <w:rPr>
          <w:bCs/>
        </w:rPr>
        <w:t xml:space="preserve"> podatke dopolniti.</w:t>
      </w:r>
    </w:p>
    <w:p w14:paraId="2ECCDC76" w14:textId="77777777" w:rsidR="005E0390" w:rsidRDefault="005E0390" w:rsidP="00470233">
      <w:pPr>
        <w:pStyle w:val="Brezrazmikov"/>
        <w:rPr>
          <w:bCs/>
          <w:szCs w:val="24"/>
        </w:rPr>
      </w:pPr>
    </w:p>
    <w:p w14:paraId="04326EA4" w14:textId="77777777" w:rsidR="005E0390" w:rsidRDefault="005E0390" w:rsidP="005E0390">
      <w:pPr>
        <w:pStyle w:val="Brezrazmikov"/>
        <w:contextualSpacing/>
        <w:jc w:val="center"/>
        <w:rPr>
          <w:bCs/>
          <w:szCs w:val="24"/>
        </w:rPr>
      </w:pPr>
      <w:r w:rsidRPr="00A64B12">
        <w:rPr>
          <w:bCs/>
          <w:noProof/>
          <w:szCs w:val="24"/>
        </w:rPr>
        <w:drawing>
          <wp:inline distT="0" distB="0" distL="0" distR="0" wp14:anchorId="1B2416D5" wp14:editId="528CA0D3">
            <wp:extent cx="4392000" cy="1389600"/>
            <wp:effectExtent l="0" t="0" r="8890" b="1270"/>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392000" cy="1389600"/>
                    </a:xfrm>
                    <a:prstGeom prst="rect">
                      <a:avLst/>
                    </a:prstGeom>
                  </pic:spPr>
                </pic:pic>
              </a:graphicData>
            </a:graphic>
          </wp:inline>
        </w:drawing>
      </w:r>
    </w:p>
    <w:p w14:paraId="1DCB3FE7" w14:textId="3D0CCD3E" w:rsidR="005E0390" w:rsidRPr="00A94633" w:rsidRDefault="005E0390" w:rsidP="005E0390">
      <w:pPr>
        <w:pStyle w:val="Brezrazmikov"/>
        <w:contextualSpacing/>
        <w:jc w:val="center"/>
        <w:rPr>
          <w:b/>
          <w:sz w:val="20"/>
        </w:rPr>
      </w:pPr>
      <w:r w:rsidRPr="00A94633">
        <w:rPr>
          <w:b/>
          <w:sz w:val="20"/>
        </w:rPr>
        <w:t xml:space="preserve">Slika </w:t>
      </w:r>
      <w:r>
        <w:rPr>
          <w:b/>
          <w:sz w:val="20"/>
        </w:rPr>
        <w:t>106</w:t>
      </w:r>
      <w:r w:rsidRPr="00A94633">
        <w:rPr>
          <w:b/>
          <w:sz w:val="20"/>
        </w:rPr>
        <w:t xml:space="preserve">: Okno za potrditev </w:t>
      </w:r>
      <w:r w:rsidR="0057288C">
        <w:rPr>
          <w:b/>
          <w:sz w:val="20"/>
        </w:rPr>
        <w:t>sprememb podatkov o</w:t>
      </w:r>
      <w:r w:rsidRPr="00A94633">
        <w:rPr>
          <w:b/>
          <w:sz w:val="20"/>
        </w:rPr>
        <w:t xml:space="preserve"> izdajne</w:t>
      </w:r>
      <w:r w:rsidR="0057288C">
        <w:rPr>
          <w:b/>
          <w:sz w:val="20"/>
        </w:rPr>
        <w:t>m</w:t>
      </w:r>
      <w:r w:rsidRPr="00A94633">
        <w:rPr>
          <w:b/>
          <w:sz w:val="20"/>
        </w:rPr>
        <w:t xml:space="preserve"> mest</w:t>
      </w:r>
      <w:r w:rsidR="0057288C">
        <w:rPr>
          <w:b/>
          <w:sz w:val="20"/>
        </w:rPr>
        <w:t>u</w:t>
      </w:r>
    </w:p>
    <w:p w14:paraId="195F4ED9" w14:textId="77777777" w:rsidR="005E0390" w:rsidRDefault="005E0390" w:rsidP="005E0390">
      <w:pPr>
        <w:pStyle w:val="Brezrazmikov"/>
        <w:contextualSpacing/>
        <w:jc w:val="both"/>
        <w:rPr>
          <w:bCs/>
          <w:szCs w:val="24"/>
        </w:rPr>
      </w:pPr>
    </w:p>
    <w:p w14:paraId="34DFB906" w14:textId="46B0A7A4" w:rsidR="0057288C" w:rsidRPr="005E0390" w:rsidRDefault="0057288C" w:rsidP="0057288C">
      <w:pPr>
        <w:pStyle w:val="Brezrazmikov"/>
        <w:jc w:val="both"/>
        <w:rPr>
          <w:bCs/>
        </w:rPr>
      </w:pPr>
      <w:r>
        <w:rPr>
          <w:bCs/>
        </w:rPr>
        <w:t>Na oknu za potrditev sprememb (glej sliko 106) uporabnik</w:t>
      </w:r>
      <w:r w:rsidRPr="005E0390">
        <w:rPr>
          <w:bCs/>
        </w:rPr>
        <w:t xml:space="preserve"> s klikom na gumb »Potrdi spremembe izdajnega mesta« potrdi vpis sprememb izdajnega mesta.</w:t>
      </w:r>
      <w:r>
        <w:rPr>
          <w:bCs/>
        </w:rPr>
        <w:t xml:space="preserve"> Če sprememb ne želi potrditi, klikne na gumb »Prekliči«, da se vrne na prejšnjo stran, kjer lahko vpiše dodatne spremembe podatkov o izdajnem mestu.</w:t>
      </w:r>
    </w:p>
    <w:p w14:paraId="05C9EB82" w14:textId="77777777" w:rsidR="0057288C" w:rsidRPr="005E0390" w:rsidRDefault="0057288C" w:rsidP="0057288C">
      <w:pPr>
        <w:pStyle w:val="Brezrazmikov"/>
        <w:jc w:val="both"/>
        <w:rPr>
          <w:bCs/>
        </w:rPr>
      </w:pPr>
    </w:p>
    <w:p w14:paraId="78608AB5" w14:textId="23410659" w:rsidR="005E0390" w:rsidRDefault="005E0390" w:rsidP="005E0390">
      <w:pPr>
        <w:pStyle w:val="Brezrazmikov"/>
        <w:contextualSpacing/>
        <w:jc w:val="both"/>
        <w:rPr>
          <w:bCs/>
          <w:szCs w:val="24"/>
        </w:rPr>
      </w:pPr>
      <w:r>
        <w:rPr>
          <w:bCs/>
          <w:szCs w:val="24"/>
        </w:rPr>
        <w:t>Po uspešn</w:t>
      </w:r>
      <w:r w:rsidR="0057288C">
        <w:rPr>
          <w:bCs/>
          <w:szCs w:val="24"/>
        </w:rPr>
        <w:t>i</w:t>
      </w:r>
      <w:r>
        <w:rPr>
          <w:bCs/>
          <w:szCs w:val="24"/>
        </w:rPr>
        <w:t xml:space="preserve"> </w:t>
      </w:r>
      <w:r w:rsidR="0057288C">
        <w:rPr>
          <w:bCs/>
          <w:szCs w:val="24"/>
        </w:rPr>
        <w:t>potrditvi</w:t>
      </w:r>
      <w:r>
        <w:rPr>
          <w:bCs/>
          <w:szCs w:val="24"/>
        </w:rPr>
        <w:t xml:space="preserve"> sprememb </w:t>
      </w:r>
      <w:r w:rsidR="0057288C">
        <w:rPr>
          <w:bCs/>
          <w:szCs w:val="24"/>
        </w:rPr>
        <w:t xml:space="preserve">podatkov </w:t>
      </w:r>
      <w:r>
        <w:rPr>
          <w:bCs/>
          <w:szCs w:val="24"/>
        </w:rPr>
        <w:t xml:space="preserve">izdajnega mesta se pojavi </w:t>
      </w:r>
      <w:r w:rsidR="00A06E74">
        <w:rPr>
          <w:bCs/>
          <w:szCs w:val="24"/>
        </w:rPr>
        <w:t>obvestilo, ki je prikazano na sliki 107.</w:t>
      </w:r>
    </w:p>
    <w:p w14:paraId="2AB64495" w14:textId="77777777" w:rsidR="005E0390" w:rsidRDefault="005E0390" w:rsidP="005E0390">
      <w:pPr>
        <w:pStyle w:val="Brezrazmikov"/>
        <w:contextualSpacing/>
        <w:jc w:val="both"/>
        <w:rPr>
          <w:bCs/>
          <w:szCs w:val="24"/>
        </w:rPr>
      </w:pPr>
    </w:p>
    <w:p w14:paraId="2D71C14D" w14:textId="77777777" w:rsidR="005E0390" w:rsidRDefault="005E0390" w:rsidP="005E0390">
      <w:pPr>
        <w:pStyle w:val="Brezrazmikov"/>
        <w:contextualSpacing/>
        <w:jc w:val="center"/>
        <w:rPr>
          <w:bCs/>
          <w:szCs w:val="24"/>
        </w:rPr>
      </w:pPr>
      <w:r w:rsidRPr="00F006A5">
        <w:rPr>
          <w:bCs/>
          <w:noProof/>
          <w:szCs w:val="24"/>
        </w:rPr>
        <w:drawing>
          <wp:inline distT="0" distB="0" distL="0" distR="0" wp14:anchorId="7802A860" wp14:editId="19025008">
            <wp:extent cx="4359600" cy="921600"/>
            <wp:effectExtent l="0" t="0" r="3175" b="0"/>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359600" cy="921600"/>
                    </a:xfrm>
                    <a:prstGeom prst="rect">
                      <a:avLst/>
                    </a:prstGeom>
                  </pic:spPr>
                </pic:pic>
              </a:graphicData>
            </a:graphic>
          </wp:inline>
        </w:drawing>
      </w:r>
    </w:p>
    <w:p w14:paraId="00117128" w14:textId="767697D4" w:rsidR="005E0390" w:rsidRPr="00A94633" w:rsidRDefault="005E0390" w:rsidP="005E0390">
      <w:pPr>
        <w:pStyle w:val="Brezrazmikov"/>
        <w:contextualSpacing/>
        <w:jc w:val="center"/>
        <w:rPr>
          <w:b/>
          <w:sz w:val="20"/>
        </w:rPr>
      </w:pPr>
      <w:r w:rsidRPr="00A94633">
        <w:rPr>
          <w:b/>
          <w:sz w:val="20"/>
        </w:rPr>
        <w:t xml:space="preserve">Slika </w:t>
      </w:r>
      <w:r>
        <w:rPr>
          <w:b/>
          <w:sz w:val="20"/>
        </w:rPr>
        <w:t>107</w:t>
      </w:r>
      <w:r w:rsidRPr="00A94633">
        <w:rPr>
          <w:b/>
          <w:sz w:val="20"/>
        </w:rPr>
        <w:t xml:space="preserve">: Okno z obvestilom </w:t>
      </w:r>
      <w:r w:rsidR="0057288C">
        <w:rPr>
          <w:b/>
          <w:sz w:val="20"/>
        </w:rPr>
        <w:t>o</w:t>
      </w:r>
      <w:r w:rsidRPr="00A94633">
        <w:rPr>
          <w:b/>
          <w:sz w:val="20"/>
        </w:rPr>
        <w:t xml:space="preserve"> uspešne</w:t>
      </w:r>
      <w:r w:rsidR="0057288C">
        <w:rPr>
          <w:b/>
          <w:sz w:val="20"/>
        </w:rPr>
        <w:t>m</w:t>
      </w:r>
      <w:r w:rsidRPr="00A94633">
        <w:rPr>
          <w:b/>
          <w:sz w:val="20"/>
        </w:rPr>
        <w:t xml:space="preserve"> vpis</w:t>
      </w:r>
      <w:r w:rsidR="0057288C">
        <w:rPr>
          <w:b/>
          <w:sz w:val="20"/>
        </w:rPr>
        <w:t>u</w:t>
      </w:r>
      <w:r w:rsidRPr="00A94633">
        <w:rPr>
          <w:b/>
          <w:sz w:val="20"/>
        </w:rPr>
        <w:t xml:space="preserve"> </w:t>
      </w:r>
      <w:r>
        <w:rPr>
          <w:b/>
          <w:sz w:val="20"/>
        </w:rPr>
        <w:t xml:space="preserve">sprememb </w:t>
      </w:r>
      <w:r w:rsidR="0057288C">
        <w:rPr>
          <w:b/>
          <w:sz w:val="20"/>
        </w:rPr>
        <w:t>podatkov o izdajnem mestu</w:t>
      </w:r>
    </w:p>
    <w:p w14:paraId="382EB844" w14:textId="77777777" w:rsidR="005E0390" w:rsidRDefault="005E0390" w:rsidP="00470233">
      <w:pPr>
        <w:pStyle w:val="Brezrazmikov"/>
      </w:pPr>
    </w:p>
    <w:p w14:paraId="7806F826" w14:textId="436ECF2D" w:rsidR="005921D5" w:rsidRDefault="0057288C" w:rsidP="00470233">
      <w:pPr>
        <w:pStyle w:val="Brezrazmikov"/>
      </w:pPr>
      <w:r>
        <w:t xml:space="preserve">Ko uporabnik klikne na gumb »Izhod« se </w:t>
      </w:r>
      <w:r w:rsidR="00A06E74">
        <w:t xml:space="preserve">vrne na začetno </w:t>
      </w:r>
      <w:r>
        <w:t>spletn</w:t>
      </w:r>
      <w:r w:rsidR="00A06E74">
        <w:t>o</w:t>
      </w:r>
      <w:r>
        <w:t xml:space="preserve"> stran, ki je prikazana na sliki 100. Na seznamu izdajnih mest </w:t>
      </w:r>
      <w:r w:rsidR="00A06E74">
        <w:t>bodo pri izdajnem mestu prikazani spremenjeni podatki</w:t>
      </w:r>
      <w:r w:rsidR="00D44767">
        <w:t xml:space="preserve">. </w:t>
      </w:r>
    </w:p>
    <w:p w14:paraId="32E9368A" w14:textId="77777777" w:rsidR="00470233" w:rsidRDefault="00470233" w:rsidP="00470233">
      <w:pPr>
        <w:pStyle w:val="Brezrazmikov"/>
        <w:rPr>
          <w:sz w:val="24"/>
        </w:rPr>
      </w:pPr>
    </w:p>
    <w:p w14:paraId="01F85D57" w14:textId="77777777" w:rsidR="009C5FCB" w:rsidRDefault="009C5FCB" w:rsidP="00470233">
      <w:pPr>
        <w:pStyle w:val="Brezrazmikov"/>
        <w:rPr>
          <w:sz w:val="24"/>
        </w:rPr>
      </w:pPr>
    </w:p>
    <w:p w14:paraId="37DE0DFF" w14:textId="77777777" w:rsidR="00470233" w:rsidRPr="00BF1D8F" w:rsidRDefault="00470233" w:rsidP="00470233">
      <w:pPr>
        <w:pStyle w:val="Brezrazmikov"/>
        <w:jc w:val="both"/>
        <w:rPr>
          <w:color w:val="0070C0"/>
        </w:rPr>
      </w:pPr>
      <w:bookmarkStart w:id="44" w:name="_Hlk156909791"/>
      <w:r w:rsidRPr="00BF1D8F">
        <w:rPr>
          <w:color w:val="0070C0"/>
        </w:rPr>
        <w:t>3.2</w:t>
      </w:r>
      <w:r>
        <w:rPr>
          <w:color w:val="0070C0"/>
        </w:rPr>
        <w:t>8</w:t>
      </w:r>
      <w:r w:rsidRPr="00BF1D8F">
        <w:rPr>
          <w:color w:val="0070C0"/>
        </w:rPr>
        <w:t>.</w:t>
      </w:r>
      <w:r>
        <w:rPr>
          <w:color w:val="0070C0"/>
        </w:rPr>
        <w:t>4</w:t>
      </w:r>
      <w:r w:rsidRPr="00BF1D8F">
        <w:rPr>
          <w:color w:val="0070C0"/>
        </w:rPr>
        <w:t xml:space="preserve">. </w:t>
      </w:r>
      <w:r w:rsidRPr="007D6038">
        <w:rPr>
          <w:color w:val="0070C0"/>
        </w:rPr>
        <w:t>Ukinitev izdajnega mesta</w:t>
      </w:r>
    </w:p>
    <w:p w14:paraId="5CCBBC83" w14:textId="77777777" w:rsidR="00470233" w:rsidRDefault="00470233" w:rsidP="00470233">
      <w:pPr>
        <w:pStyle w:val="Brezrazmikov"/>
      </w:pPr>
    </w:p>
    <w:p w14:paraId="1F7A87C8" w14:textId="5DEADDAB" w:rsidR="00A06E74" w:rsidRDefault="00A06E74" w:rsidP="00A06E74">
      <w:pPr>
        <w:pStyle w:val="Brezrazmikov"/>
        <w:jc w:val="both"/>
        <w:rPr>
          <w:rFonts w:cstheme="minorHAnsi"/>
        </w:rPr>
      </w:pPr>
      <w:r>
        <w:rPr>
          <w:rFonts w:cstheme="minorHAnsi"/>
        </w:rPr>
        <w:t xml:space="preserve">Če želi uporabnik sporočiti, da se določeno izdajno mesto ukinja, na začetni spletni strani, ki je prikazana na sliki 100, v seznamu aktivnih izdajnih mest pri tem izdajnem mestu klikne na gumb </w:t>
      </w:r>
      <w:r w:rsidRPr="005E0390">
        <w:rPr>
          <w:rFonts w:cstheme="minorHAnsi"/>
        </w:rPr>
        <w:t>»</w:t>
      </w:r>
      <w:r>
        <w:rPr>
          <w:rFonts w:cstheme="minorHAnsi"/>
        </w:rPr>
        <w:t>Ukini izdajno mesto</w:t>
      </w:r>
      <w:r w:rsidRPr="005E0390">
        <w:rPr>
          <w:rFonts w:cstheme="minorHAnsi"/>
        </w:rPr>
        <w:t>«</w:t>
      </w:r>
      <w:r>
        <w:rPr>
          <w:rFonts w:cstheme="minorHAnsi"/>
        </w:rPr>
        <w:t xml:space="preserve">. </w:t>
      </w:r>
    </w:p>
    <w:p w14:paraId="34BA27DF" w14:textId="77777777" w:rsidR="00A06E74" w:rsidRDefault="00A06E74" w:rsidP="00FD5EB8">
      <w:pPr>
        <w:pStyle w:val="Brezrazmikov"/>
        <w:jc w:val="both"/>
      </w:pPr>
    </w:p>
    <w:p w14:paraId="57192068" w14:textId="2974F29A" w:rsidR="00A06E74" w:rsidRDefault="00A06E74" w:rsidP="00FD5EB8">
      <w:pPr>
        <w:pStyle w:val="Brezrazmikov"/>
        <w:jc w:val="both"/>
      </w:pPr>
      <w:r>
        <w:t xml:space="preserve">Ob kliku na ta gumb, se uporabniku prikaže okno za potrditev ukinitve izdajnega mesta (glej sliko 108). </w:t>
      </w:r>
    </w:p>
    <w:p w14:paraId="54054094" w14:textId="77777777" w:rsidR="00470233" w:rsidRDefault="00470233" w:rsidP="00470233">
      <w:pPr>
        <w:pStyle w:val="Brezrazmikov"/>
      </w:pPr>
      <w:bookmarkStart w:id="45" w:name="_Hlk156909045"/>
    </w:p>
    <w:p w14:paraId="5EE4CD87" w14:textId="77777777" w:rsidR="00470233" w:rsidRDefault="00470233" w:rsidP="00470233">
      <w:pPr>
        <w:pStyle w:val="Brezrazmikov"/>
        <w:jc w:val="center"/>
        <w:rPr>
          <w:b/>
          <w:sz w:val="20"/>
        </w:rPr>
      </w:pPr>
      <w:r w:rsidRPr="00050C09">
        <w:rPr>
          <w:noProof/>
        </w:rPr>
        <w:drawing>
          <wp:inline distT="0" distB="0" distL="0" distR="0" wp14:anchorId="2AAB09D5" wp14:editId="5F131AEF">
            <wp:extent cx="4359600" cy="1501200"/>
            <wp:effectExtent l="0" t="0" r="3175" b="381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4359600" cy="1501200"/>
                    </a:xfrm>
                    <a:prstGeom prst="rect">
                      <a:avLst/>
                    </a:prstGeom>
                  </pic:spPr>
                </pic:pic>
              </a:graphicData>
            </a:graphic>
          </wp:inline>
        </w:drawing>
      </w:r>
    </w:p>
    <w:p w14:paraId="688B47E7" w14:textId="7AFD34F0" w:rsidR="00470233" w:rsidRPr="00A94633" w:rsidRDefault="00470233" w:rsidP="00470233">
      <w:pPr>
        <w:pStyle w:val="Brezrazmikov"/>
        <w:jc w:val="center"/>
        <w:rPr>
          <w:b/>
          <w:sz w:val="20"/>
        </w:rPr>
      </w:pPr>
      <w:r w:rsidRPr="00A94633">
        <w:rPr>
          <w:b/>
          <w:sz w:val="20"/>
        </w:rPr>
        <w:t xml:space="preserve">Slika </w:t>
      </w:r>
      <w:r>
        <w:rPr>
          <w:b/>
          <w:sz w:val="20"/>
        </w:rPr>
        <w:t>108</w:t>
      </w:r>
      <w:r w:rsidRPr="00A94633">
        <w:rPr>
          <w:b/>
          <w:sz w:val="20"/>
        </w:rPr>
        <w:t xml:space="preserve">: Okno za potrditev </w:t>
      </w:r>
      <w:r>
        <w:rPr>
          <w:b/>
          <w:sz w:val="20"/>
        </w:rPr>
        <w:t>ukinitve</w:t>
      </w:r>
      <w:r w:rsidRPr="00A94633">
        <w:rPr>
          <w:b/>
          <w:sz w:val="20"/>
        </w:rPr>
        <w:t xml:space="preserve"> izdajnega mesta</w:t>
      </w:r>
    </w:p>
    <w:bookmarkEnd w:id="45"/>
    <w:p w14:paraId="42525677" w14:textId="77777777" w:rsidR="00470233" w:rsidRDefault="00470233" w:rsidP="00470233">
      <w:pPr>
        <w:pStyle w:val="Brezrazmikov"/>
        <w:rPr>
          <w:sz w:val="24"/>
          <w:szCs w:val="24"/>
        </w:rPr>
      </w:pPr>
    </w:p>
    <w:p w14:paraId="10472F23" w14:textId="77777777" w:rsidR="009C5FCB" w:rsidRDefault="009C5FCB" w:rsidP="00FD5EB8">
      <w:pPr>
        <w:pStyle w:val="Brezrazmikov"/>
        <w:jc w:val="both"/>
      </w:pPr>
    </w:p>
    <w:p w14:paraId="7D84CD32" w14:textId="1055A467" w:rsidR="00A06E74" w:rsidRDefault="00470233" w:rsidP="00FD5EB8">
      <w:pPr>
        <w:pStyle w:val="Brezrazmikov"/>
        <w:jc w:val="both"/>
        <w:rPr>
          <w:bCs/>
        </w:rPr>
      </w:pPr>
      <w:r w:rsidRPr="0005203A">
        <w:lastRenderedPageBreak/>
        <w:t xml:space="preserve">S </w:t>
      </w:r>
      <w:r w:rsidRPr="0005203A">
        <w:rPr>
          <w:bCs/>
        </w:rPr>
        <w:t>klikom na gumb »Potrdi ukinitev izdajnega mesta« se potrdi vpis, da je izdajno mesto v ukinjanju.</w:t>
      </w:r>
      <w:r w:rsidR="00A06E74">
        <w:rPr>
          <w:bCs/>
        </w:rPr>
        <w:t xml:space="preserve"> Ukinitev stopi v veljavo naslednji koledarski dan po potrditvi. </w:t>
      </w:r>
    </w:p>
    <w:p w14:paraId="060FD7CC" w14:textId="77777777" w:rsidR="00A06E74" w:rsidRDefault="00A06E74" w:rsidP="00FD5EB8">
      <w:pPr>
        <w:pStyle w:val="Brezrazmikov"/>
        <w:jc w:val="both"/>
        <w:rPr>
          <w:bCs/>
        </w:rPr>
      </w:pPr>
    </w:p>
    <w:p w14:paraId="6BCBDC22" w14:textId="6AC0EB4D" w:rsidR="00470233" w:rsidRDefault="00A06E74" w:rsidP="00FD5EB8">
      <w:pPr>
        <w:pStyle w:val="Brezrazmikov"/>
        <w:jc w:val="both"/>
        <w:rPr>
          <w:bCs/>
        </w:rPr>
      </w:pPr>
      <w:r>
        <w:rPr>
          <w:bCs/>
        </w:rPr>
        <w:t xml:space="preserve">Če je uporabnik postopek ukinitve izdajnega mesta izbral pomotoma, s klikom na gumb »Prekliči« ta postopek prekine. </w:t>
      </w:r>
    </w:p>
    <w:p w14:paraId="16AEF29F" w14:textId="77777777" w:rsidR="00A06E74" w:rsidRPr="0005203A" w:rsidRDefault="00A06E74" w:rsidP="00FD5EB8">
      <w:pPr>
        <w:pStyle w:val="Brezrazmikov"/>
        <w:jc w:val="both"/>
        <w:rPr>
          <w:bCs/>
        </w:rPr>
      </w:pPr>
    </w:p>
    <w:p w14:paraId="06C8FA71" w14:textId="73650F67" w:rsidR="00470233" w:rsidRDefault="00470233" w:rsidP="00FD5EB8">
      <w:pPr>
        <w:pStyle w:val="Brezrazmikov"/>
        <w:jc w:val="both"/>
        <w:rPr>
          <w:bCs/>
        </w:rPr>
      </w:pPr>
      <w:r w:rsidRPr="0005203A">
        <w:rPr>
          <w:bCs/>
        </w:rPr>
        <w:t xml:space="preserve">Po </w:t>
      </w:r>
      <w:r w:rsidR="00A06E74">
        <w:rPr>
          <w:bCs/>
        </w:rPr>
        <w:t>potrditvi ukinitve izdajnega mesta</w:t>
      </w:r>
      <w:r w:rsidRPr="0005203A">
        <w:rPr>
          <w:bCs/>
        </w:rPr>
        <w:t>, se zapre okno obvestila ter prikaže osvežen seznam izdajnih mest dobavitelja</w:t>
      </w:r>
      <w:r w:rsidR="00F854DD">
        <w:rPr>
          <w:bCs/>
        </w:rPr>
        <w:t>. Pri izdajnem mestu</w:t>
      </w:r>
      <w:r w:rsidRPr="0005203A">
        <w:rPr>
          <w:bCs/>
        </w:rPr>
        <w:t xml:space="preserve">, </w:t>
      </w:r>
      <w:r w:rsidR="00F854DD">
        <w:rPr>
          <w:bCs/>
        </w:rPr>
        <w:t>ki je v ukinjanju, je prikazano obvestilo »</w:t>
      </w:r>
      <w:r w:rsidR="00F854DD" w:rsidRPr="00F854DD">
        <w:rPr>
          <w:bCs/>
          <w:color w:val="FF0000"/>
        </w:rPr>
        <w:t>Izdajno mesto je v ukinjanju</w:t>
      </w:r>
      <w:r w:rsidR="00F854DD">
        <w:rPr>
          <w:bCs/>
        </w:rPr>
        <w:t xml:space="preserve">« </w:t>
      </w:r>
      <w:r w:rsidRPr="0005203A">
        <w:rPr>
          <w:bCs/>
        </w:rPr>
        <w:t xml:space="preserve"> (glej sliko </w:t>
      </w:r>
      <w:r>
        <w:rPr>
          <w:bCs/>
        </w:rPr>
        <w:t>110</w:t>
      </w:r>
      <w:r w:rsidRPr="0005203A">
        <w:rPr>
          <w:bCs/>
        </w:rPr>
        <w:t>).</w:t>
      </w:r>
      <w:r w:rsidR="00F854DD">
        <w:rPr>
          <w:bCs/>
        </w:rPr>
        <w:t xml:space="preserve"> Naslednji koledarski dan tega izdajnega mesta ne bo več prikazanega na seznamu aktivnih izdajnih mest. </w:t>
      </w:r>
    </w:p>
    <w:p w14:paraId="673C7EB7" w14:textId="77777777" w:rsidR="00470233" w:rsidRDefault="00470233" w:rsidP="00FD5EB8">
      <w:pPr>
        <w:pStyle w:val="Brezrazmikov"/>
        <w:jc w:val="both"/>
        <w:rPr>
          <w:bCs/>
        </w:rPr>
      </w:pPr>
    </w:p>
    <w:p w14:paraId="16D61F21" w14:textId="53C470B8" w:rsidR="00470233" w:rsidRDefault="00F854DD" w:rsidP="00FD5EB8">
      <w:pPr>
        <w:pStyle w:val="Brezrazmikov"/>
        <w:jc w:val="both"/>
        <w:rPr>
          <w:bCs/>
        </w:rPr>
      </w:pPr>
      <w:r>
        <w:rPr>
          <w:bCs/>
        </w:rPr>
        <w:t xml:space="preserve">Dobavitelj z veljavno pogodbo z ZZZS mora imeti vsaj eno aktivno izdajno mesto. Če želi uporabnik ukiniti </w:t>
      </w:r>
      <w:r w:rsidR="00470233">
        <w:rPr>
          <w:bCs/>
        </w:rPr>
        <w:t>edino še aktivno izdajno mesto,</w:t>
      </w:r>
      <w:r>
        <w:rPr>
          <w:bCs/>
        </w:rPr>
        <w:t xml:space="preserve"> se mu bo prikazalo sporočilo, da ukinitev tega izdajnega mesta ni mogoča. Glej sliko 109.</w:t>
      </w:r>
    </w:p>
    <w:p w14:paraId="2F74F700" w14:textId="77777777" w:rsidR="00470233" w:rsidRDefault="00470233" w:rsidP="00470233">
      <w:pPr>
        <w:pStyle w:val="Brezrazmikov"/>
      </w:pPr>
    </w:p>
    <w:p w14:paraId="353495D0" w14:textId="181DD95E" w:rsidR="00470233" w:rsidRDefault="00470233" w:rsidP="00E8372E">
      <w:pPr>
        <w:pStyle w:val="Brezrazmikov"/>
        <w:jc w:val="center"/>
        <w:rPr>
          <w:b/>
          <w:sz w:val="20"/>
        </w:rPr>
      </w:pPr>
      <w:r w:rsidRPr="00A66774">
        <w:rPr>
          <w:noProof/>
        </w:rPr>
        <w:drawing>
          <wp:anchor distT="0" distB="0" distL="114300" distR="114300" simplePos="0" relativeHeight="251670528" behindDoc="0" locked="0" layoutInCell="1" allowOverlap="1" wp14:anchorId="1B7A840C" wp14:editId="1509A470">
            <wp:simplePos x="0" y="0"/>
            <wp:positionH relativeFrom="column">
              <wp:posOffset>1147445</wp:posOffset>
            </wp:positionH>
            <wp:positionV relativeFrom="paragraph">
              <wp:posOffset>3810</wp:posOffset>
            </wp:positionV>
            <wp:extent cx="3639058" cy="1448002"/>
            <wp:effectExtent l="0" t="0" r="0" b="0"/>
            <wp:wrapTopAndBottom/>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3639058" cy="1448002"/>
                    </a:xfrm>
                    <a:prstGeom prst="rect">
                      <a:avLst/>
                    </a:prstGeom>
                  </pic:spPr>
                </pic:pic>
              </a:graphicData>
            </a:graphic>
          </wp:anchor>
        </w:drawing>
      </w:r>
      <w:r w:rsidRPr="00A94633">
        <w:rPr>
          <w:b/>
          <w:sz w:val="20"/>
        </w:rPr>
        <w:t xml:space="preserve">Slika </w:t>
      </w:r>
      <w:r>
        <w:rPr>
          <w:b/>
          <w:sz w:val="20"/>
        </w:rPr>
        <w:t>109</w:t>
      </w:r>
      <w:r w:rsidRPr="00A94633">
        <w:rPr>
          <w:b/>
          <w:sz w:val="20"/>
        </w:rPr>
        <w:t xml:space="preserve">: </w:t>
      </w:r>
      <w:r>
        <w:rPr>
          <w:b/>
          <w:sz w:val="20"/>
        </w:rPr>
        <w:t>Okno z obvestilom, da se izdajno mesto ne more ukiniti</w:t>
      </w:r>
    </w:p>
    <w:p w14:paraId="7E40151C" w14:textId="77777777" w:rsidR="00E8372E" w:rsidRDefault="00E8372E" w:rsidP="00E8372E">
      <w:pPr>
        <w:pStyle w:val="Brezrazmikov"/>
        <w:jc w:val="center"/>
        <w:rPr>
          <w:b/>
          <w:sz w:val="20"/>
        </w:rPr>
      </w:pPr>
    </w:p>
    <w:p w14:paraId="4CAF2469" w14:textId="77777777" w:rsidR="00E8372E" w:rsidRDefault="00E8372E" w:rsidP="00E8372E">
      <w:pPr>
        <w:pStyle w:val="Brezrazmikov"/>
        <w:jc w:val="center"/>
      </w:pPr>
    </w:p>
    <w:p w14:paraId="60912E6F" w14:textId="3017771A" w:rsidR="00470233" w:rsidRPr="00A94633" w:rsidRDefault="00470233" w:rsidP="00E8372E">
      <w:pPr>
        <w:pStyle w:val="Brezrazmikov"/>
        <w:jc w:val="center"/>
        <w:rPr>
          <w:b/>
          <w:sz w:val="20"/>
        </w:rPr>
      </w:pPr>
      <w:r w:rsidRPr="009B1EBD">
        <w:rPr>
          <w:noProof/>
          <w:szCs w:val="24"/>
        </w:rPr>
        <w:lastRenderedPageBreak/>
        <w:drawing>
          <wp:inline distT="0" distB="0" distL="0" distR="0" wp14:anchorId="18D3EBB6" wp14:editId="77AE246B">
            <wp:extent cx="5760720" cy="6413500"/>
            <wp:effectExtent l="19050" t="19050" r="11430" b="2540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5760720" cy="6413500"/>
                    </a:xfrm>
                    <a:prstGeom prst="rect">
                      <a:avLst/>
                    </a:prstGeom>
                    <a:ln>
                      <a:solidFill>
                        <a:schemeClr val="accent1"/>
                      </a:solidFill>
                    </a:ln>
                  </pic:spPr>
                </pic:pic>
              </a:graphicData>
            </a:graphic>
          </wp:inline>
        </w:drawing>
      </w:r>
      <w:r w:rsidRPr="00A94633">
        <w:rPr>
          <w:b/>
          <w:sz w:val="20"/>
        </w:rPr>
        <w:t xml:space="preserve">Slika </w:t>
      </w:r>
      <w:r>
        <w:rPr>
          <w:b/>
          <w:sz w:val="20"/>
        </w:rPr>
        <w:t>110</w:t>
      </w:r>
      <w:r w:rsidRPr="00A94633">
        <w:rPr>
          <w:b/>
          <w:sz w:val="20"/>
        </w:rPr>
        <w:t xml:space="preserve">: </w:t>
      </w:r>
      <w:r>
        <w:rPr>
          <w:b/>
          <w:sz w:val="20"/>
        </w:rPr>
        <w:t>Prikaz izdajnega mesta, ki je v ukinjanju na seznamu izdajnih mest dobavitelja</w:t>
      </w:r>
    </w:p>
    <w:bookmarkEnd w:id="44"/>
    <w:p w14:paraId="4587D0EB" w14:textId="77777777" w:rsidR="00FD5EB8" w:rsidRDefault="00FD5EB8" w:rsidP="00FD5EB8">
      <w:pPr>
        <w:pStyle w:val="Brezrazmikov"/>
        <w:rPr>
          <w:bCs/>
        </w:rPr>
      </w:pPr>
    </w:p>
    <w:p w14:paraId="290FD421" w14:textId="77777777" w:rsidR="00FD5EB8" w:rsidRDefault="00FD5EB8" w:rsidP="00FD5EB8">
      <w:pPr>
        <w:pStyle w:val="Brezrazmikov"/>
        <w:rPr>
          <w:bCs/>
        </w:rPr>
      </w:pPr>
    </w:p>
    <w:p w14:paraId="30D30DD2" w14:textId="77777777" w:rsidR="00FD5EB8" w:rsidRPr="00BF1D8F" w:rsidRDefault="00FD5EB8" w:rsidP="00FD5EB8">
      <w:pPr>
        <w:pStyle w:val="Brezrazmikov"/>
        <w:rPr>
          <w:color w:val="0070C0"/>
        </w:rPr>
      </w:pPr>
      <w:r w:rsidRPr="00BF1D8F">
        <w:rPr>
          <w:color w:val="0070C0"/>
        </w:rPr>
        <w:t>3.2</w:t>
      </w:r>
      <w:r>
        <w:rPr>
          <w:color w:val="0070C0"/>
        </w:rPr>
        <w:t>8</w:t>
      </w:r>
      <w:r w:rsidRPr="00BF1D8F">
        <w:rPr>
          <w:color w:val="0070C0"/>
        </w:rPr>
        <w:t>.</w:t>
      </w:r>
      <w:r>
        <w:rPr>
          <w:color w:val="0070C0"/>
        </w:rPr>
        <w:t>5</w:t>
      </w:r>
      <w:r w:rsidRPr="00BF1D8F">
        <w:rPr>
          <w:color w:val="0070C0"/>
        </w:rPr>
        <w:t xml:space="preserve">. </w:t>
      </w:r>
      <w:r w:rsidRPr="007D6038">
        <w:rPr>
          <w:color w:val="0070C0"/>
        </w:rPr>
        <w:t>Preklic ukinitve izdajnega mesta</w:t>
      </w:r>
    </w:p>
    <w:p w14:paraId="2BC60609" w14:textId="77777777" w:rsidR="00FD5EB8" w:rsidRDefault="00FD5EB8" w:rsidP="00FD5EB8">
      <w:pPr>
        <w:pStyle w:val="Brezrazmikov"/>
        <w:rPr>
          <w:bCs/>
        </w:rPr>
      </w:pPr>
    </w:p>
    <w:p w14:paraId="66E24B74" w14:textId="1A42B8A2" w:rsidR="00FD5EB8" w:rsidRDefault="00FD5EB8" w:rsidP="00FD5EB8">
      <w:pPr>
        <w:pStyle w:val="Brezrazmikov"/>
        <w:jc w:val="both"/>
      </w:pPr>
      <w:r w:rsidRPr="009B1EBD">
        <w:t xml:space="preserve">Če je izdajno mesto v ukinjanju, </w:t>
      </w:r>
      <w:r w:rsidR="00F854DD">
        <w:t>je</w:t>
      </w:r>
      <w:r w:rsidRPr="009B1EBD">
        <w:t xml:space="preserve"> na seznamu izdajnih mest</w:t>
      </w:r>
      <w:r w:rsidR="00F854DD">
        <w:t xml:space="preserve"> dobavitelja</w:t>
      </w:r>
      <w:r w:rsidRPr="009B1EBD">
        <w:t xml:space="preserve"> </w:t>
      </w:r>
      <w:r w:rsidR="00F854DD">
        <w:t xml:space="preserve">pri tem izdajnem mestu prikazano obvestilo </w:t>
      </w:r>
      <w:r w:rsidR="00F854DD">
        <w:rPr>
          <w:bCs/>
        </w:rPr>
        <w:t>»</w:t>
      </w:r>
      <w:r w:rsidR="00F854DD" w:rsidRPr="00F854DD">
        <w:rPr>
          <w:bCs/>
          <w:color w:val="FF0000"/>
        </w:rPr>
        <w:t>Izdajno mesto je v ukinjanju</w:t>
      </w:r>
      <w:r w:rsidR="00F854DD">
        <w:rPr>
          <w:bCs/>
        </w:rPr>
        <w:t>«</w:t>
      </w:r>
      <w:r w:rsidR="00F854DD">
        <w:t xml:space="preserve"> (glej sliko 110).</w:t>
      </w:r>
      <w:r w:rsidRPr="009B1EBD">
        <w:t xml:space="preserve"> </w:t>
      </w:r>
      <w:r w:rsidR="00F854DD">
        <w:t xml:space="preserve">To izdajno mesto se na seznamu prikazuje le do konca dneva, v katerem je uporabnik vpisal ukinitev izdajnega mesta. </w:t>
      </w:r>
    </w:p>
    <w:p w14:paraId="207C488C" w14:textId="77777777" w:rsidR="00B1785C" w:rsidRDefault="00B1785C" w:rsidP="00FD5EB8">
      <w:pPr>
        <w:pStyle w:val="Brezrazmikov"/>
        <w:jc w:val="both"/>
      </w:pPr>
    </w:p>
    <w:p w14:paraId="41AAED75" w14:textId="157ECF9D" w:rsidR="00FD5EB8" w:rsidRDefault="00B1785C" w:rsidP="00FD5EB8">
      <w:pPr>
        <w:pStyle w:val="Brezrazmikov"/>
        <w:jc w:val="both"/>
      </w:pPr>
      <w:r>
        <w:t xml:space="preserve">Če je izdajno mesto ukinil pomotoma, lahko isti dan ukinitev prekliče. Preklic izvede s klikom na gumb »Prekliči ukinitev«. Uporabniku se prikaže </w:t>
      </w:r>
      <w:r w:rsidR="00FD5EB8">
        <w:t>okno za potrditev preklica ukinitve izdajnega mesta (glej sliko 111)</w:t>
      </w:r>
      <w:r>
        <w:t>.</w:t>
      </w:r>
    </w:p>
    <w:p w14:paraId="7E3929D0" w14:textId="77777777" w:rsidR="00FD5EB8" w:rsidRDefault="00FD5EB8" w:rsidP="00FD5EB8">
      <w:pPr>
        <w:pStyle w:val="Brezrazmikov"/>
      </w:pPr>
    </w:p>
    <w:p w14:paraId="38DF2616" w14:textId="77777777" w:rsidR="00FD5EB8" w:rsidRDefault="00FD5EB8" w:rsidP="00FD5EB8">
      <w:pPr>
        <w:pStyle w:val="Brezrazmikov"/>
        <w:jc w:val="center"/>
        <w:rPr>
          <w:bCs/>
          <w:sz w:val="20"/>
          <w:szCs w:val="20"/>
        </w:rPr>
      </w:pPr>
      <w:r w:rsidRPr="00C87B7F">
        <w:rPr>
          <w:noProof/>
          <w:sz w:val="24"/>
          <w:szCs w:val="24"/>
        </w:rPr>
        <w:lastRenderedPageBreak/>
        <w:drawing>
          <wp:inline distT="0" distB="0" distL="0" distR="0" wp14:anchorId="12FC71E7" wp14:editId="2D2D21B1">
            <wp:extent cx="4366260" cy="1239520"/>
            <wp:effectExtent l="0" t="0" r="0" b="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extLst>
                        <a:ext uri="{28A0092B-C50C-407E-A947-70E740481C1C}">
                          <a14:useLocalDpi xmlns:a14="http://schemas.microsoft.com/office/drawing/2010/main" val="0"/>
                        </a:ext>
                      </a:extLst>
                    </a:blip>
                    <a:srcRect t="-1" b="2575"/>
                    <a:stretch/>
                  </pic:blipFill>
                  <pic:spPr bwMode="auto">
                    <a:xfrm>
                      <a:off x="0" y="0"/>
                      <a:ext cx="4366260" cy="1239520"/>
                    </a:xfrm>
                    <a:prstGeom prst="rect">
                      <a:avLst/>
                    </a:prstGeom>
                    <a:ln>
                      <a:noFill/>
                    </a:ln>
                    <a:extLst>
                      <a:ext uri="{53640926-AAD7-44D8-BBD7-CCE9431645EC}">
                        <a14:shadowObscured xmlns:a14="http://schemas.microsoft.com/office/drawing/2010/main"/>
                      </a:ext>
                    </a:extLst>
                  </pic:spPr>
                </pic:pic>
              </a:graphicData>
            </a:graphic>
          </wp:inline>
        </w:drawing>
      </w:r>
    </w:p>
    <w:p w14:paraId="5564768C" w14:textId="37725978" w:rsidR="00FD5EB8" w:rsidRPr="00FD5EB8" w:rsidRDefault="00FD5EB8" w:rsidP="00FD5EB8">
      <w:pPr>
        <w:pStyle w:val="Brezrazmikov"/>
        <w:jc w:val="center"/>
        <w:rPr>
          <w:b/>
          <w:sz w:val="20"/>
          <w:szCs w:val="20"/>
        </w:rPr>
      </w:pPr>
      <w:r w:rsidRPr="00FD5EB8">
        <w:rPr>
          <w:b/>
          <w:sz w:val="20"/>
          <w:szCs w:val="20"/>
        </w:rPr>
        <w:t>Slika 111: Okno za potrditev preklica ukinitve izdajnega mesta</w:t>
      </w:r>
    </w:p>
    <w:p w14:paraId="0A24B8EC" w14:textId="77777777" w:rsidR="00FD5EB8" w:rsidRDefault="00FD5EB8" w:rsidP="00FD5EB8">
      <w:pPr>
        <w:pStyle w:val="Brezrazmikov"/>
        <w:rPr>
          <w:sz w:val="24"/>
          <w:szCs w:val="24"/>
        </w:rPr>
      </w:pPr>
    </w:p>
    <w:p w14:paraId="3DD6E3F7" w14:textId="3778BC23" w:rsidR="00FD5EB8" w:rsidRDefault="00FD5EB8" w:rsidP="00FD5EB8">
      <w:pPr>
        <w:pStyle w:val="Brezrazmikov"/>
        <w:jc w:val="both"/>
        <w:rPr>
          <w:bCs/>
        </w:rPr>
      </w:pPr>
      <w:r w:rsidRPr="0005203A">
        <w:t xml:space="preserve">S </w:t>
      </w:r>
      <w:r w:rsidRPr="0005203A">
        <w:rPr>
          <w:bCs/>
        </w:rPr>
        <w:t>klikom na gumb »Potrdi preklic ukinitve izdajnega mesta« se potrdi vpis, da izdajno mesto ni več v ukinjanju.</w:t>
      </w:r>
      <w:r w:rsidR="00B1785C">
        <w:rPr>
          <w:bCs/>
        </w:rPr>
        <w:t xml:space="preserve"> Če je uporabnik postopek preklica ukinitve izdajnega mesta sprožil pomotoma, ga s klikom na gumb »Prekliči« prekine. </w:t>
      </w:r>
    </w:p>
    <w:p w14:paraId="473AE3EB" w14:textId="77777777" w:rsidR="00B1785C" w:rsidRPr="0005203A" w:rsidRDefault="00B1785C" w:rsidP="00FD5EB8">
      <w:pPr>
        <w:pStyle w:val="Brezrazmikov"/>
        <w:jc w:val="both"/>
        <w:rPr>
          <w:bCs/>
        </w:rPr>
      </w:pPr>
    </w:p>
    <w:p w14:paraId="1324A10C" w14:textId="4E9BF353" w:rsidR="00B1785C" w:rsidRDefault="00FD5EB8" w:rsidP="00FD5EB8">
      <w:pPr>
        <w:pStyle w:val="Brezrazmikov"/>
        <w:jc w:val="both"/>
        <w:rPr>
          <w:bCs/>
        </w:rPr>
      </w:pPr>
      <w:r w:rsidRPr="0005203A">
        <w:rPr>
          <w:bCs/>
        </w:rPr>
        <w:t xml:space="preserve">Po </w:t>
      </w:r>
      <w:r w:rsidR="00B1785C">
        <w:rPr>
          <w:bCs/>
        </w:rPr>
        <w:t>potrditvi preklica ukinitve izdajnega mesta, se uporabniku prikaže vstopna spletna stran s seznamom aktivnih izdajnih mest dobavitelja. Pri izdajnem mestu, katerega ukinitev je bila preklicana, ni več prikazano obvestilo »</w:t>
      </w:r>
      <w:r w:rsidR="00B1785C" w:rsidRPr="00F854DD">
        <w:rPr>
          <w:bCs/>
          <w:color w:val="FF0000"/>
        </w:rPr>
        <w:t>Izdajno mesto je v ukinjanju</w:t>
      </w:r>
      <w:r w:rsidR="00B1785C">
        <w:rPr>
          <w:bCs/>
        </w:rPr>
        <w:t>«.</w:t>
      </w:r>
    </w:p>
    <w:p w14:paraId="77F45757" w14:textId="1CBE6100" w:rsidR="00FD5EB8" w:rsidRPr="0005203A" w:rsidRDefault="00FD5EB8" w:rsidP="00FD5EB8">
      <w:pPr>
        <w:pStyle w:val="Brezrazmikov"/>
        <w:jc w:val="both"/>
        <w:rPr>
          <w:bCs/>
        </w:rPr>
      </w:pPr>
    </w:p>
    <w:p w14:paraId="73C791EC" w14:textId="77777777" w:rsidR="00FD5EB8" w:rsidRDefault="00FD5EB8" w:rsidP="00FD5EB8">
      <w:pPr>
        <w:pStyle w:val="Brezrazmikov"/>
        <w:jc w:val="both"/>
        <w:rPr>
          <w:sz w:val="24"/>
          <w:szCs w:val="24"/>
        </w:rPr>
      </w:pPr>
    </w:p>
    <w:p w14:paraId="4A360B89" w14:textId="77777777" w:rsidR="00FD5EB8" w:rsidRDefault="00FD5EB8" w:rsidP="00FD5EB8">
      <w:pPr>
        <w:pStyle w:val="Brezrazmikov"/>
        <w:rPr>
          <w:color w:val="0070C0"/>
        </w:rPr>
      </w:pPr>
      <w:r w:rsidRPr="00BF1D8F">
        <w:rPr>
          <w:color w:val="0070C0"/>
        </w:rPr>
        <w:t>3.2</w:t>
      </w:r>
      <w:r>
        <w:rPr>
          <w:color w:val="0070C0"/>
        </w:rPr>
        <w:t>8</w:t>
      </w:r>
      <w:r w:rsidRPr="00BF1D8F">
        <w:rPr>
          <w:color w:val="0070C0"/>
        </w:rPr>
        <w:t>.</w:t>
      </w:r>
      <w:r>
        <w:rPr>
          <w:color w:val="0070C0"/>
        </w:rPr>
        <w:t>6</w:t>
      </w:r>
      <w:r w:rsidRPr="00BF1D8F">
        <w:rPr>
          <w:color w:val="0070C0"/>
        </w:rPr>
        <w:t xml:space="preserve">. </w:t>
      </w:r>
      <w:r w:rsidRPr="007D6038">
        <w:rPr>
          <w:color w:val="0070C0"/>
        </w:rPr>
        <w:t>Prikaz izdajnih mest dobavitelja medicinskih pripomočkov na portalu</w:t>
      </w:r>
    </w:p>
    <w:p w14:paraId="2ABD0BF6" w14:textId="77777777" w:rsidR="00FD5EB8" w:rsidRDefault="00FD5EB8" w:rsidP="00FD5EB8">
      <w:pPr>
        <w:pStyle w:val="Brezrazmikov"/>
        <w:rPr>
          <w:color w:val="0070C0"/>
        </w:rPr>
      </w:pPr>
    </w:p>
    <w:p w14:paraId="166569E7" w14:textId="59A25BD5" w:rsidR="00FD5EB8" w:rsidRPr="0005203A" w:rsidRDefault="00FD5EB8" w:rsidP="00FD5EB8">
      <w:pPr>
        <w:pStyle w:val="Brezrazmikov"/>
        <w:jc w:val="both"/>
      </w:pPr>
      <w:r w:rsidRPr="0005203A">
        <w:t xml:space="preserve">Izdajna mesta dobavitelja </w:t>
      </w:r>
      <w:r w:rsidR="00B1785C">
        <w:t>so</w:t>
      </w:r>
      <w:r w:rsidRPr="0005203A">
        <w:t xml:space="preserve"> prikazana </w:t>
      </w:r>
      <w:r w:rsidR="00403470">
        <w:t xml:space="preserve">na spletišču ZZZS </w:t>
      </w:r>
      <w:r w:rsidR="00B1785C">
        <w:t xml:space="preserve">na spletni strani </w:t>
      </w:r>
      <w:r w:rsidRPr="0005203A">
        <w:t xml:space="preserve">»Seznam dobaviteljev medicinskih pripomočkov«, </w:t>
      </w:r>
      <w:r w:rsidR="00B1785C">
        <w:t xml:space="preserve">ki je </w:t>
      </w:r>
      <w:r w:rsidR="00403470">
        <w:t xml:space="preserve">javno dostopna </w:t>
      </w:r>
      <w:r w:rsidR="00B1785C">
        <w:t>na naslovu</w:t>
      </w:r>
      <w:r w:rsidRPr="0005203A">
        <w:t xml:space="preserve">: </w:t>
      </w:r>
    </w:p>
    <w:p w14:paraId="4B9C824F" w14:textId="5CCE9767" w:rsidR="00FD5EB8" w:rsidRPr="005428FD" w:rsidRDefault="008E4F30" w:rsidP="00FD5EB8">
      <w:pPr>
        <w:pStyle w:val="Brezrazmikov"/>
        <w:jc w:val="both"/>
      </w:pPr>
      <w:hyperlink r:id="rId206" w:history="1">
        <w:r w:rsidR="00914FD2" w:rsidRPr="00337241">
          <w:rPr>
            <w:rStyle w:val="Hiperpovezava"/>
          </w:rPr>
          <w:t>https://www.zzzs.si/zzzs-api/seznam-dobaviteljev-medicinskih-pripomockov/iskanje-po-medicinskih-pripomockih/</w:t>
        </w:r>
      </w:hyperlink>
      <w:r w:rsidR="00914FD2" w:rsidRPr="00914FD2">
        <w:rPr>
          <w:rStyle w:val="Hiperpovezava"/>
          <w:u w:val="none"/>
        </w:rPr>
        <w:t>.</w:t>
      </w:r>
      <w:r w:rsidR="00FD5EB8" w:rsidRPr="005428FD">
        <w:t xml:space="preserve"> </w:t>
      </w:r>
    </w:p>
    <w:p w14:paraId="733A19EC" w14:textId="77777777" w:rsidR="00B1785C" w:rsidRDefault="00B1785C" w:rsidP="00FD5EB8">
      <w:pPr>
        <w:pStyle w:val="Brezrazmikov"/>
        <w:jc w:val="both"/>
      </w:pPr>
    </w:p>
    <w:p w14:paraId="4E3FDDCD" w14:textId="7F039EE6" w:rsidR="00FD5EB8" w:rsidRPr="005428FD" w:rsidRDefault="00403470" w:rsidP="00403470">
      <w:pPr>
        <w:pStyle w:val="Brezrazmikov"/>
        <w:jc w:val="both"/>
      </w:pPr>
      <w:r>
        <w:t xml:space="preserve">Na seznamu dobaviteljev se s klikom na </w:t>
      </w:r>
      <w:r>
        <w:rPr>
          <w:noProof/>
        </w:rPr>
        <w:t>gumb</w:t>
      </w:r>
      <w:r w:rsidR="00FD5EB8" w:rsidRPr="005428FD">
        <w:t xml:space="preserve"> »</w:t>
      </w:r>
      <w:r w:rsidR="00FD5EB8" w:rsidRPr="0075485C">
        <w:rPr>
          <w:b/>
          <w:sz w:val="28"/>
          <w:szCs w:val="28"/>
        </w:rPr>
        <w:t>+</w:t>
      </w:r>
      <w:r w:rsidR="00FD5EB8" w:rsidRPr="005428FD">
        <w:t xml:space="preserve">« </w:t>
      </w:r>
      <w:r>
        <w:t>prikažejo njegova izdajna mesta</w:t>
      </w:r>
      <w:r w:rsidR="00FD5EB8" w:rsidRPr="005428FD">
        <w:t>.</w:t>
      </w:r>
      <w:r>
        <w:t xml:space="preserve"> Ob kliku na naziv izdajnega mesta se uporabniku prikažejo podrobni podatki o izdajnem mestu.</w:t>
      </w:r>
    </w:p>
    <w:p w14:paraId="032CD7CB" w14:textId="77777777" w:rsidR="00FD5EB8" w:rsidRPr="005428FD" w:rsidRDefault="00FD5EB8" w:rsidP="00FD5EB8">
      <w:pPr>
        <w:pStyle w:val="Brezrazmikov"/>
        <w:jc w:val="both"/>
      </w:pPr>
    </w:p>
    <w:p w14:paraId="6A5F43CF" w14:textId="15B0442C" w:rsidR="00FD5EB8" w:rsidRDefault="00403470" w:rsidP="00FD5EB8">
      <w:pPr>
        <w:pStyle w:val="Brezrazmikov"/>
        <w:jc w:val="both"/>
      </w:pPr>
      <w:r>
        <w:t>S</w:t>
      </w:r>
      <w:r w:rsidR="00FD5EB8">
        <w:t xml:space="preserve">premembe podatkov </w:t>
      </w:r>
      <w:r w:rsidR="00FD5EB8" w:rsidRPr="005428FD">
        <w:t>izdajnih mest bo</w:t>
      </w:r>
      <w:r w:rsidR="00FD5EB8">
        <w:t>do</w:t>
      </w:r>
      <w:r w:rsidR="00FD5EB8" w:rsidRPr="005428FD">
        <w:t xml:space="preserve"> </w:t>
      </w:r>
      <w:r>
        <w:t>na spletni strani prikazane</w:t>
      </w:r>
      <w:r w:rsidR="00FD5EB8" w:rsidRPr="005428FD">
        <w:t xml:space="preserve"> z enodnevnim zamikom (naslednj</w:t>
      </w:r>
      <w:r>
        <w:t>i</w:t>
      </w:r>
      <w:r w:rsidR="00FD5EB8" w:rsidRPr="005428FD">
        <w:t xml:space="preserve"> d</w:t>
      </w:r>
      <w:r>
        <w:t>an</w:t>
      </w:r>
      <w:r w:rsidR="00FD5EB8" w:rsidRPr="005428FD">
        <w:t xml:space="preserve"> po urejanju podatkov)</w:t>
      </w:r>
      <w:r>
        <w:t xml:space="preserve">. </w:t>
      </w:r>
    </w:p>
    <w:p w14:paraId="50B43499" w14:textId="77777777" w:rsidR="00403470" w:rsidRPr="005428FD" w:rsidRDefault="00403470" w:rsidP="00FD5EB8">
      <w:pPr>
        <w:pStyle w:val="Brezrazmikov"/>
        <w:jc w:val="both"/>
      </w:pPr>
    </w:p>
    <w:p w14:paraId="366871CD" w14:textId="44856080" w:rsidR="00615D1E" w:rsidRDefault="00615D1E" w:rsidP="00FD5EB8">
      <w:pPr>
        <w:pStyle w:val="Brezrazmikov"/>
        <w:jc w:val="both"/>
      </w:pPr>
      <w:r>
        <w:t xml:space="preserve">Če so se spremenili podatki o izdajnem mestu v Poslovnem registru Slovenije (npr. sprememba naslova), bodo ti podatki samodejno spremenjeni v evidenci izdajnih mest in bodo spremembe vidne tako v rešitvi za urejanje podatkov izdajnih mest na portalu, kot na spletni strani ZZZS. </w:t>
      </w:r>
    </w:p>
    <w:p w14:paraId="11C7AB9A" w14:textId="77777777" w:rsidR="00615D1E" w:rsidRDefault="00615D1E" w:rsidP="00FD5EB8">
      <w:pPr>
        <w:pStyle w:val="Brezrazmikov"/>
        <w:jc w:val="both"/>
      </w:pPr>
    </w:p>
    <w:p w14:paraId="36805322" w14:textId="77777777" w:rsidR="00BB64DB" w:rsidRDefault="00BB64DB" w:rsidP="00FD5EB8">
      <w:pPr>
        <w:pStyle w:val="Brezrazmikov"/>
        <w:jc w:val="both"/>
      </w:pPr>
    </w:p>
    <w:p w14:paraId="7DB7E42F" w14:textId="77777777" w:rsidR="00FD5EB8" w:rsidRPr="00E73472" w:rsidRDefault="00FD5EB8" w:rsidP="00FD5EB8">
      <w:pPr>
        <w:pStyle w:val="Brezrazmikov"/>
      </w:pPr>
    </w:p>
    <w:p w14:paraId="05F0EFB1" w14:textId="23BBECFC" w:rsidR="009273FD" w:rsidRPr="00993673" w:rsidRDefault="00391660" w:rsidP="006139DA">
      <w:pPr>
        <w:pStyle w:val="Naslov2"/>
      </w:pPr>
      <w:bookmarkStart w:id="46" w:name="_Toc156972079"/>
      <w:r w:rsidRPr="00993673">
        <w:t>3.</w:t>
      </w:r>
      <w:r w:rsidR="00460576">
        <w:t>2</w:t>
      </w:r>
      <w:r w:rsidR="00EE44D6">
        <w:t>9</w:t>
      </w:r>
      <w:r w:rsidRPr="00993673">
        <w:t>. Izhod iz portala</w:t>
      </w:r>
      <w:bookmarkEnd w:id="46"/>
    </w:p>
    <w:p w14:paraId="07281133" w14:textId="77777777" w:rsidR="00391660" w:rsidRDefault="00391660" w:rsidP="00F93045">
      <w:pPr>
        <w:pStyle w:val="Brezrazmikov"/>
        <w:jc w:val="both"/>
      </w:pPr>
    </w:p>
    <w:p w14:paraId="27289856" w14:textId="77777777" w:rsidR="00391660" w:rsidRDefault="00391660" w:rsidP="00F93045">
      <w:pPr>
        <w:pStyle w:val="Brezrazmikov"/>
        <w:jc w:val="both"/>
      </w:pPr>
      <w:r>
        <w:t xml:space="preserve">Za izhod iz portala </w:t>
      </w:r>
      <w:r w:rsidR="00FA19BA">
        <w:t>kliknite</w:t>
      </w:r>
      <w:r w:rsidR="00885537">
        <w:t xml:space="preserv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14:paraId="409C70EF" w14:textId="77777777" w:rsidR="002A0F3F" w:rsidRDefault="002A0F3F" w:rsidP="00F93045">
      <w:pPr>
        <w:pStyle w:val="Brezrazmikov"/>
        <w:jc w:val="both"/>
      </w:pPr>
    </w:p>
    <w:p w14:paraId="746A8A7E" w14:textId="77777777" w:rsidR="00B1785C" w:rsidRDefault="00B1785C" w:rsidP="00F93045">
      <w:pPr>
        <w:pStyle w:val="Brezrazmikov"/>
        <w:jc w:val="both"/>
      </w:pPr>
    </w:p>
    <w:p w14:paraId="354B2FDD" w14:textId="77777777" w:rsidR="00B1785C" w:rsidRDefault="00B1785C" w:rsidP="00F93045">
      <w:pPr>
        <w:pStyle w:val="Brezrazmikov"/>
        <w:jc w:val="both"/>
      </w:pPr>
    </w:p>
    <w:p w14:paraId="7A93249B" w14:textId="77777777" w:rsidR="00B1785C" w:rsidRDefault="00B1785C" w:rsidP="00F93045">
      <w:pPr>
        <w:pStyle w:val="Brezrazmikov"/>
        <w:jc w:val="both"/>
      </w:pPr>
    </w:p>
    <w:p w14:paraId="78FBD782" w14:textId="77777777" w:rsidR="00B1785C" w:rsidRDefault="00B1785C" w:rsidP="00F93045">
      <w:pPr>
        <w:pStyle w:val="Brezrazmikov"/>
        <w:jc w:val="both"/>
      </w:pPr>
    </w:p>
    <w:p w14:paraId="4CA558B7" w14:textId="77777777" w:rsidR="00F93045" w:rsidRPr="00993673" w:rsidRDefault="00F93045" w:rsidP="006139DA">
      <w:pPr>
        <w:pStyle w:val="Naslov1"/>
      </w:pPr>
      <w:bookmarkStart w:id="47" w:name="_Toc156972080"/>
      <w:r w:rsidRPr="00993673">
        <w:t>4. Pomoč uporabniku</w:t>
      </w:r>
      <w:bookmarkEnd w:id="47"/>
    </w:p>
    <w:p w14:paraId="7E4940CA" w14:textId="77777777" w:rsidR="00F93045" w:rsidRDefault="00F93045" w:rsidP="00F93045">
      <w:pPr>
        <w:pStyle w:val="Brezrazmikov"/>
        <w:jc w:val="both"/>
      </w:pPr>
    </w:p>
    <w:p w14:paraId="5B477D31" w14:textId="77777777" w:rsidR="00F93045" w:rsidRDefault="00F93045" w:rsidP="00F93045">
      <w:pPr>
        <w:pStyle w:val="Brezrazmikov"/>
        <w:jc w:val="both"/>
      </w:pPr>
      <w:r>
        <w:t>V primeru težav pri vstopu al</w:t>
      </w:r>
      <w:r w:rsidR="00906161">
        <w:t>i uporabi portala</w:t>
      </w:r>
      <w:r w:rsidR="00BF506E">
        <w:t>,</w:t>
      </w:r>
      <w:r w:rsidR="00906161">
        <w:t xml:space="preserve"> </w:t>
      </w:r>
      <w:r w:rsidR="00FA19BA">
        <w:t>se</w:t>
      </w:r>
      <w:r>
        <w:t xml:space="preserve"> obrn</w:t>
      </w:r>
      <w:r w:rsidR="00FA19BA">
        <w:t>ite</w:t>
      </w:r>
      <w:r>
        <w:t xml:space="preserve"> na najbližjo območno enoto ZZZS. </w:t>
      </w:r>
    </w:p>
    <w:p w14:paraId="609AABB9" w14:textId="77777777" w:rsidR="002A0F3F" w:rsidRDefault="002A0F3F" w:rsidP="00F93045">
      <w:pPr>
        <w:pStyle w:val="Brezrazmikov"/>
        <w:jc w:val="both"/>
      </w:pPr>
    </w:p>
    <w:p w14:paraId="1E755AB7" w14:textId="77777777" w:rsidR="00885537" w:rsidRDefault="00885537" w:rsidP="00F93045">
      <w:pPr>
        <w:pStyle w:val="Brezrazmikov"/>
        <w:jc w:val="both"/>
        <w:rPr>
          <w:b/>
          <w:sz w:val="24"/>
        </w:rPr>
      </w:pPr>
    </w:p>
    <w:p w14:paraId="1725CF09" w14:textId="77777777" w:rsidR="00885537" w:rsidRDefault="00885537" w:rsidP="00F93045">
      <w:pPr>
        <w:pStyle w:val="Brezrazmikov"/>
        <w:jc w:val="both"/>
        <w:rPr>
          <w:b/>
          <w:sz w:val="24"/>
        </w:rPr>
      </w:pPr>
    </w:p>
    <w:p w14:paraId="20845AB9" w14:textId="77777777" w:rsidR="00F93045" w:rsidRDefault="00F93045" w:rsidP="004D2787">
      <w:pPr>
        <w:pStyle w:val="Naslov1"/>
        <w:jc w:val="left"/>
      </w:pPr>
      <w:bookmarkStart w:id="48" w:name="_Toc156972081"/>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48"/>
    </w:p>
    <w:p w14:paraId="10992581" w14:textId="77777777" w:rsidR="005258F1" w:rsidRDefault="005258F1" w:rsidP="00F93045">
      <w:pPr>
        <w:pStyle w:val="Brezrazmikov"/>
        <w:jc w:val="both"/>
        <w:rPr>
          <w:b/>
          <w:sz w:val="24"/>
        </w:rPr>
      </w:pPr>
    </w:p>
    <w:p w14:paraId="5E40857A" w14:textId="5878A60E"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207"/>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49C56" w14:textId="77777777" w:rsidR="002F3126" w:rsidRDefault="002F3126" w:rsidP="00F93045">
      <w:pPr>
        <w:spacing w:line="240" w:lineRule="auto"/>
      </w:pPr>
      <w:r>
        <w:separator/>
      </w:r>
    </w:p>
  </w:endnote>
  <w:endnote w:type="continuationSeparator" w:id="0">
    <w:p w14:paraId="7AAC2AE5" w14:textId="77777777" w:rsidR="002F3126" w:rsidRDefault="002F3126"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014277"/>
      <w:docPartObj>
        <w:docPartGallery w:val="Page Numbers (Bottom of Page)"/>
        <w:docPartUnique/>
      </w:docPartObj>
    </w:sdtPr>
    <w:sdtEndPr/>
    <w:sdtContent>
      <w:p w14:paraId="774EF309" w14:textId="719CE2C0" w:rsidR="005F6AC9" w:rsidRDefault="005F6AC9" w:rsidP="009604C5">
        <w:pPr>
          <w:pStyle w:val="Noga"/>
        </w:pPr>
        <w:r w:rsidRPr="00362F41">
          <w:rPr>
            <w:sz w:val="18"/>
          </w:rPr>
          <w:t>Navodilo za uporabo portala ZZZS za izvajalce in dobavitelje</w:t>
        </w:r>
        <w:r>
          <w:tab/>
        </w:r>
        <w:r>
          <w:tab/>
        </w:r>
        <w:r w:rsidR="009604C5">
          <w:t xml:space="preserve">     </w:t>
        </w:r>
        <w:r>
          <w:fldChar w:fldCharType="begin"/>
        </w:r>
        <w:r>
          <w:instrText>PAGE   \* MERGEFORMAT</w:instrText>
        </w:r>
        <w:r>
          <w:fldChar w:fldCharType="separate"/>
        </w:r>
        <w:r>
          <w:rPr>
            <w:noProof/>
          </w:rPr>
          <w:t>18</w:t>
        </w:r>
        <w:r>
          <w:fldChar w:fldCharType="end"/>
        </w:r>
      </w:p>
    </w:sdtContent>
  </w:sdt>
  <w:p w14:paraId="2ACE8F17" w14:textId="77777777" w:rsidR="005F6AC9" w:rsidRDefault="005F6AC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79B9D" w14:textId="77777777" w:rsidR="002F3126" w:rsidRDefault="002F3126" w:rsidP="00F93045">
      <w:pPr>
        <w:spacing w:line="240" w:lineRule="auto"/>
      </w:pPr>
      <w:r>
        <w:separator/>
      </w:r>
    </w:p>
  </w:footnote>
  <w:footnote w:type="continuationSeparator" w:id="0">
    <w:p w14:paraId="1BE7D3CB" w14:textId="77777777" w:rsidR="002F3126" w:rsidRDefault="002F3126"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9B7446F"/>
    <w:multiLevelType w:val="hybridMultilevel"/>
    <w:tmpl w:val="B42A61B0"/>
    <w:lvl w:ilvl="0" w:tplc="8C60D324">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8724448"/>
    <w:multiLevelType w:val="hybridMultilevel"/>
    <w:tmpl w:val="8B641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335949">
    <w:abstractNumId w:val="0"/>
  </w:num>
  <w:num w:numId="2" w16cid:durableId="1884444279">
    <w:abstractNumId w:val="1"/>
  </w:num>
  <w:num w:numId="3" w16cid:durableId="1085879570">
    <w:abstractNumId w:val="2"/>
  </w:num>
  <w:num w:numId="4" w16cid:durableId="362362960">
    <w:abstractNumId w:val="5"/>
  </w:num>
  <w:num w:numId="5" w16cid:durableId="1861115177">
    <w:abstractNumId w:val="6"/>
  </w:num>
  <w:num w:numId="6" w16cid:durableId="67390261">
    <w:abstractNumId w:val="4"/>
  </w:num>
  <w:num w:numId="7" w16cid:durableId="1900167944">
    <w:abstractNumId w:val="7"/>
  </w:num>
  <w:num w:numId="8" w16cid:durableId="1978296015">
    <w:abstractNumId w:val="8"/>
  </w:num>
  <w:num w:numId="9" w16cid:durableId="46932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0B1B"/>
    <w:rsid w:val="000047DE"/>
    <w:rsid w:val="00010268"/>
    <w:rsid w:val="00010938"/>
    <w:rsid w:val="000136E2"/>
    <w:rsid w:val="000168EA"/>
    <w:rsid w:val="00027E14"/>
    <w:rsid w:val="00035823"/>
    <w:rsid w:val="00037393"/>
    <w:rsid w:val="000402E0"/>
    <w:rsid w:val="00042526"/>
    <w:rsid w:val="00046678"/>
    <w:rsid w:val="00052C0F"/>
    <w:rsid w:val="00054E0E"/>
    <w:rsid w:val="0005765A"/>
    <w:rsid w:val="000622F1"/>
    <w:rsid w:val="00063F67"/>
    <w:rsid w:val="00066A4D"/>
    <w:rsid w:val="000742C4"/>
    <w:rsid w:val="0007491D"/>
    <w:rsid w:val="0007735D"/>
    <w:rsid w:val="00086D8E"/>
    <w:rsid w:val="00091C36"/>
    <w:rsid w:val="000950A8"/>
    <w:rsid w:val="000A1D0B"/>
    <w:rsid w:val="000B5F19"/>
    <w:rsid w:val="000B6B40"/>
    <w:rsid w:val="000C037A"/>
    <w:rsid w:val="000C469E"/>
    <w:rsid w:val="000C5ABD"/>
    <w:rsid w:val="000C6320"/>
    <w:rsid w:val="000C79AF"/>
    <w:rsid w:val="000D2141"/>
    <w:rsid w:val="000D381F"/>
    <w:rsid w:val="000D3D7C"/>
    <w:rsid w:val="000D5088"/>
    <w:rsid w:val="000E6A82"/>
    <w:rsid w:val="000F1ABB"/>
    <w:rsid w:val="000F56CC"/>
    <w:rsid w:val="000F5700"/>
    <w:rsid w:val="000F68B4"/>
    <w:rsid w:val="00104E85"/>
    <w:rsid w:val="001158F9"/>
    <w:rsid w:val="00117C72"/>
    <w:rsid w:val="00120A38"/>
    <w:rsid w:val="00121AC2"/>
    <w:rsid w:val="00130011"/>
    <w:rsid w:val="00134D66"/>
    <w:rsid w:val="00137E94"/>
    <w:rsid w:val="001418C0"/>
    <w:rsid w:val="00147A09"/>
    <w:rsid w:val="0016611E"/>
    <w:rsid w:val="00171975"/>
    <w:rsid w:val="00176042"/>
    <w:rsid w:val="0018092C"/>
    <w:rsid w:val="00194F75"/>
    <w:rsid w:val="001A1372"/>
    <w:rsid w:val="001A381D"/>
    <w:rsid w:val="001A72BF"/>
    <w:rsid w:val="001B5415"/>
    <w:rsid w:val="001C3A06"/>
    <w:rsid w:val="001D5916"/>
    <w:rsid w:val="001E25D1"/>
    <w:rsid w:val="001E72C8"/>
    <w:rsid w:val="001F7AC4"/>
    <w:rsid w:val="00205B37"/>
    <w:rsid w:val="00217D90"/>
    <w:rsid w:val="00231D7B"/>
    <w:rsid w:val="002340C9"/>
    <w:rsid w:val="00237E65"/>
    <w:rsid w:val="00247F5E"/>
    <w:rsid w:val="002542CC"/>
    <w:rsid w:val="002739AD"/>
    <w:rsid w:val="00274FF0"/>
    <w:rsid w:val="00276BFD"/>
    <w:rsid w:val="0028536E"/>
    <w:rsid w:val="00286A4B"/>
    <w:rsid w:val="00292731"/>
    <w:rsid w:val="002A0F3F"/>
    <w:rsid w:val="002A346B"/>
    <w:rsid w:val="002A3FA7"/>
    <w:rsid w:val="002B4C5A"/>
    <w:rsid w:val="002B6C06"/>
    <w:rsid w:val="002C1669"/>
    <w:rsid w:val="002C38E1"/>
    <w:rsid w:val="002D4597"/>
    <w:rsid w:val="002E0802"/>
    <w:rsid w:val="002E62B9"/>
    <w:rsid w:val="002E7BCB"/>
    <w:rsid w:val="002F3126"/>
    <w:rsid w:val="002F58B8"/>
    <w:rsid w:val="002F5DA7"/>
    <w:rsid w:val="002F635B"/>
    <w:rsid w:val="00305BA6"/>
    <w:rsid w:val="00306AF4"/>
    <w:rsid w:val="00313012"/>
    <w:rsid w:val="00322CCF"/>
    <w:rsid w:val="0033563F"/>
    <w:rsid w:val="003377AC"/>
    <w:rsid w:val="00341E0E"/>
    <w:rsid w:val="003619B5"/>
    <w:rsid w:val="00362F41"/>
    <w:rsid w:val="00365E31"/>
    <w:rsid w:val="0036627F"/>
    <w:rsid w:val="00366D31"/>
    <w:rsid w:val="00366D8C"/>
    <w:rsid w:val="00370CA0"/>
    <w:rsid w:val="00377A0A"/>
    <w:rsid w:val="00380AD9"/>
    <w:rsid w:val="0038779E"/>
    <w:rsid w:val="00391660"/>
    <w:rsid w:val="003A012C"/>
    <w:rsid w:val="003B002A"/>
    <w:rsid w:val="003B0D08"/>
    <w:rsid w:val="003B7CF7"/>
    <w:rsid w:val="003C6FE2"/>
    <w:rsid w:val="003D260E"/>
    <w:rsid w:val="003D6485"/>
    <w:rsid w:val="003E4F13"/>
    <w:rsid w:val="003F2E1C"/>
    <w:rsid w:val="003F3BAB"/>
    <w:rsid w:val="003F781E"/>
    <w:rsid w:val="004004B5"/>
    <w:rsid w:val="00401FA9"/>
    <w:rsid w:val="004029E8"/>
    <w:rsid w:val="00403470"/>
    <w:rsid w:val="00406A79"/>
    <w:rsid w:val="004112F5"/>
    <w:rsid w:val="0041250C"/>
    <w:rsid w:val="004140AF"/>
    <w:rsid w:val="00422BFA"/>
    <w:rsid w:val="00427B3C"/>
    <w:rsid w:val="00431486"/>
    <w:rsid w:val="0043668B"/>
    <w:rsid w:val="0044256F"/>
    <w:rsid w:val="0044409D"/>
    <w:rsid w:val="00445A3D"/>
    <w:rsid w:val="00460576"/>
    <w:rsid w:val="0046081B"/>
    <w:rsid w:val="00460BEA"/>
    <w:rsid w:val="00463A38"/>
    <w:rsid w:val="00470233"/>
    <w:rsid w:val="0047673F"/>
    <w:rsid w:val="0049696A"/>
    <w:rsid w:val="00496DFF"/>
    <w:rsid w:val="004A0696"/>
    <w:rsid w:val="004A61BF"/>
    <w:rsid w:val="004C2ECD"/>
    <w:rsid w:val="004D2787"/>
    <w:rsid w:val="004D64B0"/>
    <w:rsid w:val="004E1323"/>
    <w:rsid w:val="004E7EB3"/>
    <w:rsid w:val="004F05B7"/>
    <w:rsid w:val="004F276F"/>
    <w:rsid w:val="00507BF7"/>
    <w:rsid w:val="005152B3"/>
    <w:rsid w:val="005156D7"/>
    <w:rsid w:val="005157D3"/>
    <w:rsid w:val="005164D4"/>
    <w:rsid w:val="00516962"/>
    <w:rsid w:val="00521CBB"/>
    <w:rsid w:val="005227F2"/>
    <w:rsid w:val="005239EB"/>
    <w:rsid w:val="005255AF"/>
    <w:rsid w:val="005258F1"/>
    <w:rsid w:val="0053447C"/>
    <w:rsid w:val="00534A61"/>
    <w:rsid w:val="005408C4"/>
    <w:rsid w:val="00546B45"/>
    <w:rsid w:val="0054751E"/>
    <w:rsid w:val="00552786"/>
    <w:rsid w:val="00557F19"/>
    <w:rsid w:val="00561163"/>
    <w:rsid w:val="0056582B"/>
    <w:rsid w:val="0057288C"/>
    <w:rsid w:val="0057445B"/>
    <w:rsid w:val="00575DD0"/>
    <w:rsid w:val="00577F7D"/>
    <w:rsid w:val="005865C2"/>
    <w:rsid w:val="00590981"/>
    <w:rsid w:val="00591C8D"/>
    <w:rsid w:val="005921D5"/>
    <w:rsid w:val="00592DF0"/>
    <w:rsid w:val="0059306D"/>
    <w:rsid w:val="005A727E"/>
    <w:rsid w:val="005B4C81"/>
    <w:rsid w:val="005B7C44"/>
    <w:rsid w:val="005C29AB"/>
    <w:rsid w:val="005D22AF"/>
    <w:rsid w:val="005D3EF8"/>
    <w:rsid w:val="005D6CC9"/>
    <w:rsid w:val="005E0390"/>
    <w:rsid w:val="005E6858"/>
    <w:rsid w:val="005E68C2"/>
    <w:rsid w:val="005F10FC"/>
    <w:rsid w:val="005F40DA"/>
    <w:rsid w:val="005F5554"/>
    <w:rsid w:val="005F5FBE"/>
    <w:rsid w:val="005F6AC9"/>
    <w:rsid w:val="00611A16"/>
    <w:rsid w:val="006139DA"/>
    <w:rsid w:val="00615D1E"/>
    <w:rsid w:val="00615F18"/>
    <w:rsid w:val="0062242C"/>
    <w:rsid w:val="00624C10"/>
    <w:rsid w:val="006260C8"/>
    <w:rsid w:val="00627656"/>
    <w:rsid w:val="00632FBE"/>
    <w:rsid w:val="006363AE"/>
    <w:rsid w:val="0063649D"/>
    <w:rsid w:val="0063667D"/>
    <w:rsid w:val="00636C05"/>
    <w:rsid w:val="00641D6B"/>
    <w:rsid w:val="0064564E"/>
    <w:rsid w:val="00646CD0"/>
    <w:rsid w:val="0065161E"/>
    <w:rsid w:val="00667089"/>
    <w:rsid w:val="00667776"/>
    <w:rsid w:val="00673B61"/>
    <w:rsid w:val="006745FE"/>
    <w:rsid w:val="00682585"/>
    <w:rsid w:val="00691202"/>
    <w:rsid w:val="006929AF"/>
    <w:rsid w:val="00693701"/>
    <w:rsid w:val="006972A8"/>
    <w:rsid w:val="006A4AED"/>
    <w:rsid w:val="006A5584"/>
    <w:rsid w:val="006B00D2"/>
    <w:rsid w:val="006B3682"/>
    <w:rsid w:val="006B426D"/>
    <w:rsid w:val="006C2389"/>
    <w:rsid w:val="006C5316"/>
    <w:rsid w:val="006C5882"/>
    <w:rsid w:val="006C6FFE"/>
    <w:rsid w:val="006D3437"/>
    <w:rsid w:val="006D3E6A"/>
    <w:rsid w:val="006D5974"/>
    <w:rsid w:val="006E126A"/>
    <w:rsid w:val="006F0F0D"/>
    <w:rsid w:val="006F7BAD"/>
    <w:rsid w:val="00707002"/>
    <w:rsid w:val="007074C1"/>
    <w:rsid w:val="007077DD"/>
    <w:rsid w:val="00711F97"/>
    <w:rsid w:val="007148BA"/>
    <w:rsid w:val="00715473"/>
    <w:rsid w:val="00716A73"/>
    <w:rsid w:val="00721CC8"/>
    <w:rsid w:val="007313F8"/>
    <w:rsid w:val="00737B00"/>
    <w:rsid w:val="0074225C"/>
    <w:rsid w:val="00746F22"/>
    <w:rsid w:val="007528B2"/>
    <w:rsid w:val="0075485C"/>
    <w:rsid w:val="007603F0"/>
    <w:rsid w:val="00760835"/>
    <w:rsid w:val="0076380F"/>
    <w:rsid w:val="00775581"/>
    <w:rsid w:val="007759A9"/>
    <w:rsid w:val="00780704"/>
    <w:rsid w:val="007914F7"/>
    <w:rsid w:val="007928C8"/>
    <w:rsid w:val="007969EB"/>
    <w:rsid w:val="007A1C18"/>
    <w:rsid w:val="007A6E7C"/>
    <w:rsid w:val="007B2AE2"/>
    <w:rsid w:val="007B7B35"/>
    <w:rsid w:val="007D6BF2"/>
    <w:rsid w:val="007E1E7B"/>
    <w:rsid w:val="007E2087"/>
    <w:rsid w:val="007E2755"/>
    <w:rsid w:val="007F4623"/>
    <w:rsid w:val="007F6CAC"/>
    <w:rsid w:val="00816226"/>
    <w:rsid w:val="00821514"/>
    <w:rsid w:val="00826229"/>
    <w:rsid w:val="00833864"/>
    <w:rsid w:val="00841AFE"/>
    <w:rsid w:val="008458BE"/>
    <w:rsid w:val="00845C0F"/>
    <w:rsid w:val="00847574"/>
    <w:rsid w:val="00854510"/>
    <w:rsid w:val="0086056C"/>
    <w:rsid w:val="00860C0D"/>
    <w:rsid w:val="00860DC7"/>
    <w:rsid w:val="008614BA"/>
    <w:rsid w:val="008718E0"/>
    <w:rsid w:val="00874209"/>
    <w:rsid w:val="00882593"/>
    <w:rsid w:val="00885537"/>
    <w:rsid w:val="008903A1"/>
    <w:rsid w:val="0089063F"/>
    <w:rsid w:val="008A24B3"/>
    <w:rsid w:val="008A29DF"/>
    <w:rsid w:val="008B214B"/>
    <w:rsid w:val="008B3AB2"/>
    <w:rsid w:val="008C0D70"/>
    <w:rsid w:val="008E11AA"/>
    <w:rsid w:val="008E2381"/>
    <w:rsid w:val="008E4F30"/>
    <w:rsid w:val="008E5C1D"/>
    <w:rsid w:val="008E6770"/>
    <w:rsid w:val="00900519"/>
    <w:rsid w:val="00901147"/>
    <w:rsid w:val="009021CF"/>
    <w:rsid w:val="00906161"/>
    <w:rsid w:val="00911BC1"/>
    <w:rsid w:val="00914E78"/>
    <w:rsid w:val="00914FD2"/>
    <w:rsid w:val="00917907"/>
    <w:rsid w:val="009219AC"/>
    <w:rsid w:val="00926448"/>
    <w:rsid w:val="0092706E"/>
    <w:rsid w:val="009273FD"/>
    <w:rsid w:val="009342D5"/>
    <w:rsid w:val="009346FF"/>
    <w:rsid w:val="009353A6"/>
    <w:rsid w:val="009355E9"/>
    <w:rsid w:val="00937048"/>
    <w:rsid w:val="0094423C"/>
    <w:rsid w:val="00944ED5"/>
    <w:rsid w:val="00946CA9"/>
    <w:rsid w:val="00955173"/>
    <w:rsid w:val="009557B5"/>
    <w:rsid w:val="009569D0"/>
    <w:rsid w:val="009604C5"/>
    <w:rsid w:val="00961133"/>
    <w:rsid w:val="009629D3"/>
    <w:rsid w:val="00965E8F"/>
    <w:rsid w:val="00970B50"/>
    <w:rsid w:val="00980F0A"/>
    <w:rsid w:val="0098271F"/>
    <w:rsid w:val="00983CBD"/>
    <w:rsid w:val="00990A2D"/>
    <w:rsid w:val="00991F9B"/>
    <w:rsid w:val="00993673"/>
    <w:rsid w:val="00997313"/>
    <w:rsid w:val="00997A70"/>
    <w:rsid w:val="009A3EC3"/>
    <w:rsid w:val="009B0C66"/>
    <w:rsid w:val="009B4671"/>
    <w:rsid w:val="009B49AE"/>
    <w:rsid w:val="009B745D"/>
    <w:rsid w:val="009C5031"/>
    <w:rsid w:val="009C5FCB"/>
    <w:rsid w:val="009C7F83"/>
    <w:rsid w:val="009D2262"/>
    <w:rsid w:val="009D6AAC"/>
    <w:rsid w:val="009E1372"/>
    <w:rsid w:val="009E1C29"/>
    <w:rsid w:val="009E4EC9"/>
    <w:rsid w:val="009F0565"/>
    <w:rsid w:val="009F13FD"/>
    <w:rsid w:val="00A06E74"/>
    <w:rsid w:val="00A12035"/>
    <w:rsid w:val="00A20485"/>
    <w:rsid w:val="00A318FC"/>
    <w:rsid w:val="00A334DA"/>
    <w:rsid w:val="00A4469D"/>
    <w:rsid w:val="00A606FC"/>
    <w:rsid w:val="00A64424"/>
    <w:rsid w:val="00A64FBC"/>
    <w:rsid w:val="00A73E35"/>
    <w:rsid w:val="00A74A2F"/>
    <w:rsid w:val="00A74BB6"/>
    <w:rsid w:val="00A834F9"/>
    <w:rsid w:val="00A84898"/>
    <w:rsid w:val="00A84E6E"/>
    <w:rsid w:val="00A90B2A"/>
    <w:rsid w:val="00A93C81"/>
    <w:rsid w:val="00A95A45"/>
    <w:rsid w:val="00A977D8"/>
    <w:rsid w:val="00AA0476"/>
    <w:rsid w:val="00AA0FF2"/>
    <w:rsid w:val="00AA3098"/>
    <w:rsid w:val="00AA3A8A"/>
    <w:rsid w:val="00AA4201"/>
    <w:rsid w:val="00AB5753"/>
    <w:rsid w:val="00AB5BD7"/>
    <w:rsid w:val="00AC2673"/>
    <w:rsid w:val="00AD1300"/>
    <w:rsid w:val="00AE5A42"/>
    <w:rsid w:val="00AE77EE"/>
    <w:rsid w:val="00B0549E"/>
    <w:rsid w:val="00B1142E"/>
    <w:rsid w:val="00B144BE"/>
    <w:rsid w:val="00B1629D"/>
    <w:rsid w:val="00B1785C"/>
    <w:rsid w:val="00B229DD"/>
    <w:rsid w:val="00B23F54"/>
    <w:rsid w:val="00B261D3"/>
    <w:rsid w:val="00B31AA5"/>
    <w:rsid w:val="00B3440E"/>
    <w:rsid w:val="00B41166"/>
    <w:rsid w:val="00B42BF8"/>
    <w:rsid w:val="00B4621C"/>
    <w:rsid w:val="00B567BF"/>
    <w:rsid w:val="00B7231D"/>
    <w:rsid w:val="00B730CA"/>
    <w:rsid w:val="00B76CAE"/>
    <w:rsid w:val="00B824A6"/>
    <w:rsid w:val="00B8382F"/>
    <w:rsid w:val="00B94AFB"/>
    <w:rsid w:val="00BA03EC"/>
    <w:rsid w:val="00BA1C3B"/>
    <w:rsid w:val="00BA4241"/>
    <w:rsid w:val="00BA62BE"/>
    <w:rsid w:val="00BB64DB"/>
    <w:rsid w:val="00BB6A5D"/>
    <w:rsid w:val="00BB700D"/>
    <w:rsid w:val="00BB759F"/>
    <w:rsid w:val="00BD16BB"/>
    <w:rsid w:val="00BD7DB8"/>
    <w:rsid w:val="00BF0AB9"/>
    <w:rsid w:val="00BF506E"/>
    <w:rsid w:val="00C003C4"/>
    <w:rsid w:val="00C00F48"/>
    <w:rsid w:val="00C0649E"/>
    <w:rsid w:val="00C12AF8"/>
    <w:rsid w:val="00C2065F"/>
    <w:rsid w:val="00C24737"/>
    <w:rsid w:val="00C27765"/>
    <w:rsid w:val="00C45238"/>
    <w:rsid w:val="00C52E8D"/>
    <w:rsid w:val="00C61DB1"/>
    <w:rsid w:val="00C61F56"/>
    <w:rsid w:val="00C6233D"/>
    <w:rsid w:val="00C63B21"/>
    <w:rsid w:val="00C70BB3"/>
    <w:rsid w:val="00C8525A"/>
    <w:rsid w:val="00C86F1B"/>
    <w:rsid w:val="00C92413"/>
    <w:rsid w:val="00C93B95"/>
    <w:rsid w:val="00CA3ECD"/>
    <w:rsid w:val="00CB05D3"/>
    <w:rsid w:val="00CB0BD0"/>
    <w:rsid w:val="00CB124C"/>
    <w:rsid w:val="00CB331C"/>
    <w:rsid w:val="00CB5021"/>
    <w:rsid w:val="00CB6B47"/>
    <w:rsid w:val="00CC7024"/>
    <w:rsid w:val="00D1082D"/>
    <w:rsid w:val="00D1587C"/>
    <w:rsid w:val="00D17EDD"/>
    <w:rsid w:val="00D278FB"/>
    <w:rsid w:val="00D3103D"/>
    <w:rsid w:val="00D364A2"/>
    <w:rsid w:val="00D44194"/>
    <w:rsid w:val="00D44767"/>
    <w:rsid w:val="00D55BE7"/>
    <w:rsid w:val="00D6365F"/>
    <w:rsid w:val="00D66660"/>
    <w:rsid w:val="00D80D24"/>
    <w:rsid w:val="00D8735F"/>
    <w:rsid w:val="00D905C4"/>
    <w:rsid w:val="00DA5983"/>
    <w:rsid w:val="00DB2BEC"/>
    <w:rsid w:val="00DB53C1"/>
    <w:rsid w:val="00DB5F74"/>
    <w:rsid w:val="00DB6968"/>
    <w:rsid w:val="00DC29A0"/>
    <w:rsid w:val="00DC6680"/>
    <w:rsid w:val="00DD02F9"/>
    <w:rsid w:val="00DF78BD"/>
    <w:rsid w:val="00E00D46"/>
    <w:rsid w:val="00E036A0"/>
    <w:rsid w:val="00E069F6"/>
    <w:rsid w:val="00E12A41"/>
    <w:rsid w:val="00E14AC8"/>
    <w:rsid w:val="00E2638A"/>
    <w:rsid w:val="00E3034F"/>
    <w:rsid w:val="00E372A7"/>
    <w:rsid w:val="00E37777"/>
    <w:rsid w:val="00E4680C"/>
    <w:rsid w:val="00E52D08"/>
    <w:rsid w:val="00E579C4"/>
    <w:rsid w:val="00E62E06"/>
    <w:rsid w:val="00E64F09"/>
    <w:rsid w:val="00E70C32"/>
    <w:rsid w:val="00E724EB"/>
    <w:rsid w:val="00E73472"/>
    <w:rsid w:val="00E77FEA"/>
    <w:rsid w:val="00E82FCA"/>
    <w:rsid w:val="00E8372E"/>
    <w:rsid w:val="00E8592F"/>
    <w:rsid w:val="00E869E7"/>
    <w:rsid w:val="00E9304C"/>
    <w:rsid w:val="00EA16E8"/>
    <w:rsid w:val="00EA2183"/>
    <w:rsid w:val="00EA70BB"/>
    <w:rsid w:val="00EB448E"/>
    <w:rsid w:val="00EC395B"/>
    <w:rsid w:val="00EC6AAF"/>
    <w:rsid w:val="00ED2F45"/>
    <w:rsid w:val="00EE44D6"/>
    <w:rsid w:val="00EF17DB"/>
    <w:rsid w:val="00EF4294"/>
    <w:rsid w:val="00EF58AE"/>
    <w:rsid w:val="00F00A12"/>
    <w:rsid w:val="00F07B17"/>
    <w:rsid w:val="00F15F00"/>
    <w:rsid w:val="00F21982"/>
    <w:rsid w:val="00F22F30"/>
    <w:rsid w:val="00F316E6"/>
    <w:rsid w:val="00F33BBB"/>
    <w:rsid w:val="00F34585"/>
    <w:rsid w:val="00F3589D"/>
    <w:rsid w:val="00F47F8F"/>
    <w:rsid w:val="00F54072"/>
    <w:rsid w:val="00F75598"/>
    <w:rsid w:val="00F758D4"/>
    <w:rsid w:val="00F81EB0"/>
    <w:rsid w:val="00F854DD"/>
    <w:rsid w:val="00F92CEF"/>
    <w:rsid w:val="00F93045"/>
    <w:rsid w:val="00FA19BA"/>
    <w:rsid w:val="00FA3497"/>
    <w:rsid w:val="00FB1B22"/>
    <w:rsid w:val="00FB1BB0"/>
    <w:rsid w:val="00FB44B0"/>
    <w:rsid w:val="00FB48B5"/>
    <w:rsid w:val="00FC360A"/>
    <w:rsid w:val="00FC7DD9"/>
    <w:rsid w:val="00FD5EB8"/>
    <w:rsid w:val="00FE15BA"/>
    <w:rsid w:val="00FE65F6"/>
    <w:rsid w:val="00FE7306"/>
    <w:rsid w:val="00FF3955"/>
    <w:rsid w:val="00FF71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F2314"/>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 w:type="paragraph" w:styleId="Navadensplet">
    <w:name w:val="Normal (Web)"/>
    <w:basedOn w:val="Navaden"/>
    <w:uiPriority w:val="99"/>
    <w:unhideWhenUsed/>
    <w:rsid w:val="005E0390"/>
    <w:pPr>
      <w:spacing w:before="100" w:beforeAutospacing="1" w:after="100" w:afterAutospacing="1" w:line="240" w:lineRule="auto"/>
      <w:jc w:val="left"/>
    </w:pPr>
    <w:rPr>
      <w:sz w:val="24"/>
      <w:lang w:eastAsia="sl-SI"/>
    </w:rPr>
  </w:style>
  <w:style w:type="paragraph" w:styleId="Revizija">
    <w:name w:val="Revision"/>
    <w:hidden/>
    <w:uiPriority w:val="99"/>
    <w:semiHidden/>
    <w:rsid w:val="00054E0E"/>
    <w:pPr>
      <w:spacing w:after="0"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6.png"/><Relationship Id="rId42" Type="http://schemas.openxmlformats.org/officeDocument/2006/relationships/image" Target="media/image22.png"/><Relationship Id="rId63" Type="http://schemas.openxmlformats.org/officeDocument/2006/relationships/image" Target="media/image42.png"/><Relationship Id="rId84" Type="http://schemas.openxmlformats.org/officeDocument/2006/relationships/image" Target="media/image62.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2.png"/><Relationship Id="rId16" Type="http://schemas.openxmlformats.org/officeDocument/2006/relationships/image" Target="media/image2.png"/><Relationship Id="rId107" Type="http://schemas.openxmlformats.org/officeDocument/2006/relationships/image" Target="media/image85.png"/><Relationship Id="rId11" Type="http://schemas.openxmlformats.org/officeDocument/2006/relationships/hyperlink" Target="https://www.zzzs.si/?id=126&amp;detail=79042846984E856AC12574DE00397849" TargetMode="Externa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image" Target="media/image137.png"/><Relationship Id="rId165" Type="http://schemas.openxmlformats.org/officeDocument/2006/relationships/image" Target="media/image142.png"/><Relationship Id="rId181" Type="http://schemas.openxmlformats.org/officeDocument/2006/relationships/image" Target="media/image158.png"/><Relationship Id="rId186" Type="http://schemas.openxmlformats.org/officeDocument/2006/relationships/image" Target="media/image163.png"/><Relationship Id="rId22" Type="http://schemas.openxmlformats.org/officeDocument/2006/relationships/image" Target="media/image7.png"/><Relationship Id="rId27" Type="http://schemas.openxmlformats.org/officeDocument/2006/relationships/hyperlink" Target="https://www.zzzs.si/zzzs-api/e-gradiva/podrobnosti/?detail=7127AE57AB7999CCC1257C9F004ADE8A"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image" Target="media/image47.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8.png"/><Relationship Id="rId176" Type="http://schemas.openxmlformats.org/officeDocument/2006/relationships/image" Target="media/image153.png"/><Relationship Id="rId192" Type="http://schemas.openxmlformats.org/officeDocument/2006/relationships/image" Target="media/image169.png"/><Relationship Id="rId197" Type="http://schemas.openxmlformats.org/officeDocument/2006/relationships/image" Target="media/image174.png"/><Relationship Id="rId206" Type="http://schemas.openxmlformats.org/officeDocument/2006/relationships/hyperlink" Target="https://www.zzzs.si/zzzs-api/seznam-dobaviteljev-medicinskih-pripomockov/iskanje-po-medicinskih-pripomockih/" TargetMode="External"/><Relationship Id="rId201" Type="http://schemas.openxmlformats.org/officeDocument/2006/relationships/image" Target="media/image178.png"/><Relationship Id="rId12" Type="http://schemas.openxmlformats.org/officeDocument/2006/relationships/hyperlink" Target="https://www.zzzs.si/?id=126&amp;detail=79042846984E856AC12574DE00397849" TargetMode="External"/><Relationship Id="rId17" Type="http://schemas.openxmlformats.org/officeDocument/2006/relationships/image" Target="media/image3.png"/><Relationship Id="rId33" Type="http://schemas.openxmlformats.org/officeDocument/2006/relationships/hyperlink" Target="https://www.zzzs.si/zzzs-api/e-gradiva/podrobnosti/?detail=D680A6E802C175FFC1257C9F0047174E"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1.png"/><Relationship Id="rId108" Type="http://schemas.openxmlformats.org/officeDocument/2006/relationships/hyperlink" Target="https://www.zzzs.si/zzzs-api/izvajalci-zdravstvenih-storitev/po-vrsti-izvajalcev/" TargetMode="External"/><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image" Target="media/image159.png"/><Relationship Id="rId187" Type="http://schemas.openxmlformats.org/officeDocument/2006/relationships/image" Target="media/image1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4.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4.png"/><Relationship Id="rId198" Type="http://schemas.openxmlformats.org/officeDocument/2006/relationships/image" Target="media/image175.png"/><Relationship Id="rId172" Type="http://schemas.openxmlformats.org/officeDocument/2006/relationships/image" Target="media/image149.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footer" Target="footer1.xml"/><Relationship Id="rId13" Type="http://schemas.openxmlformats.org/officeDocument/2006/relationships/hyperlink" Target="https://www.zzzs.si/?id=126&amp;detail=79042846984E856AC12574DE00397849" TargetMode="Externa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image" Target="media/image86.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39.png"/><Relationship Id="rId183"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hyperlink" Target="https://www.zzzs.si/zzzs-api/e-gradiva/podrobnosti/?detail=D44103DB60992D2CC1257E89002E9A21" TargetMode="External"/><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1.png"/><Relationship Id="rId82" Type="http://schemas.openxmlformats.org/officeDocument/2006/relationships/image" Target="media/image60.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www.zzzs.si/?id=126&amp;detail=79042846984E856AC12574DE00397849" TargetMode="Externa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image" Target="media/image166.png"/><Relationship Id="rId3" Type="http://schemas.openxmlformats.org/officeDocument/2006/relationships/styles" Target="styles.xml"/><Relationship Id="rId25" Type="http://schemas.openxmlformats.org/officeDocument/2006/relationships/hyperlink" Target="https://www.zzzs.si/zzzs-api/e-gradiva/podrobnosti/?detail=62F77444201898C4C1257C9F004928B0" TargetMode="External"/><Relationship Id="rId46" Type="http://schemas.openxmlformats.org/officeDocument/2006/relationships/image" Target="media/image26.png"/><Relationship Id="rId67" Type="http://schemas.openxmlformats.org/officeDocument/2006/relationships/hyperlink" Target="https://www.zzzs.si/zzzs-api/e-gradiva/podrobnosti/?detail=2BB019F880D3D747C125822F002AF019" TargetMode="External"/><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hyperlink" Target="https://www.zzzs.si/zzzs-api/e-gradiva/podrobnosti/?detail=62F77444201898C4C1257C9F004928B0" TargetMode="External"/><Relationship Id="rId41" Type="http://schemas.openxmlformats.org/officeDocument/2006/relationships/image" Target="media/image21.png"/><Relationship Id="rId62" Type="http://schemas.openxmlformats.org/officeDocument/2006/relationships/hyperlink" Target="https://www.zzzs.si/zzzs-api/e-gradiva/podrobnosti/?detail=2BB019F880D3D747C125822F002AF019" TargetMode="Externa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theme" Target="theme/theme1.xml"/><Relationship Id="rId190" Type="http://schemas.openxmlformats.org/officeDocument/2006/relationships/image" Target="media/image167.png"/><Relationship Id="rId204" Type="http://schemas.openxmlformats.org/officeDocument/2006/relationships/image" Target="media/image181.png"/><Relationship Id="rId15" Type="http://schemas.openxmlformats.org/officeDocument/2006/relationships/hyperlink" Target="https://izvajalec.zzzs.si"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4.png"/><Relationship Id="rId127" Type="http://schemas.openxmlformats.org/officeDocument/2006/relationships/image" Target="media/image104.png"/><Relationship Id="rId10" Type="http://schemas.openxmlformats.org/officeDocument/2006/relationships/hyperlink" Target="https://www.zzzs.si/?id=126&amp;detail=79042846984E856AC12574DE00397849" TargetMode="External"/><Relationship Id="rId31" Type="http://schemas.openxmlformats.org/officeDocument/2006/relationships/hyperlink" Target="https://www.zzzs.si/zzzs-api/e-gradiva/podrobnosti/?detail=E7741E0CC0EC0BEBC1257EC2002A0505" TargetMode="External"/><Relationship Id="rId52" Type="http://schemas.openxmlformats.org/officeDocument/2006/relationships/image" Target="media/image32.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hyperlink" Target="https://www.zzzs.si/?id=126&amp;detail=79042846984E856AC12574DE00397849" TargetMode="External"/><Relationship Id="rId180" Type="http://schemas.openxmlformats.org/officeDocument/2006/relationships/image" Target="media/image157.png"/><Relationship Id="rId26" Type="http://schemas.openxmlformats.org/officeDocument/2006/relationships/image" Target="media/image10.png"/><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3.png"/><Relationship Id="rId200" Type="http://schemas.openxmlformats.org/officeDocument/2006/relationships/image" Target="media/image17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790E-633A-40C4-AE61-ED781F3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16932</Words>
  <Characters>96515</Characters>
  <Application>Microsoft Office Word</Application>
  <DocSecurity>0</DocSecurity>
  <Lines>804</Lines>
  <Paragraphs>226</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113221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2</cp:revision>
  <cp:lastPrinted>2015-11-27T06:33:00Z</cp:lastPrinted>
  <dcterms:created xsi:type="dcterms:W3CDTF">2024-03-15T09:20:00Z</dcterms:created>
  <dcterms:modified xsi:type="dcterms:W3CDTF">2024-03-15T09:20:00Z</dcterms:modified>
</cp:coreProperties>
</file>