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D5FD2F" w14:textId="77777777" w:rsidR="0052438C" w:rsidRPr="0052438C" w:rsidRDefault="0052438C" w:rsidP="0052438C">
      <w:pPr>
        <w:tabs>
          <w:tab w:val="left" w:pos="5670"/>
        </w:tabs>
        <w:spacing w:after="0" w:line="240" w:lineRule="exact"/>
        <w:ind w:left="5670"/>
        <w:jc w:val="both"/>
        <w:rPr>
          <w:rFonts w:ascii="Calibri" w:eastAsia="Calibri" w:hAnsi="Calibri" w:cs="Times New Roman"/>
          <w:kern w:val="0"/>
          <w:lang w:val="it-IT"/>
          <w14:ligatures w14:val="none"/>
        </w:rPr>
      </w:pPr>
    </w:p>
    <w:p w14:paraId="535ED555" w14:textId="74DEAE84" w:rsidR="0052438C" w:rsidRPr="00AD3144" w:rsidRDefault="0052438C" w:rsidP="0052438C">
      <w:pPr>
        <w:tabs>
          <w:tab w:val="left" w:pos="5670"/>
        </w:tabs>
        <w:spacing w:after="0" w:line="240" w:lineRule="exact"/>
        <w:ind w:left="5670"/>
        <w:jc w:val="both"/>
        <w:rPr>
          <w:rFonts w:ascii="Calibri" w:eastAsia="Calibri" w:hAnsi="Calibri" w:cs="Times New Roman"/>
          <w:kern w:val="0"/>
          <w:lang w:val="it-IT"/>
          <w14:ligatures w14:val="none"/>
        </w:rPr>
      </w:pPr>
      <w:proofErr w:type="spellStart"/>
      <w:r w:rsidRPr="00AD3144">
        <w:rPr>
          <w:rFonts w:ascii="Calibri" w:eastAsia="Calibri" w:hAnsi="Calibri" w:cs="Times New Roman"/>
          <w:kern w:val="0"/>
          <w:lang w:val="it-IT"/>
          <w14:ligatures w14:val="none"/>
        </w:rPr>
        <w:t>Številka</w:t>
      </w:r>
      <w:proofErr w:type="spellEnd"/>
      <w:r w:rsidRPr="00AD3144">
        <w:rPr>
          <w:rFonts w:ascii="Calibri" w:eastAsia="Calibri" w:hAnsi="Calibri" w:cs="Times New Roman"/>
          <w:kern w:val="0"/>
          <w:lang w:val="it-IT"/>
          <w14:ligatures w14:val="none"/>
        </w:rPr>
        <w:t>: 0072-2/2024-DI/</w:t>
      </w:r>
      <w:r w:rsidR="00AD3144" w:rsidRPr="00AD3144">
        <w:rPr>
          <w:rFonts w:ascii="Calibri" w:eastAsia="Calibri" w:hAnsi="Calibri" w:cs="Times New Roman"/>
          <w:kern w:val="0"/>
          <w:lang w:val="it-IT"/>
          <w14:ligatures w14:val="none"/>
        </w:rPr>
        <w:t>8</w:t>
      </w:r>
    </w:p>
    <w:p w14:paraId="782AEEE0" w14:textId="21BE4145" w:rsidR="0052438C" w:rsidRPr="0052438C" w:rsidRDefault="0052438C" w:rsidP="0052438C">
      <w:pPr>
        <w:tabs>
          <w:tab w:val="left" w:pos="5670"/>
        </w:tabs>
        <w:spacing w:after="0" w:line="240" w:lineRule="exact"/>
        <w:ind w:left="5670"/>
        <w:jc w:val="both"/>
        <w:rPr>
          <w:rFonts w:ascii="Calibri" w:eastAsia="Calibri" w:hAnsi="Calibri" w:cs="Times New Roman"/>
          <w:kern w:val="0"/>
          <w:lang w:val="it-IT"/>
          <w14:ligatures w14:val="none"/>
        </w:rPr>
      </w:pPr>
      <w:r w:rsidRPr="00AD3144">
        <w:rPr>
          <w:rFonts w:ascii="Calibri" w:eastAsia="Calibri" w:hAnsi="Calibri" w:cs="Times New Roman"/>
          <w:kern w:val="0"/>
          <w:lang w:val="it-IT"/>
          <w14:ligatures w14:val="none"/>
        </w:rPr>
        <w:t xml:space="preserve">Datum: </w:t>
      </w:r>
      <w:r w:rsidR="00305C40" w:rsidRPr="00AD3144">
        <w:rPr>
          <w:rFonts w:ascii="Calibri" w:eastAsia="Calibri" w:hAnsi="Calibri" w:cs="Times New Roman"/>
          <w:kern w:val="0"/>
          <w:lang w:val="it-IT"/>
          <w14:ligatures w14:val="none"/>
        </w:rPr>
        <w:t>19</w:t>
      </w:r>
      <w:r w:rsidRPr="00AD3144">
        <w:rPr>
          <w:rFonts w:ascii="Calibri" w:eastAsia="Calibri" w:hAnsi="Calibri" w:cs="Times New Roman"/>
          <w:kern w:val="0"/>
          <w:lang w:val="it-IT"/>
          <w14:ligatures w14:val="none"/>
        </w:rPr>
        <w:t xml:space="preserve">. </w:t>
      </w:r>
      <w:r w:rsidR="00305C40" w:rsidRPr="00AD3144">
        <w:rPr>
          <w:rFonts w:ascii="Calibri" w:eastAsia="Calibri" w:hAnsi="Calibri" w:cs="Times New Roman"/>
          <w:kern w:val="0"/>
          <w:lang w:val="it-IT"/>
          <w14:ligatures w14:val="none"/>
        </w:rPr>
        <w:t>8</w:t>
      </w:r>
      <w:r w:rsidRPr="00AD3144">
        <w:rPr>
          <w:rFonts w:ascii="Calibri" w:eastAsia="Calibri" w:hAnsi="Calibri" w:cs="Times New Roman"/>
          <w:kern w:val="0"/>
          <w:lang w:val="it-IT"/>
          <w14:ligatures w14:val="none"/>
        </w:rPr>
        <w:t>. 2024</w:t>
      </w:r>
    </w:p>
    <w:p w14:paraId="221AEEC7" w14:textId="77777777" w:rsidR="0052438C" w:rsidRPr="0052438C" w:rsidRDefault="0052438C" w:rsidP="0052438C">
      <w:pPr>
        <w:tabs>
          <w:tab w:val="left" w:pos="2513"/>
        </w:tabs>
        <w:spacing w:line="240" w:lineRule="exact"/>
        <w:jc w:val="both"/>
        <w:rPr>
          <w:rFonts w:ascii="Calibri" w:eastAsia="Calibri" w:hAnsi="Calibri" w:cs="Times New Roman"/>
          <w:b/>
          <w:kern w:val="0"/>
          <w14:ligatures w14:val="none"/>
        </w:rPr>
      </w:pPr>
    </w:p>
    <w:p w14:paraId="0806DA45" w14:textId="55C4F28E" w:rsidR="0052438C" w:rsidRPr="0052438C" w:rsidRDefault="0052438C" w:rsidP="0052438C">
      <w:pPr>
        <w:tabs>
          <w:tab w:val="left" w:pos="5670"/>
        </w:tabs>
        <w:spacing w:after="0" w:line="240" w:lineRule="exact"/>
        <w:jc w:val="both"/>
        <w:rPr>
          <w:rFonts w:ascii="Calibri" w:eastAsia="Calibri" w:hAnsi="Calibri" w:cs="Times New Roman"/>
          <w:b/>
          <w:kern w:val="0"/>
          <w14:ligatures w14:val="none"/>
        </w:rPr>
      </w:pPr>
      <w:r w:rsidRPr="0052438C">
        <w:rPr>
          <w:rFonts w:ascii="Calibri" w:eastAsia="Calibri" w:hAnsi="Calibri" w:cs="Times New Roman"/>
          <w:b/>
          <w:kern w:val="0"/>
          <w14:ligatures w14:val="none"/>
        </w:rPr>
        <w:t>Vsem izvajalcem zdravstvenih storitev</w:t>
      </w:r>
    </w:p>
    <w:p w14:paraId="09F04E87" w14:textId="77777777" w:rsidR="0052438C" w:rsidRPr="0052438C" w:rsidRDefault="0052438C" w:rsidP="0052438C">
      <w:pPr>
        <w:tabs>
          <w:tab w:val="left" w:pos="5670"/>
        </w:tabs>
        <w:spacing w:after="0" w:line="240" w:lineRule="exact"/>
        <w:jc w:val="both"/>
        <w:rPr>
          <w:rFonts w:ascii="Calibri" w:eastAsia="Calibri" w:hAnsi="Calibri" w:cs="Times New Roman"/>
          <w:b/>
          <w:kern w:val="0"/>
          <w14:ligatures w14:val="none"/>
        </w:rPr>
      </w:pPr>
    </w:p>
    <w:p w14:paraId="63015321" w14:textId="77777777" w:rsidR="0052438C" w:rsidRPr="0052438C" w:rsidRDefault="0052438C" w:rsidP="0052438C">
      <w:pPr>
        <w:tabs>
          <w:tab w:val="left" w:pos="5670"/>
        </w:tabs>
        <w:spacing w:after="0" w:line="240" w:lineRule="exact"/>
        <w:jc w:val="both"/>
        <w:rPr>
          <w:rFonts w:ascii="Calibri" w:eastAsia="Calibri" w:hAnsi="Calibri" w:cs="Times New Roman"/>
          <w:b/>
          <w:kern w:val="0"/>
          <w14:ligatures w14:val="none"/>
        </w:rPr>
      </w:pPr>
    </w:p>
    <w:p w14:paraId="44DEFAC5" w14:textId="77777777" w:rsidR="0052438C" w:rsidRPr="0052438C" w:rsidRDefault="0052438C" w:rsidP="0052438C">
      <w:pPr>
        <w:tabs>
          <w:tab w:val="left" w:pos="5670"/>
        </w:tabs>
        <w:spacing w:after="0" w:line="240" w:lineRule="exact"/>
        <w:jc w:val="both"/>
        <w:rPr>
          <w:rFonts w:ascii="Calibri" w:eastAsia="Calibri" w:hAnsi="Calibri" w:cs="Times New Roman"/>
          <w:b/>
          <w:kern w:val="0"/>
          <w:sz w:val="24"/>
          <w:szCs w:val="24"/>
          <w14:ligatures w14:val="none"/>
        </w:rPr>
      </w:pPr>
      <w:r w:rsidRPr="0052438C">
        <w:rPr>
          <w:rFonts w:ascii="Calibri" w:eastAsia="Calibri" w:hAnsi="Calibri" w:cs="Times New Roman"/>
          <w:b/>
          <w:kern w:val="0"/>
          <w:sz w:val="24"/>
          <w:szCs w:val="24"/>
          <w14:ligatures w14:val="none"/>
        </w:rPr>
        <w:t>Navodilo o beleženju in obračunavanju zdravstvenih storitev in izdanih materialov</w:t>
      </w:r>
    </w:p>
    <w:p w14:paraId="394732FB" w14:textId="77777777" w:rsidR="0052438C" w:rsidRPr="0052438C" w:rsidRDefault="0052438C" w:rsidP="0052438C">
      <w:pPr>
        <w:tabs>
          <w:tab w:val="left" w:pos="5670"/>
        </w:tabs>
        <w:spacing w:after="0" w:line="240" w:lineRule="exact"/>
        <w:jc w:val="both"/>
        <w:rPr>
          <w:rFonts w:ascii="Calibri" w:eastAsia="Calibri" w:hAnsi="Calibri" w:cs="Times New Roman"/>
          <w:b/>
          <w:kern w:val="0"/>
          <w14:ligatures w14:val="none"/>
        </w:rPr>
      </w:pPr>
    </w:p>
    <w:p w14:paraId="7B7B91BC" w14:textId="512FC5A7" w:rsidR="0052438C" w:rsidRPr="0052438C" w:rsidRDefault="0052438C" w:rsidP="0052438C">
      <w:pPr>
        <w:tabs>
          <w:tab w:val="left" w:pos="5670"/>
        </w:tabs>
        <w:spacing w:after="0" w:line="240" w:lineRule="exact"/>
        <w:jc w:val="both"/>
        <w:rPr>
          <w:rFonts w:ascii="Calibri" w:eastAsia="Calibri" w:hAnsi="Calibri" w:cs="Times New Roman"/>
          <w:b/>
          <w:kern w:val="0"/>
          <w14:ligatures w14:val="none"/>
        </w:rPr>
      </w:pPr>
      <w:r w:rsidRPr="00305C40">
        <w:rPr>
          <w:rFonts w:ascii="Calibri" w:eastAsia="Calibri" w:hAnsi="Calibri" w:cs="Times New Roman"/>
          <w:b/>
          <w:kern w:val="0"/>
          <w14:ligatures w14:val="none"/>
        </w:rPr>
        <w:t>Okrožnica ZAE 6/24: Dopolnitve šifrantov za obračun zdravstvenih storitev</w:t>
      </w:r>
    </w:p>
    <w:p w14:paraId="4E92CF3C" w14:textId="77777777" w:rsidR="0052438C" w:rsidRPr="0052438C" w:rsidRDefault="0052438C" w:rsidP="0052438C">
      <w:pPr>
        <w:tabs>
          <w:tab w:val="left" w:pos="5670"/>
        </w:tabs>
        <w:spacing w:after="0" w:line="240" w:lineRule="exact"/>
        <w:jc w:val="both"/>
        <w:rPr>
          <w:rFonts w:ascii="Calibri" w:eastAsia="Calibri" w:hAnsi="Calibri" w:cs="Times New Roman"/>
          <w:b/>
          <w:kern w:val="0"/>
          <w14:ligatures w14:val="none"/>
        </w:rPr>
      </w:pPr>
    </w:p>
    <w:p w14:paraId="71250709" w14:textId="77777777" w:rsidR="0052438C" w:rsidRPr="0052438C" w:rsidRDefault="0052438C" w:rsidP="0052438C">
      <w:pPr>
        <w:tabs>
          <w:tab w:val="left" w:pos="5670"/>
        </w:tabs>
        <w:spacing w:after="0" w:line="240" w:lineRule="exact"/>
        <w:jc w:val="both"/>
        <w:rPr>
          <w:rFonts w:ascii="Calibri" w:eastAsia="Calibri" w:hAnsi="Calibri" w:cs="Times New Roman"/>
          <w:b/>
          <w:kern w:val="0"/>
          <w14:ligatures w14:val="none"/>
        </w:rPr>
      </w:pPr>
      <w:r w:rsidRPr="0052438C">
        <w:rPr>
          <w:rFonts w:ascii="Calibri" w:eastAsia="Calibri" w:hAnsi="Calibri" w:cs="Times New Roman"/>
          <w:b/>
          <w:kern w:val="0"/>
          <w14:ligatures w14:val="none"/>
        </w:rPr>
        <w:t>Okrožnico izdajamo z namenom dopolnitve programske opreme za obračun zdravstvenih storitev. Okrožnica je namenjena poslovodstvu zavodov in koncesionarjev in ni namenjena informiranju zdravnikov in ostalega zdravstvenega osebja.</w:t>
      </w:r>
    </w:p>
    <w:p w14:paraId="348BE718" w14:textId="77777777" w:rsidR="0052438C" w:rsidRPr="0052438C" w:rsidRDefault="0052438C" w:rsidP="0052438C">
      <w:pPr>
        <w:tabs>
          <w:tab w:val="left" w:pos="5670"/>
        </w:tabs>
        <w:spacing w:after="0" w:line="240" w:lineRule="exact"/>
        <w:jc w:val="both"/>
        <w:rPr>
          <w:rFonts w:ascii="Calibri" w:eastAsia="Calibri" w:hAnsi="Calibri" w:cs="Times New Roman"/>
          <w:b/>
          <w:kern w:val="0"/>
          <w14:ligatures w14:val="none"/>
        </w:rPr>
      </w:pPr>
    </w:p>
    <w:p w14:paraId="762D6340" w14:textId="343EC9C5" w:rsidR="0052438C" w:rsidRPr="00305C40" w:rsidRDefault="0052438C" w:rsidP="0052438C">
      <w:pPr>
        <w:tabs>
          <w:tab w:val="left" w:pos="5670"/>
        </w:tabs>
        <w:spacing w:after="0" w:line="240" w:lineRule="exact"/>
        <w:jc w:val="both"/>
        <w:rPr>
          <w:kern w:val="0"/>
          <w14:ligatures w14:val="none"/>
        </w:rPr>
      </w:pPr>
      <w:r w:rsidRPr="0052438C">
        <w:rPr>
          <w:rFonts w:ascii="Calibri" w:eastAsia="Calibri" w:hAnsi="Calibri" w:cs="Times New Roman"/>
          <w:bCs/>
          <w:kern w:val="0"/>
          <w14:ligatures w14:val="none"/>
        </w:rPr>
        <w:t>Podlaga za dopolnitve in spremembe šifrantov za obračun zdravstvenih storitev so</w:t>
      </w:r>
      <w:r w:rsidR="00AE0C94">
        <w:rPr>
          <w:rFonts w:ascii="Calibri" w:eastAsia="Calibri" w:hAnsi="Calibri" w:cs="Times New Roman"/>
          <w:bCs/>
          <w:kern w:val="0"/>
          <w14:ligatures w14:val="none"/>
        </w:rPr>
        <w:t xml:space="preserve"> sprejeta </w:t>
      </w:r>
      <w:r w:rsidR="00AE0C94">
        <w:rPr>
          <w:kern w:val="0"/>
          <w14:ligatures w14:val="none"/>
        </w:rPr>
        <w:t xml:space="preserve">Uredba o spremembah in dopolnitvah </w:t>
      </w:r>
      <w:r w:rsidR="00305C40" w:rsidRPr="00305C40">
        <w:rPr>
          <w:kern w:val="0"/>
          <w14:ligatures w14:val="none"/>
        </w:rPr>
        <w:t>Uredb</w:t>
      </w:r>
      <w:r w:rsidR="00AE0C94">
        <w:rPr>
          <w:kern w:val="0"/>
          <w14:ligatures w14:val="none"/>
        </w:rPr>
        <w:t>e</w:t>
      </w:r>
      <w:r w:rsidR="00305C40" w:rsidRPr="00305C40">
        <w:rPr>
          <w:kern w:val="0"/>
          <w14:ligatures w14:val="none"/>
        </w:rPr>
        <w:t xml:space="preserve"> o programih storitev obveznega zdravstvenega zavarovanja, zmogljivostih, potrebnih za njegovo izvajanje, in obsegu sredstev za leto 2024 (Uradni list RS, št. </w:t>
      </w:r>
      <w:r w:rsidR="00AE0C94">
        <w:rPr>
          <w:kern w:val="0"/>
          <w14:ligatures w14:val="none"/>
        </w:rPr>
        <w:t>30</w:t>
      </w:r>
      <w:r w:rsidR="00305C40" w:rsidRPr="00305C40">
        <w:rPr>
          <w:kern w:val="0"/>
          <w14:ligatures w14:val="none"/>
        </w:rPr>
        <w:t>/2024</w:t>
      </w:r>
      <w:r w:rsidR="00AE0C94">
        <w:rPr>
          <w:kern w:val="0"/>
          <w14:ligatures w14:val="none"/>
        </w:rPr>
        <w:t xml:space="preserve"> z dne 5. 4. 2024</w:t>
      </w:r>
      <w:r w:rsidR="00305C40" w:rsidRPr="00305C40">
        <w:rPr>
          <w:kern w:val="0"/>
          <w14:ligatures w14:val="none"/>
        </w:rPr>
        <w:t xml:space="preserve">; v nadaljevanju Uredba o </w:t>
      </w:r>
      <w:r w:rsidR="00AE0C94">
        <w:rPr>
          <w:kern w:val="0"/>
          <w14:ligatures w14:val="none"/>
        </w:rPr>
        <w:t xml:space="preserve">spremembah in dopolnitvah Uredbe o </w:t>
      </w:r>
      <w:r w:rsidR="00305C40" w:rsidRPr="00305C40">
        <w:rPr>
          <w:kern w:val="0"/>
          <w14:ligatures w14:val="none"/>
        </w:rPr>
        <w:t>programih storitev OZZ 2024</w:t>
      </w:r>
      <w:r w:rsidR="00AE0C94">
        <w:rPr>
          <w:kern w:val="0"/>
          <w14:ligatures w14:val="none"/>
        </w:rPr>
        <w:t xml:space="preserve"> -</w:t>
      </w:r>
      <w:r w:rsidR="005403E9">
        <w:rPr>
          <w:kern w:val="0"/>
          <w14:ligatures w14:val="none"/>
        </w:rPr>
        <w:t xml:space="preserve"> </w:t>
      </w:r>
      <w:r w:rsidR="00AE0C94">
        <w:rPr>
          <w:kern w:val="0"/>
          <w14:ligatures w14:val="none"/>
        </w:rPr>
        <w:t>1</w:t>
      </w:r>
      <w:r w:rsidR="00305C40" w:rsidRPr="00305C40">
        <w:rPr>
          <w:kern w:val="0"/>
          <w14:ligatures w14:val="none"/>
        </w:rPr>
        <w:t>),</w:t>
      </w:r>
      <w:r w:rsidR="00305C40" w:rsidRPr="00305C40">
        <w:t xml:space="preserve"> </w:t>
      </w:r>
      <w:r w:rsidR="00AE0C94">
        <w:t xml:space="preserve">sprejet </w:t>
      </w:r>
      <w:r w:rsidR="00305C40" w:rsidRPr="00305C40">
        <w:rPr>
          <w:kern w:val="0"/>
          <w14:ligatures w14:val="none"/>
        </w:rPr>
        <w:t>Pravilnik</w:t>
      </w:r>
      <w:r w:rsidR="00305C40">
        <w:rPr>
          <w:kern w:val="0"/>
          <w14:ligatures w14:val="none"/>
        </w:rPr>
        <w:t xml:space="preserve"> </w:t>
      </w:r>
      <w:r w:rsidR="00305C40" w:rsidRPr="00305C40">
        <w:rPr>
          <w:kern w:val="0"/>
          <w14:ligatures w14:val="none"/>
        </w:rPr>
        <w:t>o spremembi Pravilnika o načinu zagotavljanja sredstev za pripravništvo, sekundariat in specializacije (Uradn</w:t>
      </w:r>
      <w:r w:rsidR="00305C40">
        <w:rPr>
          <w:kern w:val="0"/>
          <w14:ligatures w14:val="none"/>
        </w:rPr>
        <w:t xml:space="preserve">i </w:t>
      </w:r>
      <w:r w:rsidR="00305C40" w:rsidRPr="00305C40">
        <w:rPr>
          <w:kern w:val="0"/>
          <w14:ligatures w14:val="none"/>
        </w:rPr>
        <w:t>list RS, št. 39/2024</w:t>
      </w:r>
      <w:r w:rsidR="00AE0C94">
        <w:rPr>
          <w:kern w:val="0"/>
          <w14:ligatures w14:val="none"/>
        </w:rPr>
        <w:t xml:space="preserve"> z dne 10. 5. 2024</w:t>
      </w:r>
      <w:r w:rsidR="00305C40" w:rsidRPr="00305C40">
        <w:rPr>
          <w:kern w:val="0"/>
          <w14:ligatures w14:val="none"/>
        </w:rPr>
        <w:t xml:space="preserve">) </w:t>
      </w:r>
      <w:r w:rsidRPr="00305C40">
        <w:rPr>
          <w:rFonts w:ascii="Calibri" w:eastAsia="Calibri" w:hAnsi="Calibri" w:cs="Times New Roman"/>
          <w:bCs/>
          <w:kern w:val="0"/>
          <w14:ligatures w14:val="none"/>
        </w:rPr>
        <w:t>in druge dopolnitve.</w:t>
      </w:r>
      <w:r w:rsidR="00C95796" w:rsidRPr="00305C40">
        <w:rPr>
          <w:rFonts w:ascii="Calibri" w:eastAsia="Calibri" w:hAnsi="Calibri" w:cs="Times New Roman"/>
          <w:bCs/>
          <w:kern w:val="0"/>
          <w14:ligatures w14:val="none"/>
        </w:rPr>
        <w:t xml:space="preserve"> </w:t>
      </w:r>
    </w:p>
    <w:p w14:paraId="46457ECB" w14:textId="77777777" w:rsidR="0052438C" w:rsidRPr="0052438C" w:rsidRDefault="0052438C" w:rsidP="0052438C">
      <w:pPr>
        <w:tabs>
          <w:tab w:val="left" w:pos="5670"/>
        </w:tabs>
        <w:spacing w:after="0" w:line="240" w:lineRule="exact"/>
        <w:jc w:val="both"/>
        <w:rPr>
          <w:rFonts w:ascii="Calibri" w:eastAsia="Calibri" w:hAnsi="Calibri" w:cs="Times New Roman"/>
          <w:bCs/>
          <w:strike/>
          <w:kern w:val="0"/>
          <w14:ligatures w14:val="none"/>
        </w:rPr>
      </w:pPr>
    </w:p>
    <w:p w14:paraId="731E04FD" w14:textId="77777777" w:rsidR="0052438C" w:rsidRPr="0052438C" w:rsidRDefault="0052438C" w:rsidP="0052438C">
      <w:pPr>
        <w:tabs>
          <w:tab w:val="left" w:pos="5670"/>
        </w:tabs>
        <w:spacing w:after="0" w:line="240" w:lineRule="exact"/>
        <w:jc w:val="both"/>
        <w:rPr>
          <w:rFonts w:ascii="Calibri" w:eastAsia="Calibri" w:hAnsi="Calibri" w:cs="Times New Roman"/>
          <w:bCs/>
          <w:kern w:val="0"/>
          <w14:ligatures w14:val="none"/>
        </w:rPr>
      </w:pPr>
      <w:r w:rsidRPr="0052438C">
        <w:rPr>
          <w:rFonts w:ascii="Calibri" w:eastAsia="Calibri" w:hAnsi="Calibri" w:cs="Times New Roman"/>
          <w:bCs/>
          <w:kern w:val="0"/>
          <w14:ligatures w14:val="none"/>
        </w:rPr>
        <w:t>Spremembe in dopolnitve so oštevilčene, pri vsaki točki pa je navedena kontaktna oseba za vsebinska vprašanja. V okrožnici je zajeta naslednja vsebina:</w:t>
      </w:r>
    </w:p>
    <w:p w14:paraId="61B2568B" w14:textId="77777777" w:rsidR="0052438C" w:rsidRPr="00CC1661" w:rsidRDefault="0052438C" w:rsidP="00CC1661">
      <w:pPr>
        <w:tabs>
          <w:tab w:val="left" w:pos="5670"/>
        </w:tabs>
        <w:spacing w:after="0" w:line="240" w:lineRule="exact"/>
        <w:jc w:val="both"/>
        <w:rPr>
          <w:rFonts w:ascii="Calibri" w:eastAsia="Calibri" w:hAnsi="Calibri" w:cs="Times New Roman"/>
          <w:bCs/>
          <w:kern w:val="0"/>
          <w14:ligatures w14:val="none"/>
        </w:rPr>
      </w:pPr>
    </w:p>
    <w:p w14:paraId="179F47D2" w14:textId="14BA3C44" w:rsidR="003C4398" w:rsidRPr="003C4398" w:rsidRDefault="0052438C" w:rsidP="003C4398">
      <w:pPr>
        <w:pStyle w:val="Kazalovsebine1"/>
        <w:jc w:val="both"/>
        <w:rPr>
          <w:rFonts w:asciiTheme="minorHAnsi" w:eastAsiaTheme="minorEastAsia" w:hAnsiTheme="minorHAnsi" w:cstheme="minorBidi"/>
          <w:noProof/>
          <w:kern w:val="2"/>
          <w:szCs w:val="22"/>
          <w14:ligatures w14:val="standardContextual"/>
        </w:rPr>
      </w:pPr>
      <w:r w:rsidRPr="004155B1">
        <w:rPr>
          <w:rFonts w:cstheme="minorHAnsi"/>
          <w:bCs/>
          <w:noProof/>
        </w:rPr>
        <w:fldChar w:fldCharType="begin"/>
      </w:r>
      <w:r w:rsidRPr="004155B1">
        <w:rPr>
          <w:rFonts w:cstheme="minorHAnsi"/>
          <w:bCs/>
          <w:noProof/>
        </w:rPr>
        <w:instrText xml:space="preserve"> TOC \o "1-3" \n \h \z \u </w:instrText>
      </w:r>
      <w:r w:rsidRPr="004155B1">
        <w:rPr>
          <w:rFonts w:cstheme="minorHAnsi"/>
          <w:bCs/>
          <w:noProof/>
        </w:rPr>
        <w:fldChar w:fldCharType="separate"/>
      </w:r>
      <w:hyperlink w:anchor="_Toc174966795" w:history="1">
        <w:r w:rsidR="003C4398" w:rsidRPr="003C4398">
          <w:rPr>
            <w:rStyle w:val="Hiperpovezava"/>
            <w:noProof/>
          </w:rPr>
          <w:t>1.</w:t>
        </w:r>
        <w:r w:rsidR="003C4398" w:rsidRPr="003C4398">
          <w:rPr>
            <w:rFonts w:asciiTheme="minorHAnsi" w:eastAsiaTheme="minorEastAsia" w:hAnsiTheme="minorHAnsi" w:cstheme="minorBidi"/>
            <w:noProof/>
            <w:kern w:val="2"/>
            <w:szCs w:val="22"/>
            <w14:ligatures w14:val="standardContextual"/>
          </w:rPr>
          <w:tab/>
        </w:r>
        <w:r w:rsidR="003C4398" w:rsidRPr="003C4398">
          <w:rPr>
            <w:rStyle w:val="Hiperpovezava"/>
            <w:noProof/>
          </w:rPr>
          <w:t>Nefrologija – sprememba oznake količine in maksimalno dovoljenega števila storitev na obravnavo pri storitvi NEFRO019 »Predpisovanje zdravila na recept« s 1. 7. 2024</w:t>
        </w:r>
      </w:hyperlink>
    </w:p>
    <w:p w14:paraId="54930DFE" w14:textId="648D3AAB" w:rsidR="003C4398" w:rsidRPr="003C4398" w:rsidRDefault="003C4398" w:rsidP="003C4398">
      <w:pPr>
        <w:pStyle w:val="Kazalovsebine1"/>
        <w:jc w:val="both"/>
        <w:rPr>
          <w:rFonts w:asciiTheme="minorHAnsi" w:eastAsiaTheme="minorEastAsia" w:hAnsiTheme="minorHAnsi" w:cstheme="minorBidi"/>
          <w:noProof/>
          <w:kern w:val="2"/>
          <w:szCs w:val="22"/>
          <w14:ligatures w14:val="standardContextual"/>
        </w:rPr>
      </w:pPr>
      <w:hyperlink w:anchor="_Toc174966796" w:history="1">
        <w:r w:rsidRPr="003C4398">
          <w:rPr>
            <w:rStyle w:val="Hiperpovezava"/>
            <w:noProof/>
          </w:rPr>
          <w:t>2.</w:t>
        </w:r>
        <w:r w:rsidRPr="003C4398">
          <w:rPr>
            <w:rFonts w:asciiTheme="minorHAnsi" w:eastAsiaTheme="minorEastAsia" w:hAnsiTheme="minorHAnsi" w:cstheme="minorBidi"/>
            <w:noProof/>
            <w:kern w:val="2"/>
            <w:szCs w:val="22"/>
            <w14:ligatures w14:val="standardContextual"/>
          </w:rPr>
          <w:tab/>
        </w:r>
        <w:r w:rsidRPr="003C4398">
          <w:rPr>
            <w:rStyle w:val="Hiperpovezava"/>
            <w:noProof/>
          </w:rPr>
          <w:t>Dnevno varstvo v socialnovarstvenih zavodih – nova storitev E0878 »Specializiran program za otroke in mladostnike z vedenjskimi in čustvenimi težavami – dnevno varstvo« s 1. 7. 2024</w:t>
        </w:r>
      </w:hyperlink>
    </w:p>
    <w:p w14:paraId="288CA6C9" w14:textId="2EBE8109" w:rsidR="003C4398" w:rsidRPr="003C4398" w:rsidRDefault="003C4398" w:rsidP="003C4398">
      <w:pPr>
        <w:pStyle w:val="Kazalovsebine1"/>
        <w:jc w:val="both"/>
        <w:rPr>
          <w:rFonts w:asciiTheme="minorHAnsi" w:eastAsiaTheme="minorEastAsia" w:hAnsiTheme="minorHAnsi" w:cstheme="minorBidi"/>
          <w:noProof/>
          <w:kern w:val="2"/>
          <w:szCs w:val="22"/>
          <w14:ligatures w14:val="standardContextual"/>
        </w:rPr>
      </w:pPr>
      <w:hyperlink w:anchor="_Toc174966797" w:history="1">
        <w:r w:rsidRPr="003C4398">
          <w:rPr>
            <w:rStyle w:val="Hiperpovezava"/>
            <w:noProof/>
          </w:rPr>
          <w:t>3.</w:t>
        </w:r>
        <w:r w:rsidRPr="003C4398">
          <w:rPr>
            <w:rFonts w:asciiTheme="minorHAnsi" w:eastAsiaTheme="minorEastAsia" w:hAnsiTheme="minorHAnsi" w:cstheme="minorBidi"/>
            <w:noProof/>
            <w:kern w:val="2"/>
            <w:szCs w:val="22"/>
            <w14:ligatures w14:val="standardContextual"/>
          </w:rPr>
          <w:tab/>
        </w:r>
        <w:r w:rsidRPr="003C4398">
          <w:rPr>
            <w:rStyle w:val="Hiperpovezava"/>
            <w:noProof/>
          </w:rPr>
          <w:t>Hematologija – beleženje delovnega naloga za diagnostične storitve s 1. 8. 2024</w:t>
        </w:r>
      </w:hyperlink>
    </w:p>
    <w:p w14:paraId="36E73ADF" w14:textId="20572DF8" w:rsidR="003C4398" w:rsidRPr="003C4398" w:rsidRDefault="003C4398" w:rsidP="003C4398">
      <w:pPr>
        <w:pStyle w:val="Kazalovsebine1"/>
        <w:jc w:val="both"/>
        <w:rPr>
          <w:rFonts w:asciiTheme="minorHAnsi" w:eastAsiaTheme="minorEastAsia" w:hAnsiTheme="minorHAnsi" w:cstheme="minorBidi"/>
          <w:noProof/>
          <w:kern w:val="2"/>
          <w:szCs w:val="22"/>
          <w14:ligatures w14:val="standardContextual"/>
        </w:rPr>
      </w:pPr>
      <w:hyperlink w:anchor="_Toc174966798" w:history="1">
        <w:r w:rsidRPr="003C4398">
          <w:rPr>
            <w:rStyle w:val="Hiperpovezava"/>
            <w:noProof/>
          </w:rPr>
          <w:t>4.</w:t>
        </w:r>
        <w:r w:rsidRPr="003C4398">
          <w:rPr>
            <w:rFonts w:asciiTheme="minorHAnsi" w:eastAsiaTheme="minorEastAsia" w:hAnsiTheme="minorHAnsi" w:cstheme="minorBidi"/>
            <w:noProof/>
            <w:kern w:val="2"/>
            <w:szCs w:val="22"/>
            <w14:ligatures w14:val="standardContextual"/>
          </w:rPr>
          <w:tab/>
        </w:r>
        <w:r w:rsidRPr="003C4398">
          <w:rPr>
            <w:rStyle w:val="Hiperpovezava"/>
            <w:noProof/>
          </w:rPr>
          <w:t>Sredstva za specializante ter pripravnike in sekundarije – nove storitve beleženja E0872 - E0876 s 1. 8. 2024</w:t>
        </w:r>
      </w:hyperlink>
    </w:p>
    <w:p w14:paraId="5FCA4C49" w14:textId="3AAD2330" w:rsidR="003C4398" w:rsidRPr="003C4398" w:rsidRDefault="003C4398" w:rsidP="003C4398">
      <w:pPr>
        <w:pStyle w:val="Kazalovsebine1"/>
        <w:jc w:val="both"/>
        <w:rPr>
          <w:rFonts w:asciiTheme="minorHAnsi" w:eastAsiaTheme="minorEastAsia" w:hAnsiTheme="minorHAnsi" w:cstheme="minorBidi"/>
          <w:noProof/>
          <w:kern w:val="2"/>
          <w:szCs w:val="22"/>
          <w14:ligatures w14:val="standardContextual"/>
        </w:rPr>
      </w:pPr>
      <w:hyperlink w:anchor="_Toc174966799" w:history="1">
        <w:r w:rsidRPr="003C4398">
          <w:rPr>
            <w:rStyle w:val="Hiperpovezava"/>
            <w:noProof/>
          </w:rPr>
          <w:t>5.</w:t>
        </w:r>
        <w:r w:rsidRPr="003C4398">
          <w:rPr>
            <w:rFonts w:asciiTheme="minorHAnsi" w:eastAsiaTheme="minorEastAsia" w:hAnsiTheme="minorHAnsi" w:cstheme="minorBidi"/>
            <w:noProof/>
            <w:kern w:val="2"/>
            <w:szCs w:val="22"/>
            <w14:ligatures w14:val="standardContextual"/>
          </w:rPr>
          <w:tab/>
        </w:r>
        <w:r w:rsidRPr="003C4398">
          <w:rPr>
            <w:rStyle w:val="Hiperpovezava"/>
            <w:noProof/>
          </w:rPr>
          <w:t>Distribucija cepiv – NIJZ - uvedba novega cepiva E0877 »Cepivo za nosečnice proti respiratornemu sincicijskemu virusu (RSV)« s 1. 9. 2024</w:t>
        </w:r>
      </w:hyperlink>
    </w:p>
    <w:p w14:paraId="6EDD6D19" w14:textId="6DCBA3D3" w:rsidR="003C4398" w:rsidRPr="003C4398" w:rsidRDefault="003C4398" w:rsidP="003C4398">
      <w:pPr>
        <w:pStyle w:val="Kazalovsebine1"/>
        <w:jc w:val="both"/>
        <w:rPr>
          <w:rFonts w:asciiTheme="minorHAnsi" w:eastAsiaTheme="minorEastAsia" w:hAnsiTheme="minorHAnsi" w:cstheme="minorBidi"/>
          <w:noProof/>
          <w:kern w:val="2"/>
          <w:szCs w:val="22"/>
          <w14:ligatures w14:val="standardContextual"/>
        </w:rPr>
      </w:pPr>
      <w:hyperlink w:anchor="_Toc174966800" w:history="1">
        <w:r w:rsidRPr="003C4398">
          <w:rPr>
            <w:rStyle w:val="Hiperpovezava"/>
            <w:noProof/>
          </w:rPr>
          <w:t>6.</w:t>
        </w:r>
        <w:r w:rsidRPr="003C4398">
          <w:rPr>
            <w:rFonts w:asciiTheme="minorHAnsi" w:eastAsiaTheme="minorEastAsia" w:hAnsiTheme="minorHAnsi" w:cstheme="minorBidi"/>
            <w:noProof/>
            <w:kern w:val="2"/>
            <w:szCs w:val="22"/>
            <w14:ligatures w14:val="standardContextual"/>
          </w:rPr>
          <w:tab/>
        </w:r>
        <w:r w:rsidRPr="003C4398">
          <w:rPr>
            <w:rStyle w:val="Hiperpovezava"/>
            <w:noProof/>
          </w:rPr>
          <w:t>Bolnišnična obravnava invalidne mladine – uvedba ločeno zaračunljivih preiskav in storitev »Nadzorne kužnine na prisotnost večkratno odpornih mikroorganizmov« (Q0243 – Q0261) s 1. 10. 2024</w:t>
        </w:r>
      </w:hyperlink>
    </w:p>
    <w:p w14:paraId="3FAF5D74" w14:textId="3F28B150" w:rsidR="003C4398" w:rsidRPr="003C4398" w:rsidRDefault="003C4398" w:rsidP="003C4398">
      <w:pPr>
        <w:pStyle w:val="Kazalovsebine1"/>
        <w:jc w:val="both"/>
        <w:rPr>
          <w:rFonts w:asciiTheme="minorHAnsi" w:eastAsiaTheme="minorEastAsia" w:hAnsiTheme="minorHAnsi" w:cstheme="minorBidi"/>
          <w:noProof/>
          <w:kern w:val="2"/>
          <w:szCs w:val="22"/>
          <w14:ligatures w14:val="standardContextual"/>
        </w:rPr>
      </w:pPr>
      <w:hyperlink w:anchor="_Toc174966801" w:history="1">
        <w:r w:rsidRPr="003C4398">
          <w:rPr>
            <w:rStyle w:val="Hiperpovezava"/>
            <w:noProof/>
          </w:rPr>
          <w:t>7.</w:t>
        </w:r>
        <w:r w:rsidRPr="003C4398">
          <w:rPr>
            <w:rFonts w:asciiTheme="minorHAnsi" w:eastAsiaTheme="minorEastAsia" w:hAnsiTheme="minorHAnsi" w:cstheme="minorBidi"/>
            <w:noProof/>
            <w:kern w:val="2"/>
            <w:szCs w:val="22"/>
            <w14:ligatures w14:val="standardContextual"/>
          </w:rPr>
          <w:tab/>
        </w:r>
        <w:r w:rsidRPr="003C4398">
          <w:rPr>
            <w:rStyle w:val="Hiperpovezava"/>
            <w:noProof/>
          </w:rPr>
          <w:t>Novo zdravilo Buvidal za nadomestno zdravljenje odvisnosti od prepovedanih drog s 1. 10. 2024</w:t>
        </w:r>
      </w:hyperlink>
    </w:p>
    <w:p w14:paraId="6489C38E" w14:textId="45A11145" w:rsidR="0052438C" w:rsidRPr="0052438C" w:rsidRDefault="0052438C" w:rsidP="004155B1">
      <w:pPr>
        <w:tabs>
          <w:tab w:val="left" w:pos="482"/>
          <w:tab w:val="right" w:leader="dot" w:pos="9629"/>
        </w:tabs>
        <w:spacing w:after="0" w:line="240" w:lineRule="auto"/>
        <w:jc w:val="both"/>
        <w:rPr>
          <w:rFonts w:eastAsia="Times New Roman" w:cstheme="minorHAnsi"/>
          <w:bCs/>
          <w:noProof/>
          <w:kern w:val="0"/>
          <w:lang w:eastAsia="sl-SI"/>
          <w14:ligatures w14:val="none"/>
        </w:rPr>
      </w:pPr>
      <w:r w:rsidRPr="004155B1">
        <w:rPr>
          <w:rFonts w:eastAsia="Times New Roman" w:cstheme="minorHAnsi"/>
          <w:bCs/>
          <w:noProof/>
          <w:kern w:val="0"/>
          <w:lang w:eastAsia="sl-SI"/>
          <w14:ligatures w14:val="none"/>
        </w:rPr>
        <w:fldChar w:fldCharType="end"/>
      </w:r>
    </w:p>
    <w:p w14:paraId="2B75C928" w14:textId="77777777" w:rsidR="0052438C" w:rsidRPr="0052438C" w:rsidRDefault="0052438C" w:rsidP="0052438C">
      <w:pPr>
        <w:tabs>
          <w:tab w:val="left" w:pos="5670"/>
        </w:tabs>
        <w:spacing w:after="0" w:line="240" w:lineRule="exact"/>
        <w:jc w:val="both"/>
        <w:rPr>
          <w:rFonts w:ascii="Calibri" w:eastAsia="Calibri" w:hAnsi="Calibri" w:cs="Times New Roman"/>
          <w:kern w:val="0"/>
          <w14:ligatures w14:val="none"/>
        </w:rPr>
      </w:pPr>
    </w:p>
    <w:p w14:paraId="60B2CEC2" w14:textId="77777777" w:rsidR="0052438C" w:rsidRPr="0052438C" w:rsidRDefault="0052438C" w:rsidP="0052438C">
      <w:pPr>
        <w:tabs>
          <w:tab w:val="left" w:pos="5670"/>
        </w:tabs>
        <w:spacing w:after="0" w:line="240" w:lineRule="exact"/>
        <w:jc w:val="both"/>
        <w:rPr>
          <w:rFonts w:ascii="Calibri" w:eastAsia="Calibri" w:hAnsi="Calibri" w:cs="Times New Roman"/>
          <w:kern w:val="0"/>
          <w14:ligatures w14:val="none"/>
        </w:rPr>
      </w:pPr>
      <w:r w:rsidRPr="0052438C">
        <w:rPr>
          <w:rFonts w:ascii="Calibri" w:eastAsia="Calibri" w:hAnsi="Calibri" w:cs="Times New Roman"/>
          <w:kern w:val="0"/>
          <w14:ligatures w14:val="none"/>
        </w:rPr>
        <w:t>S spoštovanjem.</w:t>
      </w:r>
    </w:p>
    <w:p w14:paraId="46B2D067" w14:textId="77777777" w:rsidR="0052438C" w:rsidRPr="0052438C" w:rsidRDefault="0052438C" w:rsidP="0052438C">
      <w:pPr>
        <w:tabs>
          <w:tab w:val="left" w:pos="5670"/>
        </w:tabs>
        <w:spacing w:after="0" w:line="240" w:lineRule="exact"/>
        <w:jc w:val="both"/>
        <w:rPr>
          <w:rFonts w:ascii="Calibri" w:eastAsia="Calibri" w:hAnsi="Calibri" w:cs="Times New Roman"/>
          <w:kern w:val="0"/>
          <w14:ligatures w14:val="none"/>
        </w:rPr>
      </w:pPr>
    </w:p>
    <w:p w14:paraId="54F1D6C9" w14:textId="77777777" w:rsidR="0052438C" w:rsidRPr="0052438C" w:rsidRDefault="0052438C" w:rsidP="0052438C">
      <w:pPr>
        <w:tabs>
          <w:tab w:val="left" w:pos="5670"/>
        </w:tabs>
        <w:spacing w:after="0" w:line="240" w:lineRule="exact"/>
        <w:jc w:val="both"/>
        <w:rPr>
          <w:rFonts w:ascii="Calibri" w:eastAsia="Calibri" w:hAnsi="Calibri" w:cs="Times New Roman"/>
          <w:kern w:val="0"/>
          <w14:ligatures w14:val="none"/>
        </w:rPr>
      </w:pPr>
    </w:p>
    <w:tbl>
      <w:tblPr>
        <w:tblStyle w:val="Tabelamrea"/>
        <w:tblW w:w="0" w:type="auto"/>
        <w:tblBorders>
          <w:top w:val="none" w:sz="0" w:space="0" w:color="auto"/>
          <w:left w:val="none" w:sz="0" w:space="0" w:color="auto"/>
          <w:bottom w:val="none" w:sz="0" w:space="0" w:color="auto"/>
          <w:right w:val="none" w:sz="0" w:space="0" w:color="auto"/>
          <w:insideH w:val="dotted" w:sz="4" w:space="0" w:color="auto"/>
          <w:insideV w:val="none" w:sz="0" w:space="0" w:color="auto"/>
        </w:tblBorders>
        <w:tblLook w:val="04A0" w:firstRow="1" w:lastRow="0" w:firstColumn="1" w:lastColumn="0" w:noHBand="0" w:noVBand="1"/>
      </w:tblPr>
      <w:tblGrid>
        <w:gridCol w:w="4701"/>
        <w:gridCol w:w="4701"/>
      </w:tblGrid>
      <w:tr w:rsidR="0052438C" w:rsidRPr="0052438C" w14:paraId="58EC805B" w14:textId="77777777" w:rsidTr="002D549E">
        <w:trPr>
          <w:trHeight w:val="74"/>
        </w:trPr>
        <w:tc>
          <w:tcPr>
            <w:tcW w:w="4701" w:type="dxa"/>
          </w:tcPr>
          <w:p w14:paraId="5CC9AEEA" w14:textId="77777777" w:rsidR="0052438C" w:rsidRPr="002D05AE" w:rsidRDefault="0052438C" w:rsidP="0052438C">
            <w:pPr>
              <w:tabs>
                <w:tab w:val="left" w:pos="5670"/>
              </w:tabs>
              <w:spacing w:line="240" w:lineRule="exact"/>
              <w:jc w:val="both"/>
              <w:rPr>
                <w:rFonts w:ascii="Calibri" w:eastAsia="Calibri" w:hAnsi="Calibri" w:cs="Times New Roman"/>
              </w:rPr>
            </w:pPr>
            <w:r w:rsidRPr="002D05AE">
              <w:rPr>
                <w:rFonts w:ascii="Calibri" w:eastAsia="Calibri" w:hAnsi="Calibri" w:cs="Times New Roman"/>
              </w:rPr>
              <w:t>Pripravili:</w:t>
            </w:r>
          </w:p>
          <w:p w14:paraId="5AFB8374" w14:textId="0CC75424" w:rsidR="00B05B20" w:rsidRPr="002D05AE" w:rsidRDefault="0052438C" w:rsidP="0052438C">
            <w:pPr>
              <w:autoSpaceDE w:val="0"/>
              <w:autoSpaceDN w:val="0"/>
              <w:adjustRightInd w:val="0"/>
              <w:spacing w:line="240" w:lineRule="atLeast"/>
              <w:ind w:right="110"/>
              <w:jc w:val="both"/>
              <w:rPr>
                <w:rFonts w:ascii="Calibri" w:eastAsia="Times New Roman" w:hAnsi="Calibri" w:cs="Calibri"/>
                <w:color w:val="000000"/>
                <w:lang w:eastAsia="sl-SI"/>
              </w:rPr>
            </w:pPr>
            <w:r w:rsidRPr="002D05AE">
              <w:rPr>
                <w:rFonts w:ascii="Calibri" w:eastAsia="Times New Roman" w:hAnsi="Calibri" w:cs="Calibri"/>
                <w:color w:val="000000"/>
                <w:lang w:eastAsia="sl-SI"/>
              </w:rPr>
              <w:t>Saša Strnad, svetovalka področja</w:t>
            </w:r>
          </w:p>
          <w:p w14:paraId="2D31B333" w14:textId="77777777" w:rsidR="0052438C" w:rsidRPr="002D05AE" w:rsidRDefault="0052438C" w:rsidP="0052438C">
            <w:pPr>
              <w:autoSpaceDE w:val="0"/>
              <w:autoSpaceDN w:val="0"/>
              <w:adjustRightInd w:val="0"/>
              <w:spacing w:line="240" w:lineRule="atLeast"/>
              <w:ind w:right="110"/>
              <w:jc w:val="both"/>
              <w:rPr>
                <w:rFonts w:ascii="Calibri" w:eastAsia="Times New Roman" w:hAnsi="Calibri" w:cs="Calibri"/>
                <w:color w:val="000000"/>
                <w:lang w:eastAsia="sl-SI"/>
              </w:rPr>
            </w:pPr>
            <w:r w:rsidRPr="002D05AE">
              <w:rPr>
                <w:rFonts w:ascii="Calibri" w:eastAsia="Times New Roman" w:hAnsi="Calibri" w:cs="Calibri"/>
                <w:color w:val="000000"/>
                <w:lang w:eastAsia="sl-SI"/>
              </w:rPr>
              <w:t>Darja Kušar, strokovna sodelavka</w:t>
            </w:r>
          </w:p>
          <w:p w14:paraId="66B47867" w14:textId="77777777" w:rsidR="0052438C" w:rsidRPr="002D05AE" w:rsidRDefault="0052438C" w:rsidP="0052438C">
            <w:pPr>
              <w:autoSpaceDE w:val="0"/>
              <w:autoSpaceDN w:val="0"/>
              <w:adjustRightInd w:val="0"/>
              <w:spacing w:line="240" w:lineRule="atLeast"/>
              <w:ind w:right="110"/>
              <w:jc w:val="both"/>
              <w:rPr>
                <w:rFonts w:ascii="Calibri" w:eastAsia="Times New Roman" w:hAnsi="Calibri" w:cs="Calibri"/>
                <w:color w:val="000000"/>
                <w:lang w:eastAsia="sl-SI"/>
              </w:rPr>
            </w:pPr>
            <w:r w:rsidRPr="002D05AE">
              <w:rPr>
                <w:rFonts w:ascii="Calibri" w:eastAsia="Times New Roman" w:hAnsi="Calibri" w:cs="Calibri"/>
                <w:color w:val="000000"/>
                <w:lang w:eastAsia="sl-SI"/>
              </w:rPr>
              <w:t>Franc Osredkar, strokovni sodelavec</w:t>
            </w:r>
          </w:p>
          <w:p w14:paraId="11941A99" w14:textId="3F5838BF" w:rsidR="0052438C" w:rsidRPr="002D05AE" w:rsidRDefault="0052438C" w:rsidP="0052438C">
            <w:pPr>
              <w:autoSpaceDE w:val="0"/>
              <w:autoSpaceDN w:val="0"/>
              <w:adjustRightInd w:val="0"/>
              <w:spacing w:line="240" w:lineRule="atLeast"/>
              <w:ind w:right="110"/>
              <w:jc w:val="both"/>
              <w:rPr>
                <w:rFonts w:ascii="Calibri" w:eastAsia="Times New Roman" w:hAnsi="Calibri" w:cs="Calibri"/>
                <w:color w:val="000000"/>
                <w:lang w:eastAsia="sl-SI"/>
              </w:rPr>
            </w:pPr>
            <w:r w:rsidRPr="002D05AE">
              <w:rPr>
                <w:rFonts w:ascii="Calibri" w:eastAsia="Times New Roman" w:hAnsi="Calibri" w:cs="Calibri"/>
                <w:color w:val="000000"/>
                <w:lang w:eastAsia="sl-SI"/>
              </w:rPr>
              <w:t xml:space="preserve">Marko </w:t>
            </w:r>
            <w:proofErr w:type="spellStart"/>
            <w:r w:rsidRPr="002D05AE">
              <w:rPr>
                <w:rFonts w:ascii="Calibri" w:eastAsia="Times New Roman" w:hAnsi="Calibri" w:cs="Calibri"/>
                <w:color w:val="000000"/>
                <w:lang w:eastAsia="sl-SI"/>
              </w:rPr>
              <w:t>Bradula</w:t>
            </w:r>
            <w:proofErr w:type="spellEnd"/>
            <w:r w:rsidRPr="002D05AE">
              <w:rPr>
                <w:rFonts w:ascii="Calibri" w:eastAsia="Times New Roman" w:hAnsi="Calibri" w:cs="Calibri"/>
                <w:color w:val="000000"/>
                <w:lang w:eastAsia="sl-SI"/>
              </w:rPr>
              <w:t>, svetovalec področja</w:t>
            </w:r>
          </w:p>
          <w:p w14:paraId="64E9DF94" w14:textId="6ADF3C3A" w:rsidR="00B05B20" w:rsidRDefault="00B05B20" w:rsidP="0052438C">
            <w:pPr>
              <w:autoSpaceDE w:val="0"/>
              <w:autoSpaceDN w:val="0"/>
              <w:adjustRightInd w:val="0"/>
              <w:spacing w:line="240" w:lineRule="atLeast"/>
              <w:ind w:right="110"/>
              <w:jc w:val="both"/>
              <w:rPr>
                <w:rFonts w:ascii="Calibri" w:eastAsia="Times New Roman" w:hAnsi="Calibri" w:cs="Calibri"/>
                <w:color w:val="000000"/>
                <w:lang w:eastAsia="sl-SI"/>
              </w:rPr>
            </w:pPr>
            <w:r w:rsidRPr="002D05AE">
              <w:rPr>
                <w:rFonts w:ascii="Calibri" w:eastAsia="Times New Roman" w:hAnsi="Calibri" w:cs="Calibri"/>
                <w:color w:val="000000"/>
                <w:lang w:eastAsia="sl-SI"/>
              </w:rPr>
              <w:t>Majda Povše,</w:t>
            </w:r>
            <w:r w:rsidRPr="002D05AE">
              <w:t xml:space="preserve"> </w:t>
            </w:r>
            <w:r w:rsidRPr="002D05AE">
              <w:rPr>
                <w:rFonts w:ascii="Calibri" w:eastAsia="Times New Roman" w:hAnsi="Calibri" w:cs="Calibri"/>
                <w:color w:val="000000"/>
                <w:lang w:eastAsia="sl-SI"/>
              </w:rPr>
              <w:t>višja področna svetovalka</w:t>
            </w:r>
          </w:p>
          <w:p w14:paraId="1C16C625" w14:textId="577DADFD" w:rsidR="00C24063" w:rsidRPr="002D05AE" w:rsidRDefault="00C24063" w:rsidP="0052438C">
            <w:pPr>
              <w:autoSpaceDE w:val="0"/>
              <w:autoSpaceDN w:val="0"/>
              <w:adjustRightInd w:val="0"/>
              <w:spacing w:line="240" w:lineRule="atLeast"/>
              <w:ind w:right="110"/>
              <w:jc w:val="both"/>
              <w:rPr>
                <w:rFonts w:ascii="Calibri" w:eastAsia="Times New Roman" w:hAnsi="Calibri" w:cs="Calibri"/>
                <w:color w:val="000000"/>
                <w:lang w:eastAsia="sl-SI"/>
              </w:rPr>
            </w:pPr>
            <w:r w:rsidRPr="00C24063">
              <w:rPr>
                <w:rFonts w:ascii="Calibri" w:eastAsia="Times New Roman" w:hAnsi="Calibri" w:cs="Calibri"/>
                <w:color w:val="000000"/>
                <w:lang w:eastAsia="sl-SI"/>
              </w:rPr>
              <w:t>Jerneja Bergant, višja področna svetovalka</w:t>
            </w:r>
          </w:p>
          <w:p w14:paraId="79CD135B" w14:textId="77777777" w:rsidR="0052438C" w:rsidRPr="002D05AE" w:rsidRDefault="0052438C" w:rsidP="0052438C">
            <w:pPr>
              <w:autoSpaceDE w:val="0"/>
              <w:autoSpaceDN w:val="0"/>
              <w:adjustRightInd w:val="0"/>
              <w:spacing w:line="240" w:lineRule="atLeast"/>
              <w:ind w:right="110"/>
              <w:jc w:val="both"/>
              <w:rPr>
                <w:rFonts w:ascii="Calibri" w:eastAsia="Times New Roman" w:hAnsi="Calibri" w:cs="Calibri"/>
                <w:color w:val="000000"/>
                <w:lang w:eastAsia="sl-SI"/>
              </w:rPr>
            </w:pPr>
          </w:p>
        </w:tc>
        <w:tc>
          <w:tcPr>
            <w:tcW w:w="4701" w:type="dxa"/>
          </w:tcPr>
          <w:p w14:paraId="4B6C779A" w14:textId="77777777" w:rsidR="0052438C" w:rsidRPr="002D05AE" w:rsidRDefault="0052438C" w:rsidP="0052438C">
            <w:pPr>
              <w:tabs>
                <w:tab w:val="left" w:pos="5670"/>
              </w:tabs>
              <w:spacing w:line="240" w:lineRule="exact"/>
              <w:jc w:val="both"/>
              <w:rPr>
                <w:rFonts w:ascii="Calibri" w:eastAsia="Times New Roman" w:hAnsi="Calibri" w:cs="Calibri"/>
                <w:color w:val="000000"/>
                <w:lang w:eastAsia="sl-SI"/>
              </w:rPr>
            </w:pPr>
            <w:r w:rsidRPr="002D05AE">
              <w:rPr>
                <w:rFonts w:ascii="Calibri" w:eastAsia="Times New Roman" w:hAnsi="Calibri" w:cs="Calibri"/>
                <w:color w:val="000000"/>
                <w:lang w:eastAsia="sl-SI"/>
              </w:rPr>
              <w:t>Sladjana Jelisavčić,</w:t>
            </w:r>
          </w:p>
          <w:p w14:paraId="1B353E5E" w14:textId="77777777" w:rsidR="0052438C" w:rsidRPr="0052438C" w:rsidRDefault="0052438C" w:rsidP="0052438C">
            <w:pPr>
              <w:tabs>
                <w:tab w:val="left" w:pos="5670"/>
              </w:tabs>
              <w:spacing w:line="240" w:lineRule="exact"/>
              <w:jc w:val="both"/>
              <w:rPr>
                <w:rFonts w:ascii="Calibri" w:eastAsia="Times New Roman" w:hAnsi="Calibri" w:cs="Calibri"/>
                <w:color w:val="000000"/>
                <w:lang w:eastAsia="sl-SI"/>
              </w:rPr>
            </w:pPr>
            <w:r w:rsidRPr="002D05AE">
              <w:rPr>
                <w:rFonts w:ascii="Calibri" w:eastAsia="Times New Roman" w:hAnsi="Calibri" w:cs="Calibri"/>
                <w:color w:val="000000"/>
                <w:lang w:eastAsia="sl-SI"/>
              </w:rPr>
              <w:t>vodja – direktorica področja I</w:t>
            </w:r>
          </w:p>
          <w:p w14:paraId="64A65372" w14:textId="77777777" w:rsidR="0052438C" w:rsidRPr="0052438C" w:rsidRDefault="0052438C" w:rsidP="0052438C">
            <w:pPr>
              <w:tabs>
                <w:tab w:val="left" w:pos="5670"/>
              </w:tabs>
              <w:spacing w:line="240" w:lineRule="exact"/>
              <w:jc w:val="both"/>
              <w:rPr>
                <w:rFonts w:ascii="Calibri" w:eastAsia="Times New Roman" w:hAnsi="Calibri" w:cs="Calibri"/>
                <w:color w:val="000000"/>
                <w:lang w:eastAsia="sl-SI"/>
              </w:rPr>
            </w:pPr>
          </w:p>
          <w:p w14:paraId="5BDC1833" w14:textId="77777777" w:rsidR="0052438C" w:rsidRPr="0052438C" w:rsidRDefault="0052438C" w:rsidP="0052438C">
            <w:pPr>
              <w:tabs>
                <w:tab w:val="left" w:pos="5670"/>
              </w:tabs>
              <w:spacing w:line="240" w:lineRule="exact"/>
              <w:jc w:val="both"/>
              <w:rPr>
                <w:rFonts w:ascii="Calibri" w:eastAsia="Times New Roman" w:hAnsi="Calibri" w:cs="Calibri"/>
                <w:color w:val="000000"/>
                <w:lang w:eastAsia="sl-SI"/>
              </w:rPr>
            </w:pPr>
          </w:p>
          <w:p w14:paraId="4C2F9824" w14:textId="794B3A20" w:rsidR="0052438C" w:rsidRPr="0052438C" w:rsidRDefault="0052438C" w:rsidP="0052438C">
            <w:pPr>
              <w:tabs>
                <w:tab w:val="left" w:pos="5670"/>
              </w:tabs>
              <w:spacing w:line="240" w:lineRule="exact"/>
              <w:jc w:val="both"/>
              <w:rPr>
                <w:rFonts w:ascii="Calibri" w:eastAsia="Calibri" w:hAnsi="Calibri" w:cs="Times New Roman"/>
              </w:rPr>
            </w:pPr>
          </w:p>
        </w:tc>
      </w:tr>
    </w:tbl>
    <w:p w14:paraId="040516C0" w14:textId="77777777" w:rsidR="0052438C" w:rsidRPr="0052438C" w:rsidRDefault="0052438C" w:rsidP="0052438C">
      <w:pPr>
        <w:tabs>
          <w:tab w:val="left" w:pos="5670"/>
        </w:tabs>
        <w:spacing w:after="0" w:line="240" w:lineRule="exact"/>
        <w:jc w:val="both"/>
        <w:rPr>
          <w:rFonts w:ascii="Calibri" w:eastAsia="Calibri" w:hAnsi="Calibri" w:cs="Times New Roman"/>
          <w:kern w:val="0"/>
          <w14:ligatures w14:val="none"/>
        </w:rPr>
        <w:sectPr w:rsidR="0052438C" w:rsidRPr="0052438C" w:rsidSect="00EA2DFB">
          <w:footerReference w:type="default" r:id="rId7"/>
          <w:headerReference w:type="first" r:id="rId8"/>
          <w:pgSz w:w="11906" w:h="16838"/>
          <w:pgMar w:top="919" w:right="1247" w:bottom="851" w:left="1247" w:header="284" w:footer="709" w:gutter="0"/>
          <w:pgNumType w:start="1"/>
          <w:cols w:space="708"/>
          <w:titlePg/>
          <w:docGrid w:linePitch="360"/>
        </w:sectPr>
      </w:pPr>
      <w:r w:rsidRPr="0052438C">
        <w:rPr>
          <w:rFonts w:ascii="Calibri" w:eastAsia="Calibri" w:hAnsi="Calibri" w:cs="Times New Roman"/>
          <w:kern w:val="0"/>
          <w:lang w:eastAsia="sl-SI"/>
          <w14:ligatures w14:val="none"/>
        </w:rPr>
        <w:br w:type="page"/>
      </w:r>
    </w:p>
    <w:p w14:paraId="5246889C" w14:textId="575F251C" w:rsidR="0052438C" w:rsidRPr="00305C40" w:rsidRDefault="0052438C" w:rsidP="0052438C">
      <w:pPr>
        <w:numPr>
          <w:ilvl w:val="0"/>
          <w:numId w:val="2"/>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0" w:name="_Toc145493686"/>
      <w:bookmarkStart w:id="1" w:name="_Toc128479552"/>
      <w:bookmarkStart w:id="2" w:name="_Hlk155268636"/>
      <w:bookmarkStart w:id="3" w:name="_Toc74730418"/>
      <w:bookmarkStart w:id="4" w:name="_Toc108777993"/>
      <w:bookmarkStart w:id="5" w:name="_Hlk113350167"/>
      <w:bookmarkStart w:id="6" w:name="_Toc106358478"/>
      <w:bookmarkStart w:id="7" w:name="_Hlk119860980"/>
      <w:bookmarkStart w:id="8" w:name="_Toc174966795"/>
      <w:r w:rsidRPr="0052438C">
        <w:rPr>
          <w:rFonts w:ascii="Calibri" w:eastAsia="Times New Roman" w:hAnsi="Calibri" w:cs="Arial"/>
          <w:b/>
          <w:color w:val="0070C0"/>
          <w:kern w:val="0"/>
          <w:sz w:val="28"/>
          <w:szCs w:val="28"/>
          <w:lang w:eastAsia="sl-SI"/>
          <w14:ligatures w14:val="none"/>
        </w:rPr>
        <w:lastRenderedPageBreak/>
        <w:t>Nefrologija – sprememba oznake količine in maksimalno dovoljenega števila storitev na obravnavo pri storitvi NEFRO019 »Predpisovanje zdravila na recept« s</w:t>
      </w:r>
      <w:r w:rsidR="00747C1F">
        <w:rPr>
          <w:rFonts w:ascii="Calibri" w:eastAsia="Times New Roman" w:hAnsi="Calibri" w:cs="Arial"/>
          <w:b/>
          <w:color w:val="0070C0"/>
          <w:kern w:val="0"/>
          <w:sz w:val="28"/>
          <w:szCs w:val="28"/>
          <w:lang w:eastAsia="sl-SI"/>
          <w14:ligatures w14:val="none"/>
        </w:rPr>
        <w:t xml:space="preserve"> 1. 7. </w:t>
      </w:r>
      <w:r w:rsidR="00747C1F" w:rsidRPr="00747C1F">
        <w:rPr>
          <w:rFonts w:ascii="Calibri" w:eastAsia="Times New Roman" w:hAnsi="Calibri" w:cs="Arial"/>
          <w:b/>
          <w:color w:val="0070C0"/>
          <w:kern w:val="0"/>
          <w:sz w:val="28"/>
          <w:szCs w:val="28"/>
          <w:lang w:eastAsia="sl-SI"/>
          <w14:ligatures w14:val="none"/>
        </w:rPr>
        <w:t>2024</w:t>
      </w:r>
      <w:bookmarkEnd w:id="8"/>
      <w:r w:rsidRPr="00747C1F">
        <w:rPr>
          <w:rFonts w:ascii="Calibri" w:eastAsia="Times New Roman" w:hAnsi="Calibri" w:cs="Arial"/>
          <w:b/>
          <w:color w:val="0070C0"/>
          <w:kern w:val="0"/>
          <w:sz w:val="28"/>
          <w:szCs w:val="28"/>
          <w:lang w:eastAsia="sl-SI"/>
          <w14:ligatures w14:val="none"/>
        </w:rPr>
        <w:t xml:space="preserve"> </w:t>
      </w:r>
    </w:p>
    <w:p w14:paraId="76F39FBC" w14:textId="77777777" w:rsidR="0052438C" w:rsidRPr="0052438C" w:rsidRDefault="0052438C" w:rsidP="0052438C">
      <w:pPr>
        <w:widowControl w:val="0"/>
        <w:suppressAutoHyphens/>
        <w:spacing w:after="0" w:line="240" w:lineRule="auto"/>
        <w:jc w:val="both"/>
        <w:rPr>
          <w:rFonts w:ascii="Calibri" w:eastAsia="Times New Roman" w:hAnsi="Calibri" w:cs="Arial"/>
          <w:kern w:val="0"/>
          <w:lang w:eastAsia="sl-SI"/>
          <w14:ligatures w14:val="none"/>
        </w:rPr>
      </w:pPr>
    </w:p>
    <w:p w14:paraId="47753822" w14:textId="77777777" w:rsidR="0052438C" w:rsidRPr="00146069" w:rsidRDefault="0052438C" w:rsidP="0052438C">
      <w:pPr>
        <w:autoSpaceDE w:val="0"/>
        <w:autoSpaceDN w:val="0"/>
        <w:adjustRightInd w:val="0"/>
        <w:spacing w:after="0" w:line="240" w:lineRule="auto"/>
        <w:jc w:val="both"/>
        <w:rPr>
          <w:rFonts w:ascii="Calibri" w:eastAsia="Times New Roman" w:hAnsi="Calibri" w:cs="Arial"/>
          <w:i/>
          <w:color w:val="0070C0"/>
          <w:kern w:val="0"/>
          <w:lang w:eastAsia="sl-SI"/>
          <w14:ligatures w14:val="none"/>
        </w:rPr>
      </w:pPr>
      <w:r w:rsidRPr="00146069">
        <w:rPr>
          <w:rFonts w:ascii="Calibri" w:eastAsia="Times New Roman" w:hAnsi="Calibri" w:cs="Arial"/>
          <w:i/>
          <w:color w:val="0070C0"/>
          <w:kern w:val="0"/>
          <w:lang w:eastAsia="sl-SI"/>
          <w14:ligatures w14:val="none"/>
        </w:rPr>
        <w:t>Vsem izvajalcem specialistične zunajbolnišnične zdravstvene dejavnosti</w:t>
      </w:r>
      <w:r>
        <w:rPr>
          <w:rFonts w:ascii="Calibri" w:eastAsia="Times New Roman" w:hAnsi="Calibri" w:cs="Arial"/>
          <w:i/>
          <w:color w:val="0070C0"/>
          <w:kern w:val="0"/>
          <w:lang w:eastAsia="sl-SI"/>
          <w14:ligatures w14:val="none"/>
        </w:rPr>
        <w:t xml:space="preserve"> nefrologije</w:t>
      </w:r>
    </w:p>
    <w:p w14:paraId="76F7477D" w14:textId="77777777" w:rsidR="0052438C" w:rsidRPr="00146069" w:rsidRDefault="0052438C" w:rsidP="0052438C">
      <w:pPr>
        <w:autoSpaceDE w:val="0"/>
        <w:autoSpaceDN w:val="0"/>
        <w:adjustRightInd w:val="0"/>
        <w:spacing w:after="0" w:line="240" w:lineRule="auto"/>
        <w:jc w:val="both"/>
        <w:rPr>
          <w:rFonts w:ascii="Calibri" w:eastAsia="Times New Roman" w:hAnsi="Calibri" w:cs="Arial"/>
          <w:i/>
          <w:color w:val="0070C0"/>
          <w:kern w:val="0"/>
          <w:lang w:eastAsia="sl-SI"/>
          <w14:ligatures w14:val="none"/>
        </w:rPr>
      </w:pPr>
    </w:p>
    <w:p w14:paraId="077E9022" w14:textId="77777777" w:rsidR="0052438C" w:rsidRPr="00146069" w:rsidRDefault="0052438C" w:rsidP="0052438C">
      <w:pPr>
        <w:spacing w:after="0" w:line="240" w:lineRule="auto"/>
        <w:jc w:val="both"/>
        <w:rPr>
          <w:rFonts w:ascii="Calibri" w:eastAsia="Calibri" w:hAnsi="Calibri" w:cs="Calibri"/>
          <w:b/>
          <w:bCs/>
          <w:color w:val="000000"/>
          <w:kern w:val="0"/>
          <w:lang w:eastAsia="sl-SI"/>
          <w14:ligatures w14:val="none"/>
        </w:rPr>
      </w:pPr>
      <w:r w:rsidRPr="00146069">
        <w:rPr>
          <w:rFonts w:ascii="Calibri" w:eastAsia="Calibri" w:hAnsi="Calibri" w:cs="Calibri"/>
          <w:b/>
          <w:bCs/>
          <w:color w:val="000000"/>
          <w:kern w:val="0"/>
          <w:lang w:eastAsia="sl-SI"/>
          <w14:ligatures w14:val="none"/>
        </w:rPr>
        <w:t>Povzetek vsebine</w:t>
      </w:r>
    </w:p>
    <w:p w14:paraId="1D6C166F" w14:textId="77777777" w:rsidR="0052438C" w:rsidRPr="00146069" w:rsidRDefault="0052438C" w:rsidP="0052438C">
      <w:pPr>
        <w:spacing w:after="0" w:line="240" w:lineRule="auto"/>
        <w:jc w:val="both"/>
        <w:rPr>
          <w:rFonts w:ascii="Calibri" w:eastAsia="Calibri" w:hAnsi="Calibri" w:cs="Calibri"/>
          <w:color w:val="000000"/>
          <w:kern w:val="0"/>
          <w:lang w:eastAsia="sl-SI"/>
          <w14:ligatures w14:val="none"/>
        </w:rPr>
      </w:pPr>
    </w:p>
    <w:p w14:paraId="56A56EFF" w14:textId="77777777" w:rsidR="0052438C" w:rsidRDefault="0052438C" w:rsidP="0052438C">
      <w:pPr>
        <w:autoSpaceDE w:val="0"/>
        <w:autoSpaceDN w:val="0"/>
        <w:adjustRightInd w:val="0"/>
        <w:spacing w:after="0" w:line="240" w:lineRule="auto"/>
        <w:jc w:val="both"/>
        <w:rPr>
          <w:rFonts w:ascii="Calibri" w:eastAsia="Times New Roman" w:hAnsi="Calibri" w:cs="Calibri"/>
          <w:kern w:val="0"/>
          <w:lang w:eastAsia="sl-SI"/>
          <w14:ligatures w14:val="none"/>
        </w:rPr>
      </w:pPr>
      <w:r>
        <w:rPr>
          <w:rFonts w:ascii="Calibri" w:eastAsia="Times New Roman" w:hAnsi="Calibri" w:cs="Calibri"/>
          <w:kern w:val="0"/>
          <w:lang w:eastAsia="sl-SI"/>
          <w14:ligatures w14:val="none"/>
        </w:rPr>
        <w:t xml:space="preserve">Skladno z opisom storitve </w:t>
      </w:r>
      <w:r w:rsidRPr="00616178">
        <w:rPr>
          <w:rFonts w:ascii="Calibri" w:eastAsia="Times New Roman" w:hAnsi="Calibri" w:cs="Calibri"/>
          <w:kern w:val="0"/>
          <w:lang w:eastAsia="sl-SI"/>
          <w14:ligatures w14:val="none"/>
        </w:rPr>
        <w:t>NEFRO019</w:t>
      </w:r>
      <w:r>
        <w:rPr>
          <w:rFonts w:ascii="Calibri" w:eastAsia="Times New Roman" w:hAnsi="Calibri" w:cs="Calibri"/>
          <w:kern w:val="0"/>
          <w:lang w:eastAsia="sl-SI"/>
          <w14:ligatures w14:val="none"/>
        </w:rPr>
        <w:t xml:space="preserve"> »</w:t>
      </w:r>
      <w:r w:rsidRPr="00616178">
        <w:rPr>
          <w:rFonts w:ascii="Calibri" w:eastAsia="Times New Roman" w:hAnsi="Calibri" w:cs="Calibri"/>
          <w:kern w:val="0"/>
          <w:lang w:eastAsia="sl-SI"/>
          <w14:ligatures w14:val="none"/>
        </w:rPr>
        <w:t>Predpisovanje zdravila na recept</w:t>
      </w:r>
      <w:r>
        <w:rPr>
          <w:rFonts w:ascii="Calibri" w:eastAsia="Times New Roman" w:hAnsi="Calibri" w:cs="Calibri"/>
          <w:kern w:val="0"/>
          <w:lang w:eastAsia="sl-SI"/>
          <w14:ligatures w14:val="none"/>
        </w:rPr>
        <w:t xml:space="preserve">« spreminjamo njeno oznako količine iz 1 na 2 ter hkrati tudi </w:t>
      </w:r>
      <w:r w:rsidRPr="00616178">
        <w:rPr>
          <w:rFonts w:ascii="Calibri" w:eastAsia="Times New Roman" w:hAnsi="Calibri" w:cs="Calibri"/>
          <w:kern w:val="0"/>
          <w:lang w:eastAsia="sl-SI"/>
          <w14:ligatures w14:val="none"/>
        </w:rPr>
        <w:t>maksimalno dovoljeno število storitev na obravnavo</w:t>
      </w:r>
      <w:r>
        <w:rPr>
          <w:rFonts w:ascii="Calibri" w:eastAsia="Times New Roman" w:hAnsi="Calibri" w:cs="Calibri"/>
          <w:kern w:val="0"/>
          <w:lang w:eastAsia="sl-SI"/>
          <w14:ligatures w14:val="none"/>
        </w:rPr>
        <w:t xml:space="preserve"> iz 1 na 10.</w:t>
      </w:r>
    </w:p>
    <w:p w14:paraId="23A02234" w14:textId="77777777" w:rsidR="0052438C" w:rsidRDefault="0052438C" w:rsidP="0052438C">
      <w:pPr>
        <w:widowControl w:val="0"/>
        <w:suppressAutoHyphens/>
        <w:spacing w:after="0" w:line="240" w:lineRule="auto"/>
        <w:jc w:val="both"/>
        <w:rPr>
          <w:rFonts w:ascii="Calibri" w:eastAsia="Times New Roman" w:hAnsi="Calibri" w:cs="Calibri"/>
          <w:b/>
          <w:bCs/>
          <w:color w:val="000000"/>
          <w:kern w:val="0"/>
          <w:lang w:eastAsia="sl-SI"/>
          <w14:ligatures w14:val="none"/>
        </w:rPr>
      </w:pPr>
    </w:p>
    <w:p w14:paraId="514CD824" w14:textId="77777777" w:rsidR="0052438C" w:rsidRPr="00146069" w:rsidRDefault="0052438C" w:rsidP="0052438C">
      <w:pPr>
        <w:widowControl w:val="0"/>
        <w:suppressAutoHyphens/>
        <w:spacing w:after="0" w:line="240" w:lineRule="auto"/>
        <w:jc w:val="both"/>
        <w:rPr>
          <w:rFonts w:ascii="Calibri" w:eastAsia="Times New Roman" w:hAnsi="Calibri" w:cs="Calibri"/>
          <w:b/>
          <w:bCs/>
          <w:color w:val="000000"/>
          <w:kern w:val="0"/>
          <w:lang w:eastAsia="sl-SI"/>
          <w14:ligatures w14:val="none"/>
        </w:rPr>
      </w:pPr>
      <w:r w:rsidRPr="00146069">
        <w:rPr>
          <w:rFonts w:ascii="Calibri" w:eastAsia="Times New Roman" w:hAnsi="Calibri" w:cs="Calibri"/>
          <w:b/>
          <w:bCs/>
          <w:color w:val="000000"/>
          <w:kern w:val="0"/>
          <w:lang w:eastAsia="sl-SI"/>
          <w14:ligatures w14:val="none"/>
        </w:rPr>
        <w:t>Navodilo za obračun</w:t>
      </w:r>
    </w:p>
    <w:p w14:paraId="0C0CC036" w14:textId="77777777" w:rsidR="0052438C" w:rsidRPr="00146069" w:rsidRDefault="0052438C" w:rsidP="0052438C">
      <w:pPr>
        <w:autoSpaceDE w:val="0"/>
        <w:autoSpaceDN w:val="0"/>
        <w:adjustRightInd w:val="0"/>
        <w:spacing w:after="0" w:line="240" w:lineRule="auto"/>
        <w:jc w:val="both"/>
        <w:rPr>
          <w:rFonts w:ascii="Calibri" w:eastAsia="Times New Roman" w:hAnsi="Calibri" w:cs="Calibri"/>
          <w:kern w:val="0"/>
          <w:lang w:eastAsia="sl-SI"/>
          <w14:ligatures w14:val="none"/>
        </w:rPr>
      </w:pPr>
    </w:p>
    <w:p w14:paraId="60369701" w14:textId="77777777" w:rsidR="0052438C" w:rsidRPr="00146069" w:rsidRDefault="0052438C" w:rsidP="0052438C">
      <w:pPr>
        <w:autoSpaceDE w:val="0"/>
        <w:autoSpaceDN w:val="0"/>
        <w:adjustRightInd w:val="0"/>
        <w:spacing w:after="0" w:line="240" w:lineRule="auto"/>
        <w:jc w:val="both"/>
        <w:rPr>
          <w:rFonts w:ascii="Calibri" w:eastAsia="Times New Roman" w:hAnsi="Calibri" w:cs="Calibri"/>
          <w:kern w:val="0"/>
          <w:lang w:eastAsia="sl-SI"/>
          <w14:ligatures w14:val="none"/>
        </w:rPr>
      </w:pPr>
      <w:r w:rsidRPr="00146069">
        <w:rPr>
          <w:rFonts w:ascii="Calibri" w:eastAsia="Times New Roman" w:hAnsi="Calibri" w:cs="Calibri"/>
          <w:kern w:val="0"/>
          <w:lang w:eastAsia="sl-SI"/>
          <w14:ligatures w14:val="none"/>
        </w:rPr>
        <w:t xml:space="preserve">Skladno z navedenim </w:t>
      </w:r>
      <w:r>
        <w:rPr>
          <w:rFonts w:ascii="Calibri" w:eastAsia="Times New Roman" w:hAnsi="Calibri" w:cs="Calibri"/>
          <w:kern w:val="0"/>
          <w:lang w:eastAsia="sl-SI"/>
          <w14:ligatures w14:val="none"/>
        </w:rPr>
        <w:t xml:space="preserve">dopolnjujemo </w:t>
      </w:r>
      <w:r w:rsidRPr="00146069">
        <w:rPr>
          <w:rFonts w:ascii="Calibri" w:eastAsia="Times New Roman" w:hAnsi="Calibri" w:cs="Calibri"/>
          <w:kern w:val="0"/>
          <w:lang w:eastAsia="sl-SI"/>
          <w14:ligatures w14:val="none"/>
        </w:rPr>
        <w:t xml:space="preserve">seznam storitev </w:t>
      </w:r>
      <w:r>
        <w:rPr>
          <w:rFonts w:ascii="Calibri" w:eastAsia="Times New Roman" w:hAnsi="Calibri" w:cs="Calibri"/>
          <w:kern w:val="0"/>
          <w:lang w:eastAsia="sl-SI"/>
          <w14:ligatures w14:val="none"/>
        </w:rPr>
        <w:t>15.147 »</w:t>
      </w:r>
      <w:r w:rsidRPr="00616178">
        <w:rPr>
          <w:rFonts w:ascii="Calibri" w:eastAsia="Times New Roman" w:hAnsi="Calibri" w:cs="Calibri"/>
          <w:kern w:val="0"/>
          <w:lang w:eastAsia="sl-SI"/>
          <w14:ligatures w14:val="none"/>
        </w:rPr>
        <w:t>Storitve specialistične zunajbolnišnične zdravstvene dejavnosti nefrologije (216 264)</w:t>
      </w:r>
      <w:r>
        <w:rPr>
          <w:rFonts w:ascii="Calibri" w:eastAsia="Times New Roman" w:hAnsi="Calibri" w:cs="Calibri"/>
          <w:kern w:val="0"/>
          <w:lang w:eastAsia="sl-SI"/>
          <w14:ligatures w14:val="none"/>
        </w:rPr>
        <w:t>«</w:t>
      </w:r>
      <w:r w:rsidRPr="00616178">
        <w:rPr>
          <w:rFonts w:ascii="Calibri" w:eastAsia="Times New Roman" w:hAnsi="Calibri" w:cs="Calibri"/>
          <w:kern w:val="0"/>
          <w:lang w:eastAsia="sl-SI"/>
          <w14:ligatures w14:val="none"/>
        </w:rPr>
        <w:t xml:space="preserve"> </w:t>
      </w:r>
      <w:r w:rsidRPr="00146069">
        <w:rPr>
          <w:rFonts w:ascii="Calibri" w:eastAsia="Times New Roman" w:hAnsi="Calibri" w:cs="Calibri"/>
          <w:kern w:val="0"/>
          <w:lang w:eastAsia="sl-SI"/>
          <w14:ligatures w14:val="none"/>
        </w:rPr>
        <w:t>kot sledi</w:t>
      </w:r>
      <w:r>
        <w:rPr>
          <w:rFonts w:ascii="Calibri" w:eastAsia="Times New Roman" w:hAnsi="Calibri" w:cs="Calibri"/>
          <w:kern w:val="0"/>
          <w:lang w:eastAsia="sl-SI"/>
          <w14:ligatures w14:val="none"/>
        </w:rPr>
        <w:t xml:space="preserve"> (označeno s krepko pisavo)</w:t>
      </w:r>
      <w:r w:rsidRPr="00146069">
        <w:rPr>
          <w:rFonts w:ascii="Calibri" w:eastAsia="Times New Roman" w:hAnsi="Calibri" w:cs="Calibri"/>
          <w:kern w:val="0"/>
          <w:lang w:eastAsia="sl-SI"/>
          <w14:ligatures w14:val="none"/>
        </w:rPr>
        <w:t>:</w:t>
      </w:r>
    </w:p>
    <w:p w14:paraId="294BF4D4" w14:textId="77777777" w:rsidR="0052438C" w:rsidRPr="00146069" w:rsidRDefault="0052438C" w:rsidP="0052438C">
      <w:pPr>
        <w:autoSpaceDE w:val="0"/>
        <w:autoSpaceDN w:val="0"/>
        <w:adjustRightInd w:val="0"/>
        <w:spacing w:after="0" w:line="240" w:lineRule="auto"/>
        <w:jc w:val="both"/>
        <w:rPr>
          <w:rFonts w:ascii="Calibri" w:eastAsia="Times New Roman" w:hAnsi="Calibri" w:cs="Calibri"/>
          <w:kern w:val="0"/>
          <w:sz w:val="16"/>
          <w:szCs w:val="16"/>
          <w:lang w:eastAsia="sl-SI"/>
          <w14:ligatures w14:val="none"/>
        </w:rPr>
      </w:pPr>
    </w:p>
    <w:tbl>
      <w:tblPr>
        <w:tblStyle w:val="Tabelamrea"/>
        <w:tblW w:w="9493" w:type="dxa"/>
        <w:tblLayout w:type="fixed"/>
        <w:tblLook w:val="04A0" w:firstRow="1" w:lastRow="0" w:firstColumn="1" w:lastColumn="0" w:noHBand="0" w:noVBand="1"/>
      </w:tblPr>
      <w:tblGrid>
        <w:gridCol w:w="1129"/>
        <w:gridCol w:w="1418"/>
        <w:gridCol w:w="3827"/>
        <w:gridCol w:w="1418"/>
        <w:gridCol w:w="1701"/>
      </w:tblGrid>
      <w:tr w:rsidR="0052438C" w:rsidRPr="00146069" w14:paraId="16154506" w14:textId="77777777" w:rsidTr="007A490A">
        <w:trPr>
          <w:trHeight w:val="713"/>
          <w:tblHeader/>
        </w:trPr>
        <w:tc>
          <w:tcPr>
            <w:tcW w:w="1129" w:type="dxa"/>
          </w:tcPr>
          <w:p w14:paraId="61FC3F55" w14:textId="77777777" w:rsidR="0052438C" w:rsidRPr="00146069" w:rsidRDefault="0052438C" w:rsidP="002D549E">
            <w:pPr>
              <w:jc w:val="both"/>
              <w:rPr>
                <w:rFonts w:eastAsia="Calibri" w:cstheme="minorHAnsi"/>
                <w:bCs/>
                <w:sz w:val="20"/>
                <w:szCs w:val="20"/>
              </w:rPr>
            </w:pPr>
            <w:r w:rsidRPr="00146069">
              <w:rPr>
                <w:rFonts w:eastAsia="Calibri" w:cstheme="minorHAnsi"/>
                <w:bCs/>
                <w:sz w:val="20"/>
                <w:szCs w:val="20"/>
              </w:rPr>
              <w:t>Šifra</w:t>
            </w:r>
          </w:p>
        </w:tc>
        <w:tc>
          <w:tcPr>
            <w:tcW w:w="1418" w:type="dxa"/>
          </w:tcPr>
          <w:p w14:paraId="25168350" w14:textId="77777777" w:rsidR="0052438C" w:rsidRPr="00146069" w:rsidRDefault="0052438C" w:rsidP="002D549E">
            <w:pPr>
              <w:jc w:val="both"/>
              <w:rPr>
                <w:rFonts w:eastAsia="Calibri" w:cstheme="minorHAnsi"/>
                <w:bCs/>
                <w:sz w:val="20"/>
                <w:szCs w:val="20"/>
              </w:rPr>
            </w:pPr>
            <w:r w:rsidRPr="00146069">
              <w:rPr>
                <w:rFonts w:eastAsia="Calibri" w:cstheme="minorHAnsi"/>
                <w:bCs/>
                <w:sz w:val="20"/>
                <w:szCs w:val="20"/>
              </w:rPr>
              <w:t>Kratek opis</w:t>
            </w:r>
          </w:p>
        </w:tc>
        <w:tc>
          <w:tcPr>
            <w:tcW w:w="3827" w:type="dxa"/>
          </w:tcPr>
          <w:p w14:paraId="6BB848F6" w14:textId="77777777" w:rsidR="0052438C" w:rsidRPr="00146069" w:rsidRDefault="0052438C" w:rsidP="002D549E">
            <w:pPr>
              <w:jc w:val="both"/>
              <w:rPr>
                <w:rFonts w:eastAsia="Calibri" w:cstheme="minorHAnsi"/>
                <w:bCs/>
                <w:sz w:val="20"/>
                <w:szCs w:val="20"/>
              </w:rPr>
            </w:pPr>
            <w:r w:rsidRPr="00146069">
              <w:rPr>
                <w:rFonts w:eastAsia="Calibri" w:cstheme="minorHAnsi"/>
                <w:bCs/>
                <w:sz w:val="20"/>
                <w:szCs w:val="20"/>
              </w:rPr>
              <w:t>Dolg opis</w:t>
            </w:r>
          </w:p>
        </w:tc>
        <w:tc>
          <w:tcPr>
            <w:tcW w:w="1418" w:type="dxa"/>
          </w:tcPr>
          <w:p w14:paraId="17D3E85A" w14:textId="77777777" w:rsidR="0052438C" w:rsidRPr="00146069" w:rsidRDefault="0052438C" w:rsidP="002D549E">
            <w:pPr>
              <w:jc w:val="center"/>
              <w:rPr>
                <w:rFonts w:eastAsia="Calibri" w:cstheme="minorHAnsi"/>
                <w:bCs/>
                <w:sz w:val="20"/>
                <w:szCs w:val="20"/>
              </w:rPr>
            </w:pPr>
            <w:r w:rsidRPr="00616178">
              <w:rPr>
                <w:rFonts w:eastAsia="Calibri" w:cstheme="minorHAnsi"/>
                <w:bCs/>
                <w:sz w:val="20"/>
                <w:szCs w:val="20"/>
              </w:rPr>
              <w:t>Oznaka količine (1 - kol. je 1; 2 - dejanska kol.)</w:t>
            </w:r>
          </w:p>
        </w:tc>
        <w:tc>
          <w:tcPr>
            <w:tcW w:w="1701" w:type="dxa"/>
          </w:tcPr>
          <w:p w14:paraId="37857639" w14:textId="77777777" w:rsidR="0052438C" w:rsidRPr="00146069" w:rsidRDefault="0052438C" w:rsidP="002D549E">
            <w:pPr>
              <w:jc w:val="center"/>
              <w:rPr>
                <w:rFonts w:eastAsia="Calibri" w:cstheme="minorHAnsi"/>
                <w:bCs/>
                <w:sz w:val="20"/>
                <w:szCs w:val="20"/>
              </w:rPr>
            </w:pPr>
            <w:r w:rsidRPr="00616178">
              <w:rPr>
                <w:rFonts w:eastAsia="Times New Roman" w:cstheme="minorHAnsi"/>
                <w:color w:val="000000"/>
                <w:sz w:val="20"/>
                <w:szCs w:val="20"/>
                <w:lang w:eastAsia="sl-SI"/>
              </w:rPr>
              <w:t>Maksimalno dovoljeno št. storitev na obravnavo</w:t>
            </w:r>
          </w:p>
        </w:tc>
      </w:tr>
      <w:tr w:rsidR="0052438C" w:rsidRPr="00146069" w14:paraId="02D6352C" w14:textId="77777777" w:rsidTr="007A490A">
        <w:trPr>
          <w:trHeight w:val="1823"/>
        </w:trPr>
        <w:tc>
          <w:tcPr>
            <w:tcW w:w="1129" w:type="dxa"/>
          </w:tcPr>
          <w:p w14:paraId="4905A243" w14:textId="77777777" w:rsidR="0052438C" w:rsidRPr="00616178" w:rsidRDefault="0052438C" w:rsidP="002D549E">
            <w:pPr>
              <w:rPr>
                <w:rFonts w:eastAsia="Calibri" w:cstheme="minorHAnsi"/>
                <w:sz w:val="20"/>
                <w:szCs w:val="20"/>
              </w:rPr>
            </w:pPr>
            <w:r w:rsidRPr="00616178">
              <w:rPr>
                <w:rFonts w:eastAsia="Calibri" w:cstheme="minorHAnsi"/>
                <w:sz w:val="20"/>
                <w:szCs w:val="20"/>
              </w:rPr>
              <w:t>NEFRO019</w:t>
            </w:r>
          </w:p>
        </w:tc>
        <w:tc>
          <w:tcPr>
            <w:tcW w:w="1418" w:type="dxa"/>
          </w:tcPr>
          <w:p w14:paraId="782ECF2F" w14:textId="77777777" w:rsidR="0052438C" w:rsidRPr="00616178" w:rsidRDefault="0052438C" w:rsidP="002D549E">
            <w:pPr>
              <w:rPr>
                <w:rFonts w:eastAsia="Calibri" w:cstheme="minorHAnsi"/>
                <w:sz w:val="20"/>
                <w:szCs w:val="20"/>
              </w:rPr>
            </w:pPr>
            <w:r w:rsidRPr="00616178">
              <w:rPr>
                <w:rFonts w:eastAsia="Calibri" w:cstheme="minorHAnsi"/>
                <w:sz w:val="20"/>
                <w:szCs w:val="20"/>
              </w:rPr>
              <w:t>Predpisovanje zdravila na recept</w:t>
            </w:r>
          </w:p>
        </w:tc>
        <w:tc>
          <w:tcPr>
            <w:tcW w:w="3827" w:type="dxa"/>
          </w:tcPr>
          <w:p w14:paraId="36CF3F07" w14:textId="77777777" w:rsidR="0052438C" w:rsidRPr="00616178" w:rsidRDefault="0052438C" w:rsidP="002D549E">
            <w:pPr>
              <w:rPr>
                <w:rFonts w:eastAsia="Calibri" w:cstheme="minorHAnsi"/>
                <w:sz w:val="20"/>
                <w:szCs w:val="20"/>
              </w:rPr>
            </w:pPr>
            <w:r w:rsidRPr="00616178">
              <w:rPr>
                <w:rFonts w:eastAsia="Calibri" w:cstheme="minorHAnsi"/>
                <w:sz w:val="20"/>
                <w:szCs w:val="20"/>
              </w:rPr>
              <w:t>Predpisovanje zdravila na recept, naročilnice za medicinske pripomočke, napotnice brez prisotnosti bolnika v ambulanti (za vsak recept, naročilnico, napotnico posebej). Storitev izvajata zdravnik specialist in diplomirana medicinska sestra.</w:t>
            </w:r>
          </w:p>
        </w:tc>
        <w:tc>
          <w:tcPr>
            <w:tcW w:w="1418" w:type="dxa"/>
          </w:tcPr>
          <w:p w14:paraId="47B1BA3F" w14:textId="77777777" w:rsidR="0052438C" w:rsidRDefault="0052438C" w:rsidP="002D549E">
            <w:pPr>
              <w:jc w:val="center"/>
              <w:rPr>
                <w:rFonts w:eastAsia="Calibri" w:cstheme="minorHAnsi"/>
                <w:b/>
                <w:bCs/>
                <w:strike/>
                <w:sz w:val="20"/>
                <w:szCs w:val="20"/>
              </w:rPr>
            </w:pPr>
            <w:r w:rsidRPr="002D3B2A">
              <w:rPr>
                <w:rFonts w:eastAsia="Calibri" w:cstheme="minorHAnsi"/>
                <w:b/>
                <w:bCs/>
                <w:strike/>
                <w:sz w:val="20"/>
                <w:szCs w:val="20"/>
              </w:rPr>
              <w:t>1</w:t>
            </w:r>
          </w:p>
          <w:p w14:paraId="0842E067" w14:textId="77777777" w:rsidR="0052438C" w:rsidRPr="002D3B2A" w:rsidRDefault="0052438C" w:rsidP="002D549E">
            <w:pPr>
              <w:jc w:val="center"/>
              <w:rPr>
                <w:rFonts w:eastAsia="Calibri" w:cstheme="minorHAnsi"/>
                <w:b/>
                <w:bCs/>
                <w:sz w:val="20"/>
                <w:szCs w:val="20"/>
              </w:rPr>
            </w:pPr>
            <w:r w:rsidRPr="002D3B2A">
              <w:rPr>
                <w:rFonts w:eastAsia="Calibri" w:cstheme="minorHAnsi"/>
                <w:b/>
                <w:bCs/>
                <w:sz w:val="20"/>
                <w:szCs w:val="20"/>
              </w:rPr>
              <w:t>2</w:t>
            </w:r>
          </w:p>
        </w:tc>
        <w:tc>
          <w:tcPr>
            <w:tcW w:w="1701" w:type="dxa"/>
            <w:shd w:val="clear" w:color="auto" w:fill="auto"/>
          </w:tcPr>
          <w:p w14:paraId="08A776E9" w14:textId="77777777" w:rsidR="0052438C" w:rsidRDefault="0052438C" w:rsidP="002D549E">
            <w:pPr>
              <w:jc w:val="center"/>
              <w:rPr>
                <w:rFonts w:eastAsia="Calibri" w:cstheme="minorHAnsi"/>
                <w:b/>
                <w:bCs/>
                <w:strike/>
                <w:sz w:val="20"/>
                <w:szCs w:val="20"/>
              </w:rPr>
            </w:pPr>
            <w:r w:rsidRPr="002D3B2A">
              <w:rPr>
                <w:rFonts w:eastAsia="Calibri" w:cstheme="minorHAnsi"/>
                <w:b/>
                <w:bCs/>
                <w:strike/>
                <w:sz w:val="20"/>
                <w:szCs w:val="20"/>
              </w:rPr>
              <w:t>1</w:t>
            </w:r>
          </w:p>
          <w:p w14:paraId="1B89718F" w14:textId="77777777" w:rsidR="0052438C" w:rsidRPr="002D3B2A" w:rsidRDefault="0052438C" w:rsidP="002D549E">
            <w:pPr>
              <w:jc w:val="center"/>
              <w:rPr>
                <w:rFonts w:eastAsia="Calibri" w:cstheme="minorHAnsi"/>
                <w:b/>
                <w:bCs/>
                <w:sz w:val="20"/>
                <w:szCs w:val="20"/>
              </w:rPr>
            </w:pPr>
            <w:r w:rsidRPr="002D3B2A">
              <w:rPr>
                <w:rFonts w:eastAsia="Calibri" w:cstheme="minorHAnsi"/>
                <w:b/>
                <w:bCs/>
                <w:sz w:val="20"/>
                <w:szCs w:val="20"/>
              </w:rPr>
              <w:t>10</w:t>
            </w:r>
          </w:p>
        </w:tc>
      </w:tr>
    </w:tbl>
    <w:p w14:paraId="414C94FB" w14:textId="77777777" w:rsidR="0052438C" w:rsidRDefault="0052438C" w:rsidP="0052438C">
      <w:pPr>
        <w:autoSpaceDE w:val="0"/>
        <w:autoSpaceDN w:val="0"/>
        <w:adjustRightInd w:val="0"/>
        <w:spacing w:after="0" w:line="240" w:lineRule="auto"/>
        <w:jc w:val="both"/>
        <w:rPr>
          <w:rFonts w:ascii="Calibri" w:eastAsia="Times New Roman" w:hAnsi="Calibri" w:cs="Calibri"/>
          <w:kern w:val="0"/>
          <w:lang w:eastAsia="sl-SI"/>
          <w14:ligatures w14:val="none"/>
        </w:rPr>
      </w:pPr>
    </w:p>
    <w:p w14:paraId="31FC4032" w14:textId="0C81F3BA" w:rsidR="0052438C" w:rsidRPr="00146069" w:rsidRDefault="0052438C" w:rsidP="0052438C">
      <w:pPr>
        <w:autoSpaceDE w:val="0"/>
        <w:autoSpaceDN w:val="0"/>
        <w:adjustRightInd w:val="0"/>
        <w:spacing w:after="0" w:line="240" w:lineRule="auto"/>
        <w:jc w:val="both"/>
        <w:rPr>
          <w:rFonts w:ascii="Calibri" w:eastAsia="Times New Roman" w:hAnsi="Calibri" w:cs="Calibri"/>
          <w:kern w:val="0"/>
          <w:lang w:eastAsia="sl-SI"/>
          <w14:ligatures w14:val="none"/>
        </w:rPr>
      </w:pPr>
      <w:r w:rsidRPr="00146069">
        <w:rPr>
          <w:rFonts w:ascii="Calibri" w:eastAsia="Times New Roman" w:hAnsi="Calibri" w:cs="Calibri"/>
          <w:kern w:val="0"/>
          <w:lang w:eastAsia="sl-SI"/>
          <w14:ligatures w14:val="none"/>
        </w:rPr>
        <w:t>Spremembe veljajo za storitve, oprav</w:t>
      </w:r>
      <w:r w:rsidRPr="00305C40">
        <w:rPr>
          <w:rFonts w:ascii="Calibri" w:eastAsia="Times New Roman" w:hAnsi="Calibri" w:cs="Calibri"/>
          <w:kern w:val="0"/>
          <w:lang w:eastAsia="sl-SI"/>
          <w14:ligatures w14:val="none"/>
        </w:rPr>
        <w:t>ljene od</w:t>
      </w:r>
      <w:r w:rsidR="00747C1F" w:rsidRPr="00305C40">
        <w:rPr>
          <w:rFonts w:ascii="Calibri" w:eastAsia="Times New Roman" w:hAnsi="Calibri" w:cs="Calibri"/>
          <w:kern w:val="0"/>
          <w:lang w:eastAsia="sl-SI"/>
          <w14:ligatures w14:val="none"/>
        </w:rPr>
        <w:t xml:space="preserve"> 1. 7. 2024 </w:t>
      </w:r>
      <w:r w:rsidRPr="00305C40">
        <w:rPr>
          <w:rFonts w:ascii="Calibri" w:eastAsia="Times New Roman" w:hAnsi="Calibri" w:cs="Calibri"/>
          <w:kern w:val="0"/>
          <w:lang w:eastAsia="sl-SI"/>
          <w14:ligatures w14:val="none"/>
        </w:rPr>
        <w:t>dalje.</w:t>
      </w:r>
    </w:p>
    <w:p w14:paraId="35377DEE" w14:textId="77777777" w:rsidR="0052438C" w:rsidRPr="00146069" w:rsidRDefault="0052438C" w:rsidP="0052438C">
      <w:pPr>
        <w:autoSpaceDE w:val="0"/>
        <w:autoSpaceDN w:val="0"/>
        <w:adjustRightInd w:val="0"/>
        <w:spacing w:after="0" w:line="240" w:lineRule="auto"/>
        <w:jc w:val="both"/>
        <w:rPr>
          <w:rFonts w:ascii="Calibri" w:eastAsia="Calibri" w:hAnsi="Calibri" w:cs="Calibri"/>
          <w:kern w:val="0"/>
          <w14:ligatures w14:val="none"/>
        </w:rPr>
      </w:pPr>
    </w:p>
    <w:p w14:paraId="2CE6DD0B" w14:textId="77777777" w:rsidR="0052438C" w:rsidRPr="00146069" w:rsidRDefault="0052438C" w:rsidP="0052438C">
      <w:pPr>
        <w:autoSpaceDE w:val="0"/>
        <w:autoSpaceDN w:val="0"/>
        <w:adjustRightInd w:val="0"/>
        <w:spacing w:after="0" w:line="240" w:lineRule="auto"/>
        <w:jc w:val="both"/>
        <w:rPr>
          <w:rFonts w:ascii="Calibri" w:eastAsia="Times New Roman" w:hAnsi="Calibri" w:cs="Calibri"/>
          <w:kern w:val="0"/>
          <w:lang w:eastAsia="sl-SI"/>
          <w14:ligatures w14:val="none"/>
        </w:rPr>
      </w:pPr>
      <w:r w:rsidRPr="00146069">
        <w:rPr>
          <w:rFonts w:ascii="Calibri" w:eastAsia="Times New Roman" w:hAnsi="Calibri" w:cs="Calibri"/>
          <w:kern w:val="0"/>
          <w:lang w:eastAsia="sl-SI"/>
          <w14:ligatures w14:val="none"/>
        </w:rPr>
        <w:t xml:space="preserve">Kontaktna oseba za vsebinska vprašanja: </w:t>
      </w:r>
    </w:p>
    <w:p w14:paraId="2FBAB0B6" w14:textId="77777777" w:rsidR="0052438C" w:rsidRPr="00783C72" w:rsidRDefault="0052438C" w:rsidP="00C95796">
      <w:pPr>
        <w:autoSpaceDE w:val="0"/>
        <w:autoSpaceDN w:val="0"/>
        <w:adjustRightInd w:val="0"/>
        <w:spacing w:after="0" w:line="240" w:lineRule="auto"/>
        <w:jc w:val="both"/>
        <w:rPr>
          <w:rFonts w:ascii="Calibri" w:eastAsia="Times New Roman" w:hAnsi="Calibri" w:cs="Arial"/>
          <w:kern w:val="0"/>
          <w:lang w:eastAsia="sl-SI"/>
          <w14:ligatures w14:val="none"/>
        </w:rPr>
      </w:pPr>
      <w:r w:rsidRPr="00783C72">
        <w:rPr>
          <w:rFonts w:ascii="Calibri" w:eastAsia="Times New Roman" w:hAnsi="Calibri" w:cs="Arial"/>
          <w:kern w:val="0"/>
          <w:lang w:eastAsia="sl-SI"/>
          <w14:ligatures w14:val="none"/>
        </w:rPr>
        <w:t>Marjeta Zupet (</w:t>
      </w:r>
      <w:hyperlink r:id="rId9" w:history="1">
        <w:r w:rsidRPr="00783C72">
          <w:rPr>
            <w:rFonts w:ascii="Calibri" w:eastAsia="Times New Roman" w:hAnsi="Calibri" w:cs="Arial"/>
            <w:color w:val="0000FF"/>
            <w:kern w:val="0"/>
            <w:u w:val="single"/>
            <w:lang w:eastAsia="sl-SI"/>
            <w14:ligatures w14:val="none"/>
          </w:rPr>
          <w:t>marjeta.zupet@zzzs.si</w:t>
        </w:r>
      </w:hyperlink>
      <w:r w:rsidRPr="00783C72">
        <w:rPr>
          <w:rFonts w:ascii="Calibri" w:eastAsia="Times New Roman" w:hAnsi="Calibri" w:cs="Arial"/>
          <w:kern w:val="0"/>
          <w:lang w:eastAsia="sl-SI"/>
          <w14:ligatures w14:val="none"/>
        </w:rPr>
        <w:t>; 01/30-77-536)</w:t>
      </w:r>
    </w:p>
    <w:p w14:paraId="2819F50F" w14:textId="77777777" w:rsidR="0052438C" w:rsidRDefault="0052438C" w:rsidP="00C95796">
      <w:pPr>
        <w:spacing w:after="0" w:line="240" w:lineRule="auto"/>
      </w:pPr>
    </w:p>
    <w:p w14:paraId="7B43F20B" w14:textId="5129B0EC" w:rsidR="0052438C" w:rsidRDefault="0052438C" w:rsidP="00C95796">
      <w:pPr>
        <w:widowControl w:val="0"/>
        <w:suppressAutoHyphens/>
        <w:spacing w:after="0" w:line="240" w:lineRule="auto"/>
        <w:jc w:val="both"/>
        <w:rPr>
          <w:rFonts w:ascii="Calibri" w:eastAsia="Times New Roman" w:hAnsi="Calibri" w:cs="Arial"/>
          <w:kern w:val="0"/>
          <w:lang w:eastAsia="sl-SI"/>
          <w14:ligatures w14:val="none"/>
        </w:rPr>
      </w:pPr>
    </w:p>
    <w:p w14:paraId="67D8EB74" w14:textId="77777777" w:rsidR="00C95796" w:rsidRDefault="00C95796" w:rsidP="00C95796">
      <w:pPr>
        <w:widowControl w:val="0"/>
        <w:suppressAutoHyphens/>
        <w:spacing w:after="0" w:line="240" w:lineRule="auto"/>
        <w:jc w:val="both"/>
        <w:rPr>
          <w:rFonts w:ascii="Calibri" w:eastAsia="Times New Roman" w:hAnsi="Calibri" w:cs="Arial"/>
          <w:kern w:val="0"/>
          <w:lang w:eastAsia="sl-SI"/>
          <w14:ligatures w14:val="none"/>
        </w:rPr>
      </w:pPr>
    </w:p>
    <w:p w14:paraId="34A63BFF" w14:textId="77777777" w:rsidR="00A62D60" w:rsidRPr="00A62D60" w:rsidRDefault="00A62D60" w:rsidP="00A62D60">
      <w:pPr>
        <w:numPr>
          <w:ilvl w:val="0"/>
          <w:numId w:val="2"/>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9" w:name="_Toc74730419"/>
      <w:bookmarkStart w:id="10" w:name="_Toc174966796"/>
      <w:r w:rsidRPr="00A62D60">
        <w:rPr>
          <w:rFonts w:ascii="Calibri" w:eastAsia="Times New Roman" w:hAnsi="Calibri" w:cs="Arial"/>
          <w:b/>
          <w:color w:val="0070C0"/>
          <w:kern w:val="0"/>
          <w:sz w:val="28"/>
          <w:szCs w:val="28"/>
          <w:lang w:eastAsia="sl-SI"/>
          <w14:ligatures w14:val="none"/>
        </w:rPr>
        <w:t>Dnevno varstvo v socialnovarstvenih zavodih – nova storitev E0878 »Specializiran program za otroke in mladostnike z vedenjskimi in čustvenimi težavami</w:t>
      </w:r>
      <w:bookmarkEnd w:id="9"/>
      <w:r w:rsidRPr="00A62D60">
        <w:rPr>
          <w:rFonts w:ascii="Calibri" w:eastAsia="Times New Roman" w:hAnsi="Calibri" w:cs="Arial"/>
          <w:b/>
          <w:color w:val="0070C0"/>
          <w:kern w:val="0"/>
          <w:sz w:val="28"/>
          <w:szCs w:val="28"/>
          <w:lang w:eastAsia="sl-SI"/>
          <w14:ligatures w14:val="none"/>
        </w:rPr>
        <w:t xml:space="preserve"> – dnevno varstvo« s 1. 7. 2024</w:t>
      </w:r>
      <w:bookmarkEnd w:id="10"/>
    </w:p>
    <w:p w14:paraId="68588013" w14:textId="77777777" w:rsidR="00A62D60" w:rsidRPr="00A62D60" w:rsidRDefault="00A62D60" w:rsidP="00A62D60">
      <w:pPr>
        <w:spacing w:after="0" w:line="240" w:lineRule="auto"/>
        <w:jc w:val="both"/>
        <w:rPr>
          <w:rFonts w:ascii="Calibri" w:eastAsia="Times New Roman" w:hAnsi="Calibri" w:cs="Calibri"/>
          <w:kern w:val="0"/>
          <w:lang w:eastAsia="sl-SI"/>
          <w14:ligatures w14:val="none"/>
        </w:rPr>
      </w:pPr>
    </w:p>
    <w:p w14:paraId="26363BF6" w14:textId="77777777" w:rsidR="00A62D60" w:rsidRPr="00A62D60" w:rsidRDefault="00A62D60" w:rsidP="00A62D60">
      <w:pPr>
        <w:spacing w:after="0" w:line="240" w:lineRule="auto"/>
        <w:jc w:val="both"/>
        <w:rPr>
          <w:rFonts w:ascii="Calibri" w:eastAsia="Times New Roman" w:hAnsi="Calibri" w:cs="Calibri"/>
          <w:i/>
          <w:color w:val="0070C0"/>
          <w:kern w:val="0"/>
          <w:lang w:eastAsia="sl-SI"/>
          <w14:ligatures w14:val="none"/>
        </w:rPr>
      </w:pPr>
      <w:r w:rsidRPr="00A62D60">
        <w:rPr>
          <w:rFonts w:ascii="Calibri" w:eastAsia="Times New Roman" w:hAnsi="Calibri" w:cs="Calibri"/>
          <w:i/>
          <w:color w:val="0070C0"/>
          <w:kern w:val="0"/>
          <w:lang w:eastAsia="sl-SI"/>
          <w14:ligatures w14:val="none"/>
        </w:rPr>
        <w:t>CUDV DRAGA</w:t>
      </w:r>
    </w:p>
    <w:p w14:paraId="09A704CB" w14:textId="77777777" w:rsidR="00A62D60" w:rsidRPr="00A62D60" w:rsidRDefault="00A62D60" w:rsidP="00A62D60">
      <w:pPr>
        <w:spacing w:after="0" w:line="240" w:lineRule="auto"/>
        <w:jc w:val="both"/>
        <w:rPr>
          <w:rFonts w:ascii="Calibri" w:eastAsia="Times New Roman" w:hAnsi="Calibri" w:cs="Calibri"/>
          <w:i/>
          <w:color w:val="0070C0"/>
          <w:kern w:val="0"/>
          <w:lang w:eastAsia="sl-SI"/>
          <w14:ligatures w14:val="none"/>
        </w:rPr>
      </w:pPr>
    </w:p>
    <w:p w14:paraId="676F8A9A" w14:textId="77777777" w:rsidR="00A62D60" w:rsidRPr="00A62D60" w:rsidRDefault="00A62D60" w:rsidP="00A62D60">
      <w:pPr>
        <w:autoSpaceDE w:val="0"/>
        <w:autoSpaceDN w:val="0"/>
        <w:adjustRightInd w:val="0"/>
        <w:spacing w:after="0" w:line="240" w:lineRule="auto"/>
        <w:jc w:val="both"/>
        <w:rPr>
          <w:rFonts w:ascii="Calibri" w:eastAsia="Times New Roman" w:hAnsi="Calibri" w:cs="Calibri"/>
          <w:b/>
          <w:bCs/>
          <w:kern w:val="0"/>
          <w:lang w:eastAsia="sl-SI"/>
          <w14:ligatures w14:val="none"/>
        </w:rPr>
      </w:pPr>
      <w:r w:rsidRPr="00A62D60">
        <w:rPr>
          <w:rFonts w:ascii="Calibri" w:eastAsia="Times New Roman" w:hAnsi="Calibri" w:cs="Calibri"/>
          <w:b/>
          <w:bCs/>
          <w:kern w:val="0"/>
          <w:lang w:eastAsia="sl-SI"/>
          <w14:ligatures w14:val="none"/>
        </w:rPr>
        <w:t>Povzetek vsebine</w:t>
      </w:r>
    </w:p>
    <w:p w14:paraId="3D253240" w14:textId="77777777" w:rsidR="00A62D60" w:rsidRPr="00A62D60" w:rsidRDefault="00A62D60" w:rsidP="00A62D60">
      <w:pPr>
        <w:autoSpaceDE w:val="0"/>
        <w:autoSpaceDN w:val="0"/>
        <w:adjustRightInd w:val="0"/>
        <w:spacing w:after="0" w:line="240" w:lineRule="auto"/>
        <w:jc w:val="both"/>
        <w:rPr>
          <w:rFonts w:ascii="Calibri" w:eastAsia="Times New Roman" w:hAnsi="Calibri" w:cs="Calibri"/>
          <w:b/>
          <w:bCs/>
          <w:kern w:val="0"/>
          <w:lang w:eastAsia="sl-SI"/>
          <w14:ligatures w14:val="none"/>
        </w:rPr>
      </w:pPr>
    </w:p>
    <w:p w14:paraId="5705A833" w14:textId="382498B5" w:rsidR="00A62D60" w:rsidRPr="00A62D60" w:rsidRDefault="00DF2FCE" w:rsidP="00A62D60">
      <w:pPr>
        <w:autoSpaceDE w:val="0"/>
        <w:autoSpaceDN w:val="0"/>
        <w:adjustRightInd w:val="0"/>
        <w:spacing w:after="0" w:line="240" w:lineRule="auto"/>
        <w:jc w:val="both"/>
        <w:rPr>
          <w:rFonts w:ascii="Calibri" w:eastAsia="Times New Roman" w:hAnsi="Calibri" w:cs="Calibri"/>
          <w:kern w:val="0"/>
          <w:lang w:eastAsia="sl-SI"/>
          <w14:ligatures w14:val="none"/>
        </w:rPr>
      </w:pPr>
      <w:r w:rsidRPr="00DF2FCE">
        <w:rPr>
          <w:rFonts w:ascii="Calibri" w:eastAsia="Times New Roman" w:hAnsi="Calibri" w:cs="Calibri"/>
          <w:kern w:val="0"/>
          <w:lang w:eastAsia="sl-SI"/>
          <w14:ligatures w14:val="none"/>
        </w:rPr>
        <w:t xml:space="preserve">Uredba o spremembah in dopolnitvah Uredbe o programih storitev OZZ 2024 </w:t>
      </w:r>
      <w:r>
        <w:rPr>
          <w:rFonts w:ascii="Calibri" w:eastAsia="Times New Roman" w:hAnsi="Calibri" w:cs="Calibri"/>
          <w:kern w:val="0"/>
          <w:lang w:eastAsia="sl-SI"/>
          <w14:ligatures w14:val="none"/>
        </w:rPr>
        <w:t>–</w:t>
      </w:r>
      <w:r w:rsidRPr="00DF2FCE">
        <w:rPr>
          <w:rFonts w:ascii="Calibri" w:eastAsia="Times New Roman" w:hAnsi="Calibri" w:cs="Calibri"/>
          <w:kern w:val="0"/>
          <w:lang w:eastAsia="sl-SI"/>
          <w14:ligatures w14:val="none"/>
        </w:rPr>
        <w:t xml:space="preserve"> 1</w:t>
      </w:r>
      <w:r>
        <w:rPr>
          <w:rFonts w:ascii="Calibri" w:eastAsia="Times New Roman" w:hAnsi="Calibri" w:cs="Calibri"/>
          <w:kern w:val="0"/>
          <w:lang w:eastAsia="sl-SI"/>
          <w14:ligatures w14:val="none"/>
        </w:rPr>
        <w:t xml:space="preserve"> </w:t>
      </w:r>
      <w:r w:rsidR="00A17F5B">
        <w:rPr>
          <w:rFonts w:ascii="Calibri" w:eastAsia="Times New Roman" w:hAnsi="Calibri" w:cs="Calibri"/>
          <w:kern w:val="0"/>
          <w:lang w:eastAsia="sl-SI"/>
          <w14:ligatures w14:val="none"/>
        </w:rPr>
        <w:t xml:space="preserve">zagotavlja za izvajalca CUDV Draga dodatna sredstva za specializiran </w:t>
      </w:r>
      <w:r w:rsidR="00751AB3">
        <w:rPr>
          <w:rFonts w:ascii="Calibri" w:eastAsia="Times New Roman" w:hAnsi="Calibri" w:cs="Calibri"/>
          <w:kern w:val="0"/>
          <w:lang w:eastAsia="sl-SI"/>
          <w14:ligatures w14:val="none"/>
        </w:rPr>
        <w:t xml:space="preserve">program </w:t>
      </w:r>
      <w:r w:rsidR="00A17F5B">
        <w:rPr>
          <w:rFonts w:ascii="Calibri" w:eastAsia="Times New Roman" w:hAnsi="Calibri" w:cs="Calibri"/>
          <w:kern w:val="0"/>
          <w:lang w:eastAsia="sl-SI"/>
          <w14:ligatures w14:val="none"/>
        </w:rPr>
        <w:t>dnevn</w:t>
      </w:r>
      <w:r w:rsidR="00751AB3">
        <w:rPr>
          <w:rFonts w:ascii="Calibri" w:eastAsia="Times New Roman" w:hAnsi="Calibri" w:cs="Calibri"/>
          <w:kern w:val="0"/>
          <w:lang w:eastAsia="sl-SI"/>
          <w14:ligatures w14:val="none"/>
        </w:rPr>
        <w:t>ega</w:t>
      </w:r>
      <w:r w:rsidR="00A17F5B">
        <w:rPr>
          <w:rFonts w:ascii="Calibri" w:eastAsia="Times New Roman" w:hAnsi="Calibri" w:cs="Calibri"/>
          <w:kern w:val="0"/>
          <w:lang w:eastAsia="sl-SI"/>
          <w14:ligatures w14:val="none"/>
        </w:rPr>
        <w:t xml:space="preserve"> varstv</w:t>
      </w:r>
      <w:r w:rsidR="00751AB3">
        <w:rPr>
          <w:rFonts w:ascii="Calibri" w:eastAsia="Times New Roman" w:hAnsi="Calibri" w:cs="Calibri"/>
          <w:kern w:val="0"/>
          <w:lang w:eastAsia="sl-SI"/>
          <w14:ligatures w14:val="none"/>
        </w:rPr>
        <w:t>a</w:t>
      </w:r>
      <w:r w:rsidR="00A17F5B">
        <w:rPr>
          <w:rFonts w:ascii="Calibri" w:eastAsia="Times New Roman" w:hAnsi="Calibri" w:cs="Calibri"/>
          <w:kern w:val="0"/>
          <w:lang w:eastAsia="sl-SI"/>
          <w14:ligatures w14:val="none"/>
        </w:rPr>
        <w:t xml:space="preserve"> otrok in mladostnikov z vedenjskimi in čustvenimi težavami, zato </w:t>
      </w:r>
      <w:r w:rsidR="00A62D60" w:rsidRPr="00A62D60">
        <w:rPr>
          <w:rFonts w:ascii="Calibri" w:eastAsia="Times New Roman" w:hAnsi="Calibri" w:cs="Calibri"/>
          <w:kern w:val="0"/>
          <w:lang w:eastAsia="sl-SI"/>
          <w14:ligatures w14:val="none"/>
        </w:rPr>
        <w:t>uvaja</w:t>
      </w:r>
      <w:r w:rsidR="00A17F5B">
        <w:rPr>
          <w:rFonts w:ascii="Calibri" w:eastAsia="Times New Roman" w:hAnsi="Calibri" w:cs="Calibri"/>
          <w:kern w:val="0"/>
          <w:lang w:eastAsia="sl-SI"/>
          <w14:ligatures w14:val="none"/>
        </w:rPr>
        <w:t>mo</w:t>
      </w:r>
      <w:r w:rsidR="00A62D60" w:rsidRPr="00A62D60">
        <w:rPr>
          <w:rFonts w:ascii="Calibri" w:eastAsia="Times New Roman" w:hAnsi="Calibri" w:cs="Calibri"/>
          <w:kern w:val="0"/>
          <w:lang w:eastAsia="sl-SI"/>
          <w14:ligatures w14:val="none"/>
        </w:rPr>
        <w:t xml:space="preserve"> novo storitev E0878 »Specializiran program za otroke in mladostnike z vedenjskimi in čustvenimi težavami – dnevno varstvo«.</w:t>
      </w:r>
    </w:p>
    <w:p w14:paraId="0F129C66" w14:textId="77777777" w:rsidR="00A62D60" w:rsidRPr="00A62D60" w:rsidRDefault="00A62D60" w:rsidP="00A62D60">
      <w:pPr>
        <w:spacing w:after="0" w:line="240" w:lineRule="auto"/>
        <w:jc w:val="both"/>
        <w:rPr>
          <w:rFonts w:ascii="Calibri" w:eastAsia="Times New Roman" w:hAnsi="Calibri" w:cs="Calibri"/>
          <w:kern w:val="0"/>
          <w:lang w:eastAsia="sl-SI"/>
          <w14:ligatures w14:val="none"/>
        </w:rPr>
      </w:pPr>
    </w:p>
    <w:p w14:paraId="5806AFCC" w14:textId="77777777" w:rsidR="00A62D60" w:rsidRPr="00A62D60" w:rsidRDefault="00A62D60" w:rsidP="00A62D60">
      <w:pPr>
        <w:spacing w:after="0" w:line="240" w:lineRule="auto"/>
        <w:jc w:val="both"/>
        <w:rPr>
          <w:rFonts w:ascii="Calibri" w:eastAsia="Times New Roman" w:hAnsi="Calibri" w:cs="Calibri"/>
          <w:kern w:val="0"/>
          <w:lang w:eastAsia="sl-SI"/>
          <w14:ligatures w14:val="none"/>
        </w:rPr>
      </w:pPr>
      <w:r w:rsidRPr="00A62D60">
        <w:rPr>
          <w:rFonts w:ascii="Calibri" w:eastAsia="Times New Roman" w:hAnsi="Calibri" w:cs="Calibri"/>
          <w:kern w:val="0"/>
          <w:lang w:eastAsia="sl-SI"/>
          <w14:ligatures w14:val="none"/>
        </w:rPr>
        <w:t>S tem navodilom dodajamo na seznam novo storitev, ki jo je možno obračunati Zavodu in urejamo pravila njenega obračuna.</w:t>
      </w:r>
    </w:p>
    <w:p w14:paraId="403A7FA3" w14:textId="77777777" w:rsidR="006422B9" w:rsidRPr="00A62D60" w:rsidRDefault="006422B9" w:rsidP="00A62D60">
      <w:pPr>
        <w:spacing w:after="0" w:line="240" w:lineRule="auto"/>
        <w:jc w:val="both"/>
        <w:rPr>
          <w:rFonts w:ascii="Calibri" w:eastAsia="Times New Roman" w:hAnsi="Calibri" w:cs="Calibri"/>
          <w:kern w:val="0"/>
          <w:lang w:eastAsia="sl-SI"/>
          <w14:ligatures w14:val="none"/>
        </w:rPr>
      </w:pPr>
    </w:p>
    <w:p w14:paraId="0BA1670E" w14:textId="77777777" w:rsidR="00A62D60" w:rsidRPr="00A62D60" w:rsidRDefault="00A62D60" w:rsidP="00A62D60">
      <w:pPr>
        <w:autoSpaceDE w:val="0"/>
        <w:autoSpaceDN w:val="0"/>
        <w:adjustRightInd w:val="0"/>
        <w:spacing w:after="0" w:line="240" w:lineRule="auto"/>
        <w:jc w:val="both"/>
        <w:rPr>
          <w:rFonts w:ascii="Calibri" w:eastAsia="Times New Roman" w:hAnsi="Calibri" w:cs="Calibri"/>
          <w:b/>
          <w:bCs/>
          <w:kern w:val="0"/>
          <w:lang w:eastAsia="sl-SI"/>
          <w14:ligatures w14:val="none"/>
        </w:rPr>
      </w:pPr>
      <w:r w:rsidRPr="00A62D60">
        <w:rPr>
          <w:rFonts w:ascii="Calibri" w:eastAsia="Times New Roman" w:hAnsi="Calibri" w:cs="Calibri"/>
          <w:b/>
          <w:bCs/>
          <w:kern w:val="0"/>
          <w:lang w:eastAsia="sl-SI"/>
          <w14:ligatures w14:val="none"/>
        </w:rPr>
        <w:lastRenderedPageBreak/>
        <w:t>Navodilo za obračun</w:t>
      </w:r>
    </w:p>
    <w:p w14:paraId="49FB29ED" w14:textId="77777777" w:rsidR="00A62D60" w:rsidRPr="00A62D60" w:rsidRDefault="00A62D60" w:rsidP="00A62D60">
      <w:pPr>
        <w:spacing w:after="0" w:line="240" w:lineRule="auto"/>
        <w:jc w:val="both"/>
        <w:rPr>
          <w:rFonts w:ascii="Calibri" w:eastAsia="Times New Roman" w:hAnsi="Calibri" w:cs="Calibri"/>
          <w:kern w:val="0"/>
          <w:lang w:eastAsia="sl-SI"/>
          <w14:ligatures w14:val="none"/>
        </w:rPr>
      </w:pPr>
    </w:p>
    <w:p w14:paraId="43843886" w14:textId="77777777" w:rsidR="00A62D60" w:rsidRPr="00A62D60" w:rsidRDefault="00A62D60" w:rsidP="00A62D60">
      <w:pPr>
        <w:widowControl w:val="0"/>
        <w:suppressAutoHyphens/>
        <w:spacing w:after="0" w:line="240" w:lineRule="auto"/>
        <w:jc w:val="both"/>
        <w:rPr>
          <w:rFonts w:ascii="Calibri" w:eastAsia="Times New Roman" w:hAnsi="Calibri" w:cs="Calibri"/>
          <w:color w:val="000000"/>
          <w:kern w:val="0"/>
          <w:lang w:eastAsia="sl-SI"/>
          <w14:ligatures w14:val="none"/>
        </w:rPr>
      </w:pPr>
      <w:r w:rsidRPr="00A62D60">
        <w:rPr>
          <w:rFonts w:ascii="Calibri" w:eastAsia="Times New Roman" w:hAnsi="Calibri" w:cs="Calibri"/>
          <w:color w:val="000000"/>
          <w:kern w:val="0"/>
          <w:lang w:eastAsia="sl-SI"/>
          <w14:ligatures w14:val="none"/>
        </w:rPr>
        <w:t xml:space="preserve">Izvajalec novo storitev E0878 beleži na dejavnost 602 403 »Nega III (dnevno varstvo)« po zavarovani osebi po strukturi »Obravnava« na vrstah dokumentov 1-3 (račun) in 4-6 (račun za tuje zavarovane osebe) skladno z navodili Zavoda in povezovalnimi šifranti, pri čemer </w:t>
      </w:r>
      <w:r w:rsidRPr="00A62D60">
        <w:rPr>
          <w:rFonts w:ascii="Calibri" w:eastAsia="Times New Roman" w:hAnsi="Calibri" w:cs="Calibri"/>
          <w:kern w:val="0"/>
          <w:lang w:eastAsia="sl-SI"/>
          <w14:ligatures w14:val="none"/>
        </w:rPr>
        <w:t>v število enot mere po osebi vnese število dni dnevnega varstva po specializiranem programu za otroke in mladostnike z vedenjskimi in čustvenimi težavami.</w:t>
      </w:r>
    </w:p>
    <w:p w14:paraId="427934D6" w14:textId="77777777" w:rsidR="00A62D60" w:rsidRPr="00A62D60" w:rsidRDefault="00A62D60" w:rsidP="00A62D60">
      <w:pPr>
        <w:widowControl w:val="0"/>
        <w:suppressAutoHyphens/>
        <w:spacing w:after="0" w:line="240" w:lineRule="auto"/>
        <w:jc w:val="both"/>
        <w:rPr>
          <w:rFonts w:ascii="Calibri" w:eastAsia="Times New Roman" w:hAnsi="Calibri" w:cs="Calibri"/>
          <w:color w:val="000000"/>
          <w:kern w:val="0"/>
          <w:lang w:eastAsia="sl-SI"/>
          <w14:ligatures w14:val="none"/>
        </w:rPr>
      </w:pPr>
    </w:p>
    <w:p w14:paraId="3EECCC82" w14:textId="77777777" w:rsidR="00A62D60" w:rsidRPr="00A62D60" w:rsidRDefault="00A62D60" w:rsidP="00A62D60">
      <w:pPr>
        <w:spacing w:after="0" w:line="240" w:lineRule="auto"/>
        <w:jc w:val="both"/>
        <w:rPr>
          <w:rFonts w:ascii="Calibri" w:eastAsia="Times New Roman" w:hAnsi="Calibri" w:cs="Calibri"/>
          <w:iCs/>
          <w:kern w:val="0"/>
          <w:lang w:eastAsia="sl-SI"/>
          <w14:ligatures w14:val="none"/>
        </w:rPr>
      </w:pPr>
      <w:r w:rsidRPr="00A62D60">
        <w:rPr>
          <w:rFonts w:ascii="Calibri" w:eastAsia="Times New Roman" w:hAnsi="Calibri" w:cs="Calibri"/>
          <w:iCs/>
          <w:kern w:val="0"/>
          <w:lang w:eastAsia="sl-SI"/>
          <w14:ligatures w14:val="none"/>
        </w:rPr>
        <w:t>Storitev E878 uvajamo:</w:t>
      </w:r>
    </w:p>
    <w:p w14:paraId="1D6E7E1B" w14:textId="77777777" w:rsidR="00A62D60" w:rsidRPr="00A62D60" w:rsidRDefault="00A62D60" w:rsidP="00A62D60">
      <w:pPr>
        <w:spacing w:after="0" w:line="240" w:lineRule="auto"/>
        <w:jc w:val="both"/>
        <w:rPr>
          <w:rFonts w:ascii="Calibri" w:eastAsia="Times New Roman" w:hAnsi="Calibri" w:cs="Calibri"/>
          <w:iCs/>
          <w:kern w:val="0"/>
          <w:lang w:eastAsia="sl-SI"/>
          <w14:ligatures w14:val="none"/>
        </w:rPr>
      </w:pPr>
    </w:p>
    <w:p w14:paraId="32E89459" w14:textId="77777777" w:rsidR="00A62D60" w:rsidRPr="00A62D60" w:rsidRDefault="00A62D60" w:rsidP="00A62D60">
      <w:pPr>
        <w:numPr>
          <w:ilvl w:val="0"/>
          <w:numId w:val="19"/>
        </w:numPr>
        <w:spacing w:after="0" w:line="240" w:lineRule="auto"/>
        <w:ind w:left="357" w:hanging="357"/>
        <w:contextualSpacing/>
        <w:jc w:val="both"/>
        <w:rPr>
          <w:rFonts w:ascii="Calibri" w:eastAsia="Times New Roman" w:hAnsi="Calibri" w:cs="Calibri"/>
          <w:kern w:val="0"/>
          <w:lang w:eastAsia="sl-SI"/>
          <w14:ligatures w14:val="none"/>
        </w:rPr>
      </w:pPr>
      <w:r w:rsidRPr="00A62D60">
        <w:rPr>
          <w:rFonts w:ascii="Calibri" w:eastAsia="Times New Roman" w:hAnsi="Calibri" w:cs="Calibri"/>
          <w:kern w:val="0"/>
          <w:lang w:eastAsia="sl-SI"/>
          <w14:ligatures w14:val="none"/>
        </w:rPr>
        <w:t>v seznam storitev 15.2 »Storitve, ki nimajo strukture PGO«:</w:t>
      </w:r>
    </w:p>
    <w:p w14:paraId="1F8FD933" w14:textId="77777777" w:rsidR="00A62D60" w:rsidRPr="00A62D60" w:rsidRDefault="00A62D60" w:rsidP="00A62D60">
      <w:pPr>
        <w:spacing w:after="0" w:line="240" w:lineRule="auto"/>
        <w:ind w:left="357"/>
        <w:contextualSpacing/>
        <w:jc w:val="both"/>
        <w:rPr>
          <w:rFonts w:ascii="Calibri" w:eastAsia="Times New Roman" w:hAnsi="Calibri" w:cs="Calibri"/>
          <w:kern w:val="0"/>
          <w:lang w:eastAsia="sl-SI"/>
          <w14:ligatures w14:val="none"/>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auto"/>
        <w:tblLayout w:type="fixed"/>
        <w:tblCellMar>
          <w:left w:w="70" w:type="dxa"/>
          <w:right w:w="70" w:type="dxa"/>
        </w:tblCellMar>
        <w:tblLook w:val="04A0" w:firstRow="1" w:lastRow="0" w:firstColumn="1" w:lastColumn="0" w:noHBand="0" w:noVBand="1"/>
      </w:tblPr>
      <w:tblGrid>
        <w:gridCol w:w="709"/>
        <w:gridCol w:w="2551"/>
        <w:gridCol w:w="4395"/>
        <w:gridCol w:w="850"/>
        <w:gridCol w:w="709"/>
      </w:tblGrid>
      <w:tr w:rsidR="00A62D60" w:rsidRPr="00A62D60" w14:paraId="103FB925" w14:textId="77777777" w:rsidTr="00A62D60">
        <w:trPr>
          <w:trHeight w:val="325"/>
        </w:trPr>
        <w:tc>
          <w:tcPr>
            <w:tcW w:w="709" w:type="dxa"/>
            <w:shd w:val="clear" w:color="000000" w:fill="auto"/>
            <w:vAlign w:val="center"/>
            <w:hideMark/>
          </w:tcPr>
          <w:p w14:paraId="6C8C3C36" w14:textId="77777777" w:rsidR="00A62D60" w:rsidRPr="00A62D60" w:rsidRDefault="00A62D60" w:rsidP="00A62D60">
            <w:pPr>
              <w:spacing w:after="0" w:line="240" w:lineRule="auto"/>
              <w:rPr>
                <w:rFonts w:ascii="Calibri" w:eastAsia="Times New Roman" w:hAnsi="Calibri" w:cs="Calibri"/>
                <w:bCs/>
                <w:iCs/>
                <w:kern w:val="0"/>
                <w:sz w:val="20"/>
                <w:szCs w:val="20"/>
                <w:lang w:eastAsia="sl-SI"/>
                <w14:ligatures w14:val="none"/>
              </w:rPr>
            </w:pPr>
            <w:r w:rsidRPr="00A62D60">
              <w:rPr>
                <w:rFonts w:ascii="Calibri" w:eastAsia="Times New Roman" w:hAnsi="Calibri" w:cs="Calibri"/>
                <w:bCs/>
                <w:iCs/>
                <w:kern w:val="0"/>
                <w:sz w:val="20"/>
                <w:szCs w:val="20"/>
                <w:lang w:eastAsia="sl-SI"/>
                <w14:ligatures w14:val="none"/>
              </w:rPr>
              <w:t>Šifra</w:t>
            </w:r>
          </w:p>
        </w:tc>
        <w:tc>
          <w:tcPr>
            <w:tcW w:w="2551" w:type="dxa"/>
            <w:shd w:val="clear" w:color="000000" w:fill="auto"/>
            <w:vAlign w:val="center"/>
            <w:hideMark/>
          </w:tcPr>
          <w:p w14:paraId="5AEED6C8" w14:textId="77777777" w:rsidR="00A62D60" w:rsidRPr="00A62D60" w:rsidRDefault="00A62D60" w:rsidP="00A62D60">
            <w:pPr>
              <w:spacing w:after="0" w:line="240" w:lineRule="auto"/>
              <w:rPr>
                <w:rFonts w:ascii="Calibri" w:eastAsia="Times New Roman" w:hAnsi="Calibri" w:cs="Calibri"/>
                <w:bCs/>
                <w:iCs/>
                <w:kern w:val="0"/>
                <w:sz w:val="20"/>
                <w:szCs w:val="20"/>
                <w:lang w:eastAsia="sl-SI"/>
                <w14:ligatures w14:val="none"/>
              </w:rPr>
            </w:pPr>
            <w:r w:rsidRPr="00A62D60">
              <w:rPr>
                <w:rFonts w:ascii="Calibri" w:eastAsia="Times New Roman" w:hAnsi="Calibri" w:cs="Calibri"/>
                <w:bCs/>
                <w:iCs/>
                <w:kern w:val="0"/>
                <w:sz w:val="20"/>
                <w:szCs w:val="20"/>
                <w:lang w:eastAsia="sl-SI"/>
                <w14:ligatures w14:val="none"/>
              </w:rPr>
              <w:t>Kratek opis</w:t>
            </w:r>
          </w:p>
        </w:tc>
        <w:tc>
          <w:tcPr>
            <w:tcW w:w="4395" w:type="dxa"/>
            <w:shd w:val="clear" w:color="000000" w:fill="auto"/>
            <w:vAlign w:val="center"/>
          </w:tcPr>
          <w:p w14:paraId="17B2978B" w14:textId="77777777" w:rsidR="00A62D60" w:rsidRPr="00A62D60" w:rsidRDefault="00A62D60" w:rsidP="00A62D60">
            <w:pPr>
              <w:spacing w:after="0" w:line="240" w:lineRule="auto"/>
              <w:rPr>
                <w:rFonts w:ascii="Calibri" w:eastAsia="Times New Roman" w:hAnsi="Calibri" w:cs="Calibri"/>
                <w:bCs/>
                <w:iCs/>
                <w:kern w:val="0"/>
                <w:sz w:val="20"/>
                <w:szCs w:val="20"/>
                <w:lang w:eastAsia="sl-SI"/>
                <w14:ligatures w14:val="none"/>
              </w:rPr>
            </w:pPr>
            <w:r w:rsidRPr="00A62D60">
              <w:rPr>
                <w:rFonts w:ascii="Calibri" w:eastAsia="Times New Roman" w:hAnsi="Calibri" w:cs="Calibri"/>
                <w:bCs/>
                <w:iCs/>
                <w:kern w:val="0"/>
                <w:sz w:val="20"/>
                <w:szCs w:val="20"/>
                <w:lang w:eastAsia="sl-SI"/>
                <w14:ligatures w14:val="none"/>
              </w:rPr>
              <w:t>Dolg opis</w:t>
            </w:r>
          </w:p>
        </w:tc>
        <w:tc>
          <w:tcPr>
            <w:tcW w:w="850" w:type="dxa"/>
            <w:shd w:val="clear" w:color="000000" w:fill="auto"/>
            <w:hideMark/>
          </w:tcPr>
          <w:p w14:paraId="396C5DA7" w14:textId="77777777" w:rsidR="00A62D60" w:rsidRPr="00A62D60" w:rsidRDefault="00A62D60" w:rsidP="00A62D60">
            <w:pPr>
              <w:spacing w:after="0" w:line="240" w:lineRule="auto"/>
              <w:jc w:val="center"/>
              <w:rPr>
                <w:rFonts w:ascii="Calibri" w:eastAsia="Times New Roman" w:hAnsi="Calibri" w:cs="Calibri"/>
                <w:bCs/>
                <w:iCs/>
                <w:kern w:val="0"/>
                <w:sz w:val="20"/>
                <w:szCs w:val="20"/>
                <w:lang w:eastAsia="sl-SI"/>
                <w14:ligatures w14:val="none"/>
              </w:rPr>
            </w:pPr>
            <w:r w:rsidRPr="00A62D60">
              <w:rPr>
                <w:rFonts w:ascii="Calibri" w:eastAsia="Times New Roman" w:hAnsi="Calibri" w:cs="Calibri"/>
                <w:bCs/>
                <w:iCs/>
                <w:kern w:val="0"/>
                <w:sz w:val="20"/>
                <w:szCs w:val="20"/>
                <w:lang w:eastAsia="sl-SI"/>
                <w14:ligatures w14:val="none"/>
              </w:rPr>
              <w:t>Naziv enote mere</w:t>
            </w:r>
          </w:p>
        </w:tc>
        <w:tc>
          <w:tcPr>
            <w:tcW w:w="709" w:type="dxa"/>
            <w:shd w:val="clear" w:color="000000" w:fill="auto"/>
            <w:hideMark/>
          </w:tcPr>
          <w:p w14:paraId="0D51A550" w14:textId="77777777" w:rsidR="00A62D60" w:rsidRPr="00A62D60" w:rsidRDefault="00A62D60" w:rsidP="00A62D60">
            <w:pPr>
              <w:spacing w:after="0" w:line="240" w:lineRule="auto"/>
              <w:jc w:val="center"/>
              <w:rPr>
                <w:rFonts w:ascii="Calibri" w:eastAsia="Times New Roman" w:hAnsi="Calibri" w:cs="Calibri"/>
                <w:bCs/>
                <w:iCs/>
                <w:kern w:val="0"/>
                <w:sz w:val="20"/>
                <w:szCs w:val="20"/>
                <w:lang w:eastAsia="sl-SI"/>
                <w14:ligatures w14:val="none"/>
              </w:rPr>
            </w:pPr>
            <w:r w:rsidRPr="00A62D60">
              <w:rPr>
                <w:rFonts w:ascii="Calibri" w:eastAsia="Times New Roman" w:hAnsi="Calibri" w:cs="Calibri"/>
                <w:bCs/>
                <w:iCs/>
                <w:kern w:val="0"/>
                <w:sz w:val="20"/>
                <w:szCs w:val="20"/>
                <w:lang w:eastAsia="sl-SI"/>
                <w14:ligatures w14:val="none"/>
              </w:rPr>
              <w:t>Št. enot mere</w:t>
            </w:r>
          </w:p>
        </w:tc>
      </w:tr>
      <w:tr w:rsidR="00A62D60" w:rsidRPr="00A62D60" w14:paraId="3ACAC944" w14:textId="77777777" w:rsidTr="00A62D60">
        <w:trPr>
          <w:trHeight w:val="287"/>
        </w:trPr>
        <w:tc>
          <w:tcPr>
            <w:tcW w:w="709" w:type="dxa"/>
            <w:shd w:val="clear" w:color="000000" w:fill="auto"/>
          </w:tcPr>
          <w:p w14:paraId="77AE7410" w14:textId="77777777" w:rsidR="00A62D60" w:rsidRPr="00A62D60" w:rsidRDefault="00A62D60" w:rsidP="00A62D60">
            <w:pPr>
              <w:spacing w:after="0" w:line="240" w:lineRule="auto"/>
              <w:rPr>
                <w:rFonts w:ascii="Calibri" w:eastAsia="Times New Roman" w:hAnsi="Calibri" w:cs="Calibri"/>
                <w:b/>
                <w:kern w:val="0"/>
                <w:sz w:val="20"/>
                <w:szCs w:val="20"/>
                <w:lang w:eastAsia="sl-SI"/>
                <w14:ligatures w14:val="none"/>
              </w:rPr>
            </w:pPr>
            <w:r w:rsidRPr="00A62D60">
              <w:rPr>
                <w:rFonts w:ascii="Calibri" w:eastAsia="Times New Roman" w:hAnsi="Calibri" w:cs="Calibri"/>
                <w:b/>
                <w:kern w:val="0"/>
                <w:sz w:val="20"/>
                <w:szCs w:val="20"/>
                <w:lang w:eastAsia="sl-SI"/>
                <w14:ligatures w14:val="none"/>
              </w:rPr>
              <w:t>E0878</w:t>
            </w:r>
          </w:p>
        </w:tc>
        <w:tc>
          <w:tcPr>
            <w:tcW w:w="2551" w:type="dxa"/>
            <w:shd w:val="clear" w:color="000000" w:fill="auto"/>
          </w:tcPr>
          <w:p w14:paraId="7AA78FC8" w14:textId="77777777" w:rsidR="00A62D60" w:rsidRPr="00A62D60" w:rsidRDefault="00A62D60" w:rsidP="00A62D60">
            <w:pPr>
              <w:spacing w:after="0" w:line="240" w:lineRule="auto"/>
              <w:rPr>
                <w:rFonts w:ascii="Calibri" w:eastAsia="Times New Roman" w:hAnsi="Calibri" w:cs="Calibri"/>
                <w:b/>
                <w:kern w:val="0"/>
                <w:sz w:val="20"/>
                <w:szCs w:val="20"/>
                <w:lang w:eastAsia="sl-SI"/>
                <w14:ligatures w14:val="none"/>
              </w:rPr>
            </w:pPr>
            <w:r w:rsidRPr="00A62D60">
              <w:rPr>
                <w:rFonts w:ascii="Calibri" w:eastAsia="Times New Roman" w:hAnsi="Calibri" w:cs="Calibri"/>
                <w:b/>
                <w:kern w:val="0"/>
                <w:sz w:val="20"/>
                <w:szCs w:val="20"/>
                <w:lang w:eastAsia="sl-SI"/>
                <w14:ligatures w14:val="none"/>
              </w:rPr>
              <w:t xml:space="preserve">Spec. program za otroke in mladostnike z vedenj. in </w:t>
            </w:r>
            <w:proofErr w:type="spellStart"/>
            <w:r w:rsidRPr="00A62D60">
              <w:rPr>
                <w:rFonts w:ascii="Calibri" w:eastAsia="Times New Roman" w:hAnsi="Calibri" w:cs="Calibri"/>
                <w:b/>
                <w:kern w:val="0"/>
                <w:sz w:val="20"/>
                <w:szCs w:val="20"/>
                <w:lang w:eastAsia="sl-SI"/>
                <w14:ligatures w14:val="none"/>
              </w:rPr>
              <w:t>čustv</w:t>
            </w:r>
            <w:proofErr w:type="spellEnd"/>
            <w:r w:rsidRPr="00A62D60">
              <w:rPr>
                <w:rFonts w:ascii="Calibri" w:eastAsia="Times New Roman" w:hAnsi="Calibri" w:cs="Calibri"/>
                <w:b/>
                <w:kern w:val="0"/>
                <w:sz w:val="20"/>
                <w:szCs w:val="20"/>
                <w:lang w:eastAsia="sl-SI"/>
                <w14:ligatures w14:val="none"/>
              </w:rPr>
              <w:t>. težavami - dnevno varstvo</w:t>
            </w:r>
          </w:p>
        </w:tc>
        <w:tc>
          <w:tcPr>
            <w:tcW w:w="4395" w:type="dxa"/>
            <w:shd w:val="clear" w:color="000000" w:fill="auto"/>
          </w:tcPr>
          <w:p w14:paraId="0943E32C" w14:textId="77777777" w:rsidR="00A62D60" w:rsidRPr="00A62D60" w:rsidRDefault="00A62D60" w:rsidP="00A62D60">
            <w:pPr>
              <w:spacing w:after="0" w:line="240" w:lineRule="auto"/>
              <w:rPr>
                <w:rFonts w:ascii="Calibri" w:eastAsia="Times New Roman" w:hAnsi="Calibri" w:cs="Calibri"/>
                <w:b/>
                <w:kern w:val="0"/>
                <w:sz w:val="20"/>
                <w:szCs w:val="20"/>
                <w:lang w:eastAsia="sl-SI"/>
                <w14:ligatures w14:val="none"/>
              </w:rPr>
            </w:pPr>
            <w:r w:rsidRPr="00A62D60">
              <w:rPr>
                <w:rFonts w:ascii="Calibri" w:eastAsia="Times New Roman" w:hAnsi="Calibri" w:cs="Calibri"/>
                <w:b/>
                <w:kern w:val="0"/>
                <w:sz w:val="20"/>
                <w:szCs w:val="20"/>
                <w:lang w:eastAsia="sl-SI"/>
                <w14:ligatures w14:val="none"/>
              </w:rPr>
              <w:t>Specializiran program za otroke in mladostnike z vedenjskimi in čustvenimi težavami – dnevno varstvo - dan zdravstvene nege v dnevni obravnavi</w:t>
            </w:r>
          </w:p>
        </w:tc>
        <w:tc>
          <w:tcPr>
            <w:tcW w:w="850" w:type="dxa"/>
            <w:shd w:val="clear" w:color="000000" w:fill="auto"/>
          </w:tcPr>
          <w:p w14:paraId="0C6EB7AD" w14:textId="77777777" w:rsidR="00A62D60" w:rsidRPr="00A62D60" w:rsidRDefault="00A62D60" w:rsidP="00A62D60">
            <w:pPr>
              <w:spacing w:after="0" w:line="240" w:lineRule="auto"/>
              <w:jc w:val="center"/>
              <w:rPr>
                <w:rFonts w:ascii="Calibri" w:eastAsia="Times New Roman" w:hAnsi="Calibri" w:cs="Calibri"/>
                <w:b/>
                <w:kern w:val="0"/>
                <w:sz w:val="20"/>
                <w:szCs w:val="20"/>
                <w:lang w:eastAsia="sl-SI"/>
                <w14:ligatures w14:val="none"/>
              </w:rPr>
            </w:pPr>
            <w:r w:rsidRPr="00A62D60">
              <w:rPr>
                <w:rFonts w:ascii="Calibri" w:eastAsia="Times New Roman" w:hAnsi="Calibri" w:cs="Calibri"/>
                <w:b/>
                <w:kern w:val="0"/>
                <w:sz w:val="20"/>
                <w:szCs w:val="20"/>
                <w:lang w:eastAsia="sl-SI"/>
                <w14:ligatures w14:val="none"/>
              </w:rPr>
              <w:t>Dan</w:t>
            </w:r>
          </w:p>
        </w:tc>
        <w:tc>
          <w:tcPr>
            <w:tcW w:w="709" w:type="dxa"/>
            <w:shd w:val="clear" w:color="000000" w:fill="auto"/>
          </w:tcPr>
          <w:p w14:paraId="0E890D2A" w14:textId="77777777" w:rsidR="00A62D60" w:rsidRPr="00A62D60" w:rsidRDefault="00A62D60" w:rsidP="00A62D60">
            <w:pPr>
              <w:spacing w:after="0" w:line="240" w:lineRule="auto"/>
              <w:jc w:val="center"/>
              <w:rPr>
                <w:rFonts w:ascii="Calibri" w:eastAsia="Times New Roman" w:hAnsi="Calibri" w:cs="Calibri"/>
                <w:b/>
                <w:kern w:val="0"/>
                <w:sz w:val="20"/>
                <w:szCs w:val="20"/>
                <w:lang w:eastAsia="sl-SI"/>
                <w14:ligatures w14:val="none"/>
              </w:rPr>
            </w:pPr>
            <w:r w:rsidRPr="00A62D60">
              <w:rPr>
                <w:rFonts w:ascii="Calibri" w:eastAsia="Times New Roman" w:hAnsi="Calibri" w:cs="Calibri"/>
                <w:b/>
                <w:kern w:val="0"/>
                <w:sz w:val="20"/>
                <w:szCs w:val="20"/>
                <w:lang w:eastAsia="sl-SI"/>
                <w14:ligatures w14:val="none"/>
              </w:rPr>
              <w:t>*</w:t>
            </w:r>
          </w:p>
        </w:tc>
      </w:tr>
    </w:tbl>
    <w:p w14:paraId="10981AB6" w14:textId="77777777" w:rsidR="00A62D60" w:rsidRPr="00A62D60" w:rsidRDefault="00A62D60" w:rsidP="00A62D60">
      <w:pPr>
        <w:spacing w:after="0" w:line="240" w:lineRule="auto"/>
        <w:rPr>
          <w:rFonts w:ascii="Calibri" w:eastAsia="Times New Roman" w:hAnsi="Calibri" w:cs="Calibri"/>
          <w:kern w:val="0"/>
          <w:sz w:val="20"/>
          <w:szCs w:val="20"/>
          <w:lang w:eastAsia="sl-SI"/>
          <w14:ligatures w14:val="none"/>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auto"/>
        <w:tblLayout w:type="fixed"/>
        <w:tblCellMar>
          <w:left w:w="70" w:type="dxa"/>
          <w:right w:w="70" w:type="dxa"/>
        </w:tblCellMar>
        <w:tblLook w:val="04A0" w:firstRow="1" w:lastRow="0" w:firstColumn="1" w:lastColumn="0" w:noHBand="0" w:noVBand="1"/>
      </w:tblPr>
      <w:tblGrid>
        <w:gridCol w:w="709"/>
        <w:gridCol w:w="2410"/>
        <w:gridCol w:w="2409"/>
        <w:gridCol w:w="851"/>
        <w:gridCol w:w="992"/>
        <w:gridCol w:w="851"/>
        <w:gridCol w:w="992"/>
      </w:tblGrid>
      <w:tr w:rsidR="00A62D60" w:rsidRPr="00A62D60" w14:paraId="0374FC9D" w14:textId="77777777" w:rsidTr="00A62D60">
        <w:trPr>
          <w:trHeight w:val="533"/>
        </w:trPr>
        <w:tc>
          <w:tcPr>
            <w:tcW w:w="709" w:type="dxa"/>
            <w:shd w:val="clear" w:color="000000" w:fill="auto"/>
          </w:tcPr>
          <w:p w14:paraId="364565E6" w14:textId="77777777" w:rsidR="00A62D60" w:rsidRPr="00A62D60" w:rsidRDefault="00A62D60" w:rsidP="00A62D60">
            <w:pPr>
              <w:spacing w:after="0" w:line="240" w:lineRule="auto"/>
              <w:jc w:val="center"/>
              <w:rPr>
                <w:rFonts w:ascii="Calibri" w:eastAsia="Times New Roman" w:hAnsi="Calibri" w:cs="Calibri"/>
                <w:bCs/>
                <w:iCs/>
                <w:kern w:val="0"/>
                <w:sz w:val="20"/>
                <w:szCs w:val="20"/>
                <w:lang w:eastAsia="sl-SI"/>
                <w14:ligatures w14:val="none"/>
              </w:rPr>
            </w:pPr>
            <w:r w:rsidRPr="00A62D60">
              <w:rPr>
                <w:rFonts w:ascii="Calibri" w:eastAsia="Times New Roman" w:hAnsi="Calibri" w:cs="Calibri"/>
                <w:bCs/>
                <w:iCs/>
                <w:kern w:val="0"/>
                <w:sz w:val="20"/>
                <w:szCs w:val="20"/>
                <w:lang w:eastAsia="sl-SI"/>
                <w14:ligatures w14:val="none"/>
              </w:rPr>
              <w:t>Šifra</w:t>
            </w:r>
          </w:p>
        </w:tc>
        <w:tc>
          <w:tcPr>
            <w:tcW w:w="2410" w:type="dxa"/>
            <w:shd w:val="clear" w:color="000000" w:fill="auto"/>
          </w:tcPr>
          <w:p w14:paraId="1F6301B9" w14:textId="77777777" w:rsidR="00A62D60" w:rsidRPr="00A62D60" w:rsidRDefault="00A62D60" w:rsidP="00A62D60">
            <w:pPr>
              <w:spacing w:after="0" w:line="240" w:lineRule="auto"/>
              <w:jc w:val="center"/>
              <w:rPr>
                <w:rFonts w:ascii="Calibri" w:eastAsia="Times New Roman" w:hAnsi="Calibri" w:cs="Calibri"/>
                <w:bCs/>
                <w:iCs/>
                <w:kern w:val="0"/>
                <w:sz w:val="20"/>
                <w:szCs w:val="20"/>
                <w:lang w:eastAsia="sl-SI"/>
                <w14:ligatures w14:val="none"/>
              </w:rPr>
            </w:pPr>
            <w:r w:rsidRPr="00A62D60">
              <w:rPr>
                <w:rFonts w:ascii="Calibri" w:eastAsia="Times New Roman" w:hAnsi="Calibri" w:cs="Calibri"/>
                <w:bCs/>
                <w:iCs/>
                <w:kern w:val="0"/>
                <w:sz w:val="20"/>
                <w:szCs w:val="20"/>
                <w:lang w:eastAsia="sl-SI"/>
                <w14:ligatures w14:val="none"/>
              </w:rPr>
              <w:t>Oznaka količine (1 - kol. je 1; 2 - dejanska kol.)</w:t>
            </w:r>
          </w:p>
        </w:tc>
        <w:tc>
          <w:tcPr>
            <w:tcW w:w="2409" w:type="dxa"/>
            <w:shd w:val="clear" w:color="000000" w:fill="auto"/>
          </w:tcPr>
          <w:p w14:paraId="3445CF87" w14:textId="77777777" w:rsidR="00A62D60" w:rsidRPr="00A62D60" w:rsidRDefault="00A62D60" w:rsidP="00A62D60">
            <w:pPr>
              <w:spacing w:after="0" w:line="240" w:lineRule="auto"/>
              <w:jc w:val="center"/>
              <w:rPr>
                <w:rFonts w:ascii="Calibri" w:eastAsia="Times New Roman" w:hAnsi="Calibri" w:cs="Calibri"/>
                <w:bCs/>
                <w:iCs/>
                <w:kern w:val="0"/>
                <w:sz w:val="20"/>
                <w:szCs w:val="20"/>
                <w:lang w:eastAsia="sl-SI"/>
                <w14:ligatures w14:val="none"/>
              </w:rPr>
            </w:pPr>
            <w:r w:rsidRPr="00A62D60">
              <w:rPr>
                <w:rFonts w:ascii="Calibri" w:eastAsia="Times New Roman" w:hAnsi="Calibri" w:cs="Calibri"/>
                <w:bCs/>
                <w:iCs/>
                <w:kern w:val="0"/>
                <w:sz w:val="20"/>
                <w:szCs w:val="20"/>
                <w:lang w:eastAsia="sl-SI"/>
                <w14:ligatures w14:val="none"/>
              </w:rPr>
              <w:t>Maksimalno dovoljeno št. storitev na obravnavo</w:t>
            </w:r>
          </w:p>
        </w:tc>
        <w:tc>
          <w:tcPr>
            <w:tcW w:w="851" w:type="dxa"/>
            <w:shd w:val="clear" w:color="000000" w:fill="auto"/>
          </w:tcPr>
          <w:p w14:paraId="75374628" w14:textId="77777777" w:rsidR="00A62D60" w:rsidRPr="00A62D60" w:rsidRDefault="00A62D60" w:rsidP="00A62D60">
            <w:pPr>
              <w:spacing w:after="0" w:line="240" w:lineRule="auto"/>
              <w:jc w:val="center"/>
              <w:rPr>
                <w:rFonts w:ascii="Calibri" w:eastAsia="Times New Roman" w:hAnsi="Calibri" w:cs="Calibri"/>
                <w:bCs/>
                <w:iCs/>
                <w:kern w:val="0"/>
                <w:sz w:val="20"/>
                <w:szCs w:val="20"/>
                <w:lang w:eastAsia="sl-SI"/>
                <w14:ligatures w14:val="none"/>
              </w:rPr>
            </w:pPr>
            <w:r w:rsidRPr="00A62D60">
              <w:rPr>
                <w:rFonts w:ascii="Calibri" w:eastAsia="Times New Roman" w:hAnsi="Calibri" w:cs="Calibri"/>
                <w:bCs/>
                <w:iCs/>
                <w:kern w:val="0"/>
                <w:sz w:val="20"/>
                <w:szCs w:val="20"/>
                <w:lang w:eastAsia="sl-SI"/>
                <w14:ligatures w14:val="none"/>
              </w:rPr>
              <w:t>Oznaka cene</w:t>
            </w:r>
          </w:p>
        </w:tc>
        <w:tc>
          <w:tcPr>
            <w:tcW w:w="992" w:type="dxa"/>
            <w:shd w:val="clear" w:color="000000" w:fill="auto"/>
          </w:tcPr>
          <w:p w14:paraId="648B5DBF" w14:textId="77777777" w:rsidR="00A62D60" w:rsidRPr="00A62D60" w:rsidRDefault="00A62D60" w:rsidP="00A62D60">
            <w:pPr>
              <w:spacing w:after="0" w:line="240" w:lineRule="auto"/>
              <w:jc w:val="center"/>
              <w:rPr>
                <w:rFonts w:ascii="Calibri" w:eastAsia="Times New Roman" w:hAnsi="Calibri" w:cs="Calibri"/>
                <w:bCs/>
                <w:iCs/>
                <w:kern w:val="0"/>
                <w:sz w:val="20"/>
                <w:szCs w:val="20"/>
                <w:lang w:eastAsia="sl-SI"/>
                <w14:ligatures w14:val="none"/>
              </w:rPr>
            </w:pPr>
            <w:r w:rsidRPr="00A62D60">
              <w:rPr>
                <w:rFonts w:ascii="Calibri" w:eastAsia="Times New Roman" w:hAnsi="Calibri" w:cs="Calibri"/>
                <w:bCs/>
                <w:iCs/>
                <w:kern w:val="0"/>
                <w:sz w:val="20"/>
                <w:szCs w:val="20"/>
                <w:lang w:eastAsia="sl-SI"/>
                <w14:ligatures w14:val="none"/>
              </w:rPr>
              <w:t>Evidenčna storitev</w:t>
            </w:r>
          </w:p>
        </w:tc>
        <w:tc>
          <w:tcPr>
            <w:tcW w:w="851" w:type="dxa"/>
            <w:shd w:val="clear" w:color="000000" w:fill="auto"/>
          </w:tcPr>
          <w:p w14:paraId="519853E8" w14:textId="77777777" w:rsidR="00A62D60" w:rsidRPr="00A62D60" w:rsidRDefault="00A62D60" w:rsidP="00A62D60">
            <w:pPr>
              <w:spacing w:after="0" w:line="240" w:lineRule="auto"/>
              <w:jc w:val="center"/>
              <w:rPr>
                <w:rFonts w:ascii="Calibri" w:eastAsia="Times New Roman" w:hAnsi="Calibri" w:cs="Calibri"/>
                <w:bCs/>
                <w:iCs/>
                <w:kern w:val="0"/>
                <w:sz w:val="20"/>
                <w:szCs w:val="20"/>
                <w:lang w:eastAsia="sl-SI"/>
                <w14:ligatures w14:val="none"/>
              </w:rPr>
            </w:pPr>
            <w:r w:rsidRPr="00A62D60">
              <w:rPr>
                <w:rFonts w:ascii="Calibri" w:eastAsia="Times New Roman" w:hAnsi="Calibri" w:cs="Calibri"/>
                <w:bCs/>
                <w:iCs/>
                <w:kern w:val="0"/>
                <w:sz w:val="20"/>
                <w:szCs w:val="20"/>
                <w:lang w:eastAsia="sl-SI"/>
                <w14:ligatures w14:val="none"/>
              </w:rPr>
              <w:t>Tip storitve</w:t>
            </w:r>
          </w:p>
        </w:tc>
        <w:tc>
          <w:tcPr>
            <w:tcW w:w="992" w:type="dxa"/>
            <w:shd w:val="clear" w:color="000000" w:fill="auto"/>
          </w:tcPr>
          <w:p w14:paraId="5BD7DE38" w14:textId="77777777" w:rsidR="00A62D60" w:rsidRPr="00A62D60" w:rsidRDefault="00A62D60" w:rsidP="00A62D60">
            <w:pPr>
              <w:spacing w:after="0" w:line="240" w:lineRule="auto"/>
              <w:jc w:val="center"/>
              <w:rPr>
                <w:rFonts w:ascii="Calibri" w:eastAsia="Times New Roman" w:hAnsi="Calibri" w:cs="Calibri"/>
                <w:bCs/>
                <w:iCs/>
                <w:kern w:val="0"/>
                <w:sz w:val="20"/>
                <w:szCs w:val="20"/>
                <w:lang w:eastAsia="sl-SI"/>
                <w14:ligatures w14:val="none"/>
              </w:rPr>
            </w:pPr>
            <w:r w:rsidRPr="00A62D60">
              <w:rPr>
                <w:rFonts w:ascii="Calibri" w:eastAsia="Times New Roman" w:hAnsi="Calibri" w:cs="Calibri"/>
                <w:bCs/>
                <w:iCs/>
                <w:kern w:val="0"/>
                <w:sz w:val="20"/>
                <w:szCs w:val="20"/>
                <w:lang w:eastAsia="sl-SI"/>
                <w14:ligatures w14:val="none"/>
              </w:rPr>
              <w:t>Nivo planiranja</w:t>
            </w:r>
          </w:p>
        </w:tc>
      </w:tr>
      <w:tr w:rsidR="00A62D60" w:rsidRPr="00A62D60" w14:paraId="30881298" w14:textId="77777777" w:rsidTr="00A62D60">
        <w:trPr>
          <w:trHeight w:val="319"/>
        </w:trPr>
        <w:tc>
          <w:tcPr>
            <w:tcW w:w="709" w:type="dxa"/>
            <w:shd w:val="clear" w:color="000000" w:fill="auto"/>
          </w:tcPr>
          <w:p w14:paraId="3A0BC696" w14:textId="77777777" w:rsidR="00A62D60" w:rsidRPr="00A62D60" w:rsidRDefault="00A62D60" w:rsidP="00A62D60">
            <w:pPr>
              <w:spacing w:after="0" w:line="240" w:lineRule="auto"/>
              <w:jc w:val="center"/>
              <w:rPr>
                <w:rFonts w:ascii="Calibri" w:eastAsia="Times New Roman" w:hAnsi="Calibri" w:cs="Calibri"/>
                <w:b/>
                <w:bCs/>
                <w:kern w:val="0"/>
                <w:sz w:val="20"/>
                <w:szCs w:val="20"/>
                <w:lang w:eastAsia="sl-SI"/>
                <w14:ligatures w14:val="none"/>
              </w:rPr>
            </w:pPr>
            <w:r w:rsidRPr="00A62D60">
              <w:rPr>
                <w:rFonts w:ascii="Calibri" w:eastAsia="Times New Roman" w:hAnsi="Calibri" w:cs="Calibri"/>
                <w:b/>
                <w:bCs/>
                <w:kern w:val="0"/>
                <w:sz w:val="20"/>
                <w:szCs w:val="20"/>
                <w:lang w:eastAsia="sl-SI"/>
                <w14:ligatures w14:val="none"/>
              </w:rPr>
              <w:t>E0878</w:t>
            </w:r>
          </w:p>
        </w:tc>
        <w:tc>
          <w:tcPr>
            <w:tcW w:w="2410" w:type="dxa"/>
            <w:shd w:val="clear" w:color="000000" w:fill="auto"/>
          </w:tcPr>
          <w:p w14:paraId="70CE4121" w14:textId="77777777" w:rsidR="00A62D60" w:rsidRPr="00A62D60" w:rsidRDefault="00A62D60" w:rsidP="00A62D60">
            <w:pPr>
              <w:spacing w:after="0" w:line="240" w:lineRule="auto"/>
              <w:jc w:val="center"/>
              <w:rPr>
                <w:rFonts w:ascii="Calibri" w:eastAsia="Times New Roman" w:hAnsi="Calibri" w:cs="Calibri"/>
                <w:b/>
                <w:bCs/>
                <w:kern w:val="0"/>
                <w:sz w:val="20"/>
                <w:szCs w:val="20"/>
                <w:lang w:eastAsia="sl-SI"/>
                <w14:ligatures w14:val="none"/>
              </w:rPr>
            </w:pPr>
            <w:r w:rsidRPr="00A62D60">
              <w:rPr>
                <w:rFonts w:ascii="Calibri" w:eastAsia="Times New Roman" w:hAnsi="Calibri" w:cs="Calibri"/>
                <w:b/>
                <w:bCs/>
                <w:kern w:val="0"/>
                <w:sz w:val="20"/>
                <w:szCs w:val="20"/>
                <w:lang w:eastAsia="sl-SI"/>
                <w14:ligatures w14:val="none"/>
              </w:rPr>
              <w:t>1</w:t>
            </w:r>
          </w:p>
        </w:tc>
        <w:tc>
          <w:tcPr>
            <w:tcW w:w="2409" w:type="dxa"/>
            <w:shd w:val="clear" w:color="000000" w:fill="auto"/>
          </w:tcPr>
          <w:p w14:paraId="33A58A9F" w14:textId="77777777" w:rsidR="00A62D60" w:rsidRPr="00A62D60" w:rsidRDefault="00A62D60" w:rsidP="00A62D60">
            <w:pPr>
              <w:spacing w:after="0" w:line="240" w:lineRule="auto"/>
              <w:jc w:val="center"/>
              <w:rPr>
                <w:rFonts w:ascii="Calibri" w:eastAsia="Times New Roman" w:hAnsi="Calibri" w:cs="Calibri"/>
                <w:b/>
                <w:bCs/>
                <w:kern w:val="0"/>
                <w:sz w:val="20"/>
                <w:szCs w:val="20"/>
                <w:lang w:eastAsia="sl-SI"/>
                <w14:ligatures w14:val="none"/>
              </w:rPr>
            </w:pPr>
            <w:r w:rsidRPr="00A62D60">
              <w:rPr>
                <w:rFonts w:ascii="Calibri" w:eastAsia="Times New Roman" w:hAnsi="Calibri" w:cs="Calibri"/>
                <w:b/>
                <w:bCs/>
                <w:kern w:val="0"/>
                <w:sz w:val="20"/>
                <w:szCs w:val="20"/>
                <w:lang w:eastAsia="sl-SI"/>
                <w14:ligatures w14:val="none"/>
              </w:rPr>
              <w:t>kontrola na trajanje obravnave</w:t>
            </w:r>
          </w:p>
        </w:tc>
        <w:tc>
          <w:tcPr>
            <w:tcW w:w="851" w:type="dxa"/>
            <w:shd w:val="clear" w:color="000000" w:fill="auto"/>
          </w:tcPr>
          <w:p w14:paraId="70C3C482" w14:textId="77777777" w:rsidR="00A62D60" w:rsidRPr="00A62D60" w:rsidRDefault="00A62D60" w:rsidP="00A62D60">
            <w:pPr>
              <w:spacing w:after="0" w:line="240" w:lineRule="auto"/>
              <w:jc w:val="center"/>
              <w:rPr>
                <w:rFonts w:ascii="Calibri" w:eastAsia="Times New Roman" w:hAnsi="Calibri" w:cs="Calibri"/>
                <w:b/>
                <w:bCs/>
                <w:kern w:val="0"/>
                <w:sz w:val="20"/>
                <w:szCs w:val="20"/>
                <w:lang w:eastAsia="sl-SI"/>
                <w14:ligatures w14:val="none"/>
              </w:rPr>
            </w:pPr>
            <w:r w:rsidRPr="00A62D60">
              <w:rPr>
                <w:rFonts w:ascii="Calibri" w:eastAsia="Times New Roman" w:hAnsi="Calibri" w:cs="Calibri"/>
                <w:b/>
                <w:bCs/>
                <w:kern w:val="0"/>
                <w:sz w:val="20"/>
                <w:szCs w:val="20"/>
                <w:lang w:eastAsia="sl-SI"/>
                <w14:ligatures w14:val="none"/>
              </w:rPr>
              <w:t>3</w:t>
            </w:r>
          </w:p>
        </w:tc>
        <w:tc>
          <w:tcPr>
            <w:tcW w:w="992" w:type="dxa"/>
            <w:shd w:val="clear" w:color="000000" w:fill="auto"/>
          </w:tcPr>
          <w:p w14:paraId="2156ABC2" w14:textId="77777777" w:rsidR="00A62D60" w:rsidRPr="00A62D60" w:rsidRDefault="00A62D60" w:rsidP="00A62D60">
            <w:pPr>
              <w:spacing w:after="0" w:line="240" w:lineRule="auto"/>
              <w:jc w:val="center"/>
              <w:rPr>
                <w:rFonts w:ascii="Calibri" w:eastAsia="Times New Roman" w:hAnsi="Calibri" w:cs="Calibri"/>
                <w:b/>
                <w:bCs/>
                <w:kern w:val="0"/>
                <w:sz w:val="20"/>
                <w:szCs w:val="20"/>
                <w:lang w:eastAsia="sl-SI"/>
                <w14:ligatures w14:val="none"/>
              </w:rPr>
            </w:pPr>
            <w:r w:rsidRPr="00A62D60">
              <w:rPr>
                <w:rFonts w:ascii="Calibri" w:eastAsia="Times New Roman" w:hAnsi="Calibri" w:cs="Calibri"/>
                <w:b/>
                <w:bCs/>
                <w:kern w:val="0"/>
                <w:sz w:val="20"/>
                <w:szCs w:val="20"/>
                <w:lang w:eastAsia="sl-SI"/>
                <w14:ligatures w14:val="none"/>
              </w:rPr>
              <w:t>Ne</w:t>
            </w:r>
          </w:p>
        </w:tc>
        <w:tc>
          <w:tcPr>
            <w:tcW w:w="851" w:type="dxa"/>
            <w:shd w:val="clear" w:color="000000" w:fill="auto"/>
          </w:tcPr>
          <w:p w14:paraId="1508071F" w14:textId="77777777" w:rsidR="00A62D60" w:rsidRPr="00A62D60" w:rsidRDefault="00A62D60" w:rsidP="00A62D60">
            <w:pPr>
              <w:spacing w:after="0" w:line="240" w:lineRule="auto"/>
              <w:jc w:val="center"/>
              <w:rPr>
                <w:rFonts w:ascii="Calibri" w:eastAsia="Times New Roman" w:hAnsi="Calibri" w:cs="Calibri"/>
                <w:b/>
                <w:bCs/>
                <w:kern w:val="0"/>
                <w:sz w:val="20"/>
                <w:szCs w:val="20"/>
                <w:lang w:eastAsia="sl-SI"/>
                <w14:ligatures w14:val="none"/>
              </w:rPr>
            </w:pPr>
            <w:r w:rsidRPr="00A62D60">
              <w:rPr>
                <w:rFonts w:ascii="Calibri" w:eastAsia="Times New Roman" w:hAnsi="Calibri" w:cs="Calibri"/>
                <w:b/>
                <w:bCs/>
                <w:kern w:val="0"/>
                <w:sz w:val="20"/>
                <w:szCs w:val="20"/>
                <w:lang w:eastAsia="sl-SI"/>
                <w14:ligatures w14:val="none"/>
              </w:rPr>
              <w:t>4 DAN</w:t>
            </w:r>
          </w:p>
        </w:tc>
        <w:tc>
          <w:tcPr>
            <w:tcW w:w="992" w:type="dxa"/>
            <w:shd w:val="clear" w:color="000000" w:fill="auto"/>
          </w:tcPr>
          <w:p w14:paraId="7005FB56" w14:textId="77777777" w:rsidR="00A62D60" w:rsidRPr="00A62D60" w:rsidRDefault="00A62D60" w:rsidP="00A62D60">
            <w:pPr>
              <w:spacing w:after="0" w:line="240" w:lineRule="auto"/>
              <w:jc w:val="center"/>
              <w:rPr>
                <w:rFonts w:ascii="Calibri" w:eastAsia="Times New Roman" w:hAnsi="Calibri" w:cs="Calibri"/>
                <w:b/>
                <w:bCs/>
                <w:kern w:val="0"/>
                <w:sz w:val="20"/>
                <w:szCs w:val="20"/>
                <w:lang w:eastAsia="sl-SI"/>
                <w14:ligatures w14:val="none"/>
              </w:rPr>
            </w:pPr>
            <w:r w:rsidRPr="00A62D60">
              <w:rPr>
                <w:rFonts w:ascii="Calibri" w:eastAsia="Times New Roman" w:hAnsi="Calibri" w:cs="Calibri"/>
                <w:b/>
                <w:bCs/>
                <w:kern w:val="0"/>
                <w:sz w:val="20"/>
                <w:szCs w:val="20"/>
                <w:lang w:eastAsia="sl-SI"/>
                <w14:ligatures w14:val="none"/>
              </w:rPr>
              <w:t>E0878</w:t>
            </w:r>
          </w:p>
        </w:tc>
      </w:tr>
    </w:tbl>
    <w:p w14:paraId="6F3E30E6" w14:textId="27A3494F" w:rsidR="00A62D60" w:rsidRPr="00A62D60" w:rsidRDefault="00A62D60" w:rsidP="00A62D60">
      <w:pPr>
        <w:spacing w:after="0" w:line="240" w:lineRule="auto"/>
        <w:jc w:val="both"/>
        <w:rPr>
          <w:rFonts w:ascii="Calibri" w:eastAsia="Times New Roman" w:hAnsi="Calibri" w:cs="Calibri"/>
          <w:kern w:val="0"/>
          <w:lang w:eastAsia="sl-SI"/>
          <w14:ligatures w14:val="none"/>
        </w:rPr>
      </w:pPr>
      <w:r w:rsidRPr="00A62D60">
        <w:rPr>
          <w:rFonts w:ascii="Calibri" w:eastAsia="Times New Roman" w:hAnsi="Calibri" w:cs="Calibri"/>
          <w:kern w:val="0"/>
          <w:lang w:eastAsia="sl-SI"/>
          <w14:ligatures w14:val="none"/>
        </w:rPr>
        <w:t>* V število enot mere izvajal</w:t>
      </w:r>
      <w:r w:rsidR="000D6EA7">
        <w:rPr>
          <w:rFonts w:ascii="Calibri" w:eastAsia="Times New Roman" w:hAnsi="Calibri" w:cs="Calibri"/>
          <w:kern w:val="0"/>
          <w:lang w:eastAsia="sl-SI"/>
          <w14:ligatures w14:val="none"/>
        </w:rPr>
        <w:t>ec</w:t>
      </w:r>
      <w:r w:rsidRPr="00A62D60">
        <w:rPr>
          <w:rFonts w:ascii="Calibri" w:eastAsia="Times New Roman" w:hAnsi="Calibri" w:cs="Calibri"/>
          <w:kern w:val="0"/>
          <w:lang w:eastAsia="sl-SI"/>
          <w14:ligatures w14:val="none"/>
        </w:rPr>
        <w:t xml:space="preserve"> vnese število dni dnevnega varstva po specializiranem programu za otroke in mladostnike z vedenjskimi in čustvenimi težavami.</w:t>
      </w:r>
    </w:p>
    <w:p w14:paraId="3FE6E609" w14:textId="77777777" w:rsidR="00A62D60" w:rsidRDefault="00A62D60" w:rsidP="00A62D60">
      <w:pPr>
        <w:spacing w:after="0" w:line="240" w:lineRule="auto"/>
        <w:jc w:val="both"/>
        <w:rPr>
          <w:rFonts w:ascii="Calibri" w:eastAsia="Times New Roman" w:hAnsi="Calibri" w:cs="Calibri"/>
          <w:kern w:val="0"/>
          <w:lang w:eastAsia="sl-SI"/>
          <w14:ligatures w14:val="none"/>
        </w:rPr>
      </w:pPr>
    </w:p>
    <w:p w14:paraId="6B98CCAB" w14:textId="77777777" w:rsidR="00A62D60" w:rsidRPr="00A62D60" w:rsidRDefault="00A62D60" w:rsidP="00A62D60">
      <w:pPr>
        <w:spacing w:after="0" w:line="240" w:lineRule="auto"/>
        <w:jc w:val="both"/>
        <w:rPr>
          <w:rFonts w:ascii="Calibri" w:eastAsia="Times New Roman" w:hAnsi="Calibri" w:cs="Calibri"/>
          <w:kern w:val="0"/>
          <w:lang w:eastAsia="sl-SI"/>
          <w14:ligatures w14:val="none"/>
        </w:rPr>
      </w:pPr>
    </w:p>
    <w:p w14:paraId="1813B220" w14:textId="77777777" w:rsidR="00A62D60" w:rsidRPr="00A62D60" w:rsidRDefault="00A62D60" w:rsidP="00A62D60">
      <w:pPr>
        <w:numPr>
          <w:ilvl w:val="0"/>
          <w:numId w:val="19"/>
        </w:numPr>
        <w:spacing w:after="0" w:line="240" w:lineRule="auto"/>
        <w:ind w:left="357" w:hanging="357"/>
        <w:contextualSpacing/>
        <w:jc w:val="both"/>
        <w:rPr>
          <w:rFonts w:ascii="Calibri" w:eastAsia="Times New Roman" w:hAnsi="Calibri" w:cs="Calibri"/>
          <w:kern w:val="0"/>
          <w:lang w:eastAsia="sl-SI"/>
          <w14:ligatures w14:val="none"/>
        </w:rPr>
      </w:pPr>
      <w:r w:rsidRPr="00A62D60">
        <w:rPr>
          <w:rFonts w:ascii="Calibri" w:eastAsia="Times New Roman" w:hAnsi="Calibri" w:cs="Calibri"/>
          <w:kern w:val="0"/>
          <w:lang w:eastAsia="sl-SI"/>
          <w14:ligatures w14:val="none"/>
        </w:rPr>
        <w:t>v povezovalni šifrant K1 »Vrste zdravstvene dejavnosti in storitve za obračun«:</w:t>
      </w:r>
    </w:p>
    <w:p w14:paraId="46A53AB5" w14:textId="77777777" w:rsidR="00A62D60" w:rsidRPr="00A62D60" w:rsidRDefault="00A62D60" w:rsidP="00A62D60">
      <w:pPr>
        <w:spacing w:after="0" w:line="240" w:lineRule="auto"/>
        <w:ind w:left="357"/>
        <w:contextualSpacing/>
        <w:jc w:val="both"/>
        <w:rPr>
          <w:rFonts w:ascii="Calibri" w:eastAsia="Times New Roman" w:hAnsi="Calibri" w:cs="Calibri"/>
          <w:kern w:val="0"/>
          <w:sz w:val="16"/>
          <w:szCs w:val="16"/>
          <w:lang w:eastAsia="sl-SI"/>
          <w14:ligatures w14:val="none"/>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
        <w:gridCol w:w="561"/>
        <w:gridCol w:w="565"/>
        <w:gridCol w:w="4789"/>
        <w:gridCol w:w="2347"/>
      </w:tblGrid>
      <w:tr w:rsidR="00A62D60" w:rsidRPr="00A62D60" w14:paraId="5EFEF8C2" w14:textId="77777777" w:rsidTr="00A62D60">
        <w:trPr>
          <w:trHeight w:val="295"/>
        </w:trPr>
        <w:tc>
          <w:tcPr>
            <w:tcW w:w="981" w:type="dxa"/>
            <w:shd w:val="clear" w:color="auto" w:fill="auto"/>
          </w:tcPr>
          <w:p w14:paraId="4BCA1DBA" w14:textId="77777777" w:rsidR="00A62D60" w:rsidRPr="00A62D60" w:rsidRDefault="00A62D60" w:rsidP="00A62D60">
            <w:pPr>
              <w:spacing w:after="0" w:line="240" w:lineRule="auto"/>
              <w:jc w:val="center"/>
              <w:rPr>
                <w:rFonts w:ascii="Calibri" w:eastAsia="Times New Roman" w:hAnsi="Calibri" w:cs="Calibri"/>
                <w:kern w:val="0"/>
                <w:sz w:val="20"/>
                <w:szCs w:val="20"/>
                <w:lang w:eastAsia="sl-SI"/>
                <w14:ligatures w14:val="none"/>
              </w:rPr>
            </w:pPr>
            <w:proofErr w:type="spellStart"/>
            <w:r w:rsidRPr="00A62D60">
              <w:rPr>
                <w:rFonts w:ascii="Calibri" w:eastAsia="Times New Roman" w:hAnsi="Calibri" w:cs="Calibri"/>
                <w:kern w:val="0"/>
                <w:sz w:val="20"/>
                <w:szCs w:val="20"/>
                <w:lang w:eastAsia="sl-SI"/>
                <w14:ligatures w14:val="none"/>
              </w:rPr>
              <w:t>Q88.109</w:t>
            </w:r>
            <w:proofErr w:type="spellEnd"/>
          </w:p>
        </w:tc>
        <w:tc>
          <w:tcPr>
            <w:tcW w:w="8262" w:type="dxa"/>
            <w:gridSpan w:val="4"/>
            <w:shd w:val="clear" w:color="auto" w:fill="auto"/>
          </w:tcPr>
          <w:p w14:paraId="23E33899" w14:textId="77777777" w:rsidR="00A62D60" w:rsidRPr="00A62D60" w:rsidRDefault="00A62D60" w:rsidP="00A62D60">
            <w:pPr>
              <w:autoSpaceDE w:val="0"/>
              <w:autoSpaceDN w:val="0"/>
              <w:adjustRightInd w:val="0"/>
              <w:spacing w:after="0" w:line="240" w:lineRule="auto"/>
              <w:rPr>
                <w:rFonts w:ascii="Calibri" w:eastAsia="Times New Roman" w:hAnsi="Calibri" w:cs="Calibri"/>
                <w:kern w:val="0"/>
                <w:sz w:val="20"/>
                <w:szCs w:val="20"/>
                <w:lang w:eastAsia="sl-SI"/>
                <w14:ligatures w14:val="none"/>
              </w:rPr>
            </w:pPr>
            <w:r w:rsidRPr="00A62D60">
              <w:rPr>
                <w:rFonts w:ascii="Calibri" w:eastAsia="Times New Roman" w:hAnsi="Calibri" w:cs="Calibri"/>
                <w:bCs/>
                <w:color w:val="000000"/>
                <w:kern w:val="0"/>
                <w:sz w:val="20"/>
                <w:szCs w:val="20"/>
                <w:lang w:eastAsia="sl-SI"/>
                <w14:ligatures w14:val="none"/>
              </w:rPr>
              <w:t>Socialno varstvo brez nastanitve za starejše in invalidne osebe</w:t>
            </w:r>
          </w:p>
        </w:tc>
      </w:tr>
      <w:tr w:rsidR="00A62D60" w:rsidRPr="00A62D60" w14:paraId="3B922F57" w14:textId="77777777" w:rsidTr="00A62D60">
        <w:trPr>
          <w:trHeight w:val="295"/>
        </w:trPr>
        <w:tc>
          <w:tcPr>
            <w:tcW w:w="981" w:type="dxa"/>
            <w:shd w:val="clear" w:color="auto" w:fill="auto"/>
            <w:vAlign w:val="bottom"/>
          </w:tcPr>
          <w:p w14:paraId="769A06A3" w14:textId="77777777" w:rsidR="00A62D60" w:rsidRPr="00A62D60" w:rsidRDefault="00A62D60" w:rsidP="00A62D60">
            <w:pPr>
              <w:spacing w:after="0" w:line="240" w:lineRule="auto"/>
              <w:rPr>
                <w:rFonts w:ascii="Calibri" w:eastAsia="Times New Roman" w:hAnsi="Calibri" w:cs="Calibri"/>
                <w:kern w:val="0"/>
                <w:sz w:val="20"/>
                <w:szCs w:val="20"/>
                <w:lang w:eastAsia="sl-SI"/>
                <w14:ligatures w14:val="none"/>
              </w:rPr>
            </w:pPr>
          </w:p>
        </w:tc>
        <w:tc>
          <w:tcPr>
            <w:tcW w:w="561" w:type="dxa"/>
            <w:shd w:val="clear" w:color="auto" w:fill="auto"/>
            <w:vAlign w:val="bottom"/>
          </w:tcPr>
          <w:p w14:paraId="0DFD8518" w14:textId="77777777" w:rsidR="00A62D60" w:rsidRPr="00A62D60" w:rsidRDefault="00A62D60" w:rsidP="00A62D60">
            <w:pPr>
              <w:spacing w:after="0" w:line="240" w:lineRule="auto"/>
              <w:rPr>
                <w:rFonts w:ascii="Calibri" w:eastAsia="Times New Roman" w:hAnsi="Calibri" w:cs="Calibri"/>
                <w:kern w:val="0"/>
                <w:sz w:val="20"/>
                <w:szCs w:val="20"/>
                <w:lang w:eastAsia="sl-SI"/>
                <w14:ligatures w14:val="none"/>
              </w:rPr>
            </w:pPr>
            <w:r w:rsidRPr="00A62D60">
              <w:rPr>
                <w:rFonts w:ascii="Calibri" w:eastAsia="Times New Roman" w:hAnsi="Calibri" w:cs="Calibri"/>
                <w:kern w:val="0"/>
                <w:sz w:val="20"/>
                <w:szCs w:val="20"/>
                <w:lang w:eastAsia="sl-SI"/>
                <w14:ligatures w14:val="none"/>
              </w:rPr>
              <w:t>602</w:t>
            </w:r>
          </w:p>
        </w:tc>
        <w:tc>
          <w:tcPr>
            <w:tcW w:w="7701" w:type="dxa"/>
            <w:gridSpan w:val="3"/>
            <w:shd w:val="clear" w:color="auto" w:fill="auto"/>
            <w:vAlign w:val="bottom"/>
          </w:tcPr>
          <w:p w14:paraId="51E79028" w14:textId="77777777" w:rsidR="00A62D60" w:rsidRPr="00A62D60" w:rsidRDefault="00A62D60" w:rsidP="00A62D60">
            <w:pPr>
              <w:spacing w:after="0" w:line="240" w:lineRule="auto"/>
              <w:rPr>
                <w:rFonts w:ascii="Calibri" w:eastAsia="Times New Roman" w:hAnsi="Calibri" w:cs="Calibri"/>
                <w:kern w:val="0"/>
                <w:sz w:val="20"/>
                <w:szCs w:val="20"/>
                <w:lang w:eastAsia="sl-SI"/>
                <w14:ligatures w14:val="none"/>
              </w:rPr>
            </w:pPr>
            <w:r w:rsidRPr="00A62D60">
              <w:rPr>
                <w:rFonts w:ascii="Calibri" w:eastAsia="Times New Roman" w:hAnsi="Calibri" w:cs="Calibri"/>
                <w:kern w:val="0"/>
                <w:sz w:val="20"/>
                <w:szCs w:val="20"/>
                <w:lang w:eastAsia="sl-SI"/>
                <w14:ligatures w14:val="none"/>
              </w:rPr>
              <w:t>Dnevno varstvo v socialnovarstvenih zavodih</w:t>
            </w:r>
            <w:r w:rsidRPr="00A62D60">
              <w:rPr>
                <w:rFonts w:ascii="Calibri" w:eastAsia="Times New Roman" w:hAnsi="Calibri" w:cs="Calibri"/>
                <w:kern w:val="0"/>
                <w:sz w:val="20"/>
                <w:szCs w:val="20"/>
                <w:lang w:eastAsia="sl-SI"/>
                <w14:ligatures w14:val="none"/>
              </w:rPr>
              <w:tab/>
            </w:r>
          </w:p>
        </w:tc>
      </w:tr>
      <w:tr w:rsidR="00A62D60" w:rsidRPr="00A62D60" w14:paraId="2863984B" w14:textId="77777777" w:rsidTr="00A62D60">
        <w:trPr>
          <w:trHeight w:val="295"/>
        </w:trPr>
        <w:tc>
          <w:tcPr>
            <w:tcW w:w="981" w:type="dxa"/>
            <w:shd w:val="clear" w:color="auto" w:fill="auto"/>
            <w:vAlign w:val="bottom"/>
          </w:tcPr>
          <w:p w14:paraId="722EEA27" w14:textId="77777777" w:rsidR="00A62D60" w:rsidRPr="00A62D60" w:rsidRDefault="00A62D60" w:rsidP="00A62D60">
            <w:pPr>
              <w:spacing w:after="0" w:line="240" w:lineRule="auto"/>
              <w:rPr>
                <w:rFonts w:ascii="Calibri" w:eastAsia="Times New Roman" w:hAnsi="Calibri" w:cs="Calibri"/>
                <w:kern w:val="0"/>
                <w:sz w:val="20"/>
                <w:szCs w:val="20"/>
                <w:lang w:eastAsia="sl-SI"/>
                <w14:ligatures w14:val="none"/>
              </w:rPr>
            </w:pPr>
          </w:p>
        </w:tc>
        <w:tc>
          <w:tcPr>
            <w:tcW w:w="561" w:type="dxa"/>
            <w:shd w:val="clear" w:color="auto" w:fill="auto"/>
            <w:vAlign w:val="bottom"/>
          </w:tcPr>
          <w:p w14:paraId="0CD9DA4C" w14:textId="77777777" w:rsidR="00A62D60" w:rsidRPr="00A62D60" w:rsidRDefault="00A62D60" w:rsidP="00A62D60">
            <w:pPr>
              <w:spacing w:after="0" w:line="240" w:lineRule="auto"/>
              <w:rPr>
                <w:rFonts w:ascii="Calibri" w:eastAsia="Times New Roman" w:hAnsi="Calibri" w:cs="Calibri"/>
                <w:kern w:val="0"/>
                <w:sz w:val="20"/>
                <w:szCs w:val="20"/>
                <w:lang w:eastAsia="sl-SI"/>
                <w14:ligatures w14:val="none"/>
              </w:rPr>
            </w:pPr>
          </w:p>
        </w:tc>
        <w:tc>
          <w:tcPr>
            <w:tcW w:w="565" w:type="dxa"/>
            <w:shd w:val="clear" w:color="auto" w:fill="auto"/>
            <w:vAlign w:val="bottom"/>
          </w:tcPr>
          <w:p w14:paraId="1C986077" w14:textId="77777777" w:rsidR="00A62D60" w:rsidRPr="00A62D60" w:rsidRDefault="00A62D60" w:rsidP="00A62D60">
            <w:pPr>
              <w:spacing w:after="0" w:line="240" w:lineRule="auto"/>
              <w:rPr>
                <w:rFonts w:ascii="Calibri" w:eastAsia="Times New Roman" w:hAnsi="Calibri" w:cs="Calibri"/>
                <w:kern w:val="0"/>
                <w:sz w:val="20"/>
                <w:szCs w:val="20"/>
                <w:lang w:eastAsia="sl-SI"/>
                <w14:ligatures w14:val="none"/>
              </w:rPr>
            </w:pPr>
            <w:r w:rsidRPr="00A62D60">
              <w:rPr>
                <w:rFonts w:ascii="Calibri" w:eastAsia="Times New Roman" w:hAnsi="Calibri" w:cs="Calibri"/>
                <w:kern w:val="0"/>
                <w:sz w:val="20"/>
                <w:szCs w:val="20"/>
                <w:lang w:eastAsia="sl-SI"/>
                <w14:ligatures w14:val="none"/>
              </w:rPr>
              <w:t>403</w:t>
            </w:r>
          </w:p>
        </w:tc>
        <w:tc>
          <w:tcPr>
            <w:tcW w:w="4789" w:type="dxa"/>
            <w:shd w:val="clear" w:color="auto" w:fill="auto"/>
            <w:vAlign w:val="center"/>
          </w:tcPr>
          <w:p w14:paraId="1CB97A51" w14:textId="77777777" w:rsidR="00A62D60" w:rsidRPr="00A62D60" w:rsidRDefault="00A62D60" w:rsidP="00A62D60">
            <w:pPr>
              <w:spacing w:after="0" w:line="240" w:lineRule="auto"/>
              <w:ind w:left="2296" w:hanging="2296"/>
              <w:rPr>
                <w:rFonts w:ascii="Calibri" w:eastAsia="Times New Roman" w:hAnsi="Calibri" w:cs="Calibri"/>
                <w:color w:val="000000"/>
                <w:kern w:val="0"/>
                <w:sz w:val="20"/>
                <w:szCs w:val="20"/>
                <w:lang w:eastAsia="sl-SI"/>
                <w14:ligatures w14:val="none"/>
              </w:rPr>
            </w:pPr>
            <w:r w:rsidRPr="00A62D60">
              <w:rPr>
                <w:rFonts w:ascii="Calibri" w:eastAsia="Times New Roman" w:hAnsi="Calibri" w:cs="Calibri"/>
                <w:color w:val="000000"/>
                <w:kern w:val="0"/>
                <w:sz w:val="20"/>
                <w:szCs w:val="20"/>
                <w:lang w:eastAsia="sl-SI"/>
                <w14:ligatures w14:val="none"/>
              </w:rPr>
              <w:t>Nega III (dnevno varstvo)</w:t>
            </w:r>
          </w:p>
        </w:tc>
        <w:tc>
          <w:tcPr>
            <w:tcW w:w="2347" w:type="dxa"/>
            <w:shd w:val="clear" w:color="auto" w:fill="auto"/>
          </w:tcPr>
          <w:p w14:paraId="12963B0A" w14:textId="77777777" w:rsidR="00A62D60" w:rsidRPr="00A62D60" w:rsidRDefault="00A62D60" w:rsidP="00A62D60">
            <w:pPr>
              <w:spacing w:after="0" w:line="240" w:lineRule="auto"/>
              <w:jc w:val="center"/>
              <w:rPr>
                <w:rFonts w:ascii="Calibri" w:eastAsia="Times New Roman" w:hAnsi="Calibri" w:cs="Calibri"/>
                <w:kern w:val="0"/>
                <w:sz w:val="20"/>
                <w:szCs w:val="20"/>
                <w:lang w:eastAsia="sl-SI"/>
                <w14:ligatures w14:val="none"/>
              </w:rPr>
            </w:pPr>
            <w:r w:rsidRPr="00A62D60">
              <w:rPr>
                <w:rFonts w:ascii="Calibri" w:eastAsia="Times New Roman" w:hAnsi="Calibri" w:cs="Calibri"/>
                <w:b/>
                <w:bCs/>
                <w:kern w:val="0"/>
                <w:sz w:val="20"/>
                <w:szCs w:val="20"/>
                <w:lang w:eastAsia="sl-SI"/>
                <w14:ligatures w14:val="none"/>
              </w:rPr>
              <w:t>E0878</w:t>
            </w:r>
          </w:p>
        </w:tc>
      </w:tr>
    </w:tbl>
    <w:p w14:paraId="0FD64ECA" w14:textId="77777777" w:rsidR="00A62D60" w:rsidRPr="00A62D60" w:rsidRDefault="00A62D60" w:rsidP="00A62D60">
      <w:pPr>
        <w:autoSpaceDE w:val="0"/>
        <w:autoSpaceDN w:val="0"/>
        <w:adjustRightInd w:val="0"/>
        <w:spacing w:after="0" w:line="240" w:lineRule="atLeast"/>
        <w:jc w:val="both"/>
        <w:rPr>
          <w:rFonts w:ascii="Calibri" w:eastAsia="Times New Roman" w:hAnsi="Calibri" w:cs="Calibri"/>
          <w:b/>
          <w:bCs/>
          <w:color w:val="000000"/>
          <w:kern w:val="0"/>
          <w:lang w:eastAsia="sl-SI"/>
          <w14:ligatures w14:val="none"/>
        </w:rPr>
      </w:pPr>
    </w:p>
    <w:p w14:paraId="2B99512F" w14:textId="77777777" w:rsidR="00A62D60" w:rsidRPr="00A62D60" w:rsidRDefault="00A62D60" w:rsidP="00A62D60">
      <w:pPr>
        <w:numPr>
          <w:ilvl w:val="0"/>
          <w:numId w:val="19"/>
        </w:numPr>
        <w:spacing w:after="0" w:line="240" w:lineRule="auto"/>
        <w:ind w:left="357" w:hanging="357"/>
        <w:contextualSpacing/>
        <w:jc w:val="both"/>
        <w:rPr>
          <w:rFonts w:ascii="Calibri" w:eastAsia="Times New Roman" w:hAnsi="Calibri" w:cs="Calibri"/>
          <w:kern w:val="0"/>
          <w:lang w:eastAsia="sl-SI"/>
          <w14:ligatures w14:val="none"/>
        </w:rPr>
      </w:pPr>
      <w:r w:rsidRPr="00A62D60">
        <w:rPr>
          <w:rFonts w:ascii="Calibri" w:eastAsia="Times New Roman" w:hAnsi="Calibri" w:cs="Calibri"/>
          <w:kern w:val="0"/>
          <w:lang w:eastAsia="sl-SI"/>
          <w14:ligatures w14:val="none"/>
        </w:rPr>
        <w:t>v povezovalni šifrant K2 »VZD s storitvami glede na vrsto dokumenta po strukturi«:</w:t>
      </w:r>
    </w:p>
    <w:p w14:paraId="33CC3B96" w14:textId="77777777" w:rsidR="00A62D60" w:rsidRPr="00A62D60" w:rsidRDefault="00A62D60" w:rsidP="00A62D60">
      <w:pPr>
        <w:spacing w:after="0" w:line="240" w:lineRule="auto"/>
        <w:ind w:left="357"/>
        <w:contextualSpacing/>
        <w:jc w:val="both"/>
        <w:rPr>
          <w:rFonts w:ascii="Calibri" w:eastAsia="Times New Roman" w:hAnsi="Calibri" w:cs="Calibri"/>
          <w:kern w:val="0"/>
          <w:sz w:val="16"/>
          <w:szCs w:val="16"/>
          <w:lang w:eastAsia="sl-SI"/>
          <w14:ligatures w14:val="none"/>
        </w:rPr>
      </w:pPr>
    </w:p>
    <w:tbl>
      <w:tblPr>
        <w:tblW w:w="4924"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2"/>
        <w:gridCol w:w="554"/>
        <w:gridCol w:w="554"/>
        <w:gridCol w:w="5267"/>
        <w:gridCol w:w="1943"/>
      </w:tblGrid>
      <w:tr w:rsidR="00A62D60" w:rsidRPr="00A62D60" w14:paraId="7DBF7A11" w14:textId="77777777" w:rsidTr="00D944D7">
        <w:trPr>
          <w:trHeight w:val="227"/>
        </w:trPr>
        <w:tc>
          <w:tcPr>
            <w:tcW w:w="509" w:type="pct"/>
            <w:shd w:val="clear" w:color="auto" w:fill="auto"/>
            <w:vAlign w:val="bottom"/>
          </w:tcPr>
          <w:p w14:paraId="3D16B638" w14:textId="77777777" w:rsidR="00A62D60" w:rsidRPr="00A62D60" w:rsidRDefault="00A62D60" w:rsidP="00A62D60">
            <w:pPr>
              <w:spacing w:after="0" w:line="240" w:lineRule="auto"/>
              <w:rPr>
                <w:rFonts w:ascii="Calibri" w:eastAsia="Times New Roman" w:hAnsi="Calibri" w:cs="Calibri"/>
                <w:kern w:val="0"/>
                <w:sz w:val="20"/>
                <w:szCs w:val="20"/>
                <w:lang w:eastAsia="sl-SI"/>
                <w14:ligatures w14:val="none"/>
              </w:rPr>
            </w:pPr>
            <w:bookmarkStart w:id="11" w:name="_Hlk54267455"/>
          </w:p>
        </w:tc>
        <w:tc>
          <w:tcPr>
            <w:tcW w:w="3442" w:type="pct"/>
            <w:gridSpan w:val="3"/>
            <w:shd w:val="clear" w:color="auto" w:fill="auto"/>
            <w:vAlign w:val="bottom"/>
          </w:tcPr>
          <w:p w14:paraId="2B595C2F" w14:textId="77777777" w:rsidR="00A62D60" w:rsidRPr="00A62D60" w:rsidRDefault="00A62D60" w:rsidP="00A62D60">
            <w:pPr>
              <w:spacing w:after="0" w:line="240" w:lineRule="auto"/>
              <w:rPr>
                <w:rFonts w:ascii="Calibri" w:eastAsia="Times New Roman" w:hAnsi="Calibri" w:cs="Calibri"/>
                <w:kern w:val="0"/>
                <w:sz w:val="20"/>
                <w:szCs w:val="20"/>
                <w:lang w:eastAsia="sl-SI"/>
                <w14:ligatures w14:val="none"/>
              </w:rPr>
            </w:pPr>
          </w:p>
        </w:tc>
        <w:tc>
          <w:tcPr>
            <w:tcW w:w="1049" w:type="pct"/>
          </w:tcPr>
          <w:p w14:paraId="1E3248C0" w14:textId="77777777" w:rsidR="00A62D60" w:rsidRPr="00A62D60" w:rsidRDefault="00A62D60" w:rsidP="00A62D60">
            <w:pPr>
              <w:spacing w:after="0" w:line="240" w:lineRule="auto"/>
              <w:jc w:val="center"/>
              <w:rPr>
                <w:rFonts w:ascii="Calibri" w:eastAsia="Times New Roman" w:hAnsi="Calibri" w:cs="Calibri"/>
                <w:kern w:val="0"/>
                <w:sz w:val="20"/>
                <w:szCs w:val="20"/>
                <w:lang w:eastAsia="sl-SI"/>
                <w14:ligatures w14:val="none"/>
              </w:rPr>
            </w:pPr>
            <w:r w:rsidRPr="00A62D60">
              <w:rPr>
                <w:rFonts w:ascii="Calibri" w:eastAsia="Times New Roman" w:hAnsi="Calibri" w:cs="Calibri"/>
                <w:kern w:val="0"/>
                <w:sz w:val="20"/>
                <w:szCs w:val="20"/>
                <w:lang w:eastAsia="sl-SI"/>
                <w14:ligatures w14:val="none"/>
              </w:rPr>
              <w:t>VD 1-3 in 4-6</w:t>
            </w:r>
          </w:p>
          <w:p w14:paraId="0A1DA0C8" w14:textId="77777777" w:rsidR="00A62D60" w:rsidRPr="00A62D60" w:rsidRDefault="00A62D60" w:rsidP="00A62D60">
            <w:pPr>
              <w:spacing w:after="0" w:line="240" w:lineRule="auto"/>
              <w:jc w:val="center"/>
              <w:rPr>
                <w:rFonts w:ascii="Calibri" w:eastAsia="Times New Roman" w:hAnsi="Calibri" w:cs="Calibri"/>
                <w:kern w:val="0"/>
                <w:sz w:val="20"/>
                <w:szCs w:val="20"/>
                <w:lang w:eastAsia="sl-SI"/>
                <w14:ligatures w14:val="none"/>
              </w:rPr>
            </w:pPr>
            <w:r w:rsidRPr="00A62D60">
              <w:rPr>
                <w:rFonts w:ascii="Calibri" w:eastAsia="Times New Roman" w:hAnsi="Calibri" w:cs="Calibri"/>
                <w:kern w:val="0"/>
                <w:sz w:val="20"/>
                <w:szCs w:val="20"/>
                <w:lang w:eastAsia="sl-SI"/>
                <w14:ligatures w14:val="none"/>
              </w:rPr>
              <w:t>Obravnava</w:t>
            </w:r>
          </w:p>
          <w:p w14:paraId="2DADC085" w14:textId="77777777" w:rsidR="00A62D60" w:rsidRPr="00A62D60" w:rsidRDefault="00A62D60" w:rsidP="00A62D60">
            <w:pPr>
              <w:spacing w:after="0" w:line="240" w:lineRule="auto"/>
              <w:jc w:val="center"/>
              <w:rPr>
                <w:rFonts w:ascii="Calibri" w:eastAsia="Times New Roman" w:hAnsi="Calibri" w:cs="Calibri"/>
                <w:kern w:val="0"/>
                <w:sz w:val="20"/>
                <w:szCs w:val="20"/>
                <w:lang w:eastAsia="sl-SI"/>
                <w14:ligatures w14:val="none"/>
              </w:rPr>
            </w:pPr>
            <w:r w:rsidRPr="00A62D60">
              <w:rPr>
                <w:rFonts w:ascii="Calibri" w:eastAsia="Times New Roman" w:hAnsi="Calibri" w:cs="Calibri"/>
                <w:kern w:val="0"/>
                <w:sz w:val="20"/>
                <w:szCs w:val="20"/>
                <w:lang w:eastAsia="sl-SI"/>
                <w14:ligatures w14:val="none"/>
              </w:rPr>
              <w:t xml:space="preserve">Opr. </w:t>
            </w:r>
            <w:proofErr w:type="spellStart"/>
            <w:r w:rsidRPr="00A62D60">
              <w:rPr>
                <w:rFonts w:ascii="Calibri" w:eastAsia="Times New Roman" w:hAnsi="Calibri" w:cs="Calibri"/>
                <w:kern w:val="0"/>
                <w:sz w:val="20"/>
                <w:szCs w:val="20"/>
                <w:lang w:eastAsia="sl-SI"/>
                <w14:ligatures w14:val="none"/>
              </w:rPr>
              <w:t>stor</w:t>
            </w:r>
            <w:proofErr w:type="spellEnd"/>
            <w:r w:rsidRPr="00A62D60">
              <w:rPr>
                <w:rFonts w:ascii="Calibri" w:eastAsia="Times New Roman" w:hAnsi="Calibri" w:cs="Calibri"/>
                <w:kern w:val="0"/>
                <w:sz w:val="20"/>
                <w:szCs w:val="20"/>
                <w:lang w:eastAsia="sl-SI"/>
                <w14:ligatures w14:val="none"/>
              </w:rPr>
              <w:t>.</w:t>
            </w:r>
          </w:p>
        </w:tc>
      </w:tr>
      <w:tr w:rsidR="00A62D60" w:rsidRPr="00A62D60" w14:paraId="30E939C4" w14:textId="77777777" w:rsidTr="00D944D7">
        <w:trPr>
          <w:trHeight w:val="227"/>
        </w:trPr>
        <w:tc>
          <w:tcPr>
            <w:tcW w:w="509" w:type="pct"/>
            <w:shd w:val="clear" w:color="auto" w:fill="auto"/>
            <w:vAlign w:val="bottom"/>
          </w:tcPr>
          <w:p w14:paraId="35BAD084" w14:textId="77777777" w:rsidR="00A62D60" w:rsidRPr="00A62D60" w:rsidRDefault="00A62D60" w:rsidP="00A62D60">
            <w:pPr>
              <w:spacing w:after="0" w:line="240" w:lineRule="auto"/>
              <w:rPr>
                <w:rFonts w:ascii="Calibri" w:eastAsia="Times New Roman" w:hAnsi="Calibri" w:cs="Calibri"/>
                <w:kern w:val="0"/>
                <w:sz w:val="20"/>
                <w:szCs w:val="20"/>
                <w:lang w:eastAsia="sl-SI"/>
                <w14:ligatures w14:val="none"/>
              </w:rPr>
            </w:pPr>
            <w:proofErr w:type="spellStart"/>
            <w:r w:rsidRPr="00A62D60">
              <w:rPr>
                <w:rFonts w:ascii="Calibri" w:eastAsia="Times New Roman" w:hAnsi="Calibri" w:cs="Calibri"/>
                <w:kern w:val="0"/>
                <w:sz w:val="20"/>
                <w:szCs w:val="20"/>
                <w:lang w:eastAsia="sl-SI"/>
                <w14:ligatures w14:val="none"/>
              </w:rPr>
              <w:t>Q88.109</w:t>
            </w:r>
            <w:proofErr w:type="spellEnd"/>
          </w:p>
        </w:tc>
        <w:tc>
          <w:tcPr>
            <w:tcW w:w="3442" w:type="pct"/>
            <w:gridSpan w:val="3"/>
            <w:shd w:val="clear" w:color="auto" w:fill="auto"/>
          </w:tcPr>
          <w:p w14:paraId="5ADE38FC" w14:textId="77777777" w:rsidR="00A62D60" w:rsidRPr="00A62D60" w:rsidRDefault="00A62D60" w:rsidP="00A62D60">
            <w:pPr>
              <w:spacing w:after="0" w:line="240" w:lineRule="auto"/>
              <w:rPr>
                <w:rFonts w:ascii="Calibri" w:eastAsia="Times New Roman" w:hAnsi="Calibri" w:cs="Calibri"/>
                <w:kern w:val="0"/>
                <w:sz w:val="20"/>
                <w:szCs w:val="20"/>
                <w:lang w:eastAsia="sl-SI"/>
                <w14:ligatures w14:val="none"/>
              </w:rPr>
            </w:pPr>
            <w:r w:rsidRPr="00A62D60">
              <w:rPr>
                <w:rFonts w:ascii="Calibri" w:eastAsia="Times New Roman" w:hAnsi="Calibri" w:cs="Calibri"/>
                <w:bCs/>
                <w:color w:val="000000"/>
                <w:kern w:val="0"/>
                <w:sz w:val="20"/>
                <w:szCs w:val="20"/>
                <w:lang w:eastAsia="sl-SI"/>
                <w14:ligatures w14:val="none"/>
              </w:rPr>
              <w:t>Socialno varstvo brez nastanitve za starejše in invalidne osebe</w:t>
            </w:r>
          </w:p>
        </w:tc>
        <w:tc>
          <w:tcPr>
            <w:tcW w:w="1049" w:type="pct"/>
          </w:tcPr>
          <w:p w14:paraId="1A3CFE01" w14:textId="77777777" w:rsidR="00A62D60" w:rsidRPr="00A62D60" w:rsidRDefault="00A62D60" w:rsidP="00A62D60">
            <w:pPr>
              <w:spacing w:after="0" w:line="240" w:lineRule="auto"/>
              <w:rPr>
                <w:rFonts w:ascii="Calibri" w:eastAsia="Times New Roman" w:hAnsi="Calibri" w:cs="Calibri"/>
                <w:kern w:val="0"/>
                <w:sz w:val="20"/>
                <w:szCs w:val="20"/>
                <w:lang w:eastAsia="sl-SI"/>
                <w14:ligatures w14:val="none"/>
              </w:rPr>
            </w:pPr>
          </w:p>
        </w:tc>
      </w:tr>
      <w:tr w:rsidR="00A62D60" w:rsidRPr="00A62D60" w14:paraId="5C2F2A91" w14:textId="77777777" w:rsidTr="00D944D7">
        <w:trPr>
          <w:trHeight w:val="227"/>
        </w:trPr>
        <w:tc>
          <w:tcPr>
            <w:tcW w:w="509" w:type="pct"/>
            <w:shd w:val="clear" w:color="auto" w:fill="auto"/>
            <w:vAlign w:val="bottom"/>
          </w:tcPr>
          <w:p w14:paraId="7E59E007" w14:textId="77777777" w:rsidR="00A62D60" w:rsidRPr="00A62D60" w:rsidRDefault="00A62D60" w:rsidP="00A62D60">
            <w:pPr>
              <w:spacing w:after="0" w:line="240" w:lineRule="auto"/>
              <w:rPr>
                <w:rFonts w:ascii="Calibri" w:eastAsia="Times New Roman" w:hAnsi="Calibri" w:cs="Calibri"/>
                <w:kern w:val="0"/>
                <w:sz w:val="20"/>
                <w:szCs w:val="20"/>
                <w:lang w:eastAsia="sl-SI"/>
                <w14:ligatures w14:val="none"/>
              </w:rPr>
            </w:pPr>
          </w:p>
        </w:tc>
        <w:tc>
          <w:tcPr>
            <w:tcW w:w="299" w:type="pct"/>
            <w:shd w:val="clear" w:color="auto" w:fill="auto"/>
            <w:vAlign w:val="bottom"/>
          </w:tcPr>
          <w:p w14:paraId="58F465DA" w14:textId="77777777" w:rsidR="00A62D60" w:rsidRPr="00A62D60" w:rsidRDefault="00A62D60" w:rsidP="00A62D60">
            <w:pPr>
              <w:spacing w:after="0" w:line="240" w:lineRule="auto"/>
              <w:jc w:val="right"/>
              <w:rPr>
                <w:rFonts w:ascii="Calibri" w:eastAsia="Times New Roman" w:hAnsi="Calibri" w:cs="Calibri"/>
                <w:kern w:val="0"/>
                <w:sz w:val="20"/>
                <w:szCs w:val="20"/>
                <w:lang w:eastAsia="sl-SI"/>
                <w14:ligatures w14:val="none"/>
              </w:rPr>
            </w:pPr>
            <w:r w:rsidRPr="00A62D60">
              <w:rPr>
                <w:rFonts w:ascii="Calibri" w:eastAsia="Times New Roman" w:hAnsi="Calibri" w:cs="Calibri"/>
                <w:kern w:val="0"/>
                <w:sz w:val="20"/>
                <w:szCs w:val="20"/>
                <w:lang w:eastAsia="sl-SI"/>
                <w14:ligatures w14:val="none"/>
              </w:rPr>
              <w:t>602</w:t>
            </w:r>
          </w:p>
        </w:tc>
        <w:tc>
          <w:tcPr>
            <w:tcW w:w="3143" w:type="pct"/>
            <w:gridSpan w:val="2"/>
            <w:shd w:val="clear" w:color="auto" w:fill="auto"/>
            <w:vAlign w:val="bottom"/>
          </w:tcPr>
          <w:p w14:paraId="32F43908" w14:textId="77777777" w:rsidR="00A62D60" w:rsidRPr="00A62D60" w:rsidRDefault="00A62D60" w:rsidP="00A62D60">
            <w:pPr>
              <w:spacing w:after="0" w:line="240" w:lineRule="auto"/>
              <w:rPr>
                <w:rFonts w:ascii="Calibri" w:eastAsia="Times New Roman" w:hAnsi="Calibri" w:cs="Calibri"/>
                <w:kern w:val="0"/>
                <w:sz w:val="20"/>
                <w:szCs w:val="20"/>
                <w:lang w:eastAsia="sl-SI"/>
                <w14:ligatures w14:val="none"/>
              </w:rPr>
            </w:pPr>
            <w:r w:rsidRPr="00A62D60">
              <w:rPr>
                <w:rFonts w:ascii="Calibri" w:eastAsia="Times New Roman" w:hAnsi="Calibri" w:cs="Calibri"/>
                <w:kern w:val="0"/>
                <w:sz w:val="20"/>
                <w:szCs w:val="20"/>
                <w:lang w:eastAsia="sl-SI"/>
                <w14:ligatures w14:val="none"/>
              </w:rPr>
              <w:t>Dnevno varstvo v socialnovarstvenih zavodih</w:t>
            </w:r>
            <w:r w:rsidRPr="00A62D60">
              <w:rPr>
                <w:rFonts w:ascii="Calibri" w:eastAsia="Times New Roman" w:hAnsi="Calibri" w:cs="Calibri"/>
                <w:kern w:val="0"/>
                <w:sz w:val="20"/>
                <w:szCs w:val="20"/>
                <w:lang w:eastAsia="sl-SI"/>
                <w14:ligatures w14:val="none"/>
              </w:rPr>
              <w:tab/>
            </w:r>
          </w:p>
        </w:tc>
        <w:tc>
          <w:tcPr>
            <w:tcW w:w="1049" w:type="pct"/>
          </w:tcPr>
          <w:p w14:paraId="5E3CC3C4" w14:textId="77777777" w:rsidR="00A62D60" w:rsidRPr="00A62D60" w:rsidRDefault="00A62D60" w:rsidP="00A62D60">
            <w:pPr>
              <w:spacing w:after="0" w:line="240" w:lineRule="auto"/>
              <w:rPr>
                <w:rFonts w:ascii="Calibri" w:eastAsia="Times New Roman" w:hAnsi="Calibri" w:cs="Calibri"/>
                <w:kern w:val="0"/>
                <w:sz w:val="20"/>
                <w:szCs w:val="20"/>
                <w:lang w:eastAsia="sl-SI"/>
                <w14:ligatures w14:val="none"/>
              </w:rPr>
            </w:pPr>
          </w:p>
        </w:tc>
      </w:tr>
      <w:tr w:rsidR="00A62D60" w:rsidRPr="00A62D60" w14:paraId="35DD4000" w14:textId="77777777" w:rsidTr="00D944D7">
        <w:trPr>
          <w:trHeight w:val="213"/>
        </w:trPr>
        <w:tc>
          <w:tcPr>
            <w:tcW w:w="509" w:type="pct"/>
            <w:shd w:val="clear" w:color="auto" w:fill="auto"/>
            <w:vAlign w:val="bottom"/>
          </w:tcPr>
          <w:p w14:paraId="1880D9E4" w14:textId="77777777" w:rsidR="00A62D60" w:rsidRPr="00A62D60" w:rsidRDefault="00A62D60" w:rsidP="00A62D60">
            <w:pPr>
              <w:spacing w:after="0" w:line="240" w:lineRule="auto"/>
              <w:rPr>
                <w:rFonts w:ascii="Calibri" w:eastAsia="Times New Roman" w:hAnsi="Calibri" w:cs="Calibri"/>
                <w:kern w:val="0"/>
                <w:sz w:val="20"/>
                <w:szCs w:val="20"/>
                <w:lang w:eastAsia="sl-SI"/>
                <w14:ligatures w14:val="none"/>
              </w:rPr>
            </w:pPr>
          </w:p>
        </w:tc>
        <w:tc>
          <w:tcPr>
            <w:tcW w:w="299" w:type="pct"/>
            <w:shd w:val="clear" w:color="auto" w:fill="auto"/>
            <w:vAlign w:val="bottom"/>
          </w:tcPr>
          <w:p w14:paraId="2233B1CF" w14:textId="77777777" w:rsidR="00A62D60" w:rsidRPr="00A62D60" w:rsidRDefault="00A62D60" w:rsidP="00A62D60">
            <w:pPr>
              <w:spacing w:after="0" w:line="240" w:lineRule="auto"/>
              <w:rPr>
                <w:rFonts w:ascii="Calibri" w:eastAsia="Times New Roman" w:hAnsi="Calibri" w:cs="Calibri"/>
                <w:kern w:val="0"/>
                <w:sz w:val="20"/>
                <w:szCs w:val="20"/>
                <w:lang w:eastAsia="sl-SI"/>
                <w14:ligatures w14:val="none"/>
              </w:rPr>
            </w:pPr>
          </w:p>
        </w:tc>
        <w:tc>
          <w:tcPr>
            <w:tcW w:w="299" w:type="pct"/>
            <w:shd w:val="clear" w:color="auto" w:fill="auto"/>
            <w:vAlign w:val="bottom"/>
          </w:tcPr>
          <w:p w14:paraId="34390B98" w14:textId="77777777" w:rsidR="00A62D60" w:rsidRPr="00A62D60" w:rsidRDefault="00A62D60" w:rsidP="00A62D60">
            <w:pPr>
              <w:spacing w:after="0" w:line="240" w:lineRule="auto"/>
              <w:jc w:val="right"/>
              <w:rPr>
                <w:rFonts w:ascii="Calibri" w:eastAsia="Times New Roman" w:hAnsi="Calibri" w:cs="Calibri"/>
                <w:bCs/>
                <w:kern w:val="0"/>
                <w:sz w:val="20"/>
                <w:szCs w:val="20"/>
                <w:lang w:eastAsia="sl-SI"/>
                <w14:ligatures w14:val="none"/>
              </w:rPr>
            </w:pPr>
            <w:r w:rsidRPr="00A62D60">
              <w:rPr>
                <w:rFonts w:ascii="Calibri" w:eastAsia="Times New Roman" w:hAnsi="Calibri" w:cs="Calibri"/>
                <w:kern w:val="0"/>
                <w:sz w:val="20"/>
                <w:szCs w:val="20"/>
                <w:lang w:eastAsia="sl-SI"/>
                <w14:ligatures w14:val="none"/>
              </w:rPr>
              <w:t>403</w:t>
            </w:r>
          </w:p>
        </w:tc>
        <w:tc>
          <w:tcPr>
            <w:tcW w:w="2844" w:type="pct"/>
            <w:shd w:val="clear" w:color="auto" w:fill="auto"/>
            <w:vAlign w:val="bottom"/>
          </w:tcPr>
          <w:p w14:paraId="0B7EA54E" w14:textId="77777777" w:rsidR="00A62D60" w:rsidRPr="00A62D60" w:rsidRDefault="00A62D60" w:rsidP="00A62D60">
            <w:pPr>
              <w:spacing w:after="0" w:line="240" w:lineRule="auto"/>
              <w:rPr>
                <w:rFonts w:ascii="Calibri" w:eastAsia="Times New Roman" w:hAnsi="Calibri" w:cs="Calibri"/>
                <w:kern w:val="0"/>
                <w:sz w:val="20"/>
                <w:szCs w:val="20"/>
                <w:lang w:eastAsia="sl-SI"/>
                <w14:ligatures w14:val="none"/>
              </w:rPr>
            </w:pPr>
            <w:r w:rsidRPr="00A62D60">
              <w:rPr>
                <w:rFonts w:ascii="Calibri" w:eastAsia="Times New Roman" w:hAnsi="Calibri" w:cs="Calibri"/>
                <w:color w:val="000000"/>
                <w:kern w:val="0"/>
                <w:sz w:val="20"/>
                <w:szCs w:val="20"/>
                <w:lang w:eastAsia="sl-SI"/>
                <w14:ligatures w14:val="none"/>
              </w:rPr>
              <w:t>Nega III (dnevno varstvo)</w:t>
            </w:r>
          </w:p>
        </w:tc>
        <w:tc>
          <w:tcPr>
            <w:tcW w:w="1049" w:type="pct"/>
          </w:tcPr>
          <w:p w14:paraId="14986812" w14:textId="77777777" w:rsidR="00A62D60" w:rsidRPr="00A62D60" w:rsidRDefault="00A62D60" w:rsidP="00A62D60">
            <w:pPr>
              <w:spacing w:after="0" w:line="240" w:lineRule="auto"/>
              <w:jc w:val="center"/>
              <w:rPr>
                <w:rFonts w:ascii="Calibri" w:eastAsia="Times New Roman" w:hAnsi="Calibri" w:cs="Calibri"/>
                <w:kern w:val="0"/>
                <w:sz w:val="20"/>
                <w:szCs w:val="20"/>
                <w:lang w:eastAsia="sl-SI"/>
                <w14:ligatures w14:val="none"/>
              </w:rPr>
            </w:pPr>
            <w:r w:rsidRPr="00A62D60">
              <w:rPr>
                <w:rFonts w:ascii="Calibri" w:eastAsia="Times New Roman" w:hAnsi="Calibri" w:cs="Calibri"/>
                <w:b/>
                <w:bCs/>
                <w:kern w:val="0"/>
                <w:sz w:val="20"/>
                <w:szCs w:val="20"/>
                <w:lang w:eastAsia="sl-SI"/>
                <w14:ligatures w14:val="none"/>
              </w:rPr>
              <w:t>E0878</w:t>
            </w:r>
          </w:p>
        </w:tc>
      </w:tr>
      <w:bookmarkEnd w:id="11"/>
    </w:tbl>
    <w:p w14:paraId="03ED0217" w14:textId="77777777" w:rsidR="00A62D60" w:rsidRPr="00A62D60" w:rsidRDefault="00A62D60" w:rsidP="00A62D60">
      <w:pPr>
        <w:autoSpaceDE w:val="0"/>
        <w:autoSpaceDN w:val="0"/>
        <w:adjustRightInd w:val="0"/>
        <w:spacing w:after="0" w:line="240" w:lineRule="auto"/>
        <w:jc w:val="both"/>
        <w:rPr>
          <w:rFonts w:ascii="Calibri" w:eastAsia="Times New Roman" w:hAnsi="Calibri" w:cs="Calibri"/>
          <w:kern w:val="0"/>
          <w:lang w:eastAsia="sl-SI"/>
          <w14:ligatures w14:val="none"/>
        </w:rPr>
      </w:pPr>
    </w:p>
    <w:p w14:paraId="3675E7C6" w14:textId="77777777" w:rsidR="00A62D60" w:rsidRPr="00A62D60" w:rsidRDefault="00A62D60" w:rsidP="00A62D60">
      <w:pPr>
        <w:autoSpaceDE w:val="0"/>
        <w:autoSpaceDN w:val="0"/>
        <w:adjustRightInd w:val="0"/>
        <w:spacing w:after="0" w:line="240" w:lineRule="auto"/>
        <w:jc w:val="both"/>
        <w:rPr>
          <w:rFonts w:ascii="Calibri" w:eastAsia="Times New Roman" w:hAnsi="Calibri" w:cs="Calibri"/>
          <w:kern w:val="0"/>
          <w:lang w:eastAsia="sl-SI"/>
          <w14:ligatures w14:val="none"/>
        </w:rPr>
      </w:pPr>
    </w:p>
    <w:p w14:paraId="64497257" w14:textId="77777777" w:rsidR="00A62D60" w:rsidRPr="00A62D60" w:rsidRDefault="00A62D60" w:rsidP="00A62D60">
      <w:pPr>
        <w:autoSpaceDE w:val="0"/>
        <w:autoSpaceDN w:val="0"/>
        <w:adjustRightInd w:val="0"/>
        <w:spacing w:after="0" w:line="240" w:lineRule="auto"/>
        <w:jc w:val="both"/>
        <w:rPr>
          <w:rFonts w:ascii="Calibri" w:eastAsia="Times New Roman" w:hAnsi="Calibri" w:cs="Calibri"/>
          <w:kern w:val="0"/>
          <w:lang w:eastAsia="sl-SI"/>
          <w14:ligatures w14:val="none"/>
        </w:rPr>
      </w:pPr>
      <w:r w:rsidRPr="00A62D60">
        <w:rPr>
          <w:rFonts w:ascii="Calibri" w:eastAsia="Times New Roman" w:hAnsi="Calibri" w:cs="Calibri"/>
          <w:kern w:val="0"/>
          <w:lang w:eastAsia="sl-SI"/>
          <w14:ligatures w14:val="none"/>
        </w:rPr>
        <w:t>Spremembe veljajo za storitve, opravljene od 1. 7. 2024 dalje.</w:t>
      </w:r>
    </w:p>
    <w:p w14:paraId="70B46485" w14:textId="77777777" w:rsidR="00A62D60" w:rsidRPr="00A62D60" w:rsidRDefault="00A62D60" w:rsidP="00A62D60">
      <w:pPr>
        <w:autoSpaceDE w:val="0"/>
        <w:autoSpaceDN w:val="0"/>
        <w:adjustRightInd w:val="0"/>
        <w:spacing w:after="0" w:line="240" w:lineRule="auto"/>
        <w:jc w:val="both"/>
        <w:rPr>
          <w:rFonts w:ascii="Calibri" w:eastAsia="Times New Roman" w:hAnsi="Calibri" w:cs="Calibri"/>
          <w:kern w:val="0"/>
          <w:lang w:eastAsia="sl-SI"/>
          <w14:ligatures w14:val="none"/>
        </w:rPr>
      </w:pPr>
    </w:p>
    <w:p w14:paraId="53813841" w14:textId="77777777" w:rsidR="00A62D60" w:rsidRPr="00A62D60" w:rsidRDefault="00A62D60" w:rsidP="00A62D60">
      <w:pPr>
        <w:autoSpaceDE w:val="0"/>
        <w:autoSpaceDN w:val="0"/>
        <w:adjustRightInd w:val="0"/>
        <w:spacing w:after="0" w:line="240" w:lineRule="auto"/>
        <w:jc w:val="both"/>
        <w:rPr>
          <w:rFonts w:ascii="Calibri" w:eastAsia="Times New Roman" w:hAnsi="Calibri" w:cs="Calibri"/>
          <w:kern w:val="0"/>
          <w:lang w:eastAsia="sl-SI"/>
          <w14:ligatures w14:val="none"/>
        </w:rPr>
      </w:pPr>
      <w:r w:rsidRPr="00A62D60">
        <w:rPr>
          <w:rFonts w:ascii="Calibri" w:eastAsia="Times New Roman" w:hAnsi="Calibri" w:cs="Calibri"/>
          <w:kern w:val="0"/>
          <w:lang w:eastAsia="sl-SI"/>
          <w14:ligatures w14:val="none"/>
        </w:rPr>
        <w:t xml:space="preserve">Kontaktna oseba za vsebinska vprašanja: </w:t>
      </w:r>
    </w:p>
    <w:p w14:paraId="1F57EBDC" w14:textId="77777777" w:rsidR="00A62D60" w:rsidRPr="00A62D60" w:rsidRDefault="00A62D60" w:rsidP="00A62D60">
      <w:pPr>
        <w:autoSpaceDE w:val="0"/>
        <w:autoSpaceDN w:val="0"/>
        <w:adjustRightInd w:val="0"/>
        <w:spacing w:after="0" w:line="240" w:lineRule="auto"/>
        <w:jc w:val="both"/>
        <w:rPr>
          <w:rFonts w:ascii="Calibri" w:eastAsia="Times New Roman" w:hAnsi="Calibri" w:cs="Calibri"/>
          <w:kern w:val="0"/>
          <w:lang w:eastAsia="sl-SI"/>
          <w14:ligatures w14:val="none"/>
        </w:rPr>
      </w:pPr>
      <w:r w:rsidRPr="00A62D60">
        <w:rPr>
          <w:rFonts w:ascii="Calibri" w:eastAsia="Times New Roman" w:hAnsi="Calibri" w:cs="Calibri"/>
          <w:kern w:val="0"/>
          <w:lang w:eastAsia="sl-SI"/>
          <w14:ligatures w14:val="none"/>
        </w:rPr>
        <w:t>Darja Kušar (</w:t>
      </w:r>
      <w:hyperlink r:id="rId10" w:history="1">
        <w:r w:rsidRPr="00A62D60">
          <w:rPr>
            <w:rFonts w:ascii="Calibri" w:eastAsia="Times New Roman" w:hAnsi="Calibri" w:cs="Calibri"/>
            <w:noProof/>
            <w:color w:val="0000FF"/>
            <w:kern w:val="0"/>
            <w:u w:val="single"/>
            <w:lang w:eastAsia="sl-SI"/>
            <w14:ligatures w14:val="none"/>
          </w:rPr>
          <w:t>darja.kusar@zzzs.si</w:t>
        </w:r>
      </w:hyperlink>
      <w:r w:rsidRPr="00A62D60">
        <w:rPr>
          <w:rFonts w:ascii="Calibri" w:eastAsia="Times New Roman" w:hAnsi="Calibri" w:cs="Calibri"/>
          <w:kern w:val="0"/>
          <w:lang w:eastAsia="sl-SI"/>
          <w14:ligatures w14:val="none"/>
        </w:rPr>
        <w:t>; 01/30-77-436)</w:t>
      </w:r>
    </w:p>
    <w:p w14:paraId="39337A14" w14:textId="77777777" w:rsidR="00A62D60" w:rsidRDefault="00A62D60" w:rsidP="00C95796">
      <w:pPr>
        <w:widowControl w:val="0"/>
        <w:suppressAutoHyphens/>
        <w:spacing w:after="0" w:line="240" w:lineRule="auto"/>
        <w:jc w:val="both"/>
        <w:rPr>
          <w:rFonts w:ascii="Calibri" w:eastAsia="Times New Roman" w:hAnsi="Calibri" w:cs="Arial"/>
          <w:kern w:val="0"/>
          <w:lang w:eastAsia="sl-SI"/>
          <w14:ligatures w14:val="none"/>
        </w:rPr>
      </w:pPr>
    </w:p>
    <w:p w14:paraId="36F3659B" w14:textId="77777777" w:rsidR="00A62D60" w:rsidRDefault="00A62D60" w:rsidP="00C95796">
      <w:pPr>
        <w:widowControl w:val="0"/>
        <w:suppressAutoHyphens/>
        <w:spacing w:after="0" w:line="240" w:lineRule="auto"/>
        <w:jc w:val="both"/>
        <w:rPr>
          <w:rFonts w:ascii="Calibri" w:eastAsia="Times New Roman" w:hAnsi="Calibri" w:cs="Arial"/>
          <w:kern w:val="0"/>
          <w:lang w:eastAsia="sl-SI"/>
          <w14:ligatures w14:val="none"/>
        </w:rPr>
      </w:pPr>
    </w:p>
    <w:p w14:paraId="55F194C0" w14:textId="77777777" w:rsidR="00A62D60" w:rsidRDefault="00A62D60" w:rsidP="00C95796">
      <w:pPr>
        <w:widowControl w:val="0"/>
        <w:suppressAutoHyphens/>
        <w:spacing w:after="0" w:line="240" w:lineRule="auto"/>
        <w:jc w:val="both"/>
        <w:rPr>
          <w:rFonts w:ascii="Calibri" w:eastAsia="Times New Roman" w:hAnsi="Calibri" w:cs="Arial"/>
          <w:kern w:val="0"/>
          <w:lang w:eastAsia="sl-SI"/>
          <w14:ligatures w14:val="none"/>
        </w:rPr>
      </w:pPr>
    </w:p>
    <w:p w14:paraId="65C44AD3" w14:textId="0E796FA8" w:rsidR="002D05AE" w:rsidRPr="002D05AE" w:rsidRDefault="002D05AE" w:rsidP="002D05AE">
      <w:pPr>
        <w:numPr>
          <w:ilvl w:val="0"/>
          <w:numId w:val="2"/>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2" w:name="_Toc145493687"/>
      <w:bookmarkStart w:id="13" w:name="_Toc174966797"/>
      <w:r w:rsidRPr="002D05AE">
        <w:rPr>
          <w:rFonts w:ascii="Calibri" w:eastAsia="Times New Roman" w:hAnsi="Calibri" w:cs="Arial"/>
          <w:b/>
          <w:color w:val="0070C0"/>
          <w:kern w:val="0"/>
          <w:sz w:val="28"/>
          <w:szCs w:val="28"/>
          <w:lang w:eastAsia="sl-SI"/>
          <w14:ligatures w14:val="none"/>
        </w:rPr>
        <w:lastRenderedPageBreak/>
        <w:t>Hematologija – beleženje delovnega naloga za diagnostične storitve s 1.</w:t>
      </w:r>
      <w:r w:rsidR="00612843">
        <w:rPr>
          <w:rFonts w:ascii="Calibri" w:eastAsia="Times New Roman" w:hAnsi="Calibri" w:cs="Arial"/>
          <w:b/>
          <w:color w:val="0070C0"/>
          <w:kern w:val="0"/>
          <w:sz w:val="28"/>
          <w:szCs w:val="28"/>
          <w:lang w:eastAsia="sl-SI"/>
          <w14:ligatures w14:val="none"/>
        </w:rPr>
        <w:t> </w:t>
      </w:r>
      <w:r w:rsidRPr="002D05AE">
        <w:rPr>
          <w:rFonts w:ascii="Calibri" w:eastAsia="Times New Roman" w:hAnsi="Calibri" w:cs="Arial"/>
          <w:b/>
          <w:color w:val="0070C0"/>
          <w:kern w:val="0"/>
          <w:sz w:val="28"/>
          <w:szCs w:val="28"/>
          <w:lang w:eastAsia="sl-SI"/>
          <w14:ligatures w14:val="none"/>
        </w:rPr>
        <w:t>8.</w:t>
      </w:r>
      <w:r w:rsidR="00612843">
        <w:rPr>
          <w:rFonts w:ascii="Calibri" w:eastAsia="Times New Roman" w:hAnsi="Calibri" w:cs="Arial"/>
          <w:b/>
          <w:color w:val="0070C0"/>
          <w:kern w:val="0"/>
          <w:sz w:val="28"/>
          <w:szCs w:val="28"/>
          <w:lang w:eastAsia="sl-SI"/>
          <w14:ligatures w14:val="none"/>
        </w:rPr>
        <w:t> </w:t>
      </w:r>
      <w:r w:rsidRPr="002D05AE">
        <w:rPr>
          <w:rFonts w:ascii="Calibri" w:eastAsia="Times New Roman" w:hAnsi="Calibri" w:cs="Arial"/>
          <w:b/>
          <w:color w:val="0070C0"/>
          <w:kern w:val="0"/>
          <w:sz w:val="28"/>
          <w:szCs w:val="28"/>
          <w:lang w:eastAsia="sl-SI"/>
          <w14:ligatures w14:val="none"/>
        </w:rPr>
        <w:t>202</w:t>
      </w:r>
      <w:bookmarkEnd w:id="12"/>
      <w:r w:rsidRPr="002D05AE">
        <w:rPr>
          <w:rFonts w:ascii="Calibri" w:eastAsia="Times New Roman" w:hAnsi="Calibri" w:cs="Arial"/>
          <w:b/>
          <w:color w:val="0070C0"/>
          <w:kern w:val="0"/>
          <w:sz w:val="28"/>
          <w:szCs w:val="28"/>
          <w:lang w:eastAsia="sl-SI"/>
          <w14:ligatures w14:val="none"/>
        </w:rPr>
        <w:t>4</w:t>
      </w:r>
      <w:bookmarkEnd w:id="13"/>
    </w:p>
    <w:p w14:paraId="367775FE" w14:textId="77777777" w:rsidR="002D05AE" w:rsidRPr="002D05AE" w:rsidRDefault="002D05AE" w:rsidP="002D05AE">
      <w:pPr>
        <w:keepNext/>
        <w:keepLines/>
        <w:spacing w:after="0" w:line="240" w:lineRule="auto"/>
        <w:jc w:val="both"/>
        <w:rPr>
          <w:rFonts w:ascii="Calibri" w:eastAsia="Times New Roman" w:hAnsi="Calibri" w:cs="Calibri"/>
          <w:bCs/>
          <w:i/>
          <w:iCs/>
          <w:color w:val="0070C0"/>
          <w:kern w:val="0"/>
          <w14:ligatures w14:val="none"/>
        </w:rPr>
      </w:pPr>
    </w:p>
    <w:p w14:paraId="1FF655FC" w14:textId="77777777" w:rsidR="002D05AE" w:rsidRPr="002D05AE" w:rsidRDefault="002D05AE" w:rsidP="002D05AE">
      <w:pPr>
        <w:spacing w:after="100" w:afterAutospacing="1" w:line="240" w:lineRule="auto"/>
        <w:jc w:val="both"/>
        <w:rPr>
          <w:rFonts w:ascii="Calibri" w:hAnsi="Calibri"/>
          <w:i/>
          <w:color w:val="0070C0"/>
          <w:kern w:val="0"/>
          <w14:ligatures w14:val="none"/>
        </w:rPr>
      </w:pPr>
      <w:r w:rsidRPr="002D05AE">
        <w:rPr>
          <w:rFonts w:ascii="Calibri" w:hAnsi="Calibri"/>
          <w:i/>
          <w:color w:val="0070C0"/>
          <w:kern w:val="0"/>
          <w14:ligatures w14:val="none"/>
        </w:rPr>
        <w:t>Vsem izvajalcem specialistične zunajbolnišnične zdravstvene dejavnosti hematologije</w:t>
      </w:r>
    </w:p>
    <w:p w14:paraId="484D6DAD" w14:textId="77777777" w:rsidR="002D05AE" w:rsidRPr="002D05AE" w:rsidRDefault="002D05AE" w:rsidP="002D05AE">
      <w:pPr>
        <w:autoSpaceDE w:val="0"/>
        <w:autoSpaceDN w:val="0"/>
        <w:adjustRightInd w:val="0"/>
        <w:spacing w:after="0" w:line="240" w:lineRule="auto"/>
        <w:jc w:val="both"/>
        <w:rPr>
          <w:rFonts w:ascii="Calibri" w:eastAsia="Times New Roman" w:hAnsi="Calibri" w:cs="Arial"/>
          <w:b/>
          <w:bCs/>
          <w:kern w:val="0"/>
          <w:lang w:eastAsia="sl-SI"/>
          <w14:ligatures w14:val="none"/>
        </w:rPr>
      </w:pPr>
      <w:r w:rsidRPr="002D05AE">
        <w:rPr>
          <w:rFonts w:ascii="Calibri" w:eastAsia="Times New Roman" w:hAnsi="Calibri" w:cs="Arial"/>
          <w:b/>
          <w:bCs/>
          <w:kern w:val="0"/>
          <w:lang w:eastAsia="sl-SI"/>
          <w14:ligatures w14:val="none"/>
        </w:rPr>
        <w:t>Povzetek vsebine</w:t>
      </w:r>
    </w:p>
    <w:p w14:paraId="5D756A7A" w14:textId="77777777" w:rsidR="002D05AE" w:rsidRPr="002D05AE" w:rsidRDefault="002D05AE" w:rsidP="002D05AE">
      <w:pPr>
        <w:widowControl w:val="0"/>
        <w:suppressAutoHyphens/>
        <w:spacing w:after="0" w:line="240" w:lineRule="auto"/>
        <w:jc w:val="both"/>
        <w:rPr>
          <w:rFonts w:ascii="Calibri" w:eastAsia="Times New Roman" w:hAnsi="Calibri" w:cs="Calibri"/>
          <w:kern w:val="0"/>
          <w:lang w:eastAsia="sl-SI"/>
          <w14:ligatures w14:val="none"/>
        </w:rPr>
      </w:pPr>
    </w:p>
    <w:p w14:paraId="7C82A1FC" w14:textId="3B4FBDC3" w:rsidR="002D05AE" w:rsidRPr="002D05AE" w:rsidRDefault="00DC22A3" w:rsidP="002D05AE">
      <w:pPr>
        <w:widowControl w:val="0"/>
        <w:suppressAutoHyphens/>
        <w:spacing w:after="0" w:line="240" w:lineRule="auto"/>
        <w:jc w:val="both"/>
        <w:rPr>
          <w:rFonts w:ascii="Calibri" w:eastAsia="Times New Roman" w:hAnsi="Calibri" w:cs="Calibri"/>
          <w:kern w:val="0"/>
          <w:lang w:eastAsia="sl-SI"/>
          <w14:ligatures w14:val="none"/>
        </w:rPr>
      </w:pPr>
      <w:r>
        <w:rPr>
          <w:rFonts w:ascii="Calibri" w:eastAsia="Times New Roman" w:hAnsi="Calibri" w:cs="Calibri"/>
          <w:kern w:val="0"/>
          <w:lang w:eastAsia="sl-SI"/>
          <w14:ligatures w14:val="none"/>
        </w:rPr>
        <w:t>Na d</w:t>
      </w:r>
      <w:r w:rsidR="002D05AE" w:rsidRPr="002D05AE">
        <w:rPr>
          <w:rFonts w:ascii="Calibri" w:eastAsia="Times New Roman" w:hAnsi="Calibri" w:cs="Calibri"/>
          <w:kern w:val="0"/>
          <w:lang w:eastAsia="sl-SI"/>
          <w14:ligatures w14:val="none"/>
        </w:rPr>
        <w:t>iagnostične storitve specialistične zunajbolnišnične zdravstvene dejavnosti hematologije iz seznama storitev 15.131</w:t>
      </w:r>
      <w:r>
        <w:rPr>
          <w:rFonts w:ascii="Calibri" w:eastAsia="Times New Roman" w:hAnsi="Calibri" w:cs="Calibri"/>
          <w:kern w:val="0"/>
          <w:lang w:eastAsia="sl-SI"/>
          <w14:ligatures w14:val="none"/>
        </w:rPr>
        <w:t>, ki</w:t>
      </w:r>
      <w:r w:rsidR="002D05AE" w:rsidRPr="002D05AE">
        <w:rPr>
          <w:rFonts w:ascii="Calibri" w:eastAsia="Times New Roman" w:hAnsi="Calibri" w:cs="Calibri"/>
          <w:kern w:val="0"/>
          <w:lang w:eastAsia="sl-SI"/>
          <w14:ligatures w14:val="none"/>
        </w:rPr>
        <w:t xml:space="preserve"> se opravljajo brez pacienta,</w:t>
      </w:r>
      <w:r>
        <w:rPr>
          <w:rFonts w:ascii="Calibri" w:eastAsia="Times New Roman" w:hAnsi="Calibri" w:cs="Calibri"/>
          <w:kern w:val="0"/>
          <w:lang w:eastAsia="sl-SI"/>
          <w14:ligatures w14:val="none"/>
        </w:rPr>
        <w:t xml:space="preserve"> </w:t>
      </w:r>
      <w:r w:rsidR="002D05AE" w:rsidRPr="002D05AE">
        <w:rPr>
          <w:rFonts w:ascii="Calibri" w:eastAsia="Times New Roman" w:hAnsi="Calibri" w:cs="Calibri"/>
          <w:kern w:val="0"/>
          <w:lang w:eastAsia="sl-SI"/>
          <w14:ligatures w14:val="none"/>
        </w:rPr>
        <w:t>je napotovanje</w:t>
      </w:r>
      <w:r>
        <w:rPr>
          <w:rFonts w:ascii="Calibri" w:eastAsia="Times New Roman" w:hAnsi="Calibri" w:cs="Calibri"/>
          <w:kern w:val="0"/>
          <w:lang w:eastAsia="sl-SI"/>
          <w14:ligatures w14:val="none"/>
        </w:rPr>
        <w:t xml:space="preserve"> </w:t>
      </w:r>
      <w:r w:rsidR="002D05AE" w:rsidRPr="002D05AE">
        <w:rPr>
          <w:rFonts w:ascii="Calibri" w:eastAsia="Times New Roman" w:hAnsi="Calibri" w:cs="Calibri"/>
          <w:kern w:val="0"/>
          <w:lang w:eastAsia="sl-SI"/>
          <w14:ligatures w14:val="none"/>
        </w:rPr>
        <w:t xml:space="preserve">mogoče tudi z delovnim nalogom. </w:t>
      </w:r>
    </w:p>
    <w:p w14:paraId="3A8D2E51" w14:textId="77777777" w:rsidR="002D05AE" w:rsidRPr="002D05AE" w:rsidRDefault="002D05AE" w:rsidP="002D05AE">
      <w:pPr>
        <w:widowControl w:val="0"/>
        <w:suppressAutoHyphens/>
        <w:spacing w:after="0" w:line="240" w:lineRule="auto"/>
        <w:jc w:val="both"/>
        <w:rPr>
          <w:rFonts w:ascii="Calibri" w:eastAsia="Times New Roman" w:hAnsi="Calibri" w:cs="Calibri"/>
          <w:kern w:val="0"/>
          <w:lang w:eastAsia="sl-SI"/>
          <w14:ligatures w14:val="none"/>
        </w:rPr>
      </w:pPr>
    </w:p>
    <w:p w14:paraId="5536B74F" w14:textId="77777777" w:rsidR="002D05AE" w:rsidRPr="002D05AE" w:rsidRDefault="002D05AE" w:rsidP="002D05AE">
      <w:pPr>
        <w:widowControl w:val="0"/>
        <w:suppressAutoHyphens/>
        <w:spacing w:after="0" w:line="240" w:lineRule="auto"/>
        <w:jc w:val="both"/>
        <w:rPr>
          <w:rFonts w:ascii="Calibri" w:eastAsia="Times New Roman" w:hAnsi="Calibri" w:cs="Calibri"/>
          <w:kern w:val="0"/>
          <w:lang w:eastAsia="sl-SI"/>
          <w14:ligatures w14:val="none"/>
        </w:rPr>
      </w:pPr>
      <w:r w:rsidRPr="002D05AE">
        <w:rPr>
          <w:rFonts w:ascii="Calibri" w:eastAsia="Times New Roman" w:hAnsi="Calibri" w:cs="Calibri"/>
          <w:kern w:val="0"/>
          <w:lang w:eastAsia="sl-SI"/>
          <w14:ligatures w14:val="none"/>
        </w:rPr>
        <w:t xml:space="preserve">Posledično </w:t>
      </w:r>
      <w:r w:rsidRPr="002D05AE">
        <w:rPr>
          <w:rFonts w:ascii="Calibri" w:hAnsi="Calibri"/>
          <w:kern w:val="0"/>
          <w14:ligatures w14:val="none"/>
        </w:rPr>
        <w:t xml:space="preserve">dopolnjujemo </w:t>
      </w:r>
      <w:r w:rsidRPr="002D05AE">
        <w:rPr>
          <w:rFonts w:ascii="Calibri" w:eastAsia="Calibri" w:hAnsi="Calibri" w:cs="Calibri"/>
          <w:kern w:val="0"/>
          <w:lang w:eastAsia="sl-SI"/>
          <w14:ligatures w14:val="none"/>
        </w:rPr>
        <w:t>povezovalni šifrant K39 »Dovoljene vrste zdravstvenih listin po vrstah in podvrstah zdravstvene dejavnosti« z možnostjo beleženja delovnega naloga.</w:t>
      </w:r>
    </w:p>
    <w:p w14:paraId="2F234265" w14:textId="77777777" w:rsidR="002D05AE" w:rsidRPr="002D05AE" w:rsidRDefault="002D05AE" w:rsidP="002D05AE">
      <w:pPr>
        <w:spacing w:after="0" w:line="240" w:lineRule="auto"/>
        <w:rPr>
          <w:kern w:val="0"/>
          <w14:ligatures w14:val="none"/>
        </w:rPr>
      </w:pPr>
    </w:p>
    <w:p w14:paraId="76B6D75B" w14:textId="77777777" w:rsidR="002D05AE" w:rsidRPr="002D05AE" w:rsidRDefault="002D05AE" w:rsidP="002D05AE">
      <w:pPr>
        <w:widowControl w:val="0"/>
        <w:suppressAutoHyphens/>
        <w:spacing w:after="0" w:line="240" w:lineRule="auto"/>
        <w:jc w:val="both"/>
        <w:rPr>
          <w:rFonts w:ascii="Calibri" w:eastAsia="Times New Roman" w:hAnsi="Calibri" w:cs="Calibri"/>
          <w:b/>
          <w:bCs/>
          <w:color w:val="000000"/>
          <w:kern w:val="0"/>
          <w:lang w:eastAsia="sl-SI"/>
          <w14:ligatures w14:val="none"/>
        </w:rPr>
      </w:pPr>
      <w:r w:rsidRPr="002D05AE">
        <w:rPr>
          <w:rFonts w:ascii="Calibri" w:eastAsia="Times New Roman" w:hAnsi="Calibri" w:cs="Calibri"/>
          <w:b/>
          <w:bCs/>
          <w:color w:val="000000"/>
          <w:kern w:val="0"/>
          <w:lang w:eastAsia="sl-SI"/>
          <w14:ligatures w14:val="none"/>
        </w:rPr>
        <w:t>Navodilo za obračun</w:t>
      </w:r>
    </w:p>
    <w:p w14:paraId="5F70C6E0" w14:textId="77777777" w:rsidR="002D05AE" w:rsidRPr="002D05AE" w:rsidRDefault="002D05AE" w:rsidP="002D05AE">
      <w:pPr>
        <w:spacing w:after="0" w:line="240" w:lineRule="auto"/>
        <w:jc w:val="both"/>
        <w:rPr>
          <w:rFonts w:ascii="Calibri" w:eastAsia="Times New Roman" w:hAnsi="Calibri" w:cs="Arial"/>
          <w:b/>
          <w:bCs/>
          <w:color w:val="000000"/>
          <w:kern w:val="0"/>
          <w:lang w:eastAsia="sl-SI"/>
          <w14:ligatures w14:val="none"/>
        </w:rPr>
      </w:pPr>
    </w:p>
    <w:p w14:paraId="048A734B" w14:textId="77777777" w:rsidR="002D05AE" w:rsidRPr="002D05AE" w:rsidRDefault="002D05AE" w:rsidP="002D05AE">
      <w:pPr>
        <w:spacing w:after="0" w:line="240" w:lineRule="auto"/>
        <w:jc w:val="both"/>
        <w:rPr>
          <w:rFonts w:ascii="Calibri" w:eastAsia="Calibri" w:hAnsi="Calibri" w:cs="Calibri"/>
          <w:kern w:val="0"/>
          <w:lang w:eastAsia="sl-SI"/>
          <w14:ligatures w14:val="none"/>
        </w:rPr>
      </w:pPr>
      <w:r w:rsidRPr="002D05AE">
        <w:rPr>
          <w:rFonts w:ascii="Calibri" w:eastAsia="Calibri" w:hAnsi="Calibri" w:cs="Calibri"/>
          <w:kern w:val="0"/>
          <w:lang w:eastAsia="sl-SI"/>
          <w14:ligatures w14:val="none"/>
        </w:rPr>
        <w:t>Skladno z navedenim v povezovalnem šifrantu K39 »Dovoljene vrste zdravstvenih listin po vrstah in podvrstah zdravstvene dejavnosti« v dejavnosti 207 213 »</w:t>
      </w:r>
      <w:r w:rsidRPr="002D05AE">
        <w:rPr>
          <w:rFonts w:cstheme="minorHAnsi"/>
          <w:kern w:val="0"/>
          <w14:ligatures w14:val="none"/>
        </w:rPr>
        <w:t>Hematologija</w:t>
      </w:r>
      <w:r w:rsidRPr="002D05AE">
        <w:rPr>
          <w:rFonts w:ascii="Calibri" w:eastAsia="Calibri" w:hAnsi="Calibri" w:cs="Calibri"/>
          <w:kern w:val="0"/>
          <w:lang w:eastAsia="sl-SI"/>
          <w14:ligatures w14:val="none"/>
        </w:rPr>
        <w:t xml:space="preserve">« dodajamo zdravstveno listino </w:t>
      </w:r>
      <w:r w:rsidRPr="002D05AE">
        <w:rPr>
          <w:rFonts w:ascii="Calibri" w:eastAsia="Calibri" w:hAnsi="Calibri" w:cs="Calibri"/>
          <w:kern w:val="0"/>
          <w:lang w:eastAsia="sl-SI"/>
          <w14:ligatures w14:val="none"/>
        </w:rPr>
        <w:br/>
        <w:t>2 - delovni nalog:</w:t>
      </w:r>
    </w:p>
    <w:p w14:paraId="4E75B7A5" w14:textId="77777777" w:rsidR="002D05AE" w:rsidRPr="002D05AE" w:rsidRDefault="002D05AE" w:rsidP="002D05AE">
      <w:pPr>
        <w:spacing w:after="0" w:line="240" w:lineRule="auto"/>
        <w:jc w:val="both"/>
        <w:rPr>
          <w:rFonts w:ascii="Calibri" w:eastAsia="Calibri" w:hAnsi="Calibri" w:cs="Calibri"/>
          <w:kern w:val="0"/>
          <w:lang w:eastAsia="sl-SI"/>
          <w14:ligatures w14:val="none"/>
        </w:rPr>
      </w:pPr>
    </w:p>
    <w:tbl>
      <w:tblPr>
        <w:tblW w:w="5045" w:type="pct"/>
        <w:tblLayout w:type="fixed"/>
        <w:tblCellMar>
          <w:left w:w="70" w:type="dxa"/>
          <w:right w:w="70" w:type="dxa"/>
        </w:tblCellMar>
        <w:tblLook w:val="04A0" w:firstRow="1" w:lastRow="0" w:firstColumn="1" w:lastColumn="0" w:noHBand="0" w:noVBand="1"/>
      </w:tblPr>
      <w:tblGrid>
        <w:gridCol w:w="858"/>
        <w:gridCol w:w="558"/>
        <w:gridCol w:w="558"/>
        <w:gridCol w:w="4122"/>
        <w:gridCol w:w="565"/>
        <w:gridCol w:w="852"/>
        <w:gridCol w:w="848"/>
        <w:gridCol w:w="1127"/>
      </w:tblGrid>
      <w:tr w:rsidR="002D05AE" w:rsidRPr="002D05AE" w14:paraId="2C477D71" w14:textId="77777777" w:rsidTr="00DB64D8">
        <w:trPr>
          <w:trHeight w:val="757"/>
        </w:trPr>
        <w:tc>
          <w:tcPr>
            <w:tcW w:w="45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132603" w14:textId="77777777" w:rsidR="002D05AE" w:rsidRPr="002D05AE" w:rsidRDefault="002D05AE" w:rsidP="002D05AE">
            <w:pPr>
              <w:spacing w:after="0" w:line="240" w:lineRule="auto"/>
              <w:rPr>
                <w:rFonts w:eastAsia="Times New Roman" w:cstheme="minorHAnsi"/>
                <w:kern w:val="0"/>
                <w:sz w:val="20"/>
                <w:szCs w:val="20"/>
                <w:lang w:eastAsia="sl-SI"/>
                <w14:ligatures w14:val="none"/>
              </w:rPr>
            </w:pPr>
            <w:r w:rsidRPr="002D05AE">
              <w:rPr>
                <w:rFonts w:eastAsia="Times New Roman" w:cstheme="minorHAnsi"/>
                <w:kern w:val="0"/>
                <w:sz w:val="20"/>
                <w:szCs w:val="20"/>
                <w:lang w:eastAsia="sl-SI"/>
                <w14:ligatures w14:val="none"/>
              </w:rPr>
              <w:t xml:space="preserve">Šifra </w:t>
            </w:r>
            <w:proofErr w:type="spellStart"/>
            <w:r w:rsidRPr="002D05AE">
              <w:rPr>
                <w:rFonts w:eastAsia="Times New Roman" w:cstheme="minorHAnsi"/>
                <w:kern w:val="0"/>
                <w:sz w:val="20"/>
                <w:szCs w:val="20"/>
                <w:lang w:eastAsia="sl-SI"/>
                <w14:ligatures w14:val="none"/>
              </w:rPr>
              <w:t>zdr</w:t>
            </w:r>
            <w:proofErr w:type="spellEnd"/>
            <w:r w:rsidRPr="002D05AE">
              <w:rPr>
                <w:rFonts w:eastAsia="Times New Roman" w:cstheme="minorHAnsi"/>
                <w:kern w:val="0"/>
                <w:sz w:val="20"/>
                <w:szCs w:val="20"/>
                <w:lang w:eastAsia="sl-SI"/>
                <w14:ligatures w14:val="none"/>
              </w:rPr>
              <w:t>. dej.</w:t>
            </w:r>
          </w:p>
        </w:tc>
        <w:tc>
          <w:tcPr>
            <w:tcW w:w="2759" w:type="pct"/>
            <w:gridSpan w:val="3"/>
            <w:tcBorders>
              <w:top w:val="single" w:sz="4" w:space="0" w:color="auto"/>
              <w:left w:val="nil"/>
              <w:bottom w:val="single" w:sz="4" w:space="0" w:color="auto"/>
              <w:right w:val="single" w:sz="4" w:space="0" w:color="000000"/>
            </w:tcBorders>
            <w:shd w:val="clear" w:color="auto" w:fill="auto"/>
            <w:vAlign w:val="center"/>
            <w:hideMark/>
          </w:tcPr>
          <w:p w14:paraId="1AA5F83D" w14:textId="77777777" w:rsidR="002D05AE" w:rsidRPr="002D05AE" w:rsidRDefault="002D05AE" w:rsidP="002D05AE">
            <w:pPr>
              <w:spacing w:after="0" w:line="240" w:lineRule="auto"/>
              <w:rPr>
                <w:rFonts w:eastAsia="Times New Roman" w:cstheme="minorHAnsi"/>
                <w:kern w:val="0"/>
                <w:sz w:val="20"/>
                <w:szCs w:val="20"/>
                <w:lang w:eastAsia="sl-SI"/>
                <w14:ligatures w14:val="none"/>
              </w:rPr>
            </w:pPr>
            <w:r w:rsidRPr="002D05AE">
              <w:rPr>
                <w:rFonts w:eastAsia="Times New Roman" w:cstheme="minorHAnsi"/>
                <w:kern w:val="0"/>
                <w:sz w:val="20"/>
                <w:szCs w:val="20"/>
                <w:lang w:eastAsia="sl-SI"/>
                <w14:ligatures w14:val="none"/>
              </w:rPr>
              <w:t>Zdravstvena dejavnost,                                                                                                                                                      vrsta dejavnosti, podvrsta dejavnosti</w:t>
            </w:r>
          </w:p>
        </w:tc>
        <w:tc>
          <w:tcPr>
            <w:tcW w:w="298" w:type="pct"/>
            <w:tcBorders>
              <w:top w:val="single" w:sz="4" w:space="0" w:color="auto"/>
              <w:left w:val="nil"/>
              <w:bottom w:val="single" w:sz="4" w:space="0" w:color="auto"/>
              <w:right w:val="single" w:sz="4" w:space="0" w:color="auto"/>
            </w:tcBorders>
            <w:shd w:val="clear" w:color="auto" w:fill="auto"/>
            <w:vAlign w:val="center"/>
          </w:tcPr>
          <w:p w14:paraId="6C310A02" w14:textId="77777777" w:rsidR="002D05AE" w:rsidRPr="002D05AE" w:rsidRDefault="002D05AE" w:rsidP="002D05AE">
            <w:pPr>
              <w:spacing w:after="0" w:line="240" w:lineRule="auto"/>
              <w:jc w:val="center"/>
              <w:rPr>
                <w:rFonts w:eastAsia="Times New Roman" w:cstheme="minorHAnsi"/>
                <w:kern w:val="0"/>
                <w:sz w:val="20"/>
                <w:szCs w:val="20"/>
                <w:lang w:eastAsia="sl-SI"/>
                <w14:ligatures w14:val="none"/>
              </w:rPr>
            </w:pPr>
            <w:r w:rsidRPr="002D05AE">
              <w:rPr>
                <w:rFonts w:cstheme="minorHAnsi"/>
                <w:kern w:val="0"/>
                <w:sz w:val="20"/>
                <w:szCs w:val="20"/>
                <w14:ligatures w14:val="none"/>
              </w:rPr>
              <w:t>1 - napotnica</w:t>
            </w:r>
          </w:p>
        </w:tc>
        <w:tc>
          <w:tcPr>
            <w:tcW w:w="449" w:type="pct"/>
            <w:tcBorders>
              <w:top w:val="single" w:sz="4" w:space="0" w:color="auto"/>
              <w:left w:val="nil"/>
              <w:bottom w:val="single" w:sz="4" w:space="0" w:color="auto"/>
              <w:right w:val="single" w:sz="4" w:space="0" w:color="auto"/>
            </w:tcBorders>
            <w:shd w:val="clear" w:color="auto" w:fill="auto"/>
            <w:vAlign w:val="center"/>
          </w:tcPr>
          <w:p w14:paraId="3059E45E" w14:textId="77777777" w:rsidR="002D05AE" w:rsidRPr="002D05AE" w:rsidRDefault="002D05AE" w:rsidP="002D05AE">
            <w:pPr>
              <w:spacing w:after="0" w:line="240" w:lineRule="auto"/>
              <w:jc w:val="center"/>
              <w:rPr>
                <w:rFonts w:eastAsia="Times New Roman" w:cstheme="minorHAnsi"/>
                <w:kern w:val="0"/>
                <w:sz w:val="20"/>
                <w:szCs w:val="20"/>
                <w:lang w:eastAsia="sl-SI"/>
                <w14:ligatures w14:val="none"/>
              </w:rPr>
            </w:pPr>
            <w:r w:rsidRPr="002D05AE">
              <w:rPr>
                <w:rFonts w:cstheme="minorHAnsi"/>
                <w:kern w:val="0"/>
                <w:sz w:val="20"/>
                <w:szCs w:val="20"/>
                <w14:ligatures w14:val="none"/>
              </w:rPr>
              <w:t>90 - bela napotnica</w:t>
            </w:r>
          </w:p>
        </w:tc>
        <w:tc>
          <w:tcPr>
            <w:tcW w:w="447" w:type="pct"/>
            <w:tcBorders>
              <w:top w:val="single" w:sz="4" w:space="0" w:color="auto"/>
              <w:left w:val="nil"/>
              <w:bottom w:val="single" w:sz="4" w:space="0" w:color="auto"/>
              <w:right w:val="single" w:sz="4" w:space="0" w:color="auto"/>
            </w:tcBorders>
            <w:vAlign w:val="center"/>
          </w:tcPr>
          <w:p w14:paraId="039AA486" w14:textId="77777777" w:rsidR="002D05AE" w:rsidRPr="002D05AE" w:rsidRDefault="002D05AE" w:rsidP="002D05AE">
            <w:pPr>
              <w:spacing w:after="0" w:line="240" w:lineRule="auto"/>
              <w:jc w:val="center"/>
              <w:rPr>
                <w:rFonts w:eastAsia="Times New Roman" w:cstheme="minorHAnsi"/>
                <w:kern w:val="0"/>
                <w:sz w:val="20"/>
                <w:szCs w:val="20"/>
                <w:lang w:eastAsia="sl-SI"/>
                <w14:ligatures w14:val="none"/>
              </w:rPr>
            </w:pPr>
            <w:r w:rsidRPr="002D05AE">
              <w:rPr>
                <w:rFonts w:cstheme="minorHAnsi"/>
                <w:kern w:val="0"/>
                <w:sz w:val="20"/>
                <w:szCs w:val="20"/>
                <w14:ligatures w14:val="none"/>
              </w:rPr>
              <w:t>2 - delovni nalog</w:t>
            </w:r>
          </w:p>
        </w:tc>
        <w:tc>
          <w:tcPr>
            <w:tcW w:w="595" w:type="pct"/>
            <w:tcBorders>
              <w:top w:val="single" w:sz="4" w:space="0" w:color="auto"/>
              <w:left w:val="nil"/>
              <w:bottom w:val="single" w:sz="4" w:space="0" w:color="auto"/>
              <w:right w:val="single" w:sz="4" w:space="0" w:color="auto"/>
            </w:tcBorders>
            <w:vAlign w:val="bottom"/>
          </w:tcPr>
          <w:p w14:paraId="5EA648E6" w14:textId="77777777" w:rsidR="002D05AE" w:rsidRPr="002D05AE" w:rsidRDefault="002D05AE" w:rsidP="002D05AE">
            <w:pPr>
              <w:spacing w:after="0" w:line="240" w:lineRule="auto"/>
              <w:jc w:val="center"/>
              <w:rPr>
                <w:rFonts w:eastAsia="Times New Roman" w:cstheme="minorHAnsi"/>
                <w:kern w:val="0"/>
                <w:sz w:val="20"/>
                <w:szCs w:val="20"/>
                <w:lang w:eastAsia="sl-SI"/>
                <w14:ligatures w14:val="none"/>
              </w:rPr>
            </w:pPr>
            <w:r w:rsidRPr="002D05AE">
              <w:rPr>
                <w:rFonts w:cstheme="minorHAnsi"/>
                <w:kern w:val="0"/>
                <w:sz w:val="20"/>
                <w:szCs w:val="20"/>
                <w14:ligatures w14:val="none"/>
              </w:rPr>
              <w:t>10 - delovni nalog za FTH</w:t>
            </w:r>
          </w:p>
        </w:tc>
      </w:tr>
      <w:tr w:rsidR="002D05AE" w:rsidRPr="002D05AE" w14:paraId="3F11C78A" w14:textId="77777777" w:rsidTr="00DB64D8">
        <w:trPr>
          <w:trHeight w:val="295"/>
        </w:trPr>
        <w:tc>
          <w:tcPr>
            <w:tcW w:w="452" w:type="pct"/>
            <w:tcBorders>
              <w:top w:val="nil"/>
              <w:left w:val="single" w:sz="4" w:space="0" w:color="auto"/>
              <w:bottom w:val="single" w:sz="4" w:space="0" w:color="auto"/>
              <w:right w:val="single" w:sz="4" w:space="0" w:color="auto"/>
            </w:tcBorders>
            <w:shd w:val="clear" w:color="auto" w:fill="auto"/>
            <w:vAlign w:val="center"/>
          </w:tcPr>
          <w:p w14:paraId="4DA42261" w14:textId="77777777" w:rsidR="002D05AE" w:rsidRPr="002D05AE" w:rsidRDefault="002D05AE" w:rsidP="002D05AE">
            <w:pPr>
              <w:spacing w:after="0" w:line="240" w:lineRule="auto"/>
              <w:rPr>
                <w:rFonts w:eastAsia="Times New Roman" w:cstheme="minorHAnsi"/>
                <w:kern w:val="0"/>
                <w:sz w:val="20"/>
                <w:szCs w:val="20"/>
                <w:lang w:eastAsia="sl-SI"/>
                <w14:ligatures w14:val="none"/>
              </w:rPr>
            </w:pPr>
            <w:proofErr w:type="spellStart"/>
            <w:r w:rsidRPr="002D05AE">
              <w:rPr>
                <w:rFonts w:eastAsia="Times New Roman" w:cstheme="minorHAnsi"/>
                <w:kern w:val="0"/>
                <w:sz w:val="20"/>
                <w:szCs w:val="20"/>
                <w:lang w:eastAsia="sl-SI"/>
                <w14:ligatures w14:val="none"/>
              </w:rPr>
              <w:t>Q86.220</w:t>
            </w:r>
            <w:proofErr w:type="spellEnd"/>
          </w:p>
        </w:tc>
        <w:tc>
          <w:tcPr>
            <w:tcW w:w="2759" w:type="pct"/>
            <w:gridSpan w:val="3"/>
            <w:tcBorders>
              <w:top w:val="single" w:sz="4" w:space="0" w:color="auto"/>
              <w:left w:val="nil"/>
              <w:bottom w:val="single" w:sz="4" w:space="0" w:color="auto"/>
              <w:right w:val="single" w:sz="4" w:space="0" w:color="auto"/>
            </w:tcBorders>
            <w:shd w:val="clear" w:color="auto" w:fill="auto"/>
            <w:vAlign w:val="center"/>
          </w:tcPr>
          <w:p w14:paraId="2CC7C446" w14:textId="77777777" w:rsidR="002D05AE" w:rsidRPr="002D05AE" w:rsidRDefault="002D05AE" w:rsidP="002D05AE">
            <w:pPr>
              <w:spacing w:after="0" w:line="240" w:lineRule="auto"/>
              <w:rPr>
                <w:rFonts w:eastAsia="Times New Roman" w:cstheme="minorHAnsi"/>
                <w:kern w:val="0"/>
                <w:sz w:val="20"/>
                <w:szCs w:val="20"/>
                <w:lang w:eastAsia="sl-SI"/>
                <w14:ligatures w14:val="none"/>
              </w:rPr>
            </w:pPr>
            <w:r w:rsidRPr="002D05AE">
              <w:rPr>
                <w:rFonts w:eastAsia="Times New Roman" w:cstheme="minorHAnsi"/>
                <w:kern w:val="0"/>
                <w:sz w:val="20"/>
                <w:szCs w:val="20"/>
                <w:lang w:eastAsia="sl-SI"/>
                <w14:ligatures w14:val="none"/>
              </w:rPr>
              <w:t>Specialistična zunajbolnišnična zdravstvena dejavnost</w:t>
            </w:r>
          </w:p>
        </w:tc>
        <w:tc>
          <w:tcPr>
            <w:tcW w:w="298" w:type="pct"/>
            <w:tcBorders>
              <w:top w:val="nil"/>
              <w:left w:val="nil"/>
              <w:bottom w:val="single" w:sz="4" w:space="0" w:color="auto"/>
              <w:right w:val="single" w:sz="4" w:space="0" w:color="auto"/>
            </w:tcBorders>
            <w:shd w:val="clear" w:color="auto" w:fill="auto"/>
            <w:vAlign w:val="center"/>
          </w:tcPr>
          <w:p w14:paraId="06C16D87" w14:textId="77777777" w:rsidR="002D05AE" w:rsidRPr="002D05AE" w:rsidRDefault="002D05AE" w:rsidP="002D05AE">
            <w:pPr>
              <w:spacing w:after="0" w:line="240" w:lineRule="auto"/>
              <w:jc w:val="center"/>
              <w:rPr>
                <w:rFonts w:eastAsia="Times New Roman" w:cstheme="minorHAnsi"/>
                <w:kern w:val="0"/>
                <w:sz w:val="20"/>
                <w:szCs w:val="20"/>
                <w:lang w:eastAsia="sl-SI"/>
                <w14:ligatures w14:val="none"/>
              </w:rPr>
            </w:pPr>
          </w:p>
        </w:tc>
        <w:tc>
          <w:tcPr>
            <w:tcW w:w="449" w:type="pct"/>
            <w:tcBorders>
              <w:top w:val="nil"/>
              <w:left w:val="nil"/>
              <w:bottom w:val="single" w:sz="4" w:space="0" w:color="auto"/>
              <w:right w:val="single" w:sz="4" w:space="0" w:color="auto"/>
            </w:tcBorders>
            <w:shd w:val="clear" w:color="auto" w:fill="auto"/>
            <w:vAlign w:val="center"/>
          </w:tcPr>
          <w:p w14:paraId="45937B15" w14:textId="77777777" w:rsidR="002D05AE" w:rsidRPr="002D05AE" w:rsidRDefault="002D05AE" w:rsidP="002D05AE">
            <w:pPr>
              <w:spacing w:after="0" w:line="240" w:lineRule="auto"/>
              <w:jc w:val="center"/>
              <w:rPr>
                <w:rFonts w:eastAsia="Times New Roman" w:cstheme="minorHAnsi"/>
                <w:kern w:val="0"/>
                <w:sz w:val="20"/>
                <w:szCs w:val="20"/>
                <w:lang w:eastAsia="sl-SI"/>
                <w14:ligatures w14:val="none"/>
              </w:rPr>
            </w:pPr>
          </w:p>
        </w:tc>
        <w:tc>
          <w:tcPr>
            <w:tcW w:w="447" w:type="pct"/>
            <w:tcBorders>
              <w:top w:val="nil"/>
              <w:left w:val="nil"/>
              <w:bottom w:val="single" w:sz="4" w:space="0" w:color="auto"/>
              <w:right w:val="single" w:sz="4" w:space="0" w:color="auto"/>
            </w:tcBorders>
          </w:tcPr>
          <w:p w14:paraId="45E5A075" w14:textId="77777777" w:rsidR="002D05AE" w:rsidRPr="002D05AE" w:rsidRDefault="002D05AE" w:rsidP="002D05AE">
            <w:pPr>
              <w:spacing w:after="0" w:line="240" w:lineRule="auto"/>
              <w:jc w:val="center"/>
              <w:rPr>
                <w:rFonts w:eastAsia="Times New Roman" w:cstheme="minorHAnsi"/>
                <w:kern w:val="0"/>
                <w:sz w:val="20"/>
                <w:szCs w:val="20"/>
                <w:lang w:eastAsia="sl-SI"/>
                <w14:ligatures w14:val="none"/>
              </w:rPr>
            </w:pPr>
          </w:p>
        </w:tc>
        <w:tc>
          <w:tcPr>
            <w:tcW w:w="595" w:type="pct"/>
            <w:tcBorders>
              <w:top w:val="nil"/>
              <w:left w:val="nil"/>
              <w:bottom w:val="single" w:sz="4" w:space="0" w:color="auto"/>
              <w:right w:val="single" w:sz="4" w:space="0" w:color="auto"/>
            </w:tcBorders>
          </w:tcPr>
          <w:p w14:paraId="15497B74" w14:textId="77777777" w:rsidR="002D05AE" w:rsidRPr="002D05AE" w:rsidRDefault="002D05AE" w:rsidP="002D05AE">
            <w:pPr>
              <w:spacing w:after="0" w:line="240" w:lineRule="auto"/>
              <w:jc w:val="center"/>
              <w:rPr>
                <w:rFonts w:eastAsia="Times New Roman" w:cstheme="minorHAnsi"/>
                <w:kern w:val="0"/>
                <w:sz w:val="20"/>
                <w:szCs w:val="20"/>
                <w:lang w:eastAsia="sl-SI"/>
                <w14:ligatures w14:val="none"/>
              </w:rPr>
            </w:pPr>
          </w:p>
        </w:tc>
      </w:tr>
      <w:tr w:rsidR="002D05AE" w:rsidRPr="002D05AE" w14:paraId="377827CC" w14:textId="77777777" w:rsidTr="00DB64D8">
        <w:trPr>
          <w:trHeight w:val="295"/>
        </w:trPr>
        <w:tc>
          <w:tcPr>
            <w:tcW w:w="452" w:type="pct"/>
            <w:tcBorders>
              <w:top w:val="nil"/>
              <w:left w:val="single" w:sz="4" w:space="0" w:color="auto"/>
              <w:bottom w:val="single" w:sz="4" w:space="0" w:color="auto"/>
              <w:right w:val="single" w:sz="4" w:space="0" w:color="auto"/>
            </w:tcBorders>
            <w:shd w:val="clear" w:color="auto" w:fill="auto"/>
            <w:vAlign w:val="center"/>
          </w:tcPr>
          <w:p w14:paraId="2820CE07" w14:textId="77777777" w:rsidR="002D05AE" w:rsidRPr="002D05AE" w:rsidRDefault="002D05AE" w:rsidP="002D05AE">
            <w:pPr>
              <w:spacing w:after="0" w:line="240" w:lineRule="auto"/>
              <w:rPr>
                <w:rFonts w:eastAsia="Times New Roman" w:cstheme="minorHAnsi"/>
                <w:kern w:val="0"/>
                <w:sz w:val="20"/>
                <w:szCs w:val="20"/>
                <w:lang w:eastAsia="sl-SI"/>
                <w14:ligatures w14:val="none"/>
              </w:rPr>
            </w:pPr>
          </w:p>
        </w:tc>
        <w:tc>
          <w:tcPr>
            <w:tcW w:w="294" w:type="pct"/>
            <w:tcBorders>
              <w:top w:val="nil"/>
              <w:left w:val="nil"/>
              <w:bottom w:val="single" w:sz="4" w:space="0" w:color="auto"/>
              <w:right w:val="single" w:sz="4" w:space="0" w:color="auto"/>
            </w:tcBorders>
            <w:shd w:val="clear" w:color="auto" w:fill="auto"/>
            <w:vAlign w:val="center"/>
          </w:tcPr>
          <w:p w14:paraId="0D8CB4AB" w14:textId="77777777" w:rsidR="002D05AE" w:rsidRPr="002D05AE" w:rsidRDefault="002D05AE" w:rsidP="002D05AE">
            <w:pPr>
              <w:spacing w:after="0" w:line="240" w:lineRule="auto"/>
              <w:rPr>
                <w:rFonts w:eastAsia="Times New Roman" w:cstheme="minorHAnsi"/>
                <w:kern w:val="0"/>
                <w:sz w:val="20"/>
                <w:szCs w:val="20"/>
                <w:lang w:eastAsia="sl-SI"/>
                <w14:ligatures w14:val="none"/>
              </w:rPr>
            </w:pPr>
            <w:r w:rsidRPr="002D05AE">
              <w:rPr>
                <w:rFonts w:cstheme="minorHAnsi"/>
                <w:kern w:val="0"/>
                <w:sz w:val="20"/>
                <w:szCs w:val="20"/>
                <w14:ligatures w14:val="none"/>
              </w:rPr>
              <w:t>207</w:t>
            </w:r>
          </w:p>
        </w:tc>
        <w:tc>
          <w:tcPr>
            <w:tcW w:w="2465" w:type="pct"/>
            <w:gridSpan w:val="2"/>
            <w:tcBorders>
              <w:top w:val="single" w:sz="4" w:space="0" w:color="auto"/>
              <w:left w:val="nil"/>
              <w:bottom w:val="single" w:sz="4" w:space="0" w:color="auto"/>
              <w:right w:val="single" w:sz="4" w:space="0" w:color="auto"/>
            </w:tcBorders>
            <w:shd w:val="clear" w:color="auto" w:fill="auto"/>
            <w:vAlign w:val="center"/>
          </w:tcPr>
          <w:p w14:paraId="69FBBA97" w14:textId="77777777" w:rsidR="002D05AE" w:rsidRPr="002D05AE" w:rsidRDefault="002D05AE" w:rsidP="002D05AE">
            <w:pPr>
              <w:spacing w:after="0" w:line="240" w:lineRule="auto"/>
              <w:rPr>
                <w:rFonts w:eastAsia="Times New Roman" w:cstheme="minorHAnsi"/>
                <w:kern w:val="0"/>
                <w:sz w:val="20"/>
                <w:szCs w:val="20"/>
                <w:lang w:eastAsia="sl-SI"/>
                <w14:ligatures w14:val="none"/>
              </w:rPr>
            </w:pPr>
            <w:r w:rsidRPr="002D05AE">
              <w:rPr>
                <w:rFonts w:cstheme="minorHAnsi"/>
                <w:kern w:val="0"/>
                <w:sz w:val="20"/>
                <w:szCs w:val="20"/>
                <w14:ligatures w14:val="none"/>
              </w:rPr>
              <w:t>Hematologija v specialistični zunajbolnišnični dejavnosti</w:t>
            </w:r>
          </w:p>
        </w:tc>
        <w:tc>
          <w:tcPr>
            <w:tcW w:w="298" w:type="pct"/>
            <w:tcBorders>
              <w:top w:val="nil"/>
              <w:left w:val="nil"/>
              <w:bottom w:val="single" w:sz="4" w:space="0" w:color="auto"/>
              <w:right w:val="single" w:sz="4" w:space="0" w:color="auto"/>
            </w:tcBorders>
            <w:shd w:val="clear" w:color="auto" w:fill="auto"/>
            <w:vAlign w:val="center"/>
          </w:tcPr>
          <w:p w14:paraId="79323514" w14:textId="77777777" w:rsidR="002D05AE" w:rsidRPr="002D05AE" w:rsidRDefault="002D05AE" w:rsidP="002D05AE">
            <w:pPr>
              <w:spacing w:after="0" w:line="240" w:lineRule="auto"/>
              <w:jc w:val="center"/>
              <w:rPr>
                <w:rFonts w:eastAsia="Times New Roman" w:cstheme="minorHAnsi"/>
                <w:kern w:val="0"/>
                <w:sz w:val="20"/>
                <w:szCs w:val="20"/>
                <w:lang w:eastAsia="sl-SI"/>
                <w14:ligatures w14:val="none"/>
              </w:rPr>
            </w:pPr>
          </w:p>
        </w:tc>
        <w:tc>
          <w:tcPr>
            <w:tcW w:w="449" w:type="pct"/>
            <w:tcBorders>
              <w:top w:val="nil"/>
              <w:left w:val="nil"/>
              <w:bottom w:val="single" w:sz="4" w:space="0" w:color="auto"/>
              <w:right w:val="single" w:sz="4" w:space="0" w:color="auto"/>
            </w:tcBorders>
            <w:shd w:val="clear" w:color="auto" w:fill="auto"/>
            <w:vAlign w:val="center"/>
          </w:tcPr>
          <w:p w14:paraId="162B34A2" w14:textId="77777777" w:rsidR="002D05AE" w:rsidRPr="002D05AE" w:rsidRDefault="002D05AE" w:rsidP="002D05AE">
            <w:pPr>
              <w:spacing w:after="0" w:line="240" w:lineRule="auto"/>
              <w:jc w:val="center"/>
              <w:rPr>
                <w:rFonts w:eastAsia="Times New Roman" w:cstheme="minorHAnsi"/>
                <w:kern w:val="0"/>
                <w:sz w:val="20"/>
                <w:szCs w:val="20"/>
                <w:lang w:eastAsia="sl-SI"/>
                <w14:ligatures w14:val="none"/>
              </w:rPr>
            </w:pPr>
          </w:p>
        </w:tc>
        <w:tc>
          <w:tcPr>
            <w:tcW w:w="447" w:type="pct"/>
            <w:tcBorders>
              <w:top w:val="nil"/>
              <w:left w:val="nil"/>
              <w:bottom w:val="single" w:sz="4" w:space="0" w:color="auto"/>
              <w:right w:val="single" w:sz="4" w:space="0" w:color="auto"/>
            </w:tcBorders>
          </w:tcPr>
          <w:p w14:paraId="128EE1C7" w14:textId="77777777" w:rsidR="002D05AE" w:rsidRPr="002D05AE" w:rsidRDefault="002D05AE" w:rsidP="002D05AE">
            <w:pPr>
              <w:spacing w:after="0" w:line="240" w:lineRule="auto"/>
              <w:jc w:val="center"/>
              <w:rPr>
                <w:rFonts w:eastAsia="Times New Roman" w:cstheme="minorHAnsi"/>
                <w:kern w:val="0"/>
                <w:sz w:val="20"/>
                <w:szCs w:val="20"/>
                <w:lang w:eastAsia="sl-SI"/>
                <w14:ligatures w14:val="none"/>
              </w:rPr>
            </w:pPr>
          </w:p>
        </w:tc>
        <w:tc>
          <w:tcPr>
            <w:tcW w:w="595" w:type="pct"/>
            <w:tcBorders>
              <w:top w:val="nil"/>
              <w:left w:val="nil"/>
              <w:bottom w:val="single" w:sz="4" w:space="0" w:color="auto"/>
              <w:right w:val="single" w:sz="4" w:space="0" w:color="auto"/>
            </w:tcBorders>
          </w:tcPr>
          <w:p w14:paraId="0E78483E" w14:textId="77777777" w:rsidR="002D05AE" w:rsidRPr="002D05AE" w:rsidRDefault="002D05AE" w:rsidP="002D05AE">
            <w:pPr>
              <w:spacing w:after="0" w:line="240" w:lineRule="auto"/>
              <w:jc w:val="center"/>
              <w:rPr>
                <w:rFonts w:eastAsia="Times New Roman" w:cstheme="minorHAnsi"/>
                <w:kern w:val="0"/>
                <w:sz w:val="20"/>
                <w:szCs w:val="20"/>
                <w:lang w:eastAsia="sl-SI"/>
                <w14:ligatures w14:val="none"/>
              </w:rPr>
            </w:pPr>
          </w:p>
        </w:tc>
      </w:tr>
      <w:tr w:rsidR="002D05AE" w:rsidRPr="002D05AE" w14:paraId="18F40E17" w14:textId="77777777" w:rsidTr="00DB64D8">
        <w:trPr>
          <w:trHeight w:val="295"/>
        </w:trPr>
        <w:tc>
          <w:tcPr>
            <w:tcW w:w="452" w:type="pct"/>
            <w:tcBorders>
              <w:top w:val="single" w:sz="4" w:space="0" w:color="auto"/>
              <w:left w:val="single" w:sz="4" w:space="0" w:color="auto"/>
              <w:bottom w:val="single" w:sz="4" w:space="0" w:color="auto"/>
              <w:right w:val="single" w:sz="4" w:space="0" w:color="auto"/>
            </w:tcBorders>
            <w:shd w:val="clear" w:color="auto" w:fill="auto"/>
            <w:vAlign w:val="bottom"/>
          </w:tcPr>
          <w:p w14:paraId="179B9C92" w14:textId="77777777" w:rsidR="002D05AE" w:rsidRPr="002D05AE" w:rsidRDefault="002D05AE" w:rsidP="002D05AE">
            <w:pPr>
              <w:spacing w:after="0" w:line="240" w:lineRule="auto"/>
              <w:rPr>
                <w:rFonts w:eastAsia="Times New Roman" w:cstheme="minorHAnsi"/>
                <w:kern w:val="0"/>
                <w:sz w:val="20"/>
                <w:szCs w:val="20"/>
                <w:lang w:eastAsia="sl-SI"/>
                <w14:ligatures w14:val="none"/>
              </w:rPr>
            </w:pPr>
          </w:p>
        </w:tc>
        <w:tc>
          <w:tcPr>
            <w:tcW w:w="294" w:type="pct"/>
            <w:tcBorders>
              <w:top w:val="single" w:sz="4" w:space="0" w:color="auto"/>
              <w:left w:val="nil"/>
              <w:bottom w:val="single" w:sz="4" w:space="0" w:color="auto"/>
              <w:right w:val="single" w:sz="4" w:space="0" w:color="auto"/>
            </w:tcBorders>
            <w:shd w:val="clear" w:color="auto" w:fill="auto"/>
            <w:vAlign w:val="bottom"/>
          </w:tcPr>
          <w:p w14:paraId="47D25040" w14:textId="77777777" w:rsidR="002D05AE" w:rsidRPr="002D05AE" w:rsidRDefault="002D05AE" w:rsidP="002D05AE">
            <w:pPr>
              <w:spacing w:after="0" w:line="240" w:lineRule="auto"/>
              <w:rPr>
                <w:rFonts w:eastAsia="Times New Roman" w:cstheme="minorHAnsi"/>
                <w:kern w:val="0"/>
                <w:sz w:val="20"/>
                <w:szCs w:val="20"/>
                <w:lang w:eastAsia="sl-SI"/>
                <w14:ligatures w14:val="none"/>
              </w:rPr>
            </w:pPr>
          </w:p>
        </w:tc>
        <w:tc>
          <w:tcPr>
            <w:tcW w:w="294" w:type="pct"/>
            <w:tcBorders>
              <w:top w:val="single" w:sz="4" w:space="0" w:color="auto"/>
              <w:left w:val="nil"/>
              <w:bottom w:val="single" w:sz="4" w:space="0" w:color="auto"/>
              <w:right w:val="single" w:sz="4" w:space="0" w:color="auto"/>
            </w:tcBorders>
            <w:shd w:val="clear" w:color="auto" w:fill="auto"/>
            <w:vAlign w:val="center"/>
          </w:tcPr>
          <w:p w14:paraId="6A5D7E77" w14:textId="77777777" w:rsidR="002D05AE" w:rsidRPr="002D05AE" w:rsidRDefault="002D05AE" w:rsidP="002D05AE">
            <w:pPr>
              <w:spacing w:after="0" w:line="240" w:lineRule="auto"/>
              <w:rPr>
                <w:rFonts w:eastAsia="Times New Roman" w:cstheme="minorHAnsi"/>
                <w:kern w:val="0"/>
                <w:sz w:val="20"/>
                <w:szCs w:val="20"/>
                <w:lang w:eastAsia="sl-SI"/>
                <w14:ligatures w14:val="none"/>
              </w:rPr>
            </w:pPr>
            <w:r w:rsidRPr="002D05AE">
              <w:rPr>
                <w:rFonts w:cstheme="minorHAnsi"/>
                <w:kern w:val="0"/>
                <w:sz w:val="20"/>
                <w:szCs w:val="20"/>
                <w14:ligatures w14:val="none"/>
              </w:rPr>
              <w:t>213</w:t>
            </w:r>
          </w:p>
        </w:tc>
        <w:tc>
          <w:tcPr>
            <w:tcW w:w="2172" w:type="pct"/>
            <w:tcBorders>
              <w:top w:val="single" w:sz="4" w:space="0" w:color="auto"/>
              <w:left w:val="nil"/>
              <w:bottom w:val="single" w:sz="4" w:space="0" w:color="auto"/>
              <w:right w:val="single" w:sz="4" w:space="0" w:color="auto"/>
            </w:tcBorders>
            <w:shd w:val="clear" w:color="auto" w:fill="auto"/>
            <w:vAlign w:val="center"/>
          </w:tcPr>
          <w:p w14:paraId="1FC9858E" w14:textId="77777777" w:rsidR="002D05AE" w:rsidRPr="002D05AE" w:rsidRDefault="002D05AE" w:rsidP="002D05AE">
            <w:pPr>
              <w:spacing w:after="0" w:line="240" w:lineRule="auto"/>
              <w:rPr>
                <w:rFonts w:eastAsia="Times New Roman" w:cstheme="minorHAnsi"/>
                <w:kern w:val="0"/>
                <w:sz w:val="20"/>
                <w:szCs w:val="20"/>
                <w:lang w:eastAsia="sl-SI"/>
                <w14:ligatures w14:val="none"/>
              </w:rPr>
            </w:pPr>
            <w:r w:rsidRPr="002D05AE">
              <w:rPr>
                <w:rFonts w:cstheme="minorHAnsi"/>
                <w:kern w:val="0"/>
                <w:sz w:val="20"/>
                <w:szCs w:val="20"/>
                <w14:ligatures w14:val="none"/>
              </w:rPr>
              <w:t xml:space="preserve">Hematologija </w:t>
            </w:r>
          </w:p>
        </w:tc>
        <w:tc>
          <w:tcPr>
            <w:tcW w:w="298" w:type="pct"/>
            <w:tcBorders>
              <w:top w:val="nil"/>
              <w:left w:val="nil"/>
              <w:bottom w:val="single" w:sz="4" w:space="0" w:color="auto"/>
              <w:right w:val="single" w:sz="4" w:space="0" w:color="auto"/>
            </w:tcBorders>
            <w:shd w:val="clear" w:color="auto" w:fill="auto"/>
            <w:vAlign w:val="center"/>
          </w:tcPr>
          <w:p w14:paraId="111568C3" w14:textId="77777777" w:rsidR="002D05AE" w:rsidRPr="002D05AE" w:rsidRDefault="002D05AE" w:rsidP="002D05AE">
            <w:pPr>
              <w:spacing w:after="0" w:line="240" w:lineRule="auto"/>
              <w:jc w:val="center"/>
              <w:rPr>
                <w:rFonts w:eastAsia="Times New Roman" w:cstheme="minorHAnsi"/>
                <w:kern w:val="0"/>
                <w:sz w:val="20"/>
                <w:szCs w:val="20"/>
                <w:lang w:eastAsia="sl-SI"/>
                <w14:ligatures w14:val="none"/>
              </w:rPr>
            </w:pPr>
            <w:r w:rsidRPr="002D05AE">
              <w:rPr>
                <w:rFonts w:eastAsia="Times New Roman" w:cstheme="minorHAnsi"/>
                <w:kern w:val="0"/>
                <w:sz w:val="20"/>
                <w:szCs w:val="20"/>
                <w:lang w:eastAsia="sl-SI"/>
                <w14:ligatures w14:val="none"/>
              </w:rPr>
              <w:t>X</w:t>
            </w:r>
          </w:p>
        </w:tc>
        <w:tc>
          <w:tcPr>
            <w:tcW w:w="449" w:type="pct"/>
            <w:tcBorders>
              <w:top w:val="nil"/>
              <w:left w:val="nil"/>
              <w:bottom w:val="single" w:sz="4" w:space="0" w:color="auto"/>
              <w:right w:val="single" w:sz="4" w:space="0" w:color="auto"/>
            </w:tcBorders>
            <w:shd w:val="clear" w:color="auto" w:fill="auto"/>
            <w:vAlign w:val="center"/>
          </w:tcPr>
          <w:p w14:paraId="7D60C1F3" w14:textId="77777777" w:rsidR="002D05AE" w:rsidRPr="002D05AE" w:rsidRDefault="002D05AE" w:rsidP="002D05AE">
            <w:pPr>
              <w:spacing w:after="0" w:line="240" w:lineRule="auto"/>
              <w:jc w:val="center"/>
              <w:rPr>
                <w:rFonts w:eastAsia="Times New Roman" w:cstheme="minorHAnsi"/>
                <w:kern w:val="0"/>
                <w:sz w:val="20"/>
                <w:szCs w:val="20"/>
                <w:lang w:eastAsia="sl-SI"/>
                <w14:ligatures w14:val="none"/>
              </w:rPr>
            </w:pPr>
            <w:r w:rsidRPr="002D05AE">
              <w:rPr>
                <w:rFonts w:eastAsia="Times New Roman" w:cstheme="minorHAnsi"/>
                <w:kern w:val="0"/>
                <w:sz w:val="20"/>
                <w:szCs w:val="20"/>
                <w:lang w:eastAsia="sl-SI"/>
                <w14:ligatures w14:val="none"/>
              </w:rPr>
              <w:t>X</w:t>
            </w:r>
          </w:p>
        </w:tc>
        <w:tc>
          <w:tcPr>
            <w:tcW w:w="447" w:type="pct"/>
            <w:tcBorders>
              <w:top w:val="nil"/>
              <w:left w:val="nil"/>
              <w:bottom w:val="single" w:sz="4" w:space="0" w:color="auto"/>
              <w:right w:val="single" w:sz="4" w:space="0" w:color="auto"/>
            </w:tcBorders>
            <w:vAlign w:val="center"/>
          </w:tcPr>
          <w:p w14:paraId="03FD8190" w14:textId="77777777" w:rsidR="002D05AE" w:rsidRPr="002D05AE" w:rsidRDefault="002D05AE" w:rsidP="002D05AE">
            <w:pPr>
              <w:spacing w:after="0" w:line="240" w:lineRule="auto"/>
              <w:jc w:val="center"/>
              <w:rPr>
                <w:rFonts w:eastAsia="Times New Roman" w:cstheme="minorHAnsi"/>
                <w:b/>
                <w:bCs/>
                <w:kern w:val="0"/>
                <w:sz w:val="20"/>
                <w:szCs w:val="20"/>
                <w:lang w:eastAsia="sl-SI"/>
                <w14:ligatures w14:val="none"/>
              </w:rPr>
            </w:pPr>
            <w:r w:rsidRPr="002D05AE">
              <w:rPr>
                <w:rFonts w:eastAsia="Times New Roman" w:cstheme="minorHAnsi"/>
                <w:b/>
                <w:bCs/>
                <w:kern w:val="0"/>
                <w:sz w:val="20"/>
                <w:szCs w:val="20"/>
                <w:lang w:eastAsia="sl-SI"/>
                <w14:ligatures w14:val="none"/>
              </w:rPr>
              <w:t>X</w:t>
            </w:r>
          </w:p>
        </w:tc>
        <w:tc>
          <w:tcPr>
            <w:tcW w:w="595" w:type="pct"/>
            <w:tcBorders>
              <w:top w:val="nil"/>
              <w:left w:val="nil"/>
              <w:bottom w:val="single" w:sz="4" w:space="0" w:color="auto"/>
              <w:right w:val="single" w:sz="4" w:space="0" w:color="auto"/>
            </w:tcBorders>
            <w:vAlign w:val="center"/>
          </w:tcPr>
          <w:p w14:paraId="2F603593" w14:textId="77777777" w:rsidR="002D05AE" w:rsidRPr="002D05AE" w:rsidRDefault="002D05AE" w:rsidP="002D05AE">
            <w:pPr>
              <w:spacing w:after="0" w:line="240" w:lineRule="auto"/>
              <w:jc w:val="center"/>
              <w:rPr>
                <w:rFonts w:eastAsia="Times New Roman" w:cstheme="minorHAnsi"/>
                <w:kern w:val="0"/>
                <w:sz w:val="20"/>
                <w:szCs w:val="20"/>
                <w:lang w:eastAsia="sl-SI"/>
                <w14:ligatures w14:val="none"/>
              </w:rPr>
            </w:pPr>
          </w:p>
        </w:tc>
      </w:tr>
    </w:tbl>
    <w:p w14:paraId="65CD38FB" w14:textId="77777777" w:rsidR="002D05AE" w:rsidRPr="002D05AE" w:rsidRDefault="002D05AE" w:rsidP="002D05AE">
      <w:pPr>
        <w:spacing w:after="0" w:line="240" w:lineRule="auto"/>
        <w:rPr>
          <w:kern w:val="0"/>
          <w14:ligatures w14:val="none"/>
        </w:rPr>
      </w:pPr>
    </w:p>
    <w:p w14:paraId="0D0FF0F8" w14:textId="77777777" w:rsidR="002D05AE" w:rsidRPr="002D05AE" w:rsidRDefault="002D05AE" w:rsidP="002D05AE">
      <w:pPr>
        <w:autoSpaceDE w:val="0"/>
        <w:autoSpaceDN w:val="0"/>
        <w:adjustRightInd w:val="0"/>
        <w:spacing w:after="0" w:line="240" w:lineRule="auto"/>
        <w:jc w:val="both"/>
        <w:rPr>
          <w:rFonts w:ascii="Calibri" w:eastAsia="Times New Roman" w:hAnsi="Calibri" w:cs="Calibri"/>
          <w:color w:val="000000"/>
          <w:kern w:val="0"/>
          <w:lang w:eastAsia="sl-SI"/>
          <w14:ligatures w14:val="none"/>
        </w:rPr>
      </w:pPr>
      <w:r w:rsidRPr="002D05AE">
        <w:rPr>
          <w:rFonts w:ascii="Calibri" w:eastAsia="Times New Roman" w:hAnsi="Calibri" w:cs="Calibri"/>
          <w:color w:val="000000"/>
          <w:kern w:val="0"/>
          <w:lang w:eastAsia="sl-SI"/>
          <w14:ligatures w14:val="none"/>
        </w:rPr>
        <w:t>Spremembe veljajo za storitve, opravljene od 1. 8. 2024 dalje.</w:t>
      </w:r>
    </w:p>
    <w:p w14:paraId="379C1045" w14:textId="77777777" w:rsidR="002D05AE" w:rsidRPr="002D05AE" w:rsidRDefault="002D05AE" w:rsidP="002D05AE">
      <w:pPr>
        <w:autoSpaceDE w:val="0"/>
        <w:autoSpaceDN w:val="0"/>
        <w:adjustRightInd w:val="0"/>
        <w:spacing w:after="0" w:line="240" w:lineRule="auto"/>
        <w:jc w:val="both"/>
        <w:rPr>
          <w:rFonts w:ascii="Calibri" w:eastAsia="Times New Roman" w:hAnsi="Calibri" w:cs="Calibri"/>
          <w:color w:val="000000"/>
          <w:kern w:val="0"/>
          <w:lang w:eastAsia="sl-SI"/>
          <w14:ligatures w14:val="none"/>
        </w:rPr>
      </w:pPr>
    </w:p>
    <w:p w14:paraId="7928E70D" w14:textId="77777777" w:rsidR="002D05AE" w:rsidRPr="002D05AE" w:rsidRDefault="002D05AE" w:rsidP="002D05AE">
      <w:pPr>
        <w:autoSpaceDE w:val="0"/>
        <w:autoSpaceDN w:val="0"/>
        <w:adjustRightInd w:val="0"/>
        <w:spacing w:after="0" w:line="240" w:lineRule="auto"/>
        <w:jc w:val="both"/>
        <w:rPr>
          <w:rFonts w:ascii="Calibri" w:eastAsia="Times New Roman" w:hAnsi="Calibri" w:cs="Calibri"/>
          <w:kern w:val="0"/>
          <w:lang w:eastAsia="sl-SI"/>
          <w14:ligatures w14:val="none"/>
        </w:rPr>
      </w:pPr>
      <w:r w:rsidRPr="002D05AE">
        <w:rPr>
          <w:rFonts w:ascii="Calibri" w:eastAsia="Times New Roman" w:hAnsi="Calibri" w:cs="Calibri"/>
          <w:kern w:val="0"/>
          <w:lang w:eastAsia="sl-SI"/>
          <w14:ligatures w14:val="none"/>
        </w:rPr>
        <w:t xml:space="preserve">Kontaktna oseba za vsebinska vprašanja: </w:t>
      </w:r>
    </w:p>
    <w:p w14:paraId="3134E292" w14:textId="77777777" w:rsidR="002D05AE" w:rsidRPr="002D05AE" w:rsidRDefault="002D05AE" w:rsidP="002D05AE">
      <w:pPr>
        <w:widowControl w:val="0"/>
        <w:suppressAutoHyphens/>
        <w:spacing w:after="0" w:line="240" w:lineRule="auto"/>
        <w:jc w:val="both"/>
        <w:rPr>
          <w:rFonts w:cstheme="minorHAnsi"/>
          <w:kern w:val="0"/>
          <w14:ligatures w14:val="none"/>
        </w:rPr>
      </w:pPr>
      <w:r w:rsidRPr="002D05AE">
        <w:rPr>
          <w:rFonts w:cstheme="minorHAnsi"/>
          <w:kern w:val="0"/>
          <w14:ligatures w14:val="none"/>
        </w:rPr>
        <w:t>Franc Osredkar (</w:t>
      </w:r>
      <w:hyperlink r:id="rId11" w:history="1">
        <w:r w:rsidRPr="002D05AE">
          <w:rPr>
            <w:rFonts w:cstheme="minorHAnsi"/>
            <w:noProof/>
            <w:color w:val="0000FF"/>
            <w:kern w:val="0"/>
            <w:u w:val="single"/>
            <w14:ligatures w14:val="none"/>
          </w:rPr>
          <w:t>franc.osredkar@zzzs.si</w:t>
        </w:r>
      </w:hyperlink>
      <w:r w:rsidRPr="002D05AE">
        <w:rPr>
          <w:rFonts w:cstheme="minorHAnsi"/>
          <w:noProof/>
          <w:color w:val="0000FF"/>
          <w:kern w:val="0"/>
          <w:u w:val="single"/>
          <w14:ligatures w14:val="none"/>
        </w:rPr>
        <w:t>;</w:t>
      </w:r>
      <w:r w:rsidRPr="002D05AE">
        <w:rPr>
          <w:rFonts w:cstheme="minorHAnsi"/>
          <w:kern w:val="0"/>
          <w14:ligatures w14:val="none"/>
        </w:rPr>
        <w:t xml:space="preserve"> 01/30-77-383)</w:t>
      </w:r>
    </w:p>
    <w:p w14:paraId="34DA2779" w14:textId="77777777" w:rsidR="002D05AE" w:rsidRDefault="002D05AE" w:rsidP="002D05AE">
      <w:pPr>
        <w:widowControl w:val="0"/>
        <w:suppressAutoHyphens/>
        <w:spacing w:after="0" w:line="240" w:lineRule="auto"/>
        <w:jc w:val="both"/>
        <w:rPr>
          <w:rFonts w:ascii="Calibri" w:eastAsia="Times New Roman" w:hAnsi="Calibri" w:cs="Arial"/>
          <w:kern w:val="0"/>
          <w:lang w:eastAsia="sl-SI"/>
          <w14:ligatures w14:val="none"/>
        </w:rPr>
      </w:pPr>
    </w:p>
    <w:p w14:paraId="5CBBEBE0" w14:textId="77777777" w:rsidR="002D05AE" w:rsidRDefault="002D05AE" w:rsidP="00C95796">
      <w:pPr>
        <w:widowControl w:val="0"/>
        <w:suppressAutoHyphens/>
        <w:spacing w:after="0" w:line="240" w:lineRule="auto"/>
        <w:jc w:val="both"/>
        <w:rPr>
          <w:rFonts w:ascii="Calibri" w:eastAsia="Times New Roman" w:hAnsi="Calibri" w:cs="Arial"/>
          <w:kern w:val="0"/>
          <w:lang w:eastAsia="sl-SI"/>
          <w14:ligatures w14:val="none"/>
        </w:rPr>
      </w:pPr>
    </w:p>
    <w:p w14:paraId="441A995C" w14:textId="77777777" w:rsidR="009E0501" w:rsidRDefault="009E0501" w:rsidP="00C95796">
      <w:pPr>
        <w:widowControl w:val="0"/>
        <w:suppressAutoHyphens/>
        <w:spacing w:after="0" w:line="240" w:lineRule="auto"/>
        <w:jc w:val="both"/>
        <w:rPr>
          <w:rFonts w:ascii="Calibri" w:eastAsia="Times New Roman" w:hAnsi="Calibri" w:cs="Arial"/>
          <w:kern w:val="0"/>
          <w:lang w:eastAsia="sl-SI"/>
          <w14:ligatures w14:val="none"/>
        </w:rPr>
      </w:pPr>
    </w:p>
    <w:p w14:paraId="2AAC61F5" w14:textId="0FF2DDEF" w:rsidR="004155B1" w:rsidRPr="004155B1" w:rsidRDefault="004155B1" w:rsidP="004155B1">
      <w:pPr>
        <w:numPr>
          <w:ilvl w:val="0"/>
          <w:numId w:val="2"/>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4" w:name="_Toc174966798"/>
      <w:r w:rsidRPr="004155B1">
        <w:rPr>
          <w:rFonts w:ascii="Calibri" w:eastAsia="Times New Roman" w:hAnsi="Calibri" w:cs="Arial"/>
          <w:b/>
          <w:color w:val="0070C0"/>
          <w:kern w:val="0"/>
          <w:sz w:val="28"/>
          <w:szCs w:val="28"/>
          <w:lang w:eastAsia="sl-SI"/>
          <w14:ligatures w14:val="none"/>
        </w:rPr>
        <w:t>Sredstva za specializante ter pripravnike in sekundarije – nove storitve beleženja E0872 - E0876 s 1.</w:t>
      </w:r>
      <w:r>
        <w:rPr>
          <w:rFonts w:ascii="Calibri" w:eastAsia="Times New Roman" w:hAnsi="Calibri" w:cs="Arial"/>
          <w:b/>
          <w:color w:val="0070C0"/>
          <w:kern w:val="0"/>
          <w:sz w:val="28"/>
          <w:szCs w:val="28"/>
          <w:lang w:eastAsia="sl-SI"/>
          <w14:ligatures w14:val="none"/>
        </w:rPr>
        <w:t> </w:t>
      </w:r>
      <w:r w:rsidRPr="004155B1">
        <w:rPr>
          <w:rFonts w:ascii="Calibri" w:eastAsia="Times New Roman" w:hAnsi="Calibri" w:cs="Arial"/>
          <w:b/>
          <w:color w:val="0070C0"/>
          <w:kern w:val="0"/>
          <w:sz w:val="28"/>
          <w:szCs w:val="28"/>
          <w:lang w:eastAsia="sl-SI"/>
          <w14:ligatures w14:val="none"/>
        </w:rPr>
        <w:t>8.</w:t>
      </w:r>
      <w:r>
        <w:rPr>
          <w:rFonts w:ascii="Calibri" w:eastAsia="Times New Roman" w:hAnsi="Calibri" w:cs="Arial"/>
          <w:b/>
          <w:color w:val="0070C0"/>
          <w:kern w:val="0"/>
          <w:sz w:val="28"/>
          <w:szCs w:val="28"/>
          <w:lang w:eastAsia="sl-SI"/>
          <w14:ligatures w14:val="none"/>
        </w:rPr>
        <w:t> </w:t>
      </w:r>
      <w:r w:rsidRPr="004155B1">
        <w:rPr>
          <w:rFonts w:ascii="Calibri" w:eastAsia="Times New Roman" w:hAnsi="Calibri" w:cs="Arial"/>
          <w:b/>
          <w:color w:val="0070C0"/>
          <w:kern w:val="0"/>
          <w:sz w:val="28"/>
          <w:szCs w:val="28"/>
          <w:lang w:eastAsia="sl-SI"/>
          <w14:ligatures w14:val="none"/>
        </w:rPr>
        <w:t>2024</w:t>
      </w:r>
      <w:bookmarkEnd w:id="14"/>
    </w:p>
    <w:p w14:paraId="3236C78D" w14:textId="77777777" w:rsidR="004155B1" w:rsidRPr="004155B1" w:rsidRDefault="004155B1" w:rsidP="004155B1">
      <w:pPr>
        <w:autoSpaceDE w:val="0"/>
        <w:autoSpaceDN w:val="0"/>
        <w:adjustRightInd w:val="0"/>
        <w:spacing w:after="0" w:line="240" w:lineRule="auto"/>
        <w:jc w:val="both"/>
        <w:rPr>
          <w:rFonts w:ascii="Calibri" w:eastAsia="Times New Roman" w:hAnsi="Calibri" w:cs="Arial"/>
          <w:i/>
          <w:color w:val="0070C0"/>
          <w:kern w:val="0"/>
          <w:lang w:eastAsia="sl-SI"/>
          <w14:ligatures w14:val="none"/>
        </w:rPr>
      </w:pPr>
    </w:p>
    <w:p w14:paraId="7A923400" w14:textId="77777777" w:rsidR="004155B1" w:rsidRPr="004155B1" w:rsidRDefault="004155B1" w:rsidP="004155B1">
      <w:pPr>
        <w:autoSpaceDE w:val="0"/>
        <w:autoSpaceDN w:val="0"/>
        <w:adjustRightInd w:val="0"/>
        <w:spacing w:after="0" w:line="240" w:lineRule="auto"/>
        <w:jc w:val="both"/>
        <w:rPr>
          <w:rFonts w:ascii="Calibri" w:eastAsia="Times New Roman" w:hAnsi="Calibri" w:cs="Arial"/>
          <w:i/>
          <w:color w:val="0070C0"/>
          <w:kern w:val="0"/>
          <w:lang w:eastAsia="sl-SI"/>
          <w14:ligatures w14:val="none"/>
        </w:rPr>
      </w:pPr>
      <w:r w:rsidRPr="004155B1">
        <w:rPr>
          <w:rFonts w:ascii="Calibri" w:eastAsia="Times New Roman" w:hAnsi="Calibri" w:cs="Arial"/>
          <w:i/>
          <w:color w:val="0070C0"/>
          <w:kern w:val="0"/>
          <w:lang w:eastAsia="sl-SI"/>
          <w14:ligatures w14:val="none"/>
        </w:rPr>
        <w:t>Vsem izvajalcem zdravstvenih storitev</w:t>
      </w:r>
    </w:p>
    <w:p w14:paraId="55E1E4A7" w14:textId="77777777" w:rsidR="004155B1" w:rsidRPr="004155B1" w:rsidRDefault="004155B1" w:rsidP="004155B1">
      <w:pPr>
        <w:autoSpaceDE w:val="0"/>
        <w:autoSpaceDN w:val="0"/>
        <w:adjustRightInd w:val="0"/>
        <w:spacing w:after="0" w:line="240" w:lineRule="auto"/>
        <w:jc w:val="both"/>
        <w:rPr>
          <w:rFonts w:ascii="Calibri" w:eastAsia="Times New Roman" w:hAnsi="Calibri" w:cs="Arial"/>
          <w:i/>
          <w:color w:val="0070C0"/>
          <w:kern w:val="0"/>
          <w:lang w:eastAsia="sl-SI"/>
          <w14:ligatures w14:val="none"/>
        </w:rPr>
      </w:pPr>
    </w:p>
    <w:p w14:paraId="560DAFDC" w14:textId="77777777" w:rsidR="004155B1" w:rsidRPr="004155B1" w:rsidRDefault="004155B1" w:rsidP="004155B1">
      <w:pPr>
        <w:spacing w:after="0" w:line="240" w:lineRule="auto"/>
        <w:jc w:val="both"/>
        <w:rPr>
          <w:rFonts w:ascii="Calibri" w:eastAsia="Calibri" w:hAnsi="Calibri" w:cs="Calibri"/>
          <w:b/>
          <w:bCs/>
          <w:color w:val="000000"/>
          <w:kern w:val="0"/>
          <w:lang w:eastAsia="sl-SI"/>
          <w14:ligatures w14:val="none"/>
        </w:rPr>
      </w:pPr>
      <w:r w:rsidRPr="004155B1">
        <w:rPr>
          <w:rFonts w:ascii="Calibri" w:eastAsia="Calibri" w:hAnsi="Calibri" w:cs="Calibri"/>
          <w:b/>
          <w:bCs/>
          <w:color w:val="000000"/>
          <w:kern w:val="0"/>
          <w:lang w:eastAsia="sl-SI"/>
          <w14:ligatures w14:val="none"/>
        </w:rPr>
        <w:t>Povzetek vsebine</w:t>
      </w:r>
    </w:p>
    <w:p w14:paraId="662078EA" w14:textId="77777777" w:rsidR="004155B1" w:rsidRPr="004155B1" w:rsidRDefault="004155B1" w:rsidP="004155B1">
      <w:pPr>
        <w:spacing w:after="0" w:line="240" w:lineRule="auto"/>
        <w:jc w:val="both"/>
        <w:rPr>
          <w:rFonts w:ascii="Calibri" w:eastAsia="Calibri" w:hAnsi="Calibri" w:cs="Calibri"/>
          <w:color w:val="000000"/>
          <w:kern w:val="0"/>
          <w:lang w:eastAsia="sl-SI"/>
          <w14:ligatures w14:val="none"/>
        </w:rPr>
      </w:pPr>
    </w:p>
    <w:p w14:paraId="06CB9BBA" w14:textId="77777777" w:rsidR="004155B1" w:rsidRPr="004155B1" w:rsidRDefault="004155B1" w:rsidP="004155B1">
      <w:pPr>
        <w:autoSpaceDE w:val="0"/>
        <w:autoSpaceDN w:val="0"/>
        <w:adjustRightInd w:val="0"/>
        <w:spacing w:after="0" w:line="240" w:lineRule="auto"/>
        <w:jc w:val="both"/>
        <w:rPr>
          <w:rFonts w:ascii="Calibri" w:eastAsia="Times New Roman" w:hAnsi="Calibri" w:cs="Calibri"/>
          <w:kern w:val="0"/>
          <w:lang w:eastAsia="sl-SI"/>
          <w14:ligatures w14:val="none"/>
        </w:rPr>
      </w:pPr>
      <w:r w:rsidRPr="004155B1">
        <w:rPr>
          <w:rFonts w:ascii="Calibri" w:eastAsia="Times New Roman" w:hAnsi="Calibri" w:cs="Calibri"/>
          <w:kern w:val="0"/>
          <w:lang w:eastAsia="sl-SI"/>
          <w14:ligatures w14:val="none"/>
        </w:rPr>
        <w:t>Zavod je z Okrožnico ZAE 18/20</w:t>
      </w:r>
      <w:r w:rsidRPr="004155B1">
        <w:t xml:space="preserve"> </w:t>
      </w:r>
      <w:r w:rsidRPr="004155B1">
        <w:rPr>
          <w:rFonts w:ascii="Calibri" w:eastAsia="Times New Roman" w:hAnsi="Calibri" w:cs="Calibri"/>
          <w:kern w:val="0"/>
          <w:lang w:eastAsia="sl-SI"/>
          <w14:ligatures w14:val="none"/>
        </w:rPr>
        <w:t>uvedel financiranje</w:t>
      </w:r>
      <w:r w:rsidRPr="004155B1">
        <w:t xml:space="preserve"> </w:t>
      </w:r>
      <w:r w:rsidRPr="004155B1">
        <w:rPr>
          <w:rFonts w:ascii="Calibri" w:eastAsia="Times New Roman" w:hAnsi="Calibri" w:cs="Calibri"/>
          <w:kern w:val="0"/>
          <w:lang w:eastAsia="sl-SI"/>
          <w14:ligatures w14:val="none"/>
        </w:rPr>
        <w:t>sredstev za specializante ter pripravnike in sekundarije</w:t>
      </w:r>
      <w:r w:rsidRPr="004155B1">
        <w:t xml:space="preserve"> </w:t>
      </w:r>
      <w:r w:rsidRPr="004155B1">
        <w:rPr>
          <w:rFonts w:ascii="Calibri" w:eastAsia="Times New Roman" w:hAnsi="Calibri" w:cs="Calibri"/>
          <w:kern w:val="0"/>
          <w:lang w:eastAsia="sl-SI"/>
          <w14:ligatures w14:val="none"/>
        </w:rPr>
        <w:t xml:space="preserve">iz proračuna Republike Slovenije s storitvama E0757 »Specializanti - proračun« in E0758 »Pripravniki in sekundariji - proračun«, na katerih so se podatki o plačah in ostalih stroških (mentorski dodatki, seminarji oz. tečaji, specialistični izpiti) poročali skupaj. </w:t>
      </w:r>
    </w:p>
    <w:p w14:paraId="4C21E591" w14:textId="77777777" w:rsidR="004155B1" w:rsidRPr="004155B1" w:rsidRDefault="004155B1" w:rsidP="004155B1">
      <w:pPr>
        <w:widowControl w:val="0"/>
        <w:suppressAutoHyphens/>
        <w:spacing w:after="0" w:line="240" w:lineRule="auto"/>
        <w:jc w:val="both"/>
        <w:rPr>
          <w:rFonts w:ascii="Calibri" w:eastAsia="Times New Roman" w:hAnsi="Calibri" w:cs="Calibri"/>
          <w:b/>
          <w:bCs/>
          <w:color w:val="000000"/>
          <w:kern w:val="0"/>
          <w:lang w:eastAsia="sl-SI"/>
          <w14:ligatures w14:val="none"/>
        </w:rPr>
      </w:pPr>
    </w:p>
    <w:p w14:paraId="4B70D1F4" w14:textId="77777777" w:rsidR="004155B1" w:rsidRDefault="004155B1" w:rsidP="004155B1">
      <w:pPr>
        <w:widowControl w:val="0"/>
        <w:suppressAutoHyphens/>
        <w:spacing w:after="0" w:line="240" w:lineRule="auto"/>
        <w:jc w:val="both"/>
        <w:rPr>
          <w:rFonts w:ascii="Calibri" w:eastAsia="Times New Roman" w:hAnsi="Calibri" w:cs="Calibri"/>
          <w:color w:val="000000"/>
          <w:kern w:val="0"/>
          <w:lang w:eastAsia="sl-SI"/>
          <w14:ligatures w14:val="none"/>
        </w:rPr>
      </w:pPr>
      <w:r w:rsidRPr="004155B1">
        <w:rPr>
          <w:rFonts w:ascii="Calibri" w:eastAsia="Times New Roman" w:hAnsi="Calibri" w:cs="Calibri"/>
          <w:color w:val="000000"/>
          <w:kern w:val="0"/>
          <w:lang w:eastAsia="sl-SI"/>
          <w14:ligatures w14:val="none"/>
        </w:rPr>
        <w:t>Zaradi sprejetega</w:t>
      </w:r>
      <w:r w:rsidRPr="004155B1">
        <w:t xml:space="preserve"> </w:t>
      </w:r>
      <w:r w:rsidRPr="004155B1">
        <w:rPr>
          <w:rFonts w:ascii="Calibri" w:eastAsia="Times New Roman" w:hAnsi="Calibri" w:cs="Calibri"/>
          <w:color w:val="000000"/>
          <w:kern w:val="0"/>
          <w:lang w:eastAsia="sl-SI"/>
          <w14:ligatures w14:val="none"/>
        </w:rPr>
        <w:t>Pravilnika o spremembi Pravilnika o načinu zagotavljanja sredstev za pripravništvo, sekundariat in specializacije (objavljenega v Uradnem listu RS, št. 39/2024), ki je na novo uvedel preverjanje upravičenosti izplačila teh sredstev, s tokratno okrožnico namesto že obstoječih storitev E0757 in E0758 uvajamo 5 novih storitev, s katerimi se bodo podatki o plačah in ostalih stroških poročali ločeno:</w:t>
      </w:r>
    </w:p>
    <w:p w14:paraId="495CD874" w14:textId="77777777" w:rsidR="002D05AE" w:rsidRPr="004155B1" w:rsidRDefault="002D05AE" w:rsidP="004155B1">
      <w:pPr>
        <w:widowControl w:val="0"/>
        <w:suppressAutoHyphens/>
        <w:spacing w:after="0" w:line="240" w:lineRule="auto"/>
        <w:jc w:val="both"/>
        <w:rPr>
          <w:rFonts w:ascii="Calibri" w:eastAsia="Times New Roman" w:hAnsi="Calibri" w:cs="Calibri"/>
          <w:color w:val="000000"/>
          <w:kern w:val="0"/>
          <w:lang w:eastAsia="sl-SI"/>
          <w14:ligatures w14:val="none"/>
        </w:rPr>
      </w:pPr>
    </w:p>
    <w:p w14:paraId="42335528" w14:textId="77777777" w:rsidR="004155B1" w:rsidRPr="004155B1" w:rsidRDefault="004155B1" w:rsidP="004155B1">
      <w:pPr>
        <w:widowControl w:val="0"/>
        <w:suppressAutoHyphens/>
        <w:spacing w:after="0" w:line="240" w:lineRule="auto"/>
        <w:jc w:val="both"/>
        <w:rPr>
          <w:rFonts w:ascii="Calibri" w:eastAsia="Times New Roman" w:hAnsi="Calibri" w:cs="Calibri"/>
          <w:color w:val="000000"/>
          <w:kern w:val="0"/>
          <w:sz w:val="16"/>
          <w:szCs w:val="16"/>
          <w:lang w:eastAsia="sl-SI"/>
          <w14:ligatures w14:val="none"/>
        </w:rPr>
      </w:pPr>
    </w:p>
    <w:p w14:paraId="4656BF5D" w14:textId="77777777" w:rsidR="004155B1" w:rsidRPr="004155B1" w:rsidRDefault="004155B1" w:rsidP="004155B1">
      <w:pPr>
        <w:widowControl w:val="0"/>
        <w:numPr>
          <w:ilvl w:val="0"/>
          <w:numId w:val="35"/>
        </w:numPr>
        <w:suppressAutoHyphens/>
        <w:spacing w:after="0" w:line="240" w:lineRule="auto"/>
        <w:ind w:left="357" w:hanging="357"/>
        <w:contextualSpacing/>
        <w:jc w:val="both"/>
        <w:rPr>
          <w:rFonts w:ascii="Calibri" w:eastAsia="Times New Roman" w:hAnsi="Calibri" w:cs="Calibri"/>
          <w:color w:val="000000"/>
          <w:kern w:val="0"/>
          <w:lang w:eastAsia="sl-SI"/>
          <w14:ligatures w14:val="none"/>
        </w:rPr>
      </w:pPr>
      <w:r w:rsidRPr="004155B1">
        <w:rPr>
          <w:rFonts w:ascii="Calibri" w:eastAsia="Times New Roman" w:hAnsi="Calibri" w:cs="Calibri"/>
          <w:color w:val="000000"/>
          <w:kern w:val="0"/>
          <w:lang w:eastAsia="sl-SI"/>
          <w14:ligatures w14:val="none"/>
        </w:rPr>
        <w:lastRenderedPageBreak/>
        <w:t>E0872 »Specializanti – proračun, plače«,</w:t>
      </w:r>
    </w:p>
    <w:p w14:paraId="08F838D7" w14:textId="77777777" w:rsidR="004155B1" w:rsidRPr="004155B1" w:rsidRDefault="004155B1" w:rsidP="004155B1">
      <w:pPr>
        <w:widowControl w:val="0"/>
        <w:numPr>
          <w:ilvl w:val="0"/>
          <w:numId w:val="35"/>
        </w:numPr>
        <w:suppressAutoHyphens/>
        <w:spacing w:after="0" w:line="240" w:lineRule="auto"/>
        <w:ind w:left="357" w:hanging="357"/>
        <w:contextualSpacing/>
        <w:jc w:val="both"/>
        <w:rPr>
          <w:rFonts w:ascii="Calibri" w:eastAsia="Times New Roman" w:hAnsi="Calibri" w:cs="Calibri"/>
          <w:color w:val="000000"/>
          <w:kern w:val="0"/>
          <w:lang w:eastAsia="sl-SI"/>
          <w14:ligatures w14:val="none"/>
        </w:rPr>
      </w:pPr>
      <w:r w:rsidRPr="004155B1">
        <w:rPr>
          <w:rFonts w:ascii="Calibri" w:eastAsia="Times New Roman" w:hAnsi="Calibri" w:cs="Calibri"/>
          <w:color w:val="000000"/>
          <w:kern w:val="0"/>
          <w:lang w:eastAsia="sl-SI"/>
          <w14:ligatures w14:val="none"/>
        </w:rPr>
        <w:t>E0873 »Specializanti – proračun, stroški mentorstva«,</w:t>
      </w:r>
    </w:p>
    <w:p w14:paraId="35A952B8" w14:textId="77777777" w:rsidR="004155B1" w:rsidRPr="004155B1" w:rsidRDefault="004155B1" w:rsidP="004155B1">
      <w:pPr>
        <w:widowControl w:val="0"/>
        <w:numPr>
          <w:ilvl w:val="0"/>
          <w:numId w:val="35"/>
        </w:numPr>
        <w:suppressAutoHyphens/>
        <w:spacing w:after="0" w:line="240" w:lineRule="auto"/>
        <w:ind w:left="357" w:hanging="357"/>
        <w:contextualSpacing/>
        <w:jc w:val="both"/>
        <w:rPr>
          <w:rFonts w:ascii="Calibri" w:eastAsia="Times New Roman" w:hAnsi="Calibri" w:cs="Calibri"/>
          <w:color w:val="000000"/>
          <w:kern w:val="0"/>
          <w:lang w:eastAsia="sl-SI"/>
          <w14:ligatures w14:val="none"/>
        </w:rPr>
      </w:pPr>
      <w:r w:rsidRPr="004155B1">
        <w:rPr>
          <w:rFonts w:ascii="Calibri" w:eastAsia="Times New Roman" w:hAnsi="Calibri" w:cs="Calibri"/>
          <w:color w:val="000000"/>
          <w:kern w:val="0"/>
          <w:lang w:eastAsia="sl-SI"/>
          <w14:ligatures w14:val="none"/>
        </w:rPr>
        <w:t>E0874 »Specializanti – proračun, drugi stroški«,</w:t>
      </w:r>
    </w:p>
    <w:p w14:paraId="3BD722AD" w14:textId="77777777" w:rsidR="004155B1" w:rsidRPr="004155B1" w:rsidRDefault="004155B1" w:rsidP="004155B1">
      <w:pPr>
        <w:widowControl w:val="0"/>
        <w:numPr>
          <w:ilvl w:val="0"/>
          <w:numId w:val="35"/>
        </w:numPr>
        <w:suppressAutoHyphens/>
        <w:spacing w:after="0" w:line="240" w:lineRule="auto"/>
        <w:ind w:left="357" w:hanging="357"/>
        <w:contextualSpacing/>
        <w:jc w:val="both"/>
        <w:rPr>
          <w:rFonts w:ascii="Calibri" w:eastAsia="Times New Roman" w:hAnsi="Calibri" w:cs="Calibri"/>
          <w:color w:val="000000"/>
          <w:kern w:val="0"/>
          <w:lang w:eastAsia="sl-SI"/>
          <w14:ligatures w14:val="none"/>
        </w:rPr>
      </w:pPr>
      <w:r w:rsidRPr="004155B1">
        <w:rPr>
          <w:rFonts w:ascii="Calibri" w:eastAsia="Times New Roman" w:hAnsi="Calibri" w:cs="Calibri"/>
          <w:color w:val="000000"/>
          <w:kern w:val="0"/>
          <w:lang w:eastAsia="sl-SI"/>
          <w14:ligatures w14:val="none"/>
        </w:rPr>
        <w:t>E0875 »Pripravniki in sekundariji – proračun, plače« in</w:t>
      </w:r>
    </w:p>
    <w:p w14:paraId="475A2BC7" w14:textId="77777777" w:rsidR="004155B1" w:rsidRPr="004155B1" w:rsidRDefault="004155B1" w:rsidP="004155B1">
      <w:pPr>
        <w:widowControl w:val="0"/>
        <w:numPr>
          <w:ilvl w:val="0"/>
          <w:numId w:val="35"/>
        </w:numPr>
        <w:suppressAutoHyphens/>
        <w:spacing w:after="0" w:line="240" w:lineRule="auto"/>
        <w:ind w:left="357" w:hanging="357"/>
        <w:contextualSpacing/>
        <w:jc w:val="both"/>
        <w:rPr>
          <w:rFonts w:ascii="Calibri" w:eastAsia="Times New Roman" w:hAnsi="Calibri" w:cs="Calibri"/>
          <w:color w:val="000000"/>
          <w:kern w:val="0"/>
          <w:lang w:eastAsia="sl-SI"/>
          <w14:ligatures w14:val="none"/>
        </w:rPr>
      </w:pPr>
      <w:r w:rsidRPr="004155B1">
        <w:rPr>
          <w:rFonts w:ascii="Calibri" w:eastAsia="Times New Roman" w:hAnsi="Calibri" w:cs="Calibri"/>
          <w:color w:val="000000"/>
          <w:kern w:val="0"/>
          <w:lang w:eastAsia="sl-SI"/>
          <w14:ligatures w14:val="none"/>
        </w:rPr>
        <w:t>E0876 »Pripravniki in sekundariji – proračun, stroški mentorstva«.</w:t>
      </w:r>
    </w:p>
    <w:p w14:paraId="694E3E78" w14:textId="77777777" w:rsidR="004155B1" w:rsidRPr="004155B1" w:rsidRDefault="004155B1" w:rsidP="004155B1">
      <w:pPr>
        <w:widowControl w:val="0"/>
        <w:suppressAutoHyphens/>
        <w:spacing w:after="0" w:line="240" w:lineRule="auto"/>
        <w:jc w:val="both"/>
        <w:rPr>
          <w:rFonts w:ascii="Calibri" w:eastAsia="Times New Roman" w:hAnsi="Calibri" w:cs="Calibri"/>
          <w:b/>
          <w:bCs/>
          <w:color w:val="000000"/>
          <w:kern w:val="0"/>
          <w:lang w:eastAsia="sl-SI"/>
          <w14:ligatures w14:val="none"/>
        </w:rPr>
      </w:pPr>
    </w:p>
    <w:p w14:paraId="79BF5EE0" w14:textId="77777777" w:rsidR="004155B1" w:rsidRPr="004155B1" w:rsidRDefault="004155B1" w:rsidP="004155B1">
      <w:pPr>
        <w:widowControl w:val="0"/>
        <w:suppressAutoHyphens/>
        <w:spacing w:after="0" w:line="240" w:lineRule="auto"/>
        <w:jc w:val="both"/>
        <w:rPr>
          <w:rFonts w:ascii="Calibri" w:eastAsia="Times New Roman" w:hAnsi="Calibri" w:cs="Calibri"/>
          <w:b/>
          <w:bCs/>
          <w:color w:val="000000"/>
          <w:kern w:val="0"/>
          <w:lang w:eastAsia="sl-SI"/>
          <w14:ligatures w14:val="none"/>
        </w:rPr>
      </w:pPr>
      <w:r w:rsidRPr="004155B1">
        <w:rPr>
          <w:rFonts w:ascii="Calibri" w:eastAsia="Times New Roman" w:hAnsi="Calibri" w:cs="Calibri"/>
          <w:b/>
          <w:bCs/>
          <w:color w:val="000000"/>
          <w:kern w:val="0"/>
          <w:lang w:eastAsia="sl-SI"/>
          <w14:ligatures w14:val="none"/>
        </w:rPr>
        <w:t>Navodilo za obračun</w:t>
      </w:r>
    </w:p>
    <w:p w14:paraId="3DA7BD0C" w14:textId="77777777" w:rsidR="004155B1" w:rsidRPr="004155B1" w:rsidRDefault="004155B1" w:rsidP="004155B1">
      <w:pPr>
        <w:autoSpaceDE w:val="0"/>
        <w:autoSpaceDN w:val="0"/>
        <w:adjustRightInd w:val="0"/>
        <w:spacing w:after="0" w:line="240" w:lineRule="auto"/>
        <w:jc w:val="both"/>
        <w:rPr>
          <w:rFonts w:ascii="Calibri" w:eastAsia="Times New Roman" w:hAnsi="Calibri" w:cs="Calibri"/>
          <w:kern w:val="0"/>
          <w:lang w:eastAsia="sl-SI"/>
          <w14:ligatures w14:val="none"/>
        </w:rPr>
      </w:pPr>
    </w:p>
    <w:p w14:paraId="670C50FF" w14:textId="77777777" w:rsidR="004155B1" w:rsidRPr="004155B1" w:rsidRDefault="004155B1" w:rsidP="004155B1">
      <w:pPr>
        <w:autoSpaceDE w:val="0"/>
        <w:autoSpaceDN w:val="0"/>
        <w:adjustRightInd w:val="0"/>
        <w:spacing w:after="0" w:line="240" w:lineRule="auto"/>
        <w:jc w:val="both"/>
        <w:rPr>
          <w:rFonts w:ascii="Calibri" w:eastAsia="Times New Roman" w:hAnsi="Calibri" w:cs="Calibri"/>
          <w:kern w:val="0"/>
          <w:lang w:eastAsia="sl-SI"/>
          <w14:ligatures w14:val="none"/>
        </w:rPr>
      </w:pPr>
      <w:r w:rsidRPr="004155B1">
        <w:rPr>
          <w:rFonts w:ascii="Calibri" w:eastAsia="Times New Roman" w:hAnsi="Calibri" w:cs="Calibri"/>
          <w:kern w:val="0"/>
          <w:lang w:eastAsia="sl-SI"/>
          <w14:ligatures w14:val="none"/>
        </w:rPr>
        <w:t>Skladno z navedenim v dejavnost 701 824 »Povračilo proračun RS« uvajamo nove storitve E0872 - E0876 ter hkrati iz te dejavnosti ukinjamo možnost beleženja storitev E0757 in E0758.</w:t>
      </w:r>
    </w:p>
    <w:p w14:paraId="5E8C2618" w14:textId="77777777" w:rsidR="004155B1" w:rsidRPr="004155B1" w:rsidRDefault="004155B1" w:rsidP="004155B1">
      <w:pPr>
        <w:autoSpaceDE w:val="0"/>
        <w:autoSpaceDN w:val="0"/>
        <w:adjustRightInd w:val="0"/>
        <w:spacing w:after="0" w:line="240" w:lineRule="auto"/>
        <w:jc w:val="both"/>
        <w:rPr>
          <w:rFonts w:ascii="Calibri" w:eastAsia="Times New Roman" w:hAnsi="Calibri" w:cs="Calibri"/>
          <w:kern w:val="0"/>
          <w:lang w:eastAsia="sl-SI"/>
          <w14:ligatures w14:val="none"/>
        </w:rPr>
      </w:pPr>
    </w:p>
    <w:p w14:paraId="419E504B" w14:textId="77777777" w:rsidR="004155B1" w:rsidRPr="004155B1" w:rsidRDefault="004155B1" w:rsidP="004155B1">
      <w:pPr>
        <w:autoSpaceDE w:val="0"/>
        <w:autoSpaceDN w:val="0"/>
        <w:adjustRightInd w:val="0"/>
        <w:spacing w:after="0" w:line="240" w:lineRule="auto"/>
        <w:jc w:val="both"/>
        <w:rPr>
          <w:rFonts w:ascii="Calibri" w:eastAsia="Times New Roman" w:hAnsi="Calibri" w:cs="Calibri"/>
          <w:kern w:val="0"/>
          <w:lang w:eastAsia="sl-SI"/>
          <w14:ligatures w14:val="none"/>
        </w:rPr>
      </w:pPr>
      <w:r w:rsidRPr="004155B1">
        <w:rPr>
          <w:rFonts w:ascii="Calibri" w:eastAsia="Times New Roman" w:hAnsi="Calibri" w:cs="Calibri"/>
          <w:kern w:val="0"/>
          <w:lang w:eastAsia="sl-SI"/>
          <w14:ligatures w14:val="none"/>
        </w:rPr>
        <w:t>Spremembe šifrantov so naslednje:</w:t>
      </w:r>
    </w:p>
    <w:p w14:paraId="717B2476" w14:textId="77777777" w:rsidR="004155B1" w:rsidRPr="004155B1" w:rsidRDefault="004155B1" w:rsidP="004155B1">
      <w:pPr>
        <w:autoSpaceDE w:val="0"/>
        <w:autoSpaceDN w:val="0"/>
        <w:adjustRightInd w:val="0"/>
        <w:spacing w:after="0" w:line="240" w:lineRule="auto"/>
        <w:jc w:val="both"/>
        <w:rPr>
          <w:rFonts w:ascii="Calibri" w:eastAsia="Times New Roman" w:hAnsi="Calibri" w:cs="Calibri"/>
          <w:kern w:val="0"/>
          <w:lang w:eastAsia="sl-SI"/>
          <w14:ligatures w14:val="none"/>
        </w:rPr>
      </w:pPr>
    </w:p>
    <w:p w14:paraId="1C32AD31" w14:textId="77777777" w:rsidR="004155B1" w:rsidRPr="004155B1" w:rsidRDefault="004155B1" w:rsidP="004155B1">
      <w:pPr>
        <w:numPr>
          <w:ilvl w:val="0"/>
          <w:numId w:val="35"/>
        </w:numPr>
        <w:autoSpaceDE w:val="0"/>
        <w:autoSpaceDN w:val="0"/>
        <w:adjustRightInd w:val="0"/>
        <w:spacing w:after="0" w:line="240" w:lineRule="auto"/>
        <w:ind w:left="357" w:hanging="357"/>
        <w:contextualSpacing/>
        <w:jc w:val="both"/>
        <w:rPr>
          <w:rFonts w:ascii="Calibri" w:eastAsia="Times New Roman" w:hAnsi="Calibri" w:cs="Calibri"/>
          <w:kern w:val="0"/>
          <w:lang w:eastAsia="sl-SI"/>
          <w14:ligatures w14:val="none"/>
        </w:rPr>
      </w:pPr>
      <w:r w:rsidRPr="004155B1">
        <w:rPr>
          <w:rFonts w:ascii="Calibri" w:eastAsia="Times New Roman" w:hAnsi="Calibri" w:cs="Calibri"/>
          <w:kern w:val="0"/>
          <w:lang w:eastAsia="sl-SI"/>
          <w14:ligatures w14:val="none"/>
        </w:rPr>
        <w:t>seznam storitev 15.3 »Storitve PGO«:</w:t>
      </w:r>
    </w:p>
    <w:p w14:paraId="5F2B010C" w14:textId="77777777" w:rsidR="004155B1" w:rsidRPr="004155B1" w:rsidRDefault="004155B1" w:rsidP="004155B1">
      <w:pPr>
        <w:autoSpaceDE w:val="0"/>
        <w:autoSpaceDN w:val="0"/>
        <w:adjustRightInd w:val="0"/>
        <w:spacing w:after="0" w:line="240" w:lineRule="auto"/>
        <w:ind w:left="357"/>
        <w:contextualSpacing/>
        <w:jc w:val="both"/>
        <w:rPr>
          <w:rFonts w:ascii="Calibri" w:eastAsia="Times New Roman" w:hAnsi="Calibri" w:cs="Calibri"/>
          <w:kern w:val="0"/>
          <w:sz w:val="16"/>
          <w:szCs w:val="16"/>
          <w:lang w:eastAsia="sl-SI"/>
          <w14:ligatures w14:val="none"/>
        </w:rPr>
      </w:pPr>
    </w:p>
    <w:p w14:paraId="0FD417CF" w14:textId="77777777" w:rsidR="004155B1" w:rsidRPr="004155B1" w:rsidRDefault="004155B1" w:rsidP="004155B1">
      <w:pPr>
        <w:numPr>
          <w:ilvl w:val="0"/>
          <w:numId w:val="36"/>
        </w:numPr>
        <w:autoSpaceDE w:val="0"/>
        <w:autoSpaceDN w:val="0"/>
        <w:adjustRightInd w:val="0"/>
        <w:spacing w:after="0" w:line="240" w:lineRule="auto"/>
        <w:contextualSpacing/>
        <w:jc w:val="both"/>
        <w:rPr>
          <w:rFonts w:ascii="Calibri" w:eastAsia="Times New Roman" w:hAnsi="Calibri" w:cs="Calibri"/>
          <w:kern w:val="0"/>
          <w:lang w:eastAsia="sl-SI"/>
          <w14:ligatures w14:val="none"/>
        </w:rPr>
      </w:pPr>
      <w:r w:rsidRPr="004155B1">
        <w:rPr>
          <w:rFonts w:ascii="Calibri" w:eastAsia="Times New Roman" w:hAnsi="Calibri" w:cs="Calibri"/>
          <w:kern w:val="0"/>
          <w:lang w:eastAsia="sl-SI"/>
          <w14:ligatures w14:val="none"/>
        </w:rPr>
        <w:t>uvedba novih storitev E0872 – E0876</w:t>
      </w:r>
    </w:p>
    <w:p w14:paraId="56A209A2" w14:textId="77777777" w:rsidR="004155B1" w:rsidRPr="004155B1" w:rsidRDefault="004155B1" w:rsidP="004155B1">
      <w:pPr>
        <w:autoSpaceDE w:val="0"/>
        <w:autoSpaceDN w:val="0"/>
        <w:adjustRightInd w:val="0"/>
        <w:spacing w:after="0" w:line="240" w:lineRule="auto"/>
        <w:jc w:val="both"/>
        <w:rPr>
          <w:rFonts w:ascii="Calibri" w:eastAsia="Times New Roman" w:hAnsi="Calibri" w:cs="Calibri"/>
          <w:kern w:val="0"/>
          <w:sz w:val="16"/>
          <w:szCs w:val="16"/>
          <w:lang w:eastAsia="sl-SI"/>
          <w14:ligatures w14:val="none"/>
        </w:rPr>
      </w:pPr>
    </w:p>
    <w:tbl>
      <w:tblPr>
        <w:tblStyle w:val="Tabelamrea"/>
        <w:tblW w:w="9356" w:type="dxa"/>
        <w:tblInd w:w="137" w:type="dxa"/>
        <w:tblLayout w:type="fixed"/>
        <w:tblLook w:val="04A0" w:firstRow="1" w:lastRow="0" w:firstColumn="1" w:lastColumn="0" w:noHBand="0" w:noVBand="1"/>
      </w:tblPr>
      <w:tblGrid>
        <w:gridCol w:w="851"/>
        <w:gridCol w:w="1701"/>
        <w:gridCol w:w="4110"/>
        <w:gridCol w:w="851"/>
        <w:gridCol w:w="709"/>
        <w:gridCol w:w="1134"/>
      </w:tblGrid>
      <w:tr w:rsidR="007A490A" w:rsidRPr="004155B1" w14:paraId="3A99A9FA" w14:textId="77777777" w:rsidTr="007A490A">
        <w:trPr>
          <w:trHeight w:val="714"/>
          <w:tblHeader/>
        </w:trPr>
        <w:tc>
          <w:tcPr>
            <w:tcW w:w="851" w:type="dxa"/>
          </w:tcPr>
          <w:p w14:paraId="215876DA" w14:textId="77777777" w:rsidR="004155B1" w:rsidRPr="004155B1" w:rsidRDefault="004155B1" w:rsidP="004155B1">
            <w:pPr>
              <w:jc w:val="both"/>
              <w:rPr>
                <w:rFonts w:eastAsia="Calibri" w:cstheme="minorHAnsi"/>
                <w:bCs/>
                <w:sz w:val="20"/>
                <w:szCs w:val="20"/>
              </w:rPr>
            </w:pPr>
            <w:r w:rsidRPr="004155B1">
              <w:rPr>
                <w:rFonts w:eastAsia="Calibri" w:cstheme="minorHAnsi"/>
                <w:bCs/>
                <w:sz w:val="20"/>
                <w:szCs w:val="20"/>
              </w:rPr>
              <w:t>Šifra</w:t>
            </w:r>
          </w:p>
        </w:tc>
        <w:tc>
          <w:tcPr>
            <w:tcW w:w="1701" w:type="dxa"/>
          </w:tcPr>
          <w:p w14:paraId="59D44B5B" w14:textId="77777777" w:rsidR="004155B1" w:rsidRPr="004155B1" w:rsidRDefault="004155B1" w:rsidP="004155B1">
            <w:pPr>
              <w:jc w:val="both"/>
              <w:rPr>
                <w:rFonts w:eastAsia="Calibri" w:cstheme="minorHAnsi"/>
                <w:bCs/>
                <w:sz w:val="20"/>
                <w:szCs w:val="20"/>
              </w:rPr>
            </w:pPr>
            <w:r w:rsidRPr="004155B1">
              <w:rPr>
                <w:rFonts w:eastAsia="Calibri" w:cstheme="minorHAnsi"/>
                <w:bCs/>
                <w:sz w:val="20"/>
                <w:szCs w:val="20"/>
              </w:rPr>
              <w:t>Kratek opis</w:t>
            </w:r>
          </w:p>
        </w:tc>
        <w:tc>
          <w:tcPr>
            <w:tcW w:w="4110" w:type="dxa"/>
          </w:tcPr>
          <w:p w14:paraId="405BCACF" w14:textId="77777777" w:rsidR="004155B1" w:rsidRPr="004155B1" w:rsidRDefault="004155B1" w:rsidP="004155B1">
            <w:pPr>
              <w:jc w:val="both"/>
              <w:rPr>
                <w:rFonts w:eastAsia="Calibri" w:cstheme="minorHAnsi"/>
                <w:bCs/>
                <w:sz w:val="20"/>
                <w:szCs w:val="20"/>
              </w:rPr>
            </w:pPr>
            <w:r w:rsidRPr="004155B1">
              <w:rPr>
                <w:rFonts w:eastAsia="Calibri" w:cstheme="minorHAnsi"/>
                <w:bCs/>
                <w:sz w:val="20"/>
                <w:szCs w:val="20"/>
              </w:rPr>
              <w:t>Dolg opis</w:t>
            </w:r>
          </w:p>
        </w:tc>
        <w:tc>
          <w:tcPr>
            <w:tcW w:w="851" w:type="dxa"/>
          </w:tcPr>
          <w:p w14:paraId="1C803E7E" w14:textId="77777777" w:rsidR="004155B1" w:rsidRPr="004155B1" w:rsidRDefault="004155B1" w:rsidP="004155B1">
            <w:pPr>
              <w:jc w:val="center"/>
              <w:rPr>
                <w:rFonts w:eastAsia="Calibri" w:cstheme="minorHAnsi"/>
                <w:bCs/>
                <w:sz w:val="20"/>
                <w:szCs w:val="20"/>
              </w:rPr>
            </w:pPr>
            <w:r w:rsidRPr="004155B1">
              <w:rPr>
                <w:rFonts w:eastAsia="Calibri" w:cstheme="minorHAnsi"/>
                <w:bCs/>
                <w:sz w:val="20"/>
                <w:szCs w:val="20"/>
              </w:rPr>
              <w:t>Naziv enote mere</w:t>
            </w:r>
          </w:p>
        </w:tc>
        <w:tc>
          <w:tcPr>
            <w:tcW w:w="709" w:type="dxa"/>
          </w:tcPr>
          <w:p w14:paraId="7EEA32B3" w14:textId="77777777" w:rsidR="004155B1" w:rsidRPr="004155B1" w:rsidRDefault="004155B1" w:rsidP="004155B1">
            <w:pPr>
              <w:jc w:val="center"/>
              <w:rPr>
                <w:rFonts w:eastAsia="Calibri" w:cstheme="minorHAnsi"/>
                <w:bCs/>
                <w:sz w:val="20"/>
                <w:szCs w:val="20"/>
              </w:rPr>
            </w:pPr>
            <w:r w:rsidRPr="004155B1">
              <w:rPr>
                <w:rFonts w:eastAsia="Times New Roman" w:cstheme="minorHAnsi"/>
                <w:color w:val="000000"/>
                <w:sz w:val="20"/>
                <w:szCs w:val="20"/>
                <w:lang w:eastAsia="sl-SI"/>
              </w:rPr>
              <w:t>Št. enot mere</w:t>
            </w:r>
          </w:p>
        </w:tc>
        <w:tc>
          <w:tcPr>
            <w:tcW w:w="1134" w:type="dxa"/>
          </w:tcPr>
          <w:p w14:paraId="79A7EF71" w14:textId="77777777" w:rsidR="004155B1" w:rsidRPr="004155B1" w:rsidRDefault="004155B1" w:rsidP="004155B1">
            <w:pPr>
              <w:jc w:val="center"/>
              <w:rPr>
                <w:rFonts w:eastAsia="Times New Roman" w:cstheme="minorHAnsi"/>
                <w:color w:val="000000"/>
                <w:sz w:val="20"/>
                <w:szCs w:val="20"/>
                <w:lang w:eastAsia="sl-SI"/>
              </w:rPr>
            </w:pPr>
            <w:r w:rsidRPr="004155B1">
              <w:rPr>
                <w:rFonts w:eastAsia="Times New Roman" w:cstheme="minorHAnsi"/>
                <w:color w:val="000000"/>
                <w:sz w:val="20"/>
                <w:szCs w:val="20"/>
                <w:lang w:eastAsia="sl-SI"/>
              </w:rPr>
              <w:t>Nivo planiranja</w:t>
            </w:r>
          </w:p>
        </w:tc>
      </w:tr>
      <w:tr w:rsidR="007A490A" w:rsidRPr="004155B1" w14:paraId="23896116" w14:textId="77777777" w:rsidTr="007A490A">
        <w:trPr>
          <w:trHeight w:val="283"/>
        </w:trPr>
        <w:tc>
          <w:tcPr>
            <w:tcW w:w="851" w:type="dxa"/>
          </w:tcPr>
          <w:p w14:paraId="341AB343" w14:textId="77777777" w:rsidR="004155B1" w:rsidRPr="004155B1" w:rsidRDefault="004155B1" w:rsidP="004155B1">
            <w:pPr>
              <w:rPr>
                <w:rFonts w:eastAsia="Calibri" w:cstheme="minorHAnsi"/>
                <w:b/>
                <w:bCs/>
                <w:sz w:val="20"/>
                <w:szCs w:val="20"/>
              </w:rPr>
            </w:pPr>
            <w:r w:rsidRPr="004155B1">
              <w:rPr>
                <w:rFonts w:eastAsia="Calibri" w:cstheme="minorHAnsi"/>
                <w:b/>
                <w:bCs/>
                <w:sz w:val="20"/>
                <w:szCs w:val="20"/>
              </w:rPr>
              <w:t>E0872</w:t>
            </w:r>
          </w:p>
        </w:tc>
        <w:tc>
          <w:tcPr>
            <w:tcW w:w="1701" w:type="dxa"/>
          </w:tcPr>
          <w:p w14:paraId="7F5BEA34" w14:textId="77777777" w:rsidR="004155B1" w:rsidRPr="004155B1" w:rsidRDefault="004155B1" w:rsidP="004155B1">
            <w:pPr>
              <w:rPr>
                <w:rFonts w:eastAsia="Calibri" w:cstheme="minorHAnsi"/>
                <w:b/>
                <w:bCs/>
                <w:sz w:val="20"/>
                <w:szCs w:val="20"/>
              </w:rPr>
            </w:pPr>
            <w:r w:rsidRPr="004155B1">
              <w:rPr>
                <w:rFonts w:eastAsia="Calibri" w:cstheme="minorHAnsi"/>
                <w:b/>
                <w:bCs/>
                <w:sz w:val="20"/>
                <w:szCs w:val="20"/>
              </w:rPr>
              <w:t>Specializanti – proračun, plače</w:t>
            </w:r>
          </w:p>
        </w:tc>
        <w:tc>
          <w:tcPr>
            <w:tcW w:w="4110" w:type="dxa"/>
          </w:tcPr>
          <w:p w14:paraId="0434B711" w14:textId="77777777" w:rsidR="004155B1" w:rsidRPr="004155B1" w:rsidRDefault="004155B1" w:rsidP="004155B1">
            <w:pPr>
              <w:rPr>
                <w:rFonts w:eastAsia="Calibri" w:cstheme="minorHAnsi"/>
                <w:b/>
                <w:bCs/>
                <w:sz w:val="20"/>
                <w:szCs w:val="20"/>
              </w:rPr>
            </w:pPr>
            <w:r w:rsidRPr="004155B1">
              <w:rPr>
                <w:rFonts w:eastAsia="Calibri" w:cstheme="minorHAnsi"/>
                <w:b/>
                <w:bCs/>
                <w:sz w:val="20"/>
                <w:szCs w:val="20"/>
              </w:rPr>
              <w:t>Specializanti – proračun, plače (sredstva za plače, akontacije plač in nadomestila plač ter druge obveznosti do specializanta iz naslova delovnega razmerja).</w:t>
            </w:r>
          </w:p>
        </w:tc>
        <w:tc>
          <w:tcPr>
            <w:tcW w:w="851" w:type="dxa"/>
          </w:tcPr>
          <w:p w14:paraId="755FC97C" w14:textId="77777777" w:rsidR="004155B1" w:rsidRPr="004155B1" w:rsidRDefault="004155B1" w:rsidP="004155B1">
            <w:pPr>
              <w:jc w:val="center"/>
              <w:rPr>
                <w:rFonts w:eastAsia="Calibri" w:cstheme="minorHAnsi"/>
                <w:b/>
                <w:bCs/>
                <w:sz w:val="20"/>
                <w:szCs w:val="20"/>
              </w:rPr>
            </w:pPr>
            <w:r w:rsidRPr="004155B1">
              <w:rPr>
                <w:rFonts w:eastAsia="Calibri" w:cstheme="minorHAnsi"/>
                <w:b/>
                <w:bCs/>
                <w:sz w:val="20"/>
                <w:szCs w:val="20"/>
              </w:rPr>
              <w:t>Znesek</w:t>
            </w:r>
          </w:p>
        </w:tc>
        <w:tc>
          <w:tcPr>
            <w:tcW w:w="709" w:type="dxa"/>
            <w:shd w:val="clear" w:color="auto" w:fill="auto"/>
          </w:tcPr>
          <w:p w14:paraId="76C190BB" w14:textId="77777777" w:rsidR="004155B1" w:rsidRPr="004155B1" w:rsidRDefault="004155B1" w:rsidP="004155B1">
            <w:pPr>
              <w:jc w:val="center"/>
              <w:rPr>
                <w:rFonts w:eastAsia="Calibri" w:cstheme="minorHAnsi"/>
                <w:b/>
                <w:bCs/>
                <w:sz w:val="20"/>
                <w:szCs w:val="20"/>
              </w:rPr>
            </w:pPr>
            <w:r w:rsidRPr="004155B1">
              <w:rPr>
                <w:rFonts w:eastAsia="Calibri" w:cstheme="minorHAnsi"/>
                <w:b/>
                <w:bCs/>
                <w:sz w:val="20"/>
                <w:szCs w:val="20"/>
              </w:rPr>
              <w:t>1</w:t>
            </w:r>
          </w:p>
        </w:tc>
        <w:tc>
          <w:tcPr>
            <w:tcW w:w="1134" w:type="dxa"/>
          </w:tcPr>
          <w:p w14:paraId="7ADA4B58" w14:textId="77777777" w:rsidR="004155B1" w:rsidRPr="004155B1" w:rsidRDefault="004155B1" w:rsidP="004155B1">
            <w:pPr>
              <w:jc w:val="center"/>
              <w:rPr>
                <w:rFonts w:eastAsia="Calibri" w:cstheme="minorHAnsi"/>
                <w:b/>
                <w:bCs/>
                <w:sz w:val="20"/>
                <w:szCs w:val="20"/>
              </w:rPr>
            </w:pPr>
            <w:r w:rsidRPr="004155B1">
              <w:rPr>
                <w:rFonts w:eastAsia="Calibri" w:cstheme="minorHAnsi"/>
                <w:b/>
                <w:bCs/>
                <w:sz w:val="20"/>
                <w:szCs w:val="20"/>
              </w:rPr>
              <w:t>E0872</w:t>
            </w:r>
          </w:p>
        </w:tc>
      </w:tr>
      <w:tr w:rsidR="007A490A" w:rsidRPr="004155B1" w14:paraId="2B16A2A1" w14:textId="77777777" w:rsidTr="007A490A">
        <w:trPr>
          <w:trHeight w:val="283"/>
        </w:trPr>
        <w:tc>
          <w:tcPr>
            <w:tcW w:w="851" w:type="dxa"/>
          </w:tcPr>
          <w:p w14:paraId="685E550B" w14:textId="77777777" w:rsidR="004155B1" w:rsidRPr="004155B1" w:rsidRDefault="004155B1" w:rsidP="004155B1">
            <w:pPr>
              <w:rPr>
                <w:rFonts w:eastAsia="Calibri" w:cstheme="minorHAnsi"/>
                <w:b/>
                <w:bCs/>
                <w:sz w:val="20"/>
                <w:szCs w:val="20"/>
              </w:rPr>
            </w:pPr>
            <w:r w:rsidRPr="004155B1">
              <w:rPr>
                <w:rFonts w:eastAsia="Calibri" w:cstheme="minorHAnsi"/>
                <w:b/>
                <w:bCs/>
                <w:sz w:val="20"/>
                <w:szCs w:val="20"/>
              </w:rPr>
              <w:t>E0873</w:t>
            </w:r>
          </w:p>
        </w:tc>
        <w:tc>
          <w:tcPr>
            <w:tcW w:w="1701" w:type="dxa"/>
          </w:tcPr>
          <w:p w14:paraId="05F16EDA" w14:textId="77777777" w:rsidR="004155B1" w:rsidRPr="004155B1" w:rsidRDefault="004155B1" w:rsidP="004155B1">
            <w:pPr>
              <w:rPr>
                <w:rFonts w:eastAsia="Calibri" w:cstheme="minorHAnsi"/>
                <w:b/>
                <w:bCs/>
                <w:sz w:val="20"/>
                <w:szCs w:val="20"/>
              </w:rPr>
            </w:pPr>
            <w:r w:rsidRPr="004155B1">
              <w:rPr>
                <w:rFonts w:eastAsia="Calibri" w:cstheme="minorHAnsi"/>
                <w:b/>
                <w:bCs/>
                <w:sz w:val="20"/>
                <w:szCs w:val="20"/>
              </w:rPr>
              <w:t>Specializanti – proračun, stroški mentorstva</w:t>
            </w:r>
          </w:p>
        </w:tc>
        <w:tc>
          <w:tcPr>
            <w:tcW w:w="4110" w:type="dxa"/>
          </w:tcPr>
          <w:p w14:paraId="1A364B3C" w14:textId="77777777" w:rsidR="004155B1" w:rsidRPr="004155B1" w:rsidRDefault="004155B1" w:rsidP="004155B1">
            <w:pPr>
              <w:rPr>
                <w:rFonts w:eastAsia="Calibri" w:cstheme="minorHAnsi"/>
                <w:b/>
                <w:bCs/>
                <w:sz w:val="20"/>
                <w:szCs w:val="20"/>
              </w:rPr>
            </w:pPr>
            <w:r w:rsidRPr="004155B1">
              <w:rPr>
                <w:rFonts w:eastAsia="Calibri" w:cstheme="minorHAnsi"/>
                <w:b/>
                <w:bCs/>
                <w:sz w:val="20"/>
                <w:szCs w:val="20"/>
              </w:rPr>
              <w:t>Specializanti – proračun, stroški mentorstva (stroški mentorstva specializantov).</w:t>
            </w:r>
          </w:p>
        </w:tc>
        <w:tc>
          <w:tcPr>
            <w:tcW w:w="851" w:type="dxa"/>
          </w:tcPr>
          <w:p w14:paraId="2FF0EC74" w14:textId="77777777" w:rsidR="004155B1" w:rsidRPr="004155B1" w:rsidRDefault="004155B1" w:rsidP="004155B1">
            <w:pPr>
              <w:jc w:val="center"/>
              <w:rPr>
                <w:rFonts w:eastAsia="Calibri" w:cstheme="minorHAnsi"/>
                <w:b/>
                <w:bCs/>
                <w:sz w:val="20"/>
                <w:szCs w:val="20"/>
              </w:rPr>
            </w:pPr>
            <w:r w:rsidRPr="004155B1">
              <w:rPr>
                <w:rFonts w:eastAsia="Calibri" w:cstheme="minorHAnsi"/>
                <w:b/>
                <w:bCs/>
                <w:sz w:val="20"/>
                <w:szCs w:val="20"/>
              </w:rPr>
              <w:t>Znesek</w:t>
            </w:r>
          </w:p>
        </w:tc>
        <w:tc>
          <w:tcPr>
            <w:tcW w:w="709" w:type="dxa"/>
            <w:shd w:val="clear" w:color="auto" w:fill="auto"/>
          </w:tcPr>
          <w:p w14:paraId="48ABE5B2" w14:textId="77777777" w:rsidR="004155B1" w:rsidRPr="004155B1" w:rsidRDefault="004155B1" w:rsidP="004155B1">
            <w:pPr>
              <w:jc w:val="center"/>
              <w:rPr>
                <w:rFonts w:eastAsia="Calibri" w:cstheme="minorHAnsi"/>
                <w:b/>
                <w:bCs/>
                <w:sz w:val="20"/>
                <w:szCs w:val="20"/>
              </w:rPr>
            </w:pPr>
            <w:r w:rsidRPr="004155B1">
              <w:rPr>
                <w:rFonts w:eastAsia="Calibri" w:cstheme="minorHAnsi"/>
                <w:b/>
                <w:bCs/>
                <w:sz w:val="20"/>
                <w:szCs w:val="20"/>
              </w:rPr>
              <w:t>1</w:t>
            </w:r>
          </w:p>
        </w:tc>
        <w:tc>
          <w:tcPr>
            <w:tcW w:w="1134" w:type="dxa"/>
          </w:tcPr>
          <w:p w14:paraId="0597C96A" w14:textId="77777777" w:rsidR="004155B1" w:rsidRPr="004155B1" w:rsidRDefault="004155B1" w:rsidP="004155B1">
            <w:pPr>
              <w:jc w:val="center"/>
              <w:rPr>
                <w:rFonts w:eastAsia="Calibri" w:cstheme="minorHAnsi"/>
                <w:b/>
                <w:bCs/>
                <w:sz w:val="20"/>
                <w:szCs w:val="20"/>
              </w:rPr>
            </w:pPr>
            <w:r w:rsidRPr="004155B1">
              <w:rPr>
                <w:rFonts w:eastAsia="Calibri" w:cstheme="minorHAnsi"/>
                <w:b/>
                <w:bCs/>
                <w:sz w:val="20"/>
                <w:szCs w:val="20"/>
              </w:rPr>
              <w:t>E0873</w:t>
            </w:r>
          </w:p>
        </w:tc>
      </w:tr>
      <w:tr w:rsidR="007A490A" w:rsidRPr="004155B1" w14:paraId="1EDD8E3D" w14:textId="77777777" w:rsidTr="007A490A">
        <w:trPr>
          <w:trHeight w:val="283"/>
        </w:trPr>
        <w:tc>
          <w:tcPr>
            <w:tcW w:w="851" w:type="dxa"/>
          </w:tcPr>
          <w:p w14:paraId="1E69BA08" w14:textId="77777777" w:rsidR="004155B1" w:rsidRPr="004155B1" w:rsidRDefault="004155B1" w:rsidP="004155B1">
            <w:pPr>
              <w:rPr>
                <w:rFonts w:eastAsia="Calibri" w:cstheme="minorHAnsi"/>
                <w:b/>
                <w:bCs/>
                <w:sz w:val="20"/>
                <w:szCs w:val="20"/>
              </w:rPr>
            </w:pPr>
            <w:r w:rsidRPr="004155B1">
              <w:rPr>
                <w:rFonts w:eastAsia="Calibri" w:cstheme="minorHAnsi"/>
                <w:b/>
                <w:bCs/>
                <w:sz w:val="20"/>
                <w:szCs w:val="20"/>
              </w:rPr>
              <w:t>E0874</w:t>
            </w:r>
          </w:p>
        </w:tc>
        <w:tc>
          <w:tcPr>
            <w:tcW w:w="1701" w:type="dxa"/>
          </w:tcPr>
          <w:p w14:paraId="59127994" w14:textId="77777777" w:rsidR="004155B1" w:rsidRPr="004155B1" w:rsidRDefault="004155B1" w:rsidP="004155B1">
            <w:pPr>
              <w:rPr>
                <w:rFonts w:eastAsia="Calibri" w:cstheme="minorHAnsi"/>
                <w:b/>
                <w:bCs/>
                <w:sz w:val="20"/>
                <w:szCs w:val="20"/>
              </w:rPr>
            </w:pPr>
            <w:r w:rsidRPr="004155B1">
              <w:rPr>
                <w:rFonts w:eastAsia="Calibri" w:cstheme="minorHAnsi"/>
                <w:b/>
                <w:bCs/>
                <w:sz w:val="20"/>
                <w:szCs w:val="20"/>
              </w:rPr>
              <w:t>Specializanti – proračun, drugi stroški</w:t>
            </w:r>
          </w:p>
        </w:tc>
        <w:tc>
          <w:tcPr>
            <w:tcW w:w="4110" w:type="dxa"/>
          </w:tcPr>
          <w:p w14:paraId="34CF1735" w14:textId="3FEDC432" w:rsidR="004155B1" w:rsidRPr="004155B1" w:rsidRDefault="004155B1" w:rsidP="004155B1">
            <w:pPr>
              <w:rPr>
                <w:rFonts w:eastAsia="Calibri" w:cstheme="minorHAnsi"/>
                <w:b/>
                <w:bCs/>
                <w:sz w:val="20"/>
                <w:szCs w:val="20"/>
              </w:rPr>
            </w:pPr>
            <w:r w:rsidRPr="004155B1">
              <w:rPr>
                <w:rFonts w:eastAsia="Calibri" w:cstheme="minorHAnsi"/>
                <w:b/>
                <w:bCs/>
                <w:sz w:val="20"/>
                <w:szCs w:val="20"/>
              </w:rPr>
              <w:t>Specializanti – proračun, drugi stroški</w:t>
            </w:r>
            <w:r w:rsidRPr="004155B1">
              <w:t xml:space="preserve"> (</w:t>
            </w:r>
            <w:r w:rsidRPr="004155B1">
              <w:rPr>
                <w:rFonts w:eastAsia="Calibri" w:cstheme="minorHAnsi"/>
                <w:b/>
                <w:bCs/>
                <w:sz w:val="20"/>
                <w:szCs w:val="20"/>
              </w:rPr>
              <w:t>stroški obveznih izobraževanj glede na program specializacije in stroški prvega opravljanja specialističnega izpita ter stroški koordiniranja specializacij (nagrada nacionalnim koordinatorjem specializacij in nadzornikom kakovosti)</w:t>
            </w:r>
            <w:r>
              <w:rPr>
                <w:rFonts w:eastAsia="Calibri" w:cstheme="minorHAnsi"/>
                <w:b/>
                <w:bCs/>
                <w:sz w:val="20"/>
                <w:szCs w:val="20"/>
              </w:rPr>
              <w:t>)</w:t>
            </w:r>
            <w:r w:rsidRPr="004155B1">
              <w:rPr>
                <w:rFonts w:eastAsia="Calibri" w:cstheme="minorHAnsi"/>
                <w:b/>
                <w:bCs/>
                <w:sz w:val="20"/>
                <w:szCs w:val="20"/>
              </w:rPr>
              <w:t>.</w:t>
            </w:r>
          </w:p>
        </w:tc>
        <w:tc>
          <w:tcPr>
            <w:tcW w:w="851" w:type="dxa"/>
          </w:tcPr>
          <w:p w14:paraId="07BA0A13" w14:textId="77777777" w:rsidR="004155B1" w:rsidRPr="004155B1" w:rsidRDefault="004155B1" w:rsidP="004155B1">
            <w:pPr>
              <w:jc w:val="center"/>
              <w:rPr>
                <w:rFonts w:eastAsia="Calibri" w:cstheme="minorHAnsi"/>
                <w:b/>
                <w:bCs/>
                <w:sz w:val="20"/>
                <w:szCs w:val="20"/>
              </w:rPr>
            </w:pPr>
            <w:r w:rsidRPr="004155B1">
              <w:rPr>
                <w:rFonts w:eastAsia="Calibri" w:cstheme="minorHAnsi"/>
                <w:b/>
                <w:bCs/>
                <w:sz w:val="20"/>
                <w:szCs w:val="20"/>
              </w:rPr>
              <w:t>Znesek</w:t>
            </w:r>
            <w:r w:rsidRPr="004155B1">
              <w:rPr>
                <w:rFonts w:eastAsia="Calibri" w:cstheme="minorHAnsi"/>
                <w:b/>
                <w:bCs/>
                <w:sz w:val="20"/>
                <w:szCs w:val="20"/>
              </w:rPr>
              <w:tab/>
            </w:r>
          </w:p>
        </w:tc>
        <w:tc>
          <w:tcPr>
            <w:tcW w:w="709" w:type="dxa"/>
            <w:shd w:val="clear" w:color="auto" w:fill="auto"/>
          </w:tcPr>
          <w:p w14:paraId="072128C3" w14:textId="77777777" w:rsidR="004155B1" w:rsidRPr="004155B1" w:rsidRDefault="004155B1" w:rsidP="004155B1">
            <w:pPr>
              <w:jc w:val="center"/>
              <w:rPr>
                <w:rFonts w:eastAsia="Calibri" w:cstheme="minorHAnsi"/>
                <w:b/>
                <w:bCs/>
                <w:sz w:val="20"/>
                <w:szCs w:val="20"/>
              </w:rPr>
            </w:pPr>
            <w:r w:rsidRPr="004155B1">
              <w:rPr>
                <w:rFonts w:eastAsia="Calibri" w:cstheme="minorHAnsi"/>
                <w:b/>
                <w:bCs/>
                <w:sz w:val="20"/>
                <w:szCs w:val="20"/>
              </w:rPr>
              <w:t>1</w:t>
            </w:r>
          </w:p>
        </w:tc>
        <w:tc>
          <w:tcPr>
            <w:tcW w:w="1134" w:type="dxa"/>
          </w:tcPr>
          <w:p w14:paraId="1E257A9D" w14:textId="77777777" w:rsidR="004155B1" w:rsidRPr="004155B1" w:rsidRDefault="004155B1" w:rsidP="004155B1">
            <w:pPr>
              <w:jc w:val="center"/>
              <w:rPr>
                <w:rFonts w:eastAsia="Calibri" w:cstheme="minorHAnsi"/>
                <w:b/>
                <w:bCs/>
                <w:sz w:val="20"/>
                <w:szCs w:val="20"/>
              </w:rPr>
            </w:pPr>
            <w:r w:rsidRPr="004155B1">
              <w:rPr>
                <w:rFonts w:eastAsia="Calibri" w:cstheme="minorHAnsi"/>
                <w:b/>
                <w:bCs/>
                <w:sz w:val="20"/>
                <w:szCs w:val="20"/>
              </w:rPr>
              <w:t>E0874</w:t>
            </w:r>
          </w:p>
        </w:tc>
      </w:tr>
      <w:tr w:rsidR="007A490A" w:rsidRPr="004155B1" w14:paraId="3EADFA96" w14:textId="77777777" w:rsidTr="007A490A">
        <w:trPr>
          <w:trHeight w:val="283"/>
        </w:trPr>
        <w:tc>
          <w:tcPr>
            <w:tcW w:w="851" w:type="dxa"/>
          </w:tcPr>
          <w:p w14:paraId="34A66C4A" w14:textId="77777777" w:rsidR="004155B1" w:rsidRPr="004155B1" w:rsidRDefault="004155B1" w:rsidP="004155B1">
            <w:pPr>
              <w:rPr>
                <w:rFonts w:eastAsia="Calibri" w:cstheme="minorHAnsi"/>
                <w:b/>
                <w:bCs/>
                <w:sz w:val="20"/>
                <w:szCs w:val="20"/>
              </w:rPr>
            </w:pPr>
            <w:r w:rsidRPr="004155B1">
              <w:rPr>
                <w:rFonts w:eastAsia="Calibri" w:cstheme="minorHAnsi"/>
                <w:b/>
                <w:bCs/>
                <w:sz w:val="20"/>
                <w:szCs w:val="20"/>
              </w:rPr>
              <w:t>E0875</w:t>
            </w:r>
          </w:p>
        </w:tc>
        <w:tc>
          <w:tcPr>
            <w:tcW w:w="1701" w:type="dxa"/>
          </w:tcPr>
          <w:p w14:paraId="6F951A36" w14:textId="77777777" w:rsidR="004155B1" w:rsidRPr="004155B1" w:rsidRDefault="004155B1" w:rsidP="004155B1">
            <w:pPr>
              <w:rPr>
                <w:rFonts w:eastAsia="Calibri" w:cstheme="minorHAnsi"/>
                <w:b/>
                <w:bCs/>
                <w:sz w:val="20"/>
                <w:szCs w:val="20"/>
              </w:rPr>
            </w:pPr>
            <w:r w:rsidRPr="004155B1">
              <w:rPr>
                <w:rFonts w:eastAsia="Calibri" w:cstheme="minorHAnsi"/>
                <w:b/>
                <w:bCs/>
                <w:sz w:val="20"/>
                <w:szCs w:val="20"/>
              </w:rPr>
              <w:t>Pripravniki in sekundariji – proračun, plače</w:t>
            </w:r>
          </w:p>
        </w:tc>
        <w:tc>
          <w:tcPr>
            <w:tcW w:w="4110" w:type="dxa"/>
          </w:tcPr>
          <w:p w14:paraId="461B86D3" w14:textId="016C71FB" w:rsidR="004155B1" w:rsidRPr="004155B1" w:rsidRDefault="004155B1" w:rsidP="004155B1">
            <w:pPr>
              <w:rPr>
                <w:rFonts w:eastAsia="Calibri" w:cstheme="minorHAnsi"/>
                <w:b/>
                <w:bCs/>
                <w:sz w:val="20"/>
                <w:szCs w:val="20"/>
              </w:rPr>
            </w:pPr>
            <w:r w:rsidRPr="003B3DE0">
              <w:rPr>
                <w:rFonts w:eastAsia="Calibri" w:cstheme="minorHAnsi"/>
                <w:b/>
                <w:bCs/>
                <w:sz w:val="20"/>
                <w:szCs w:val="20"/>
              </w:rPr>
              <w:t>Pripravniki in sekundariji – proračun, plače (sredstva za plače</w:t>
            </w:r>
            <w:r w:rsidR="003B3DE0">
              <w:rPr>
                <w:rFonts w:eastAsia="Calibri" w:cstheme="minorHAnsi"/>
                <w:b/>
                <w:bCs/>
                <w:sz w:val="20"/>
                <w:szCs w:val="20"/>
              </w:rPr>
              <w:t xml:space="preserve"> </w:t>
            </w:r>
            <w:r w:rsidRPr="003B3DE0">
              <w:rPr>
                <w:rFonts w:eastAsia="Calibri" w:cstheme="minorHAnsi"/>
                <w:b/>
                <w:bCs/>
                <w:sz w:val="20"/>
                <w:szCs w:val="20"/>
              </w:rPr>
              <w:t>in nadomestila plač ter druge obveznosti do pripravnika in sekundarija iz naslova delovnega razmerja).</w:t>
            </w:r>
          </w:p>
        </w:tc>
        <w:tc>
          <w:tcPr>
            <w:tcW w:w="851" w:type="dxa"/>
          </w:tcPr>
          <w:p w14:paraId="29101436" w14:textId="77777777" w:rsidR="004155B1" w:rsidRPr="004155B1" w:rsidRDefault="004155B1" w:rsidP="004155B1">
            <w:pPr>
              <w:jc w:val="center"/>
              <w:rPr>
                <w:rFonts w:eastAsia="Calibri" w:cstheme="minorHAnsi"/>
                <w:b/>
                <w:bCs/>
                <w:sz w:val="20"/>
                <w:szCs w:val="20"/>
              </w:rPr>
            </w:pPr>
            <w:r w:rsidRPr="004155B1">
              <w:rPr>
                <w:rFonts w:eastAsia="Calibri" w:cstheme="minorHAnsi"/>
                <w:b/>
                <w:bCs/>
                <w:sz w:val="20"/>
                <w:szCs w:val="20"/>
              </w:rPr>
              <w:t>Znesek</w:t>
            </w:r>
          </w:p>
        </w:tc>
        <w:tc>
          <w:tcPr>
            <w:tcW w:w="709" w:type="dxa"/>
            <w:shd w:val="clear" w:color="auto" w:fill="auto"/>
          </w:tcPr>
          <w:p w14:paraId="68E42100" w14:textId="77777777" w:rsidR="004155B1" w:rsidRPr="004155B1" w:rsidRDefault="004155B1" w:rsidP="004155B1">
            <w:pPr>
              <w:jc w:val="center"/>
              <w:rPr>
                <w:rFonts w:eastAsia="Calibri" w:cstheme="minorHAnsi"/>
                <w:b/>
                <w:bCs/>
                <w:sz w:val="20"/>
                <w:szCs w:val="20"/>
              </w:rPr>
            </w:pPr>
            <w:r w:rsidRPr="004155B1">
              <w:rPr>
                <w:rFonts w:eastAsia="Calibri" w:cstheme="minorHAnsi"/>
                <w:b/>
                <w:bCs/>
                <w:sz w:val="20"/>
                <w:szCs w:val="20"/>
              </w:rPr>
              <w:t>1</w:t>
            </w:r>
          </w:p>
        </w:tc>
        <w:tc>
          <w:tcPr>
            <w:tcW w:w="1134" w:type="dxa"/>
          </w:tcPr>
          <w:p w14:paraId="12D2DE7C" w14:textId="77777777" w:rsidR="004155B1" w:rsidRPr="004155B1" w:rsidRDefault="004155B1" w:rsidP="004155B1">
            <w:pPr>
              <w:jc w:val="center"/>
              <w:rPr>
                <w:rFonts w:eastAsia="Calibri" w:cstheme="minorHAnsi"/>
                <w:b/>
                <w:bCs/>
                <w:sz w:val="20"/>
                <w:szCs w:val="20"/>
              </w:rPr>
            </w:pPr>
            <w:r w:rsidRPr="004155B1">
              <w:rPr>
                <w:rFonts w:eastAsia="Calibri" w:cstheme="minorHAnsi"/>
                <w:b/>
                <w:bCs/>
                <w:sz w:val="20"/>
                <w:szCs w:val="20"/>
              </w:rPr>
              <w:t>E0875</w:t>
            </w:r>
          </w:p>
        </w:tc>
      </w:tr>
      <w:tr w:rsidR="007A490A" w:rsidRPr="004155B1" w14:paraId="18ABD905" w14:textId="77777777" w:rsidTr="007A490A">
        <w:trPr>
          <w:trHeight w:val="283"/>
        </w:trPr>
        <w:tc>
          <w:tcPr>
            <w:tcW w:w="851" w:type="dxa"/>
          </w:tcPr>
          <w:p w14:paraId="33732788" w14:textId="77777777" w:rsidR="004155B1" w:rsidRPr="004155B1" w:rsidRDefault="004155B1" w:rsidP="004155B1">
            <w:pPr>
              <w:rPr>
                <w:rFonts w:eastAsia="Calibri" w:cstheme="minorHAnsi"/>
                <w:b/>
                <w:bCs/>
                <w:sz w:val="20"/>
                <w:szCs w:val="20"/>
              </w:rPr>
            </w:pPr>
            <w:r w:rsidRPr="004155B1">
              <w:rPr>
                <w:rFonts w:eastAsia="Calibri" w:cstheme="minorHAnsi"/>
                <w:b/>
                <w:bCs/>
                <w:sz w:val="20"/>
                <w:szCs w:val="20"/>
              </w:rPr>
              <w:t>E0876</w:t>
            </w:r>
          </w:p>
        </w:tc>
        <w:tc>
          <w:tcPr>
            <w:tcW w:w="1701" w:type="dxa"/>
          </w:tcPr>
          <w:p w14:paraId="63C05A7B" w14:textId="77777777" w:rsidR="004155B1" w:rsidRPr="004155B1" w:rsidRDefault="004155B1" w:rsidP="004155B1">
            <w:pPr>
              <w:rPr>
                <w:rFonts w:eastAsia="Calibri" w:cstheme="minorHAnsi"/>
                <w:b/>
                <w:bCs/>
                <w:sz w:val="20"/>
                <w:szCs w:val="20"/>
              </w:rPr>
            </w:pPr>
            <w:r w:rsidRPr="004155B1">
              <w:rPr>
                <w:rFonts w:eastAsia="Calibri" w:cstheme="minorHAnsi"/>
                <w:b/>
                <w:bCs/>
                <w:sz w:val="20"/>
                <w:szCs w:val="20"/>
              </w:rPr>
              <w:t>Pripravniki in sekundariji – proračun, stroški mentorstva</w:t>
            </w:r>
          </w:p>
        </w:tc>
        <w:tc>
          <w:tcPr>
            <w:tcW w:w="4110" w:type="dxa"/>
          </w:tcPr>
          <w:p w14:paraId="655C04DC" w14:textId="77777777" w:rsidR="004155B1" w:rsidRPr="004155B1" w:rsidRDefault="004155B1" w:rsidP="004155B1">
            <w:pPr>
              <w:rPr>
                <w:rFonts w:eastAsia="Calibri" w:cstheme="minorHAnsi"/>
                <w:b/>
                <w:bCs/>
                <w:sz w:val="20"/>
                <w:szCs w:val="20"/>
              </w:rPr>
            </w:pPr>
            <w:r w:rsidRPr="004155B1">
              <w:rPr>
                <w:rFonts w:eastAsia="Calibri" w:cstheme="minorHAnsi"/>
                <w:b/>
                <w:bCs/>
                <w:sz w:val="20"/>
                <w:szCs w:val="20"/>
              </w:rPr>
              <w:t>Pripravniki in sekundariji – proračun, stroški mentorstva (stroški mentorstva pripravnikov in sekundarijev).</w:t>
            </w:r>
          </w:p>
        </w:tc>
        <w:tc>
          <w:tcPr>
            <w:tcW w:w="851" w:type="dxa"/>
          </w:tcPr>
          <w:p w14:paraId="16336682" w14:textId="77777777" w:rsidR="004155B1" w:rsidRPr="004155B1" w:rsidRDefault="004155B1" w:rsidP="004155B1">
            <w:pPr>
              <w:jc w:val="center"/>
              <w:rPr>
                <w:rFonts w:eastAsia="Calibri" w:cstheme="minorHAnsi"/>
                <w:b/>
                <w:bCs/>
                <w:sz w:val="20"/>
                <w:szCs w:val="20"/>
              </w:rPr>
            </w:pPr>
            <w:r w:rsidRPr="004155B1">
              <w:rPr>
                <w:rFonts w:eastAsia="Calibri" w:cstheme="minorHAnsi"/>
                <w:b/>
                <w:bCs/>
                <w:sz w:val="20"/>
                <w:szCs w:val="20"/>
              </w:rPr>
              <w:t>Znesek</w:t>
            </w:r>
          </w:p>
        </w:tc>
        <w:tc>
          <w:tcPr>
            <w:tcW w:w="709" w:type="dxa"/>
            <w:shd w:val="clear" w:color="auto" w:fill="auto"/>
          </w:tcPr>
          <w:p w14:paraId="4CF042FF" w14:textId="77777777" w:rsidR="004155B1" w:rsidRPr="004155B1" w:rsidRDefault="004155B1" w:rsidP="004155B1">
            <w:pPr>
              <w:jc w:val="center"/>
              <w:rPr>
                <w:rFonts w:eastAsia="Calibri" w:cstheme="minorHAnsi"/>
                <w:b/>
                <w:bCs/>
                <w:sz w:val="20"/>
                <w:szCs w:val="20"/>
              </w:rPr>
            </w:pPr>
            <w:r w:rsidRPr="004155B1">
              <w:rPr>
                <w:rFonts w:eastAsia="Calibri" w:cstheme="minorHAnsi"/>
                <w:b/>
                <w:bCs/>
                <w:sz w:val="20"/>
                <w:szCs w:val="20"/>
              </w:rPr>
              <w:t>1</w:t>
            </w:r>
          </w:p>
        </w:tc>
        <w:tc>
          <w:tcPr>
            <w:tcW w:w="1134" w:type="dxa"/>
          </w:tcPr>
          <w:p w14:paraId="38470C33" w14:textId="77777777" w:rsidR="004155B1" w:rsidRPr="004155B1" w:rsidRDefault="004155B1" w:rsidP="004155B1">
            <w:pPr>
              <w:jc w:val="center"/>
              <w:rPr>
                <w:rFonts w:eastAsia="Calibri" w:cstheme="minorHAnsi"/>
                <w:b/>
                <w:bCs/>
                <w:sz w:val="20"/>
                <w:szCs w:val="20"/>
              </w:rPr>
            </w:pPr>
            <w:r w:rsidRPr="004155B1">
              <w:rPr>
                <w:rFonts w:eastAsia="Calibri" w:cstheme="minorHAnsi"/>
                <w:b/>
                <w:bCs/>
                <w:sz w:val="20"/>
                <w:szCs w:val="20"/>
              </w:rPr>
              <w:t>E0876</w:t>
            </w:r>
          </w:p>
        </w:tc>
      </w:tr>
    </w:tbl>
    <w:p w14:paraId="13B15C27" w14:textId="77777777" w:rsidR="004155B1" w:rsidRPr="004155B1" w:rsidRDefault="004155B1" w:rsidP="004155B1">
      <w:pPr>
        <w:autoSpaceDE w:val="0"/>
        <w:autoSpaceDN w:val="0"/>
        <w:adjustRightInd w:val="0"/>
        <w:spacing w:after="0" w:line="240" w:lineRule="auto"/>
        <w:jc w:val="both"/>
        <w:rPr>
          <w:rFonts w:ascii="Calibri" w:eastAsia="Times New Roman" w:hAnsi="Calibri" w:cs="Calibri"/>
          <w:kern w:val="0"/>
          <w:sz w:val="16"/>
          <w:szCs w:val="16"/>
          <w:lang w:eastAsia="sl-SI"/>
          <w14:ligatures w14:val="none"/>
        </w:rPr>
      </w:pPr>
    </w:p>
    <w:p w14:paraId="1628F4A6" w14:textId="77777777" w:rsidR="004155B1" w:rsidRPr="004155B1" w:rsidRDefault="004155B1" w:rsidP="004155B1">
      <w:pPr>
        <w:autoSpaceDE w:val="0"/>
        <w:autoSpaceDN w:val="0"/>
        <w:adjustRightInd w:val="0"/>
        <w:spacing w:after="0" w:line="240" w:lineRule="auto"/>
        <w:ind w:left="357"/>
        <w:jc w:val="both"/>
        <w:rPr>
          <w:rFonts w:ascii="Calibri" w:eastAsia="Times New Roman" w:hAnsi="Calibri" w:cs="Calibri"/>
          <w:kern w:val="0"/>
          <w:lang w:eastAsia="sl-SI"/>
          <w14:ligatures w14:val="none"/>
        </w:rPr>
      </w:pPr>
      <w:r w:rsidRPr="004155B1">
        <w:rPr>
          <w:rFonts w:ascii="Calibri" w:eastAsia="Times New Roman" w:hAnsi="Calibri" w:cs="Calibri"/>
          <w:kern w:val="0"/>
          <w:lang w:eastAsia="sl-SI"/>
          <w14:ligatures w14:val="none"/>
        </w:rPr>
        <w:t>Za nove storitve E0872 – E0876 veljajo naslednji podrobni podatki:</w:t>
      </w:r>
    </w:p>
    <w:p w14:paraId="3C3E4BC9" w14:textId="77777777" w:rsidR="004155B1" w:rsidRPr="004155B1" w:rsidRDefault="004155B1" w:rsidP="004155B1">
      <w:pPr>
        <w:autoSpaceDE w:val="0"/>
        <w:autoSpaceDN w:val="0"/>
        <w:adjustRightInd w:val="0"/>
        <w:spacing w:after="0" w:line="240" w:lineRule="auto"/>
        <w:ind w:left="357"/>
        <w:jc w:val="both"/>
        <w:rPr>
          <w:rFonts w:ascii="Calibri" w:eastAsia="Times New Roman" w:hAnsi="Calibri" w:cs="Calibri"/>
          <w:kern w:val="0"/>
          <w:sz w:val="10"/>
          <w:szCs w:val="10"/>
          <w:lang w:eastAsia="sl-SI"/>
          <w14:ligatures w14:val="none"/>
        </w:rPr>
      </w:pPr>
    </w:p>
    <w:p w14:paraId="3CEE42CC" w14:textId="77777777" w:rsidR="004155B1" w:rsidRPr="004155B1" w:rsidRDefault="004155B1" w:rsidP="004155B1">
      <w:pPr>
        <w:numPr>
          <w:ilvl w:val="0"/>
          <w:numId w:val="35"/>
        </w:numPr>
        <w:autoSpaceDE w:val="0"/>
        <w:autoSpaceDN w:val="0"/>
        <w:adjustRightInd w:val="0"/>
        <w:spacing w:after="0" w:line="240" w:lineRule="auto"/>
        <w:ind w:left="714" w:hanging="357"/>
        <w:contextualSpacing/>
        <w:jc w:val="both"/>
        <w:rPr>
          <w:rFonts w:ascii="Calibri" w:eastAsia="Times New Roman" w:hAnsi="Calibri" w:cs="Calibri"/>
          <w:kern w:val="0"/>
          <w:lang w:eastAsia="sl-SI"/>
          <w14:ligatures w14:val="none"/>
        </w:rPr>
      </w:pPr>
      <w:r w:rsidRPr="004155B1">
        <w:rPr>
          <w:rFonts w:ascii="Calibri" w:eastAsia="Times New Roman" w:hAnsi="Calibri" w:cs="Calibri"/>
          <w:kern w:val="0"/>
          <w:lang w:eastAsia="sl-SI"/>
          <w14:ligatures w14:val="none"/>
        </w:rPr>
        <w:t>Oznaka količine:</w:t>
      </w:r>
      <w:r w:rsidRPr="004155B1">
        <w:rPr>
          <w:rFonts w:ascii="Calibri" w:eastAsia="Times New Roman" w:hAnsi="Calibri" w:cs="Calibri"/>
          <w:kern w:val="0"/>
          <w:lang w:eastAsia="sl-SI"/>
          <w14:ligatures w14:val="none"/>
        </w:rPr>
        <w:tab/>
      </w:r>
      <w:r w:rsidRPr="004155B1">
        <w:rPr>
          <w:rFonts w:ascii="Calibri" w:eastAsia="Times New Roman" w:hAnsi="Calibri" w:cs="Calibri"/>
          <w:kern w:val="0"/>
          <w:lang w:eastAsia="sl-SI"/>
          <w14:ligatures w14:val="none"/>
        </w:rPr>
        <w:tab/>
      </w:r>
      <w:r w:rsidRPr="004155B1">
        <w:rPr>
          <w:rFonts w:ascii="Calibri" w:eastAsia="Times New Roman" w:hAnsi="Calibri" w:cs="Calibri"/>
          <w:kern w:val="0"/>
          <w:lang w:eastAsia="sl-SI"/>
          <w14:ligatures w14:val="none"/>
        </w:rPr>
        <w:tab/>
      </w:r>
      <w:r w:rsidRPr="004155B1">
        <w:rPr>
          <w:rFonts w:ascii="Calibri" w:eastAsia="Times New Roman" w:hAnsi="Calibri" w:cs="Calibri"/>
          <w:kern w:val="0"/>
          <w:lang w:eastAsia="sl-SI"/>
          <w14:ligatures w14:val="none"/>
        </w:rPr>
        <w:tab/>
      </w:r>
      <w:r w:rsidRPr="004155B1">
        <w:rPr>
          <w:rFonts w:ascii="Calibri" w:eastAsia="Times New Roman" w:hAnsi="Calibri" w:cs="Calibri"/>
          <w:kern w:val="0"/>
          <w:lang w:eastAsia="sl-SI"/>
          <w14:ligatures w14:val="none"/>
        </w:rPr>
        <w:tab/>
        <w:t>1 – kol. je 1</w:t>
      </w:r>
    </w:p>
    <w:p w14:paraId="1B8571B7" w14:textId="77777777" w:rsidR="004155B1" w:rsidRPr="004155B1" w:rsidRDefault="004155B1" w:rsidP="004155B1">
      <w:pPr>
        <w:numPr>
          <w:ilvl w:val="0"/>
          <w:numId w:val="35"/>
        </w:numPr>
        <w:autoSpaceDE w:val="0"/>
        <w:autoSpaceDN w:val="0"/>
        <w:adjustRightInd w:val="0"/>
        <w:spacing w:after="0" w:line="240" w:lineRule="auto"/>
        <w:ind w:left="714" w:hanging="357"/>
        <w:contextualSpacing/>
        <w:jc w:val="both"/>
        <w:rPr>
          <w:rFonts w:ascii="Calibri" w:eastAsia="Times New Roman" w:hAnsi="Calibri" w:cs="Calibri"/>
          <w:kern w:val="0"/>
          <w:lang w:eastAsia="sl-SI"/>
          <w14:ligatures w14:val="none"/>
        </w:rPr>
      </w:pPr>
      <w:r w:rsidRPr="004155B1">
        <w:rPr>
          <w:rFonts w:ascii="Calibri" w:eastAsia="Times New Roman" w:hAnsi="Calibri" w:cs="Calibri"/>
          <w:kern w:val="0"/>
          <w:lang w:eastAsia="sl-SI"/>
          <w14:ligatures w14:val="none"/>
        </w:rPr>
        <w:t>Oznaka cene:</w:t>
      </w:r>
      <w:r w:rsidRPr="004155B1">
        <w:rPr>
          <w:rFonts w:ascii="Calibri" w:eastAsia="Times New Roman" w:hAnsi="Calibri" w:cs="Calibri"/>
          <w:kern w:val="0"/>
          <w:lang w:eastAsia="sl-SI"/>
          <w14:ligatures w14:val="none"/>
        </w:rPr>
        <w:tab/>
      </w:r>
      <w:r w:rsidRPr="004155B1">
        <w:rPr>
          <w:rFonts w:ascii="Calibri" w:eastAsia="Times New Roman" w:hAnsi="Calibri" w:cs="Calibri"/>
          <w:kern w:val="0"/>
          <w:lang w:eastAsia="sl-SI"/>
          <w14:ligatures w14:val="none"/>
        </w:rPr>
        <w:tab/>
      </w:r>
      <w:r w:rsidRPr="004155B1">
        <w:rPr>
          <w:rFonts w:ascii="Calibri" w:eastAsia="Times New Roman" w:hAnsi="Calibri" w:cs="Calibri"/>
          <w:kern w:val="0"/>
          <w:lang w:eastAsia="sl-SI"/>
          <w14:ligatures w14:val="none"/>
        </w:rPr>
        <w:tab/>
      </w:r>
      <w:r w:rsidRPr="004155B1">
        <w:rPr>
          <w:rFonts w:ascii="Calibri" w:eastAsia="Times New Roman" w:hAnsi="Calibri" w:cs="Calibri"/>
          <w:kern w:val="0"/>
          <w:lang w:eastAsia="sl-SI"/>
          <w14:ligatures w14:val="none"/>
        </w:rPr>
        <w:tab/>
      </w:r>
      <w:r w:rsidRPr="004155B1">
        <w:rPr>
          <w:rFonts w:ascii="Calibri" w:eastAsia="Times New Roman" w:hAnsi="Calibri" w:cs="Calibri"/>
          <w:kern w:val="0"/>
          <w:lang w:eastAsia="sl-SI"/>
          <w14:ligatures w14:val="none"/>
        </w:rPr>
        <w:tab/>
      </w:r>
      <w:r w:rsidRPr="004155B1">
        <w:rPr>
          <w:rFonts w:ascii="Calibri" w:eastAsia="Times New Roman" w:hAnsi="Calibri" w:cs="Calibri"/>
          <w:kern w:val="0"/>
          <w:lang w:eastAsia="sl-SI"/>
          <w14:ligatures w14:val="none"/>
        </w:rPr>
        <w:tab/>
        <w:t>3</w:t>
      </w:r>
      <w:r w:rsidRPr="004155B1">
        <w:t xml:space="preserve"> - </w:t>
      </w:r>
      <w:r w:rsidRPr="004155B1">
        <w:rPr>
          <w:rFonts w:ascii="Calibri" w:eastAsia="Times New Roman" w:hAnsi="Calibri" w:cs="Calibri"/>
          <w:kern w:val="0"/>
          <w:lang w:eastAsia="sl-SI"/>
          <w14:ligatures w14:val="none"/>
        </w:rPr>
        <w:t>Cena storitve je enaka ceni v ceniku</w:t>
      </w:r>
    </w:p>
    <w:p w14:paraId="696838A5" w14:textId="77777777" w:rsidR="004155B1" w:rsidRPr="004155B1" w:rsidRDefault="004155B1" w:rsidP="004155B1">
      <w:pPr>
        <w:numPr>
          <w:ilvl w:val="0"/>
          <w:numId w:val="35"/>
        </w:numPr>
        <w:autoSpaceDE w:val="0"/>
        <w:autoSpaceDN w:val="0"/>
        <w:adjustRightInd w:val="0"/>
        <w:spacing w:after="0" w:line="240" w:lineRule="auto"/>
        <w:ind w:left="714" w:hanging="357"/>
        <w:contextualSpacing/>
        <w:jc w:val="both"/>
        <w:rPr>
          <w:rFonts w:ascii="Calibri" w:eastAsia="Times New Roman" w:hAnsi="Calibri" w:cs="Calibri"/>
          <w:kern w:val="0"/>
          <w:lang w:eastAsia="sl-SI"/>
          <w14:ligatures w14:val="none"/>
        </w:rPr>
      </w:pPr>
      <w:r w:rsidRPr="004155B1">
        <w:rPr>
          <w:rFonts w:ascii="Calibri" w:eastAsia="Times New Roman" w:hAnsi="Calibri" w:cs="Calibri"/>
          <w:kern w:val="0"/>
          <w:lang w:eastAsia="sl-SI"/>
          <w14:ligatures w14:val="none"/>
        </w:rPr>
        <w:t>Tip storitve:</w:t>
      </w:r>
      <w:r w:rsidRPr="004155B1">
        <w:rPr>
          <w:rFonts w:ascii="Calibri" w:eastAsia="Times New Roman" w:hAnsi="Calibri" w:cs="Calibri"/>
          <w:kern w:val="0"/>
          <w:lang w:eastAsia="sl-SI"/>
          <w14:ligatures w14:val="none"/>
        </w:rPr>
        <w:tab/>
      </w:r>
      <w:r w:rsidRPr="004155B1">
        <w:rPr>
          <w:rFonts w:ascii="Calibri" w:eastAsia="Times New Roman" w:hAnsi="Calibri" w:cs="Calibri"/>
          <w:kern w:val="0"/>
          <w:lang w:eastAsia="sl-SI"/>
          <w14:ligatures w14:val="none"/>
        </w:rPr>
        <w:tab/>
      </w:r>
      <w:r w:rsidRPr="004155B1">
        <w:rPr>
          <w:rFonts w:ascii="Calibri" w:eastAsia="Times New Roman" w:hAnsi="Calibri" w:cs="Calibri"/>
          <w:kern w:val="0"/>
          <w:lang w:eastAsia="sl-SI"/>
          <w14:ligatures w14:val="none"/>
        </w:rPr>
        <w:tab/>
      </w:r>
      <w:r w:rsidRPr="004155B1">
        <w:rPr>
          <w:rFonts w:ascii="Calibri" w:eastAsia="Times New Roman" w:hAnsi="Calibri" w:cs="Calibri"/>
          <w:kern w:val="0"/>
          <w:lang w:eastAsia="sl-SI"/>
          <w14:ligatures w14:val="none"/>
        </w:rPr>
        <w:tab/>
      </w:r>
      <w:r w:rsidRPr="004155B1">
        <w:rPr>
          <w:rFonts w:ascii="Calibri" w:eastAsia="Times New Roman" w:hAnsi="Calibri" w:cs="Calibri"/>
          <w:kern w:val="0"/>
          <w:lang w:eastAsia="sl-SI"/>
          <w14:ligatures w14:val="none"/>
        </w:rPr>
        <w:tab/>
      </w:r>
      <w:r w:rsidRPr="004155B1">
        <w:rPr>
          <w:rFonts w:ascii="Calibri" w:eastAsia="Times New Roman" w:hAnsi="Calibri" w:cs="Calibri"/>
          <w:kern w:val="0"/>
          <w:lang w:eastAsia="sl-SI"/>
          <w14:ligatures w14:val="none"/>
        </w:rPr>
        <w:tab/>
        <w:t>10 PAV</w:t>
      </w:r>
    </w:p>
    <w:p w14:paraId="5E51F080" w14:textId="77777777" w:rsidR="004155B1" w:rsidRPr="004155B1" w:rsidRDefault="004155B1" w:rsidP="004155B1">
      <w:pPr>
        <w:numPr>
          <w:ilvl w:val="0"/>
          <w:numId w:val="35"/>
        </w:numPr>
        <w:autoSpaceDE w:val="0"/>
        <w:autoSpaceDN w:val="0"/>
        <w:adjustRightInd w:val="0"/>
        <w:spacing w:after="0" w:line="240" w:lineRule="auto"/>
        <w:ind w:left="714" w:hanging="357"/>
        <w:contextualSpacing/>
        <w:jc w:val="both"/>
        <w:rPr>
          <w:rFonts w:ascii="Calibri" w:eastAsia="Times New Roman" w:hAnsi="Calibri" w:cs="Calibri"/>
          <w:kern w:val="0"/>
          <w:lang w:eastAsia="sl-SI"/>
          <w14:ligatures w14:val="none"/>
        </w:rPr>
      </w:pPr>
      <w:r w:rsidRPr="004155B1">
        <w:rPr>
          <w:rFonts w:ascii="Calibri" w:eastAsia="Times New Roman" w:hAnsi="Calibri" w:cs="Calibri"/>
          <w:kern w:val="0"/>
          <w:lang w:eastAsia="sl-SI"/>
          <w14:ligatures w14:val="none"/>
        </w:rPr>
        <w:t>Minimalno št. udeležencev:</w:t>
      </w:r>
      <w:r w:rsidRPr="004155B1">
        <w:rPr>
          <w:rFonts w:ascii="Calibri" w:eastAsia="Times New Roman" w:hAnsi="Calibri" w:cs="Calibri"/>
          <w:kern w:val="0"/>
          <w:lang w:eastAsia="sl-SI"/>
          <w14:ligatures w14:val="none"/>
        </w:rPr>
        <w:tab/>
      </w:r>
      <w:r w:rsidRPr="004155B1">
        <w:rPr>
          <w:rFonts w:ascii="Calibri" w:eastAsia="Times New Roman" w:hAnsi="Calibri" w:cs="Calibri"/>
          <w:kern w:val="0"/>
          <w:lang w:eastAsia="sl-SI"/>
          <w14:ligatures w14:val="none"/>
        </w:rPr>
        <w:tab/>
      </w:r>
      <w:r w:rsidRPr="004155B1">
        <w:rPr>
          <w:rFonts w:ascii="Calibri" w:eastAsia="Times New Roman" w:hAnsi="Calibri" w:cs="Calibri"/>
          <w:kern w:val="0"/>
          <w:lang w:eastAsia="sl-SI"/>
          <w14:ligatures w14:val="none"/>
        </w:rPr>
        <w:tab/>
      </w:r>
      <w:r w:rsidRPr="004155B1">
        <w:rPr>
          <w:rFonts w:ascii="Calibri" w:eastAsia="Times New Roman" w:hAnsi="Calibri" w:cs="Calibri"/>
          <w:kern w:val="0"/>
          <w:lang w:eastAsia="sl-SI"/>
          <w14:ligatures w14:val="none"/>
        </w:rPr>
        <w:tab/>
        <w:t>/</w:t>
      </w:r>
    </w:p>
    <w:p w14:paraId="0884412F" w14:textId="77777777" w:rsidR="004155B1" w:rsidRPr="004155B1" w:rsidRDefault="004155B1" w:rsidP="004155B1">
      <w:pPr>
        <w:numPr>
          <w:ilvl w:val="0"/>
          <w:numId w:val="35"/>
        </w:numPr>
        <w:autoSpaceDE w:val="0"/>
        <w:autoSpaceDN w:val="0"/>
        <w:adjustRightInd w:val="0"/>
        <w:spacing w:after="0" w:line="240" w:lineRule="auto"/>
        <w:ind w:left="714" w:hanging="357"/>
        <w:contextualSpacing/>
        <w:jc w:val="both"/>
        <w:rPr>
          <w:rFonts w:ascii="Calibri" w:eastAsia="Times New Roman" w:hAnsi="Calibri" w:cs="Calibri"/>
          <w:kern w:val="0"/>
          <w:lang w:eastAsia="sl-SI"/>
          <w14:ligatures w14:val="none"/>
        </w:rPr>
      </w:pPr>
      <w:r w:rsidRPr="004155B1">
        <w:rPr>
          <w:rFonts w:ascii="Calibri" w:eastAsia="Times New Roman" w:hAnsi="Calibri" w:cs="Calibri"/>
          <w:kern w:val="0"/>
          <w:lang w:eastAsia="sl-SI"/>
          <w14:ligatures w14:val="none"/>
        </w:rPr>
        <w:t>Evidenčna storitev:</w:t>
      </w:r>
      <w:r w:rsidRPr="004155B1">
        <w:rPr>
          <w:rFonts w:ascii="Calibri" w:eastAsia="Times New Roman" w:hAnsi="Calibri" w:cs="Calibri"/>
          <w:kern w:val="0"/>
          <w:lang w:eastAsia="sl-SI"/>
          <w14:ligatures w14:val="none"/>
        </w:rPr>
        <w:tab/>
      </w:r>
      <w:r w:rsidRPr="004155B1">
        <w:rPr>
          <w:rFonts w:ascii="Calibri" w:eastAsia="Times New Roman" w:hAnsi="Calibri" w:cs="Calibri"/>
          <w:kern w:val="0"/>
          <w:lang w:eastAsia="sl-SI"/>
          <w14:ligatures w14:val="none"/>
        </w:rPr>
        <w:tab/>
      </w:r>
      <w:r w:rsidRPr="004155B1">
        <w:rPr>
          <w:rFonts w:ascii="Calibri" w:eastAsia="Times New Roman" w:hAnsi="Calibri" w:cs="Calibri"/>
          <w:kern w:val="0"/>
          <w:lang w:eastAsia="sl-SI"/>
          <w14:ligatures w14:val="none"/>
        </w:rPr>
        <w:tab/>
      </w:r>
      <w:r w:rsidRPr="004155B1">
        <w:rPr>
          <w:rFonts w:ascii="Calibri" w:eastAsia="Times New Roman" w:hAnsi="Calibri" w:cs="Calibri"/>
          <w:kern w:val="0"/>
          <w:lang w:eastAsia="sl-SI"/>
          <w14:ligatures w14:val="none"/>
        </w:rPr>
        <w:tab/>
      </w:r>
      <w:r w:rsidRPr="004155B1">
        <w:rPr>
          <w:rFonts w:ascii="Calibri" w:eastAsia="Times New Roman" w:hAnsi="Calibri" w:cs="Calibri"/>
          <w:kern w:val="0"/>
          <w:lang w:eastAsia="sl-SI"/>
          <w14:ligatures w14:val="none"/>
        </w:rPr>
        <w:tab/>
        <w:t>Ne</w:t>
      </w:r>
    </w:p>
    <w:p w14:paraId="54C56404" w14:textId="77777777" w:rsidR="004155B1" w:rsidRPr="004155B1" w:rsidRDefault="004155B1" w:rsidP="004155B1">
      <w:pPr>
        <w:numPr>
          <w:ilvl w:val="0"/>
          <w:numId w:val="35"/>
        </w:numPr>
        <w:autoSpaceDE w:val="0"/>
        <w:autoSpaceDN w:val="0"/>
        <w:adjustRightInd w:val="0"/>
        <w:spacing w:after="0" w:line="240" w:lineRule="auto"/>
        <w:ind w:left="714" w:hanging="357"/>
        <w:contextualSpacing/>
        <w:jc w:val="both"/>
        <w:rPr>
          <w:rFonts w:ascii="Calibri" w:eastAsia="Times New Roman" w:hAnsi="Calibri" w:cs="Calibri"/>
          <w:kern w:val="0"/>
          <w:lang w:eastAsia="sl-SI"/>
          <w14:ligatures w14:val="none"/>
        </w:rPr>
      </w:pPr>
      <w:r w:rsidRPr="004155B1">
        <w:rPr>
          <w:rFonts w:ascii="Calibri" w:eastAsia="Times New Roman" w:hAnsi="Calibri" w:cs="Calibri"/>
          <w:kern w:val="0"/>
          <w:lang w:eastAsia="sl-SI"/>
          <w14:ligatures w14:val="none"/>
        </w:rPr>
        <w:t>Kontrola</w:t>
      </w:r>
      <w:r w:rsidRPr="004155B1">
        <w:t xml:space="preserve"> </w:t>
      </w:r>
      <w:r w:rsidRPr="004155B1">
        <w:rPr>
          <w:rFonts w:ascii="Calibri" w:eastAsia="Times New Roman" w:hAnsi="Calibri" w:cs="Calibri"/>
          <w:kern w:val="0"/>
          <w:lang w:eastAsia="sl-SI"/>
          <w14:ligatures w14:val="none"/>
        </w:rPr>
        <w:t xml:space="preserve">podvojenosti obračunavanja storitev </w:t>
      </w:r>
    </w:p>
    <w:p w14:paraId="339AD348" w14:textId="77777777" w:rsidR="004155B1" w:rsidRPr="004155B1" w:rsidRDefault="004155B1" w:rsidP="004155B1">
      <w:pPr>
        <w:autoSpaceDE w:val="0"/>
        <w:autoSpaceDN w:val="0"/>
        <w:adjustRightInd w:val="0"/>
        <w:spacing w:after="0" w:line="240" w:lineRule="auto"/>
        <w:ind w:left="714"/>
        <w:contextualSpacing/>
        <w:jc w:val="both"/>
        <w:rPr>
          <w:rFonts w:ascii="Calibri" w:eastAsia="Times New Roman" w:hAnsi="Calibri" w:cs="Calibri"/>
          <w:kern w:val="0"/>
          <w:lang w:eastAsia="sl-SI"/>
          <w14:ligatures w14:val="none"/>
        </w:rPr>
      </w:pPr>
      <w:r w:rsidRPr="004155B1">
        <w:rPr>
          <w:rFonts w:ascii="Calibri" w:eastAsia="Times New Roman" w:hAnsi="Calibri" w:cs="Calibri"/>
          <w:kern w:val="0"/>
          <w:lang w:eastAsia="sl-SI"/>
          <w14:ligatures w14:val="none"/>
        </w:rPr>
        <w:t>v obračunskem obdobju na PGO:</w:t>
      </w:r>
      <w:r w:rsidRPr="004155B1">
        <w:rPr>
          <w:rFonts w:ascii="Calibri" w:eastAsia="Times New Roman" w:hAnsi="Calibri" w:cs="Calibri"/>
          <w:kern w:val="0"/>
          <w:lang w:eastAsia="sl-SI"/>
          <w14:ligatures w14:val="none"/>
        </w:rPr>
        <w:tab/>
      </w:r>
      <w:r w:rsidRPr="004155B1">
        <w:rPr>
          <w:rFonts w:ascii="Calibri" w:eastAsia="Times New Roman" w:hAnsi="Calibri" w:cs="Calibri"/>
          <w:kern w:val="0"/>
          <w:lang w:eastAsia="sl-SI"/>
          <w14:ligatures w14:val="none"/>
        </w:rPr>
        <w:tab/>
      </w:r>
      <w:r w:rsidRPr="004155B1">
        <w:rPr>
          <w:rFonts w:ascii="Calibri" w:eastAsia="Times New Roman" w:hAnsi="Calibri" w:cs="Calibri"/>
          <w:kern w:val="0"/>
          <w:lang w:eastAsia="sl-SI"/>
          <w14:ligatures w14:val="none"/>
        </w:rPr>
        <w:tab/>
        <w:t>DA</w:t>
      </w:r>
      <w:r w:rsidRPr="004155B1">
        <w:rPr>
          <w:rFonts w:ascii="Calibri" w:eastAsia="Times New Roman" w:hAnsi="Calibri" w:cs="Calibri"/>
          <w:kern w:val="0"/>
          <w:lang w:eastAsia="sl-SI"/>
          <w14:ligatures w14:val="none"/>
        </w:rPr>
        <w:tab/>
      </w:r>
      <w:r w:rsidRPr="004155B1">
        <w:rPr>
          <w:rFonts w:ascii="Calibri" w:eastAsia="Times New Roman" w:hAnsi="Calibri" w:cs="Calibri"/>
          <w:kern w:val="0"/>
          <w:lang w:eastAsia="sl-SI"/>
          <w14:ligatures w14:val="none"/>
        </w:rPr>
        <w:tab/>
      </w:r>
      <w:r w:rsidRPr="004155B1">
        <w:rPr>
          <w:rFonts w:ascii="Calibri" w:eastAsia="Times New Roman" w:hAnsi="Calibri" w:cs="Calibri"/>
          <w:kern w:val="0"/>
          <w:lang w:eastAsia="sl-SI"/>
          <w14:ligatures w14:val="none"/>
        </w:rPr>
        <w:tab/>
      </w:r>
    </w:p>
    <w:p w14:paraId="55A8453A" w14:textId="77777777" w:rsidR="004155B1" w:rsidRPr="004155B1" w:rsidRDefault="004155B1" w:rsidP="004155B1">
      <w:pPr>
        <w:numPr>
          <w:ilvl w:val="0"/>
          <w:numId w:val="35"/>
        </w:numPr>
        <w:autoSpaceDE w:val="0"/>
        <w:autoSpaceDN w:val="0"/>
        <w:adjustRightInd w:val="0"/>
        <w:spacing w:after="0" w:line="240" w:lineRule="auto"/>
        <w:ind w:left="714" w:hanging="357"/>
        <w:contextualSpacing/>
        <w:jc w:val="both"/>
        <w:rPr>
          <w:rFonts w:ascii="Calibri" w:eastAsia="Times New Roman" w:hAnsi="Calibri" w:cs="Calibri"/>
          <w:kern w:val="0"/>
          <w:lang w:eastAsia="sl-SI"/>
          <w14:ligatures w14:val="none"/>
        </w:rPr>
      </w:pPr>
      <w:r w:rsidRPr="004155B1">
        <w:rPr>
          <w:rFonts w:ascii="Calibri" w:eastAsia="Times New Roman" w:hAnsi="Calibri" w:cs="Calibri"/>
          <w:kern w:val="0"/>
          <w:lang w:eastAsia="sl-SI"/>
          <w14:ligatures w14:val="none"/>
        </w:rPr>
        <w:t>Šifrant 43:</w:t>
      </w:r>
      <w:r w:rsidRPr="004155B1">
        <w:rPr>
          <w:rFonts w:ascii="Calibri" w:eastAsia="Times New Roman" w:hAnsi="Calibri" w:cs="Calibri"/>
          <w:kern w:val="0"/>
          <w:lang w:eastAsia="sl-SI"/>
          <w14:ligatures w14:val="none"/>
        </w:rPr>
        <w:tab/>
      </w:r>
      <w:r w:rsidRPr="004155B1">
        <w:rPr>
          <w:rFonts w:ascii="Calibri" w:eastAsia="Times New Roman" w:hAnsi="Calibri" w:cs="Calibri"/>
          <w:kern w:val="0"/>
          <w:lang w:eastAsia="sl-SI"/>
          <w14:ligatures w14:val="none"/>
        </w:rPr>
        <w:tab/>
      </w:r>
      <w:r w:rsidRPr="004155B1">
        <w:rPr>
          <w:rFonts w:ascii="Calibri" w:eastAsia="Times New Roman" w:hAnsi="Calibri" w:cs="Calibri"/>
          <w:kern w:val="0"/>
          <w:lang w:eastAsia="sl-SI"/>
          <w14:ligatures w14:val="none"/>
        </w:rPr>
        <w:tab/>
      </w:r>
      <w:r w:rsidRPr="004155B1">
        <w:rPr>
          <w:rFonts w:ascii="Calibri" w:eastAsia="Times New Roman" w:hAnsi="Calibri" w:cs="Calibri"/>
          <w:kern w:val="0"/>
          <w:lang w:eastAsia="sl-SI"/>
          <w14:ligatures w14:val="none"/>
        </w:rPr>
        <w:tab/>
      </w:r>
      <w:r w:rsidRPr="004155B1">
        <w:rPr>
          <w:rFonts w:ascii="Calibri" w:eastAsia="Times New Roman" w:hAnsi="Calibri" w:cs="Calibri"/>
          <w:kern w:val="0"/>
          <w:lang w:eastAsia="sl-SI"/>
          <w14:ligatures w14:val="none"/>
        </w:rPr>
        <w:tab/>
      </w:r>
      <w:r w:rsidRPr="004155B1">
        <w:rPr>
          <w:rFonts w:ascii="Calibri" w:eastAsia="Times New Roman" w:hAnsi="Calibri" w:cs="Calibri"/>
          <w:kern w:val="0"/>
          <w:lang w:eastAsia="sl-SI"/>
          <w14:ligatures w14:val="none"/>
        </w:rPr>
        <w:tab/>
        <w:t>/</w:t>
      </w:r>
    </w:p>
    <w:p w14:paraId="33749445" w14:textId="77777777" w:rsidR="004155B1" w:rsidRDefault="004155B1" w:rsidP="004155B1">
      <w:pPr>
        <w:autoSpaceDE w:val="0"/>
        <w:autoSpaceDN w:val="0"/>
        <w:adjustRightInd w:val="0"/>
        <w:spacing w:after="0" w:line="240" w:lineRule="auto"/>
        <w:ind w:left="357"/>
        <w:contextualSpacing/>
        <w:jc w:val="both"/>
        <w:rPr>
          <w:rFonts w:ascii="Calibri" w:eastAsia="Times New Roman" w:hAnsi="Calibri" w:cs="Calibri"/>
          <w:kern w:val="0"/>
          <w:lang w:eastAsia="sl-SI"/>
          <w14:ligatures w14:val="none"/>
        </w:rPr>
      </w:pPr>
    </w:p>
    <w:p w14:paraId="3D6D6B74" w14:textId="77777777" w:rsidR="002D05AE" w:rsidRPr="004155B1" w:rsidRDefault="002D05AE" w:rsidP="004155B1">
      <w:pPr>
        <w:autoSpaceDE w:val="0"/>
        <w:autoSpaceDN w:val="0"/>
        <w:adjustRightInd w:val="0"/>
        <w:spacing w:after="0" w:line="240" w:lineRule="auto"/>
        <w:ind w:left="357"/>
        <w:contextualSpacing/>
        <w:jc w:val="both"/>
        <w:rPr>
          <w:rFonts w:ascii="Calibri" w:eastAsia="Times New Roman" w:hAnsi="Calibri" w:cs="Calibri"/>
          <w:kern w:val="0"/>
          <w:lang w:eastAsia="sl-SI"/>
          <w14:ligatures w14:val="none"/>
        </w:rPr>
      </w:pPr>
    </w:p>
    <w:p w14:paraId="1A68D883" w14:textId="77777777" w:rsidR="004155B1" w:rsidRPr="004155B1" w:rsidRDefault="004155B1" w:rsidP="004155B1">
      <w:pPr>
        <w:numPr>
          <w:ilvl w:val="0"/>
          <w:numId w:val="36"/>
        </w:numPr>
        <w:autoSpaceDE w:val="0"/>
        <w:autoSpaceDN w:val="0"/>
        <w:adjustRightInd w:val="0"/>
        <w:spacing w:after="0" w:line="240" w:lineRule="auto"/>
        <w:contextualSpacing/>
        <w:jc w:val="both"/>
        <w:rPr>
          <w:rFonts w:ascii="Calibri" w:eastAsia="Times New Roman" w:hAnsi="Calibri" w:cs="Calibri"/>
          <w:kern w:val="0"/>
          <w:lang w:eastAsia="sl-SI"/>
          <w14:ligatures w14:val="none"/>
        </w:rPr>
      </w:pPr>
      <w:r w:rsidRPr="004155B1">
        <w:rPr>
          <w:rFonts w:ascii="Calibri" w:eastAsia="Times New Roman" w:hAnsi="Calibri" w:cs="Calibri"/>
          <w:kern w:val="0"/>
          <w:lang w:eastAsia="sl-SI"/>
          <w14:ligatures w14:val="none"/>
        </w:rPr>
        <w:t>ukinitev obstoječih storitev E0757 in E0758:</w:t>
      </w:r>
    </w:p>
    <w:p w14:paraId="4346CAF8" w14:textId="77777777" w:rsidR="004155B1" w:rsidRPr="004155B1" w:rsidRDefault="004155B1" w:rsidP="004155B1">
      <w:pPr>
        <w:autoSpaceDE w:val="0"/>
        <w:autoSpaceDN w:val="0"/>
        <w:adjustRightInd w:val="0"/>
        <w:spacing w:after="0" w:line="240" w:lineRule="auto"/>
        <w:jc w:val="both"/>
        <w:rPr>
          <w:rFonts w:ascii="Calibri" w:eastAsia="Times New Roman" w:hAnsi="Calibri" w:cs="Calibri"/>
          <w:kern w:val="0"/>
          <w:lang w:eastAsia="sl-SI"/>
          <w14:ligatures w14:val="none"/>
        </w:rPr>
      </w:pPr>
    </w:p>
    <w:tbl>
      <w:tblPr>
        <w:tblStyle w:val="Tabelamrea"/>
        <w:tblW w:w="9356" w:type="dxa"/>
        <w:tblInd w:w="137" w:type="dxa"/>
        <w:tblLayout w:type="fixed"/>
        <w:tblLook w:val="04A0" w:firstRow="1" w:lastRow="0" w:firstColumn="1" w:lastColumn="0" w:noHBand="0" w:noVBand="1"/>
      </w:tblPr>
      <w:tblGrid>
        <w:gridCol w:w="1134"/>
        <w:gridCol w:w="2552"/>
        <w:gridCol w:w="2693"/>
        <w:gridCol w:w="2977"/>
      </w:tblGrid>
      <w:tr w:rsidR="004155B1" w:rsidRPr="004155B1" w14:paraId="6BDEF86F" w14:textId="77777777" w:rsidTr="007A490A">
        <w:trPr>
          <w:trHeight w:val="713"/>
          <w:tblHeader/>
        </w:trPr>
        <w:tc>
          <w:tcPr>
            <w:tcW w:w="1134" w:type="dxa"/>
          </w:tcPr>
          <w:p w14:paraId="0DE55A79" w14:textId="77777777" w:rsidR="004155B1" w:rsidRPr="004155B1" w:rsidRDefault="004155B1" w:rsidP="004155B1">
            <w:pPr>
              <w:jc w:val="both"/>
              <w:rPr>
                <w:rFonts w:eastAsia="Calibri" w:cstheme="minorHAnsi"/>
                <w:bCs/>
                <w:sz w:val="20"/>
                <w:szCs w:val="20"/>
              </w:rPr>
            </w:pPr>
            <w:r w:rsidRPr="004155B1">
              <w:rPr>
                <w:rFonts w:eastAsia="Calibri" w:cstheme="minorHAnsi"/>
                <w:bCs/>
                <w:sz w:val="20"/>
                <w:szCs w:val="20"/>
              </w:rPr>
              <w:t>Šifra</w:t>
            </w:r>
          </w:p>
        </w:tc>
        <w:tc>
          <w:tcPr>
            <w:tcW w:w="2552" w:type="dxa"/>
          </w:tcPr>
          <w:p w14:paraId="32CC8749" w14:textId="77777777" w:rsidR="004155B1" w:rsidRPr="004155B1" w:rsidRDefault="004155B1" w:rsidP="004155B1">
            <w:pPr>
              <w:jc w:val="both"/>
              <w:rPr>
                <w:rFonts w:eastAsia="Calibri" w:cstheme="minorHAnsi"/>
                <w:bCs/>
                <w:sz w:val="20"/>
                <w:szCs w:val="20"/>
              </w:rPr>
            </w:pPr>
            <w:r w:rsidRPr="004155B1">
              <w:rPr>
                <w:rFonts w:eastAsia="Calibri" w:cstheme="minorHAnsi"/>
                <w:bCs/>
                <w:sz w:val="20"/>
                <w:szCs w:val="20"/>
              </w:rPr>
              <w:t>Kratek opis</w:t>
            </w:r>
          </w:p>
        </w:tc>
        <w:tc>
          <w:tcPr>
            <w:tcW w:w="2693" w:type="dxa"/>
          </w:tcPr>
          <w:p w14:paraId="6B6EBF41" w14:textId="77777777" w:rsidR="004155B1" w:rsidRPr="004155B1" w:rsidRDefault="004155B1" w:rsidP="004155B1">
            <w:pPr>
              <w:jc w:val="both"/>
              <w:rPr>
                <w:rFonts w:eastAsia="Calibri" w:cstheme="minorHAnsi"/>
                <w:bCs/>
                <w:sz w:val="20"/>
                <w:szCs w:val="20"/>
              </w:rPr>
            </w:pPr>
            <w:r w:rsidRPr="004155B1">
              <w:rPr>
                <w:rFonts w:eastAsia="Calibri" w:cstheme="minorHAnsi"/>
                <w:bCs/>
                <w:sz w:val="20"/>
                <w:szCs w:val="20"/>
              </w:rPr>
              <w:t>Dolg opis</w:t>
            </w:r>
          </w:p>
        </w:tc>
        <w:tc>
          <w:tcPr>
            <w:tcW w:w="2977" w:type="dxa"/>
          </w:tcPr>
          <w:p w14:paraId="12AC023F" w14:textId="77777777" w:rsidR="004155B1" w:rsidRPr="004155B1" w:rsidRDefault="004155B1" w:rsidP="004155B1">
            <w:pPr>
              <w:jc w:val="center"/>
              <w:rPr>
                <w:rFonts w:eastAsia="Calibri" w:cstheme="minorHAnsi"/>
                <w:bCs/>
                <w:sz w:val="20"/>
                <w:szCs w:val="20"/>
              </w:rPr>
            </w:pPr>
            <w:r w:rsidRPr="004155B1">
              <w:rPr>
                <w:rFonts w:eastAsia="Calibri" w:cstheme="minorHAnsi"/>
                <w:bCs/>
                <w:sz w:val="20"/>
                <w:szCs w:val="20"/>
              </w:rPr>
              <w:t>Kontrola podvojenosti obračunavanja storitev v obračunskem obdobju na PGO*</w:t>
            </w:r>
          </w:p>
        </w:tc>
      </w:tr>
      <w:tr w:rsidR="004155B1" w:rsidRPr="004155B1" w14:paraId="17CDB0F4" w14:textId="77777777" w:rsidTr="007A490A">
        <w:trPr>
          <w:trHeight w:val="283"/>
        </w:trPr>
        <w:tc>
          <w:tcPr>
            <w:tcW w:w="1134" w:type="dxa"/>
          </w:tcPr>
          <w:p w14:paraId="63EDBA73" w14:textId="77777777" w:rsidR="004155B1" w:rsidRPr="004155B1" w:rsidRDefault="004155B1" w:rsidP="004155B1">
            <w:pPr>
              <w:rPr>
                <w:rFonts w:eastAsia="Calibri" w:cstheme="minorHAnsi"/>
                <w:b/>
                <w:bCs/>
                <w:strike/>
                <w:sz w:val="20"/>
                <w:szCs w:val="20"/>
              </w:rPr>
            </w:pPr>
            <w:r w:rsidRPr="004155B1">
              <w:rPr>
                <w:rFonts w:eastAsia="Calibri" w:cstheme="minorHAnsi"/>
                <w:b/>
                <w:bCs/>
                <w:strike/>
                <w:sz w:val="20"/>
                <w:szCs w:val="20"/>
              </w:rPr>
              <w:t>E0757</w:t>
            </w:r>
          </w:p>
        </w:tc>
        <w:tc>
          <w:tcPr>
            <w:tcW w:w="2552" w:type="dxa"/>
          </w:tcPr>
          <w:p w14:paraId="3216BEFF" w14:textId="77777777" w:rsidR="004155B1" w:rsidRPr="004155B1" w:rsidRDefault="004155B1" w:rsidP="004155B1">
            <w:pPr>
              <w:rPr>
                <w:rFonts w:eastAsia="Calibri" w:cstheme="minorHAnsi"/>
                <w:b/>
                <w:bCs/>
                <w:strike/>
                <w:sz w:val="20"/>
                <w:szCs w:val="20"/>
              </w:rPr>
            </w:pPr>
            <w:r w:rsidRPr="004155B1">
              <w:rPr>
                <w:rFonts w:eastAsia="Calibri" w:cstheme="minorHAnsi"/>
                <w:b/>
                <w:bCs/>
                <w:strike/>
                <w:sz w:val="20"/>
                <w:szCs w:val="20"/>
              </w:rPr>
              <w:t>Specializanti - proračun</w:t>
            </w:r>
          </w:p>
        </w:tc>
        <w:tc>
          <w:tcPr>
            <w:tcW w:w="2693" w:type="dxa"/>
          </w:tcPr>
          <w:p w14:paraId="2DAA01B9" w14:textId="77777777" w:rsidR="004155B1" w:rsidRPr="004155B1" w:rsidRDefault="004155B1" w:rsidP="004155B1">
            <w:pPr>
              <w:rPr>
                <w:rFonts w:eastAsia="Calibri" w:cstheme="minorHAnsi"/>
                <w:b/>
                <w:bCs/>
                <w:strike/>
                <w:sz w:val="20"/>
                <w:szCs w:val="20"/>
              </w:rPr>
            </w:pPr>
            <w:r w:rsidRPr="004155B1">
              <w:rPr>
                <w:rFonts w:eastAsia="Calibri" w:cstheme="minorHAnsi"/>
                <w:b/>
                <w:bCs/>
                <w:strike/>
                <w:sz w:val="20"/>
                <w:szCs w:val="20"/>
              </w:rPr>
              <w:t>Specializanti - proračun</w:t>
            </w:r>
          </w:p>
        </w:tc>
        <w:tc>
          <w:tcPr>
            <w:tcW w:w="2977" w:type="dxa"/>
          </w:tcPr>
          <w:p w14:paraId="6E10DBD0" w14:textId="1EF98D15" w:rsidR="004155B1" w:rsidRPr="004155B1" w:rsidRDefault="004155B1" w:rsidP="004155B1">
            <w:pPr>
              <w:jc w:val="center"/>
              <w:rPr>
                <w:rFonts w:eastAsia="Calibri" w:cstheme="minorHAnsi"/>
                <w:b/>
                <w:bCs/>
                <w:sz w:val="20"/>
                <w:szCs w:val="20"/>
              </w:rPr>
            </w:pPr>
            <w:r w:rsidRPr="004155B1">
              <w:rPr>
                <w:rFonts w:eastAsia="Calibri" w:cstheme="minorHAnsi"/>
                <w:b/>
                <w:bCs/>
                <w:strike/>
                <w:sz w:val="20"/>
                <w:szCs w:val="20"/>
              </w:rPr>
              <w:t>DA</w:t>
            </w:r>
            <w:r w:rsidRPr="004155B1">
              <w:rPr>
                <w:rFonts w:eastAsia="Calibri" w:cstheme="minorHAnsi"/>
                <w:b/>
                <w:bCs/>
                <w:sz w:val="20"/>
                <w:szCs w:val="20"/>
              </w:rPr>
              <w:t xml:space="preserve"> </w:t>
            </w:r>
          </w:p>
        </w:tc>
      </w:tr>
      <w:tr w:rsidR="004155B1" w:rsidRPr="004155B1" w14:paraId="24DD8FB7" w14:textId="77777777" w:rsidTr="007A490A">
        <w:trPr>
          <w:trHeight w:val="283"/>
        </w:trPr>
        <w:tc>
          <w:tcPr>
            <w:tcW w:w="1134" w:type="dxa"/>
          </w:tcPr>
          <w:p w14:paraId="490A33D1" w14:textId="77777777" w:rsidR="004155B1" w:rsidRPr="004155B1" w:rsidRDefault="004155B1" w:rsidP="004155B1">
            <w:pPr>
              <w:rPr>
                <w:rFonts w:eastAsia="Calibri" w:cstheme="minorHAnsi"/>
                <w:b/>
                <w:bCs/>
                <w:strike/>
                <w:sz w:val="20"/>
                <w:szCs w:val="20"/>
              </w:rPr>
            </w:pPr>
            <w:r w:rsidRPr="004155B1">
              <w:rPr>
                <w:rFonts w:eastAsia="Calibri" w:cstheme="minorHAnsi"/>
                <w:b/>
                <w:bCs/>
                <w:strike/>
                <w:sz w:val="20"/>
                <w:szCs w:val="20"/>
              </w:rPr>
              <w:t>E0758</w:t>
            </w:r>
          </w:p>
        </w:tc>
        <w:tc>
          <w:tcPr>
            <w:tcW w:w="2552" w:type="dxa"/>
          </w:tcPr>
          <w:p w14:paraId="2772B517" w14:textId="77777777" w:rsidR="004155B1" w:rsidRPr="004155B1" w:rsidRDefault="004155B1" w:rsidP="004155B1">
            <w:pPr>
              <w:rPr>
                <w:rFonts w:eastAsia="Calibri" w:cstheme="minorHAnsi"/>
                <w:b/>
                <w:bCs/>
                <w:strike/>
                <w:sz w:val="20"/>
                <w:szCs w:val="20"/>
              </w:rPr>
            </w:pPr>
            <w:r w:rsidRPr="004155B1">
              <w:rPr>
                <w:rFonts w:eastAsia="Calibri" w:cstheme="minorHAnsi"/>
                <w:b/>
                <w:bCs/>
                <w:strike/>
                <w:sz w:val="20"/>
                <w:szCs w:val="20"/>
              </w:rPr>
              <w:t>Pripravniki in sekundariji - proračun</w:t>
            </w:r>
          </w:p>
        </w:tc>
        <w:tc>
          <w:tcPr>
            <w:tcW w:w="2693" w:type="dxa"/>
          </w:tcPr>
          <w:p w14:paraId="7699F6DD" w14:textId="77777777" w:rsidR="004155B1" w:rsidRPr="004155B1" w:rsidRDefault="004155B1" w:rsidP="004155B1">
            <w:pPr>
              <w:rPr>
                <w:rFonts w:eastAsia="Calibri" w:cstheme="minorHAnsi"/>
                <w:b/>
                <w:bCs/>
                <w:strike/>
                <w:sz w:val="20"/>
                <w:szCs w:val="20"/>
              </w:rPr>
            </w:pPr>
            <w:r w:rsidRPr="004155B1">
              <w:rPr>
                <w:rFonts w:eastAsia="Calibri" w:cstheme="minorHAnsi"/>
                <w:b/>
                <w:bCs/>
                <w:strike/>
                <w:sz w:val="20"/>
                <w:szCs w:val="20"/>
              </w:rPr>
              <w:t>Pripravniki in sekundariji - proračun</w:t>
            </w:r>
          </w:p>
        </w:tc>
        <w:tc>
          <w:tcPr>
            <w:tcW w:w="2977" w:type="dxa"/>
          </w:tcPr>
          <w:p w14:paraId="0BA06F61" w14:textId="10D430A6" w:rsidR="004155B1" w:rsidRPr="004155B1" w:rsidRDefault="004155B1" w:rsidP="004155B1">
            <w:pPr>
              <w:jc w:val="center"/>
              <w:rPr>
                <w:rFonts w:eastAsia="Calibri" w:cstheme="minorHAnsi"/>
                <w:b/>
                <w:bCs/>
                <w:sz w:val="20"/>
                <w:szCs w:val="20"/>
              </w:rPr>
            </w:pPr>
            <w:r w:rsidRPr="004155B1">
              <w:rPr>
                <w:rFonts w:eastAsia="Calibri" w:cstheme="minorHAnsi"/>
                <w:b/>
                <w:bCs/>
                <w:strike/>
                <w:sz w:val="20"/>
                <w:szCs w:val="20"/>
              </w:rPr>
              <w:t>DA</w:t>
            </w:r>
            <w:r w:rsidRPr="004155B1">
              <w:rPr>
                <w:rFonts w:eastAsia="Calibri" w:cstheme="minorHAnsi"/>
                <w:b/>
                <w:bCs/>
                <w:sz w:val="20"/>
                <w:szCs w:val="20"/>
              </w:rPr>
              <w:t xml:space="preserve"> </w:t>
            </w:r>
          </w:p>
        </w:tc>
      </w:tr>
    </w:tbl>
    <w:p w14:paraId="70A41387" w14:textId="3BA55D81" w:rsidR="00B06655" w:rsidRPr="00B06655" w:rsidRDefault="00B06655" w:rsidP="00B06655">
      <w:pPr>
        <w:numPr>
          <w:ilvl w:val="0"/>
          <w:numId w:val="37"/>
        </w:numPr>
        <w:autoSpaceDE w:val="0"/>
        <w:autoSpaceDN w:val="0"/>
        <w:adjustRightInd w:val="0"/>
        <w:spacing w:after="0" w:line="240" w:lineRule="auto"/>
        <w:ind w:left="754" w:hanging="357"/>
        <w:contextualSpacing/>
        <w:jc w:val="both"/>
        <w:rPr>
          <w:rFonts w:ascii="Calibri" w:eastAsia="Times New Roman" w:hAnsi="Calibri" w:cs="Calibri"/>
          <w:kern w:val="0"/>
          <w:lang w:eastAsia="sl-SI"/>
          <w14:ligatures w14:val="none"/>
        </w:rPr>
      </w:pPr>
      <w:r w:rsidRPr="00B06655">
        <w:rPr>
          <w:rFonts w:ascii="Calibri" w:eastAsia="Times New Roman" w:hAnsi="Calibri" w:cs="Calibri"/>
          <w:kern w:val="0"/>
          <w:lang w:eastAsia="sl-SI"/>
          <w14:ligatures w14:val="none"/>
        </w:rPr>
        <w:t>Ukinitev obstoječih šifer E0757 in E0758 velja za storitve, opravljene od 1. 8. 2024 dalje.</w:t>
      </w:r>
    </w:p>
    <w:p w14:paraId="2F3DF5BC" w14:textId="1081413D" w:rsidR="00B06655" w:rsidRDefault="00B06655" w:rsidP="00B06655">
      <w:pPr>
        <w:autoSpaceDE w:val="0"/>
        <w:autoSpaceDN w:val="0"/>
        <w:adjustRightInd w:val="0"/>
        <w:spacing w:after="0" w:line="240" w:lineRule="auto"/>
        <w:ind w:left="754"/>
        <w:contextualSpacing/>
        <w:jc w:val="both"/>
        <w:rPr>
          <w:rFonts w:ascii="Calibri" w:eastAsia="Times New Roman" w:hAnsi="Calibri" w:cs="Calibri"/>
          <w:kern w:val="0"/>
          <w:lang w:eastAsia="sl-SI"/>
          <w14:ligatures w14:val="none"/>
        </w:rPr>
      </w:pPr>
      <w:r w:rsidRPr="00B06655">
        <w:rPr>
          <w:rFonts w:ascii="Calibri" w:eastAsia="Times New Roman" w:hAnsi="Calibri" w:cs="Calibri"/>
          <w:kern w:val="0"/>
          <w:lang w:eastAsia="sl-SI"/>
          <w14:ligatures w14:val="none"/>
        </w:rPr>
        <w:t>Zaradi možnosti prejema več dokumentov v istem obračunskem obdobju za storitve, opravljene od vključno aprila 2024 do vključno julija 2024, za to isto obdobje na šifrah E0757 in E0758 ukinjamo kontrolo podvojenosti obračunavanja storitev</w:t>
      </w:r>
      <w:r>
        <w:rPr>
          <w:rFonts w:ascii="Calibri" w:eastAsia="Times New Roman" w:hAnsi="Calibri" w:cs="Calibri"/>
          <w:kern w:val="0"/>
          <w:lang w:eastAsia="sl-SI"/>
          <w14:ligatures w14:val="none"/>
        </w:rPr>
        <w:t xml:space="preserve"> v obračunskem obdobju</w:t>
      </w:r>
      <w:r w:rsidRPr="00B06655">
        <w:rPr>
          <w:rFonts w:ascii="Calibri" w:eastAsia="Times New Roman" w:hAnsi="Calibri" w:cs="Calibri"/>
          <w:kern w:val="0"/>
          <w:lang w:eastAsia="sl-SI"/>
          <w14:ligatures w14:val="none"/>
        </w:rPr>
        <w:t>.</w:t>
      </w:r>
    </w:p>
    <w:p w14:paraId="276D7E8F" w14:textId="77777777" w:rsidR="004155B1" w:rsidRPr="004155B1" w:rsidRDefault="004155B1" w:rsidP="004155B1">
      <w:pPr>
        <w:autoSpaceDE w:val="0"/>
        <w:autoSpaceDN w:val="0"/>
        <w:adjustRightInd w:val="0"/>
        <w:spacing w:after="0" w:line="240" w:lineRule="auto"/>
        <w:jc w:val="both"/>
        <w:rPr>
          <w:rFonts w:ascii="Calibri" w:eastAsia="Times New Roman" w:hAnsi="Calibri" w:cs="Calibri"/>
          <w:kern w:val="0"/>
          <w:lang w:eastAsia="sl-SI"/>
          <w14:ligatures w14:val="none"/>
        </w:rPr>
      </w:pPr>
    </w:p>
    <w:p w14:paraId="2E9D022D" w14:textId="77777777" w:rsidR="004155B1" w:rsidRPr="004155B1" w:rsidRDefault="004155B1" w:rsidP="004155B1">
      <w:pPr>
        <w:autoSpaceDE w:val="0"/>
        <w:autoSpaceDN w:val="0"/>
        <w:adjustRightInd w:val="0"/>
        <w:spacing w:after="0" w:line="240" w:lineRule="auto"/>
        <w:jc w:val="both"/>
        <w:rPr>
          <w:rFonts w:ascii="Calibri" w:eastAsia="Times New Roman" w:hAnsi="Calibri" w:cs="Calibri"/>
          <w:kern w:val="0"/>
          <w:lang w:eastAsia="sl-SI"/>
          <w14:ligatures w14:val="none"/>
        </w:rPr>
      </w:pPr>
    </w:p>
    <w:p w14:paraId="58694419" w14:textId="77777777" w:rsidR="004155B1" w:rsidRPr="004155B1" w:rsidRDefault="004155B1" w:rsidP="004155B1">
      <w:pPr>
        <w:numPr>
          <w:ilvl w:val="0"/>
          <w:numId w:val="35"/>
        </w:numPr>
        <w:autoSpaceDE w:val="0"/>
        <w:autoSpaceDN w:val="0"/>
        <w:adjustRightInd w:val="0"/>
        <w:spacing w:after="0" w:line="240" w:lineRule="auto"/>
        <w:ind w:left="357" w:hanging="357"/>
        <w:contextualSpacing/>
        <w:jc w:val="both"/>
        <w:rPr>
          <w:rFonts w:ascii="Calibri" w:eastAsia="Times New Roman" w:hAnsi="Calibri" w:cs="Calibri"/>
          <w:kern w:val="0"/>
          <w:lang w:eastAsia="sl-SI"/>
          <w14:ligatures w14:val="none"/>
        </w:rPr>
      </w:pPr>
      <w:r w:rsidRPr="004155B1">
        <w:rPr>
          <w:rFonts w:ascii="Calibri" w:eastAsia="Times New Roman" w:hAnsi="Calibri" w:cs="Calibri"/>
          <w:kern w:val="0"/>
          <w:lang w:eastAsia="sl-SI"/>
          <w14:ligatures w14:val="none"/>
        </w:rPr>
        <w:t>povezovalni šifrant K1 »Vrste zdravstvene dejavnosti in storitve za obračun«:</w:t>
      </w:r>
    </w:p>
    <w:p w14:paraId="5966656C" w14:textId="77777777" w:rsidR="004155B1" w:rsidRPr="004155B1" w:rsidRDefault="004155B1" w:rsidP="004155B1">
      <w:pPr>
        <w:autoSpaceDE w:val="0"/>
        <w:autoSpaceDN w:val="0"/>
        <w:adjustRightInd w:val="0"/>
        <w:spacing w:after="0" w:line="240" w:lineRule="auto"/>
        <w:jc w:val="both"/>
        <w:rPr>
          <w:rFonts w:ascii="Calibri" w:eastAsia="Times New Roman" w:hAnsi="Calibri" w:cs="Calibri"/>
          <w:kern w:val="0"/>
          <w:lang w:eastAsia="sl-SI"/>
          <w14:ligatures w14:val="none"/>
        </w:rPr>
      </w:pP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566"/>
        <w:gridCol w:w="521"/>
        <w:gridCol w:w="2459"/>
        <w:gridCol w:w="4820"/>
      </w:tblGrid>
      <w:tr w:rsidR="004155B1" w:rsidRPr="004155B1" w14:paraId="70BF2907" w14:textId="77777777" w:rsidTr="007A490A">
        <w:trPr>
          <w:trHeight w:val="336"/>
        </w:trPr>
        <w:tc>
          <w:tcPr>
            <w:tcW w:w="990" w:type="dxa"/>
            <w:shd w:val="clear" w:color="auto" w:fill="auto"/>
            <w:vAlign w:val="bottom"/>
          </w:tcPr>
          <w:p w14:paraId="484DC11E" w14:textId="77777777" w:rsidR="004155B1" w:rsidRPr="004155B1" w:rsidRDefault="004155B1" w:rsidP="004155B1">
            <w:pPr>
              <w:spacing w:after="0" w:line="240" w:lineRule="auto"/>
              <w:rPr>
                <w:rFonts w:ascii="Calibri" w:eastAsia="Times New Roman" w:hAnsi="Calibri" w:cs="Calibri"/>
                <w:kern w:val="0"/>
                <w:sz w:val="20"/>
                <w:szCs w:val="20"/>
                <w:lang w:eastAsia="sl-SI"/>
                <w14:ligatures w14:val="none"/>
              </w:rPr>
            </w:pPr>
          </w:p>
        </w:tc>
        <w:tc>
          <w:tcPr>
            <w:tcW w:w="3546" w:type="dxa"/>
            <w:gridSpan w:val="3"/>
            <w:shd w:val="clear" w:color="auto" w:fill="auto"/>
            <w:vAlign w:val="bottom"/>
          </w:tcPr>
          <w:p w14:paraId="69F6706A" w14:textId="77777777" w:rsidR="004155B1" w:rsidRPr="004155B1" w:rsidRDefault="004155B1" w:rsidP="004155B1">
            <w:pPr>
              <w:spacing w:after="0" w:line="240" w:lineRule="auto"/>
              <w:rPr>
                <w:rFonts w:ascii="Calibri" w:eastAsia="Times New Roman" w:hAnsi="Calibri" w:cs="Calibri"/>
                <w:kern w:val="0"/>
                <w:sz w:val="20"/>
                <w:szCs w:val="20"/>
                <w:lang w:eastAsia="sl-SI"/>
                <w14:ligatures w14:val="none"/>
              </w:rPr>
            </w:pPr>
          </w:p>
        </w:tc>
        <w:tc>
          <w:tcPr>
            <w:tcW w:w="4820" w:type="dxa"/>
            <w:vAlign w:val="center"/>
          </w:tcPr>
          <w:p w14:paraId="2E438E84" w14:textId="77777777" w:rsidR="004155B1" w:rsidRPr="004155B1" w:rsidRDefault="004155B1" w:rsidP="004155B1">
            <w:pPr>
              <w:spacing w:after="0" w:line="240" w:lineRule="auto"/>
              <w:jc w:val="center"/>
              <w:rPr>
                <w:rFonts w:ascii="Calibri" w:eastAsia="Times New Roman" w:hAnsi="Calibri" w:cs="Calibri"/>
                <w:iCs/>
                <w:kern w:val="0"/>
                <w:sz w:val="20"/>
                <w:szCs w:val="20"/>
                <w:lang w:eastAsia="sl-SI"/>
                <w14:ligatures w14:val="none"/>
              </w:rPr>
            </w:pPr>
            <w:r w:rsidRPr="004155B1">
              <w:rPr>
                <w:rFonts w:ascii="Calibri" w:eastAsia="Times New Roman" w:hAnsi="Calibri" w:cs="Calibri"/>
                <w:iCs/>
                <w:kern w:val="0"/>
                <w:sz w:val="20"/>
                <w:szCs w:val="20"/>
                <w:lang w:eastAsia="sl-SI"/>
                <w14:ligatures w14:val="none"/>
              </w:rPr>
              <w:t xml:space="preserve">Šifrant </w:t>
            </w:r>
            <w:proofErr w:type="spellStart"/>
            <w:r w:rsidRPr="004155B1">
              <w:rPr>
                <w:rFonts w:ascii="Calibri" w:eastAsia="Times New Roman" w:hAnsi="Calibri" w:cs="Calibri"/>
                <w:iCs/>
                <w:kern w:val="0"/>
                <w:sz w:val="20"/>
                <w:szCs w:val="20"/>
                <w:lang w:eastAsia="sl-SI"/>
                <w14:ligatures w14:val="none"/>
              </w:rPr>
              <w:t>K1.1</w:t>
            </w:r>
            <w:proofErr w:type="spellEnd"/>
            <w:r w:rsidRPr="004155B1">
              <w:rPr>
                <w:rFonts w:ascii="Calibri" w:eastAsia="Times New Roman" w:hAnsi="Calibri" w:cs="Calibri"/>
                <w:iCs/>
                <w:kern w:val="0"/>
                <w:sz w:val="20"/>
                <w:szCs w:val="20"/>
                <w:lang w:eastAsia="sl-SI"/>
                <w14:ligatures w14:val="none"/>
              </w:rPr>
              <w:t xml:space="preserve"> - Dovoljene storitve obračuna po podvrstah zdravstvene dejavnosti.</w:t>
            </w:r>
          </w:p>
        </w:tc>
      </w:tr>
      <w:tr w:rsidR="004155B1" w:rsidRPr="004155B1" w14:paraId="5747167F" w14:textId="77777777" w:rsidTr="007A490A">
        <w:trPr>
          <w:trHeight w:val="283"/>
        </w:trPr>
        <w:tc>
          <w:tcPr>
            <w:tcW w:w="990" w:type="dxa"/>
            <w:shd w:val="clear" w:color="auto" w:fill="auto"/>
            <w:vAlign w:val="center"/>
          </w:tcPr>
          <w:p w14:paraId="7095F1E4" w14:textId="77777777" w:rsidR="004155B1" w:rsidRPr="004155B1" w:rsidRDefault="004155B1" w:rsidP="004155B1">
            <w:pPr>
              <w:spacing w:after="0" w:line="240" w:lineRule="auto"/>
              <w:rPr>
                <w:rFonts w:eastAsia="Times New Roman" w:cstheme="minorHAnsi"/>
                <w:kern w:val="0"/>
                <w:sz w:val="20"/>
                <w:szCs w:val="20"/>
                <w:lang w:eastAsia="sl-SI"/>
                <w14:ligatures w14:val="none"/>
              </w:rPr>
            </w:pPr>
            <w:proofErr w:type="spellStart"/>
            <w:r w:rsidRPr="004155B1">
              <w:rPr>
                <w:rFonts w:eastAsia="Times New Roman" w:cstheme="minorHAnsi"/>
                <w:kern w:val="0"/>
                <w:sz w:val="20"/>
                <w:szCs w:val="20"/>
                <w:lang w:eastAsia="sl-SI"/>
                <w14:ligatures w14:val="none"/>
              </w:rPr>
              <w:t>O84.300</w:t>
            </w:r>
            <w:proofErr w:type="spellEnd"/>
          </w:p>
        </w:tc>
        <w:tc>
          <w:tcPr>
            <w:tcW w:w="3546" w:type="dxa"/>
            <w:gridSpan w:val="3"/>
            <w:shd w:val="clear" w:color="auto" w:fill="auto"/>
            <w:vAlign w:val="center"/>
          </w:tcPr>
          <w:p w14:paraId="436DBDE0" w14:textId="77777777" w:rsidR="004155B1" w:rsidRPr="004155B1" w:rsidRDefault="004155B1" w:rsidP="004155B1">
            <w:pPr>
              <w:spacing w:after="0" w:line="240" w:lineRule="auto"/>
              <w:rPr>
                <w:rFonts w:eastAsia="Times New Roman" w:cstheme="minorHAnsi"/>
                <w:kern w:val="0"/>
                <w:sz w:val="20"/>
                <w:szCs w:val="20"/>
                <w:lang w:eastAsia="sl-SI"/>
                <w14:ligatures w14:val="none"/>
              </w:rPr>
            </w:pPr>
            <w:r w:rsidRPr="004155B1">
              <w:rPr>
                <w:rFonts w:eastAsia="Times New Roman" w:cstheme="minorHAnsi"/>
                <w:kern w:val="0"/>
                <w:sz w:val="20"/>
                <w:szCs w:val="20"/>
                <w:lang w:eastAsia="sl-SI"/>
                <w14:ligatures w14:val="none"/>
              </w:rPr>
              <w:t>Dejavnost obvezne socialne varnosti</w:t>
            </w:r>
          </w:p>
        </w:tc>
        <w:tc>
          <w:tcPr>
            <w:tcW w:w="4820" w:type="dxa"/>
            <w:vAlign w:val="center"/>
          </w:tcPr>
          <w:p w14:paraId="641A1290" w14:textId="77777777" w:rsidR="004155B1" w:rsidRPr="004155B1" w:rsidRDefault="004155B1" w:rsidP="004155B1">
            <w:pPr>
              <w:spacing w:after="0" w:line="240" w:lineRule="auto"/>
              <w:rPr>
                <w:rFonts w:ascii="Calibri" w:eastAsia="Times New Roman" w:hAnsi="Calibri" w:cs="Calibri"/>
                <w:kern w:val="0"/>
                <w:sz w:val="20"/>
                <w:szCs w:val="20"/>
                <w:lang w:eastAsia="sl-SI"/>
                <w14:ligatures w14:val="none"/>
              </w:rPr>
            </w:pPr>
          </w:p>
        </w:tc>
      </w:tr>
      <w:tr w:rsidR="004155B1" w:rsidRPr="004155B1" w14:paraId="63962E37" w14:textId="77777777" w:rsidTr="007A490A">
        <w:trPr>
          <w:trHeight w:val="283"/>
        </w:trPr>
        <w:tc>
          <w:tcPr>
            <w:tcW w:w="990" w:type="dxa"/>
            <w:shd w:val="clear" w:color="auto" w:fill="auto"/>
            <w:vAlign w:val="center"/>
          </w:tcPr>
          <w:p w14:paraId="5D36ED76" w14:textId="77777777" w:rsidR="004155B1" w:rsidRPr="004155B1" w:rsidRDefault="004155B1" w:rsidP="004155B1">
            <w:pPr>
              <w:spacing w:after="0" w:line="240" w:lineRule="auto"/>
              <w:rPr>
                <w:rFonts w:eastAsia="Times New Roman" w:cstheme="minorHAnsi"/>
                <w:kern w:val="0"/>
                <w:sz w:val="20"/>
                <w:szCs w:val="20"/>
                <w:lang w:eastAsia="sl-SI"/>
                <w14:ligatures w14:val="none"/>
              </w:rPr>
            </w:pPr>
            <w:r w:rsidRPr="004155B1">
              <w:rPr>
                <w:rFonts w:eastAsia="Times New Roman" w:cstheme="minorHAnsi"/>
                <w:kern w:val="0"/>
                <w:sz w:val="20"/>
                <w:szCs w:val="20"/>
                <w:lang w:eastAsia="sl-SI"/>
                <w14:ligatures w14:val="none"/>
              </w:rPr>
              <w:t> </w:t>
            </w:r>
          </w:p>
        </w:tc>
        <w:tc>
          <w:tcPr>
            <w:tcW w:w="566" w:type="dxa"/>
            <w:shd w:val="clear" w:color="auto" w:fill="auto"/>
            <w:vAlign w:val="center"/>
          </w:tcPr>
          <w:p w14:paraId="1F40B437" w14:textId="77777777" w:rsidR="004155B1" w:rsidRPr="004155B1" w:rsidRDefault="004155B1" w:rsidP="004155B1">
            <w:pPr>
              <w:spacing w:after="0" w:line="240" w:lineRule="auto"/>
              <w:rPr>
                <w:rFonts w:eastAsia="Times New Roman" w:cstheme="minorHAnsi"/>
                <w:kern w:val="0"/>
                <w:sz w:val="20"/>
                <w:szCs w:val="20"/>
                <w:lang w:eastAsia="sl-SI"/>
                <w14:ligatures w14:val="none"/>
              </w:rPr>
            </w:pPr>
            <w:r w:rsidRPr="004155B1">
              <w:rPr>
                <w:rFonts w:eastAsia="Times New Roman" w:cstheme="minorHAnsi"/>
                <w:kern w:val="0"/>
                <w:sz w:val="20"/>
                <w:szCs w:val="20"/>
                <w:lang w:eastAsia="sl-SI"/>
                <w14:ligatures w14:val="none"/>
              </w:rPr>
              <w:t>701</w:t>
            </w:r>
          </w:p>
        </w:tc>
        <w:tc>
          <w:tcPr>
            <w:tcW w:w="2980" w:type="dxa"/>
            <w:gridSpan w:val="2"/>
            <w:shd w:val="clear" w:color="auto" w:fill="auto"/>
            <w:vAlign w:val="center"/>
          </w:tcPr>
          <w:p w14:paraId="104E6E7C" w14:textId="77777777" w:rsidR="004155B1" w:rsidRPr="004155B1" w:rsidRDefault="004155B1" w:rsidP="004155B1">
            <w:pPr>
              <w:spacing w:after="0" w:line="240" w:lineRule="auto"/>
              <w:rPr>
                <w:rFonts w:eastAsia="Times New Roman" w:cstheme="minorHAnsi"/>
                <w:kern w:val="0"/>
                <w:sz w:val="20"/>
                <w:szCs w:val="20"/>
                <w:lang w:eastAsia="sl-SI"/>
                <w14:ligatures w14:val="none"/>
              </w:rPr>
            </w:pPr>
            <w:r w:rsidRPr="004155B1">
              <w:rPr>
                <w:rFonts w:eastAsia="Times New Roman" w:cstheme="minorHAnsi"/>
                <w:kern w:val="0"/>
                <w:sz w:val="20"/>
                <w:szCs w:val="20"/>
                <w:lang w:eastAsia="sl-SI"/>
                <w14:ligatures w14:val="none"/>
              </w:rPr>
              <w:t>Druge obveznosti ZZZS</w:t>
            </w:r>
          </w:p>
        </w:tc>
        <w:tc>
          <w:tcPr>
            <w:tcW w:w="4820" w:type="dxa"/>
            <w:vAlign w:val="center"/>
          </w:tcPr>
          <w:p w14:paraId="2BF14FFC" w14:textId="77777777" w:rsidR="004155B1" w:rsidRPr="004155B1" w:rsidRDefault="004155B1" w:rsidP="004155B1">
            <w:pPr>
              <w:spacing w:after="0" w:line="240" w:lineRule="auto"/>
              <w:rPr>
                <w:rFonts w:ascii="Calibri" w:eastAsia="Times New Roman" w:hAnsi="Calibri" w:cs="Calibri"/>
                <w:kern w:val="0"/>
                <w:sz w:val="20"/>
                <w:szCs w:val="20"/>
                <w:lang w:eastAsia="sl-SI"/>
                <w14:ligatures w14:val="none"/>
              </w:rPr>
            </w:pPr>
          </w:p>
        </w:tc>
      </w:tr>
      <w:tr w:rsidR="004155B1" w:rsidRPr="004155B1" w14:paraId="714A0B7A" w14:textId="77777777" w:rsidTr="007A490A">
        <w:trPr>
          <w:trHeight w:val="283"/>
        </w:trPr>
        <w:tc>
          <w:tcPr>
            <w:tcW w:w="990" w:type="dxa"/>
            <w:shd w:val="clear" w:color="auto" w:fill="auto"/>
            <w:vAlign w:val="center"/>
          </w:tcPr>
          <w:p w14:paraId="1377F29D" w14:textId="77777777" w:rsidR="004155B1" w:rsidRPr="004155B1" w:rsidRDefault="004155B1" w:rsidP="004155B1">
            <w:pPr>
              <w:spacing w:after="0" w:line="240" w:lineRule="auto"/>
              <w:rPr>
                <w:rFonts w:eastAsia="Times New Roman" w:cstheme="minorHAnsi"/>
                <w:kern w:val="0"/>
                <w:sz w:val="20"/>
                <w:szCs w:val="20"/>
                <w:lang w:eastAsia="sl-SI"/>
                <w14:ligatures w14:val="none"/>
              </w:rPr>
            </w:pPr>
          </w:p>
        </w:tc>
        <w:tc>
          <w:tcPr>
            <w:tcW w:w="566" w:type="dxa"/>
            <w:shd w:val="clear" w:color="auto" w:fill="auto"/>
            <w:vAlign w:val="center"/>
          </w:tcPr>
          <w:p w14:paraId="7BA32375" w14:textId="77777777" w:rsidR="004155B1" w:rsidRPr="004155B1" w:rsidRDefault="004155B1" w:rsidP="004155B1">
            <w:pPr>
              <w:spacing w:after="0" w:line="240" w:lineRule="auto"/>
              <w:rPr>
                <w:rFonts w:eastAsia="Times New Roman" w:cstheme="minorHAnsi"/>
                <w:kern w:val="0"/>
                <w:sz w:val="20"/>
                <w:szCs w:val="20"/>
                <w:lang w:eastAsia="sl-SI"/>
                <w14:ligatures w14:val="none"/>
              </w:rPr>
            </w:pPr>
          </w:p>
        </w:tc>
        <w:tc>
          <w:tcPr>
            <w:tcW w:w="521" w:type="dxa"/>
            <w:shd w:val="clear" w:color="auto" w:fill="auto"/>
            <w:vAlign w:val="center"/>
          </w:tcPr>
          <w:p w14:paraId="3C944913" w14:textId="77777777" w:rsidR="004155B1" w:rsidRPr="004155B1" w:rsidRDefault="004155B1" w:rsidP="004155B1">
            <w:pPr>
              <w:spacing w:after="0" w:line="240" w:lineRule="auto"/>
              <w:rPr>
                <w:rFonts w:eastAsia="Times New Roman" w:cstheme="minorHAnsi"/>
                <w:kern w:val="0"/>
                <w:sz w:val="20"/>
                <w:szCs w:val="20"/>
                <w:lang w:eastAsia="sl-SI"/>
                <w14:ligatures w14:val="none"/>
              </w:rPr>
            </w:pPr>
            <w:r w:rsidRPr="004155B1">
              <w:rPr>
                <w:rFonts w:eastAsia="Times New Roman" w:cstheme="minorHAnsi"/>
                <w:kern w:val="0"/>
                <w:sz w:val="20"/>
                <w:szCs w:val="20"/>
                <w:lang w:eastAsia="sl-SI"/>
                <w14:ligatures w14:val="none"/>
              </w:rPr>
              <w:t>824</w:t>
            </w:r>
          </w:p>
        </w:tc>
        <w:tc>
          <w:tcPr>
            <w:tcW w:w="2459" w:type="dxa"/>
            <w:shd w:val="clear" w:color="auto" w:fill="auto"/>
            <w:vAlign w:val="center"/>
          </w:tcPr>
          <w:p w14:paraId="1FC42443" w14:textId="77777777" w:rsidR="004155B1" w:rsidRPr="004155B1" w:rsidRDefault="004155B1" w:rsidP="004155B1">
            <w:pPr>
              <w:spacing w:after="0" w:line="240" w:lineRule="auto"/>
              <w:rPr>
                <w:rFonts w:eastAsia="Times New Roman" w:cstheme="minorHAnsi"/>
                <w:kern w:val="0"/>
                <w:sz w:val="20"/>
                <w:szCs w:val="20"/>
                <w:lang w:eastAsia="sl-SI"/>
                <w14:ligatures w14:val="none"/>
              </w:rPr>
            </w:pPr>
            <w:r w:rsidRPr="004155B1">
              <w:rPr>
                <w:rFonts w:eastAsia="Times New Roman" w:cstheme="minorHAnsi"/>
                <w:kern w:val="0"/>
                <w:sz w:val="20"/>
                <w:szCs w:val="20"/>
                <w:lang w:eastAsia="sl-SI"/>
                <w14:ligatures w14:val="none"/>
              </w:rPr>
              <w:t>Povračilo proračun RS</w:t>
            </w:r>
          </w:p>
        </w:tc>
        <w:tc>
          <w:tcPr>
            <w:tcW w:w="4820" w:type="dxa"/>
            <w:vAlign w:val="center"/>
          </w:tcPr>
          <w:p w14:paraId="42AFE752" w14:textId="77777777" w:rsidR="004155B1" w:rsidRPr="004155B1" w:rsidRDefault="004155B1" w:rsidP="004155B1">
            <w:pPr>
              <w:spacing w:after="0" w:line="240" w:lineRule="auto"/>
              <w:jc w:val="center"/>
              <w:rPr>
                <w:rFonts w:eastAsia="Times New Roman" w:cstheme="minorHAnsi"/>
                <w:b/>
                <w:bCs/>
                <w:kern w:val="0"/>
                <w:sz w:val="20"/>
                <w:szCs w:val="20"/>
                <w:lang w:eastAsia="sl-SI"/>
                <w14:ligatures w14:val="none"/>
              </w:rPr>
            </w:pPr>
            <w:r w:rsidRPr="004155B1">
              <w:rPr>
                <w:rFonts w:eastAsia="Times New Roman" w:cstheme="minorHAnsi"/>
                <w:b/>
                <w:bCs/>
                <w:strike/>
                <w:kern w:val="0"/>
                <w:sz w:val="20"/>
                <w:szCs w:val="20"/>
                <w:lang w:eastAsia="sl-SI"/>
                <w14:ligatures w14:val="none"/>
              </w:rPr>
              <w:t>E0757, E0758,</w:t>
            </w:r>
            <w:r w:rsidRPr="004155B1">
              <w:rPr>
                <w:rFonts w:eastAsia="Times New Roman" w:cstheme="minorHAnsi"/>
                <w:b/>
                <w:bCs/>
                <w:kern w:val="0"/>
                <w:sz w:val="20"/>
                <w:szCs w:val="20"/>
                <w:lang w:eastAsia="sl-SI"/>
                <w14:ligatures w14:val="none"/>
              </w:rPr>
              <w:t xml:space="preserve"> E0872, E0873, E0874, E0875, E0876</w:t>
            </w:r>
          </w:p>
        </w:tc>
      </w:tr>
    </w:tbl>
    <w:p w14:paraId="40A74D98" w14:textId="77777777" w:rsidR="004155B1" w:rsidRPr="004155B1" w:rsidRDefault="004155B1" w:rsidP="004155B1">
      <w:pPr>
        <w:autoSpaceDE w:val="0"/>
        <w:autoSpaceDN w:val="0"/>
        <w:adjustRightInd w:val="0"/>
        <w:spacing w:after="0" w:line="240" w:lineRule="auto"/>
        <w:jc w:val="both"/>
        <w:rPr>
          <w:rFonts w:ascii="Calibri" w:eastAsia="Times New Roman" w:hAnsi="Calibri" w:cs="Calibri"/>
          <w:kern w:val="0"/>
          <w:lang w:eastAsia="sl-SI"/>
          <w14:ligatures w14:val="none"/>
        </w:rPr>
      </w:pPr>
    </w:p>
    <w:p w14:paraId="6D5886E0" w14:textId="77777777" w:rsidR="004155B1" w:rsidRPr="004155B1" w:rsidRDefault="004155B1" w:rsidP="004155B1">
      <w:pPr>
        <w:numPr>
          <w:ilvl w:val="0"/>
          <w:numId w:val="35"/>
        </w:numPr>
        <w:autoSpaceDE w:val="0"/>
        <w:autoSpaceDN w:val="0"/>
        <w:adjustRightInd w:val="0"/>
        <w:spacing w:after="0" w:line="240" w:lineRule="auto"/>
        <w:ind w:left="357" w:hanging="357"/>
        <w:contextualSpacing/>
        <w:jc w:val="both"/>
        <w:rPr>
          <w:rFonts w:ascii="Calibri" w:eastAsia="Times New Roman" w:hAnsi="Calibri" w:cs="Calibri"/>
          <w:kern w:val="0"/>
          <w:lang w:eastAsia="sl-SI"/>
          <w14:ligatures w14:val="none"/>
        </w:rPr>
      </w:pPr>
      <w:r w:rsidRPr="004155B1">
        <w:rPr>
          <w:rFonts w:ascii="Calibri" w:eastAsia="Times New Roman" w:hAnsi="Calibri" w:cs="Calibri"/>
          <w:kern w:val="0"/>
          <w:lang w:eastAsia="sl-SI"/>
          <w14:ligatures w14:val="none"/>
        </w:rPr>
        <w:t>povezovalni šifrant K2 »VZD s storitvami glede na vrsto dokumenta po strukturi«:</w:t>
      </w:r>
    </w:p>
    <w:p w14:paraId="783B243A" w14:textId="77777777" w:rsidR="004155B1" w:rsidRPr="004155B1" w:rsidRDefault="004155B1" w:rsidP="004155B1">
      <w:pPr>
        <w:autoSpaceDE w:val="0"/>
        <w:autoSpaceDN w:val="0"/>
        <w:adjustRightInd w:val="0"/>
        <w:spacing w:after="0" w:line="240" w:lineRule="auto"/>
        <w:jc w:val="both"/>
        <w:rPr>
          <w:rFonts w:ascii="Calibri" w:eastAsia="Times New Roman" w:hAnsi="Calibri" w:cs="Calibri"/>
          <w:kern w:val="0"/>
          <w:lang w:eastAsia="sl-SI"/>
          <w14:ligatures w14:val="none"/>
        </w:rPr>
      </w:pP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
        <w:gridCol w:w="567"/>
        <w:gridCol w:w="567"/>
        <w:gridCol w:w="2438"/>
        <w:gridCol w:w="4820"/>
      </w:tblGrid>
      <w:tr w:rsidR="004155B1" w:rsidRPr="004155B1" w14:paraId="503F1B2F" w14:textId="77777777" w:rsidTr="007A490A">
        <w:trPr>
          <w:trHeight w:val="335"/>
        </w:trPr>
        <w:tc>
          <w:tcPr>
            <w:tcW w:w="964" w:type="dxa"/>
            <w:shd w:val="clear" w:color="auto" w:fill="auto"/>
            <w:vAlign w:val="bottom"/>
          </w:tcPr>
          <w:p w14:paraId="0FE9B1CB" w14:textId="77777777" w:rsidR="004155B1" w:rsidRPr="004155B1" w:rsidRDefault="004155B1" w:rsidP="004155B1">
            <w:pPr>
              <w:spacing w:after="0" w:line="240" w:lineRule="auto"/>
              <w:rPr>
                <w:rFonts w:ascii="Calibri" w:eastAsia="Times New Roman" w:hAnsi="Calibri" w:cs="Calibri"/>
                <w:kern w:val="0"/>
                <w:sz w:val="20"/>
                <w:szCs w:val="20"/>
                <w:lang w:eastAsia="sl-SI"/>
                <w14:ligatures w14:val="none"/>
              </w:rPr>
            </w:pPr>
          </w:p>
        </w:tc>
        <w:tc>
          <w:tcPr>
            <w:tcW w:w="3572" w:type="dxa"/>
            <w:gridSpan w:val="3"/>
            <w:shd w:val="clear" w:color="auto" w:fill="auto"/>
            <w:vAlign w:val="bottom"/>
          </w:tcPr>
          <w:p w14:paraId="135681CE" w14:textId="77777777" w:rsidR="004155B1" w:rsidRPr="004155B1" w:rsidRDefault="004155B1" w:rsidP="004155B1">
            <w:pPr>
              <w:spacing w:after="0" w:line="240" w:lineRule="auto"/>
              <w:rPr>
                <w:rFonts w:ascii="Calibri" w:eastAsia="Times New Roman" w:hAnsi="Calibri" w:cs="Calibri"/>
                <w:kern w:val="0"/>
                <w:sz w:val="20"/>
                <w:szCs w:val="20"/>
                <w:lang w:eastAsia="sl-SI"/>
                <w14:ligatures w14:val="none"/>
              </w:rPr>
            </w:pPr>
          </w:p>
        </w:tc>
        <w:tc>
          <w:tcPr>
            <w:tcW w:w="4820" w:type="dxa"/>
            <w:vAlign w:val="center"/>
          </w:tcPr>
          <w:p w14:paraId="78BE7321" w14:textId="77777777" w:rsidR="004155B1" w:rsidRPr="004155B1" w:rsidRDefault="004155B1" w:rsidP="004155B1">
            <w:pPr>
              <w:spacing w:after="0" w:line="240" w:lineRule="auto"/>
              <w:jc w:val="center"/>
              <w:rPr>
                <w:rFonts w:ascii="Calibri" w:eastAsia="Times New Roman" w:hAnsi="Calibri" w:cs="Calibri"/>
                <w:i/>
                <w:kern w:val="0"/>
                <w:sz w:val="20"/>
                <w:szCs w:val="20"/>
                <w:lang w:eastAsia="sl-SI"/>
                <w14:ligatures w14:val="none"/>
              </w:rPr>
            </w:pPr>
            <w:r w:rsidRPr="004155B1">
              <w:rPr>
                <w:rFonts w:ascii="Calibri" w:eastAsia="Times New Roman" w:hAnsi="Calibri" w:cs="Calibri"/>
                <w:i/>
                <w:kern w:val="0"/>
                <w:sz w:val="20"/>
                <w:szCs w:val="20"/>
                <w:lang w:eastAsia="sl-SI"/>
                <w14:ligatures w14:val="none"/>
              </w:rPr>
              <w:t xml:space="preserve">VD 1-3 </w:t>
            </w:r>
          </w:p>
          <w:p w14:paraId="3D53BB24" w14:textId="77777777" w:rsidR="004155B1" w:rsidRPr="004155B1" w:rsidRDefault="004155B1" w:rsidP="004155B1">
            <w:pPr>
              <w:spacing w:after="0" w:line="240" w:lineRule="auto"/>
              <w:jc w:val="center"/>
              <w:rPr>
                <w:rFonts w:ascii="Calibri" w:eastAsia="Times New Roman" w:hAnsi="Calibri" w:cs="Calibri"/>
                <w:i/>
                <w:kern w:val="0"/>
                <w:sz w:val="20"/>
                <w:szCs w:val="20"/>
                <w:lang w:eastAsia="sl-SI"/>
                <w14:ligatures w14:val="none"/>
              </w:rPr>
            </w:pPr>
            <w:r w:rsidRPr="004155B1">
              <w:rPr>
                <w:rFonts w:ascii="Calibri" w:eastAsia="Times New Roman" w:hAnsi="Calibri" w:cs="Calibri"/>
                <w:i/>
                <w:kern w:val="0"/>
                <w:sz w:val="20"/>
                <w:szCs w:val="20"/>
                <w:lang w:eastAsia="sl-SI"/>
                <w14:ligatures w14:val="none"/>
              </w:rPr>
              <w:t xml:space="preserve">PGO     </w:t>
            </w:r>
          </w:p>
        </w:tc>
      </w:tr>
      <w:tr w:rsidR="004155B1" w:rsidRPr="004155B1" w14:paraId="5130064E" w14:textId="77777777" w:rsidTr="007A490A">
        <w:trPr>
          <w:trHeight w:val="283"/>
        </w:trPr>
        <w:tc>
          <w:tcPr>
            <w:tcW w:w="964" w:type="dxa"/>
            <w:shd w:val="clear" w:color="auto" w:fill="auto"/>
            <w:vAlign w:val="center"/>
          </w:tcPr>
          <w:p w14:paraId="2002C260" w14:textId="77777777" w:rsidR="004155B1" w:rsidRPr="004155B1" w:rsidRDefault="004155B1" w:rsidP="004155B1">
            <w:pPr>
              <w:spacing w:after="0" w:line="240" w:lineRule="auto"/>
              <w:rPr>
                <w:rFonts w:ascii="Calibri" w:eastAsia="Times New Roman" w:hAnsi="Calibri" w:cs="Calibri"/>
                <w:kern w:val="0"/>
                <w:sz w:val="20"/>
                <w:szCs w:val="20"/>
                <w:lang w:eastAsia="sl-SI"/>
                <w14:ligatures w14:val="none"/>
              </w:rPr>
            </w:pPr>
            <w:proofErr w:type="spellStart"/>
            <w:r w:rsidRPr="004155B1">
              <w:rPr>
                <w:rFonts w:ascii="Calibri" w:eastAsia="Times New Roman" w:hAnsi="Calibri" w:cs="Calibri"/>
                <w:kern w:val="0"/>
                <w:sz w:val="20"/>
                <w:szCs w:val="20"/>
                <w:lang w:eastAsia="sl-SI"/>
                <w14:ligatures w14:val="none"/>
              </w:rPr>
              <w:t>O84.300</w:t>
            </w:r>
            <w:proofErr w:type="spellEnd"/>
          </w:p>
        </w:tc>
        <w:tc>
          <w:tcPr>
            <w:tcW w:w="3572" w:type="dxa"/>
            <w:gridSpan w:val="3"/>
            <w:shd w:val="clear" w:color="auto" w:fill="auto"/>
            <w:vAlign w:val="center"/>
          </w:tcPr>
          <w:p w14:paraId="24E7B0B9" w14:textId="77777777" w:rsidR="004155B1" w:rsidRPr="004155B1" w:rsidRDefault="004155B1" w:rsidP="004155B1">
            <w:pPr>
              <w:spacing w:after="0" w:line="240" w:lineRule="auto"/>
              <w:rPr>
                <w:rFonts w:ascii="Calibri" w:eastAsia="Times New Roman" w:hAnsi="Calibri" w:cs="Calibri"/>
                <w:kern w:val="0"/>
                <w:sz w:val="20"/>
                <w:szCs w:val="20"/>
                <w:lang w:eastAsia="sl-SI"/>
                <w14:ligatures w14:val="none"/>
              </w:rPr>
            </w:pPr>
            <w:r w:rsidRPr="004155B1">
              <w:rPr>
                <w:rFonts w:ascii="Calibri" w:eastAsia="Times New Roman" w:hAnsi="Calibri" w:cs="Calibri"/>
                <w:kern w:val="0"/>
                <w:sz w:val="20"/>
                <w:szCs w:val="20"/>
                <w:lang w:eastAsia="sl-SI"/>
                <w14:ligatures w14:val="none"/>
              </w:rPr>
              <w:t>Dejavnost obvezne socialne varnosti</w:t>
            </w:r>
          </w:p>
        </w:tc>
        <w:tc>
          <w:tcPr>
            <w:tcW w:w="4820" w:type="dxa"/>
            <w:vAlign w:val="center"/>
          </w:tcPr>
          <w:p w14:paraId="6773667F" w14:textId="77777777" w:rsidR="004155B1" w:rsidRPr="004155B1" w:rsidRDefault="004155B1" w:rsidP="004155B1">
            <w:pPr>
              <w:spacing w:after="0" w:line="240" w:lineRule="auto"/>
              <w:rPr>
                <w:rFonts w:ascii="Calibri" w:eastAsia="Times New Roman" w:hAnsi="Calibri" w:cs="Calibri"/>
                <w:kern w:val="0"/>
                <w:sz w:val="20"/>
                <w:szCs w:val="20"/>
                <w:lang w:eastAsia="sl-SI"/>
                <w14:ligatures w14:val="none"/>
              </w:rPr>
            </w:pPr>
          </w:p>
        </w:tc>
      </w:tr>
      <w:tr w:rsidR="004155B1" w:rsidRPr="004155B1" w14:paraId="17EE9992" w14:textId="77777777" w:rsidTr="007A490A">
        <w:trPr>
          <w:trHeight w:val="283"/>
        </w:trPr>
        <w:tc>
          <w:tcPr>
            <w:tcW w:w="964" w:type="dxa"/>
            <w:shd w:val="clear" w:color="auto" w:fill="auto"/>
            <w:vAlign w:val="center"/>
          </w:tcPr>
          <w:p w14:paraId="3A6EB4F4" w14:textId="77777777" w:rsidR="004155B1" w:rsidRPr="004155B1" w:rsidRDefault="004155B1" w:rsidP="004155B1">
            <w:pPr>
              <w:spacing w:after="0" w:line="240" w:lineRule="auto"/>
              <w:rPr>
                <w:rFonts w:ascii="Calibri" w:eastAsia="Times New Roman" w:hAnsi="Calibri" w:cs="Calibri"/>
                <w:kern w:val="0"/>
                <w:sz w:val="20"/>
                <w:szCs w:val="20"/>
                <w:lang w:eastAsia="sl-SI"/>
                <w14:ligatures w14:val="none"/>
              </w:rPr>
            </w:pPr>
            <w:r w:rsidRPr="004155B1">
              <w:rPr>
                <w:rFonts w:ascii="Calibri" w:eastAsia="Times New Roman" w:hAnsi="Calibri" w:cs="Calibri"/>
                <w:kern w:val="0"/>
                <w:sz w:val="20"/>
                <w:szCs w:val="20"/>
                <w:lang w:eastAsia="sl-SI"/>
                <w14:ligatures w14:val="none"/>
              </w:rPr>
              <w:t> </w:t>
            </w:r>
          </w:p>
        </w:tc>
        <w:tc>
          <w:tcPr>
            <w:tcW w:w="567" w:type="dxa"/>
            <w:shd w:val="clear" w:color="auto" w:fill="auto"/>
            <w:vAlign w:val="center"/>
          </w:tcPr>
          <w:p w14:paraId="4420CD95" w14:textId="77777777" w:rsidR="004155B1" w:rsidRPr="004155B1" w:rsidRDefault="004155B1" w:rsidP="004155B1">
            <w:pPr>
              <w:spacing w:after="0" w:line="240" w:lineRule="auto"/>
              <w:rPr>
                <w:rFonts w:ascii="Calibri" w:eastAsia="Times New Roman" w:hAnsi="Calibri" w:cs="Calibri"/>
                <w:kern w:val="0"/>
                <w:sz w:val="20"/>
                <w:szCs w:val="20"/>
                <w:lang w:eastAsia="sl-SI"/>
                <w14:ligatures w14:val="none"/>
              </w:rPr>
            </w:pPr>
            <w:r w:rsidRPr="004155B1">
              <w:rPr>
                <w:rFonts w:ascii="Calibri" w:eastAsia="Times New Roman" w:hAnsi="Calibri" w:cs="Calibri"/>
                <w:kern w:val="0"/>
                <w:sz w:val="20"/>
                <w:szCs w:val="20"/>
                <w:lang w:eastAsia="sl-SI"/>
                <w14:ligatures w14:val="none"/>
              </w:rPr>
              <w:t>701</w:t>
            </w:r>
          </w:p>
        </w:tc>
        <w:tc>
          <w:tcPr>
            <w:tcW w:w="3005" w:type="dxa"/>
            <w:gridSpan w:val="2"/>
            <w:shd w:val="clear" w:color="auto" w:fill="auto"/>
            <w:vAlign w:val="center"/>
          </w:tcPr>
          <w:p w14:paraId="397B97E8" w14:textId="77777777" w:rsidR="004155B1" w:rsidRPr="004155B1" w:rsidRDefault="004155B1" w:rsidP="004155B1">
            <w:pPr>
              <w:spacing w:after="0" w:line="240" w:lineRule="auto"/>
              <w:rPr>
                <w:rFonts w:ascii="Calibri" w:eastAsia="Times New Roman" w:hAnsi="Calibri" w:cs="Calibri"/>
                <w:kern w:val="0"/>
                <w:sz w:val="20"/>
                <w:szCs w:val="20"/>
                <w:lang w:eastAsia="sl-SI"/>
                <w14:ligatures w14:val="none"/>
              </w:rPr>
            </w:pPr>
            <w:r w:rsidRPr="004155B1">
              <w:rPr>
                <w:rFonts w:ascii="Calibri" w:eastAsia="Times New Roman" w:hAnsi="Calibri" w:cs="Calibri"/>
                <w:kern w:val="0"/>
                <w:sz w:val="20"/>
                <w:szCs w:val="20"/>
                <w:lang w:eastAsia="sl-SI"/>
                <w14:ligatures w14:val="none"/>
              </w:rPr>
              <w:t>Druge obveznosti ZZZS</w:t>
            </w:r>
          </w:p>
        </w:tc>
        <w:tc>
          <w:tcPr>
            <w:tcW w:w="4820" w:type="dxa"/>
            <w:vAlign w:val="center"/>
          </w:tcPr>
          <w:p w14:paraId="557F83C2" w14:textId="77777777" w:rsidR="004155B1" w:rsidRPr="004155B1" w:rsidRDefault="004155B1" w:rsidP="004155B1">
            <w:pPr>
              <w:spacing w:after="0" w:line="240" w:lineRule="auto"/>
              <w:rPr>
                <w:rFonts w:ascii="Calibri" w:eastAsia="Times New Roman" w:hAnsi="Calibri" w:cs="Calibri"/>
                <w:kern w:val="0"/>
                <w:sz w:val="20"/>
                <w:szCs w:val="20"/>
                <w:lang w:eastAsia="sl-SI"/>
                <w14:ligatures w14:val="none"/>
              </w:rPr>
            </w:pPr>
          </w:p>
        </w:tc>
      </w:tr>
      <w:tr w:rsidR="004155B1" w:rsidRPr="004155B1" w14:paraId="5CF7991A" w14:textId="77777777" w:rsidTr="007A490A">
        <w:trPr>
          <w:trHeight w:val="283"/>
        </w:trPr>
        <w:tc>
          <w:tcPr>
            <w:tcW w:w="964" w:type="dxa"/>
            <w:shd w:val="clear" w:color="auto" w:fill="auto"/>
            <w:vAlign w:val="center"/>
          </w:tcPr>
          <w:p w14:paraId="378645B0" w14:textId="77777777" w:rsidR="004155B1" w:rsidRPr="004155B1" w:rsidRDefault="004155B1" w:rsidP="004155B1">
            <w:pPr>
              <w:spacing w:after="0" w:line="240" w:lineRule="auto"/>
              <w:rPr>
                <w:rFonts w:ascii="Calibri" w:eastAsia="Times New Roman" w:hAnsi="Calibri" w:cs="Calibri"/>
                <w:kern w:val="0"/>
                <w:sz w:val="20"/>
                <w:szCs w:val="20"/>
                <w:lang w:eastAsia="sl-SI"/>
                <w14:ligatures w14:val="none"/>
              </w:rPr>
            </w:pPr>
          </w:p>
        </w:tc>
        <w:tc>
          <w:tcPr>
            <w:tcW w:w="567" w:type="dxa"/>
            <w:shd w:val="clear" w:color="auto" w:fill="auto"/>
            <w:vAlign w:val="center"/>
          </w:tcPr>
          <w:p w14:paraId="352C4E00" w14:textId="77777777" w:rsidR="004155B1" w:rsidRPr="004155B1" w:rsidRDefault="004155B1" w:rsidP="004155B1">
            <w:pPr>
              <w:spacing w:after="0" w:line="240" w:lineRule="auto"/>
              <w:rPr>
                <w:rFonts w:ascii="Calibri" w:eastAsia="Times New Roman" w:hAnsi="Calibri" w:cs="Calibri"/>
                <w:kern w:val="0"/>
                <w:sz w:val="20"/>
                <w:szCs w:val="20"/>
                <w:lang w:eastAsia="sl-SI"/>
                <w14:ligatures w14:val="none"/>
              </w:rPr>
            </w:pPr>
          </w:p>
        </w:tc>
        <w:tc>
          <w:tcPr>
            <w:tcW w:w="567" w:type="dxa"/>
            <w:shd w:val="clear" w:color="auto" w:fill="auto"/>
            <w:vAlign w:val="center"/>
          </w:tcPr>
          <w:p w14:paraId="7FB92066" w14:textId="77777777" w:rsidR="004155B1" w:rsidRPr="004155B1" w:rsidRDefault="004155B1" w:rsidP="004155B1">
            <w:pPr>
              <w:spacing w:after="0" w:line="240" w:lineRule="auto"/>
              <w:rPr>
                <w:rFonts w:ascii="Calibri" w:eastAsia="Times New Roman" w:hAnsi="Calibri" w:cs="Calibri"/>
                <w:bCs/>
                <w:kern w:val="0"/>
                <w:sz w:val="20"/>
                <w:szCs w:val="20"/>
                <w:lang w:eastAsia="sl-SI"/>
                <w14:ligatures w14:val="none"/>
              </w:rPr>
            </w:pPr>
            <w:r w:rsidRPr="004155B1">
              <w:rPr>
                <w:rFonts w:ascii="Calibri" w:eastAsia="Times New Roman" w:hAnsi="Calibri" w:cs="Calibri"/>
                <w:bCs/>
                <w:kern w:val="0"/>
                <w:sz w:val="20"/>
                <w:szCs w:val="20"/>
                <w:lang w:eastAsia="sl-SI"/>
                <w14:ligatures w14:val="none"/>
              </w:rPr>
              <w:t>824</w:t>
            </w:r>
          </w:p>
        </w:tc>
        <w:tc>
          <w:tcPr>
            <w:tcW w:w="2438" w:type="dxa"/>
            <w:shd w:val="clear" w:color="auto" w:fill="auto"/>
            <w:vAlign w:val="center"/>
          </w:tcPr>
          <w:p w14:paraId="7C1CF76A" w14:textId="77777777" w:rsidR="004155B1" w:rsidRPr="004155B1" w:rsidRDefault="004155B1" w:rsidP="004155B1">
            <w:pPr>
              <w:spacing w:after="0" w:line="240" w:lineRule="auto"/>
              <w:rPr>
                <w:rFonts w:ascii="Calibri" w:eastAsia="Times New Roman" w:hAnsi="Calibri" w:cs="Calibri"/>
                <w:bCs/>
                <w:kern w:val="0"/>
                <w:sz w:val="20"/>
                <w:szCs w:val="20"/>
                <w:lang w:eastAsia="sl-SI"/>
                <w14:ligatures w14:val="none"/>
              </w:rPr>
            </w:pPr>
            <w:r w:rsidRPr="004155B1">
              <w:rPr>
                <w:rFonts w:ascii="Calibri" w:eastAsia="Times New Roman" w:hAnsi="Calibri" w:cs="Calibri"/>
                <w:bCs/>
                <w:kern w:val="0"/>
                <w:sz w:val="20"/>
                <w:szCs w:val="20"/>
                <w:lang w:eastAsia="sl-SI"/>
                <w14:ligatures w14:val="none"/>
              </w:rPr>
              <w:t>Povračilo proračun RS</w:t>
            </w:r>
          </w:p>
        </w:tc>
        <w:tc>
          <w:tcPr>
            <w:tcW w:w="4820" w:type="dxa"/>
            <w:vAlign w:val="center"/>
          </w:tcPr>
          <w:p w14:paraId="7E4CA234" w14:textId="77777777" w:rsidR="004155B1" w:rsidRPr="004155B1" w:rsidRDefault="004155B1" w:rsidP="004155B1">
            <w:pPr>
              <w:spacing w:after="0" w:line="240" w:lineRule="auto"/>
              <w:jc w:val="center"/>
              <w:rPr>
                <w:rFonts w:ascii="Calibri" w:eastAsia="Times New Roman" w:hAnsi="Calibri" w:cs="Calibri"/>
                <w:b/>
                <w:bCs/>
                <w:kern w:val="0"/>
                <w:sz w:val="20"/>
                <w:szCs w:val="20"/>
                <w:lang w:eastAsia="sl-SI"/>
                <w14:ligatures w14:val="none"/>
              </w:rPr>
            </w:pPr>
            <w:r w:rsidRPr="004155B1">
              <w:rPr>
                <w:rFonts w:eastAsia="Times New Roman" w:cstheme="minorHAnsi"/>
                <w:b/>
                <w:bCs/>
                <w:strike/>
                <w:kern w:val="0"/>
                <w:sz w:val="20"/>
                <w:szCs w:val="20"/>
                <w:lang w:eastAsia="sl-SI"/>
                <w14:ligatures w14:val="none"/>
              </w:rPr>
              <w:t>E0757, E0758,</w:t>
            </w:r>
            <w:r w:rsidRPr="004155B1">
              <w:rPr>
                <w:rFonts w:eastAsia="Times New Roman" w:cstheme="minorHAnsi"/>
                <w:b/>
                <w:bCs/>
                <w:kern w:val="0"/>
                <w:sz w:val="20"/>
                <w:szCs w:val="20"/>
                <w:lang w:eastAsia="sl-SI"/>
                <w14:ligatures w14:val="none"/>
              </w:rPr>
              <w:t xml:space="preserve"> E0872, E0873, E0874, E0875, E0876</w:t>
            </w:r>
          </w:p>
        </w:tc>
      </w:tr>
    </w:tbl>
    <w:p w14:paraId="4CCCF7C9" w14:textId="77777777" w:rsidR="009C7BBD" w:rsidRPr="004155B1" w:rsidRDefault="009C7BBD" w:rsidP="004155B1">
      <w:pPr>
        <w:autoSpaceDE w:val="0"/>
        <w:autoSpaceDN w:val="0"/>
        <w:adjustRightInd w:val="0"/>
        <w:spacing w:after="0" w:line="240" w:lineRule="auto"/>
        <w:jc w:val="both"/>
        <w:rPr>
          <w:rFonts w:ascii="Calibri" w:eastAsia="Times New Roman" w:hAnsi="Calibri" w:cs="Calibri"/>
          <w:kern w:val="0"/>
          <w:lang w:eastAsia="sl-SI"/>
          <w14:ligatures w14:val="none"/>
        </w:rPr>
      </w:pPr>
    </w:p>
    <w:p w14:paraId="62109615" w14:textId="77777777" w:rsidR="004155B1" w:rsidRPr="004155B1" w:rsidRDefault="004155B1" w:rsidP="004155B1">
      <w:pPr>
        <w:numPr>
          <w:ilvl w:val="0"/>
          <w:numId w:val="35"/>
        </w:numPr>
        <w:autoSpaceDE w:val="0"/>
        <w:autoSpaceDN w:val="0"/>
        <w:adjustRightInd w:val="0"/>
        <w:spacing w:after="0" w:line="240" w:lineRule="auto"/>
        <w:ind w:left="357" w:hanging="357"/>
        <w:contextualSpacing/>
        <w:jc w:val="both"/>
        <w:rPr>
          <w:rFonts w:ascii="Calibri" w:eastAsia="Times New Roman" w:hAnsi="Calibri" w:cs="Calibri"/>
          <w:kern w:val="0"/>
          <w:lang w:eastAsia="sl-SI"/>
          <w14:ligatures w14:val="none"/>
        </w:rPr>
      </w:pPr>
      <w:r w:rsidRPr="004155B1">
        <w:rPr>
          <w:rFonts w:ascii="Calibri" w:eastAsia="Times New Roman" w:hAnsi="Calibri" w:cs="Calibri"/>
          <w:kern w:val="0"/>
          <w:lang w:eastAsia="sl-SI"/>
          <w14:ligatures w14:val="none"/>
        </w:rPr>
        <w:t xml:space="preserve">povezovalni šifrant </w:t>
      </w:r>
      <w:proofErr w:type="spellStart"/>
      <w:r w:rsidRPr="004155B1">
        <w:rPr>
          <w:rFonts w:ascii="Calibri" w:eastAsia="Times New Roman" w:hAnsi="Calibri" w:cs="Calibri"/>
          <w:kern w:val="0"/>
          <w:lang w:eastAsia="sl-SI"/>
          <w14:ligatures w14:val="none"/>
        </w:rPr>
        <w:t>K5.2</w:t>
      </w:r>
      <w:proofErr w:type="spellEnd"/>
      <w:r w:rsidRPr="004155B1">
        <w:rPr>
          <w:rFonts w:ascii="Calibri" w:eastAsia="Times New Roman" w:hAnsi="Calibri" w:cs="Calibri"/>
          <w:kern w:val="0"/>
          <w:lang w:eastAsia="sl-SI"/>
          <w14:ligatures w14:val="none"/>
        </w:rPr>
        <w:t xml:space="preserve"> »Storitve s stopnjo DDV«: </w:t>
      </w:r>
    </w:p>
    <w:p w14:paraId="315A7E85" w14:textId="77777777" w:rsidR="004155B1" w:rsidRPr="004155B1" w:rsidRDefault="004155B1" w:rsidP="004155B1">
      <w:pPr>
        <w:autoSpaceDE w:val="0"/>
        <w:autoSpaceDN w:val="0"/>
        <w:adjustRightInd w:val="0"/>
        <w:spacing w:after="0" w:line="240" w:lineRule="auto"/>
        <w:ind w:left="357"/>
        <w:contextualSpacing/>
        <w:jc w:val="both"/>
        <w:rPr>
          <w:rFonts w:ascii="Calibri" w:eastAsia="Times New Roman" w:hAnsi="Calibri" w:cs="Calibri"/>
          <w:kern w:val="0"/>
          <w:lang w:eastAsia="sl-SI"/>
          <w14:ligatures w14:val="none"/>
        </w:rPr>
      </w:pPr>
    </w:p>
    <w:tbl>
      <w:tblPr>
        <w:tblW w:w="4927" w:type="pct"/>
        <w:tblInd w:w="137" w:type="dxa"/>
        <w:tblLayout w:type="fixed"/>
        <w:tblCellMar>
          <w:left w:w="70" w:type="dxa"/>
          <w:right w:w="70" w:type="dxa"/>
        </w:tblCellMar>
        <w:tblLook w:val="04A0" w:firstRow="1" w:lastRow="0" w:firstColumn="1" w:lastColumn="0" w:noHBand="0" w:noVBand="1"/>
      </w:tblPr>
      <w:tblGrid>
        <w:gridCol w:w="882"/>
        <w:gridCol w:w="587"/>
        <w:gridCol w:w="589"/>
        <w:gridCol w:w="2059"/>
        <w:gridCol w:w="2795"/>
        <w:gridCol w:w="1177"/>
        <w:gridCol w:w="1177"/>
      </w:tblGrid>
      <w:tr w:rsidR="004155B1" w:rsidRPr="004155B1" w14:paraId="11619B55" w14:textId="77777777" w:rsidTr="00D944D7">
        <w:trPr>
          <w:trHeight w:val="480"/>
        </w:trPr>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7B47474" w14:textId="77777777" w:rsidR="004155B1" w:rsidRPr="004155B1" w:rsidRDefault="004155B1" w:rsidP="004155B1">
            <w:pPr>
              <w:spacing w:after="0" w:line="240" w:lineRule="auto"/>
              <w:rPr>
                <w:rFonts w:ascii="Calibri" w:eastAsia="Times New Roman" w:hAnsi="Calibri" w:cs="Calibri"/>
                <w:kern w:val="0"/>
                <w:sz w:val="20"/>
                <w:szCs w:val="20"/>
                <w:lang w:eastAsia="sl-SI"/>
                <w14:ligatures w14:val="none"/>
              </w:rPr>
            </w:pPr>
            <w:proofErr w:type="spellStart"/>
            <w:r w:rsidRPr="004155B1">
              <w:rPr>
                <w:rFonts w:ascii="Calibri" w:eastAsia="Times New Roman" w:hAnsi="Calibri" w:cs="Calibri"/>
                <w:kern w:val="0"/>
                <w:sz w:val="20"/>
                <w:szCs w:val="20"/>
                <w:lang w:eastAsia="sl-SI"/>
                <w14:ligatures w14:val="none"/>
              </w:rPr>
              <w:t>O84.300</w:t>
            </w:r>
            <w:proofErr w:type="spellEnd"/>
          </w:p>
        </w:tc>
        <w:tc>
          <w:tcPr>
            <w:tcW w:w="1746" w:type="pct"/>
            <w:gridSpan w:val="3"/>
            <w:tcBorders>
              <w:top w:val="single" w:sz="4" w:space="0" w:color="auto"/>
              <w:left w:val="nil"/>
              <w:bottom w:val="single" w:sz="4" w:space="0" w:color="auto"/>
              <w:right w:val="single" w:sz="4" w:space="0" w:color="auto"/>
            </w:tcBorders>
            <w:shd w:val="clear" w:color="auto" w:fill="auto"/>
            <w:noWrap/>
            <w:vAlign w:val="center"/>
            <w:hideMark/>
          </w:tcPr>
          <w:p w14:paraId="60E4728F" w14:textId="77777777" w:rsidR="004155B1" w:rsidRPr="004155B1" w:rsidRDefault="004155B1" w:rsidP="004155B1">
            <w:pPr>
              <w:spacing w:after="0" w:line="240" w:lineRule="auto"/>
              <w:rPr>
                <w:rFonts w:ascii="Calibri" w:eastAsia="Times New Roman" w:hAnsi="Calibri" w:cs="Calibri"/>
                <w:kern w:val="0"/>
                <w:sz w:val="20"/>
                <w:szCs w:val="20"/>
                <w:lang w:eastAsia="sl-SI"/>
                <w14:ligatures w14:val="none"/>
              </w:rPr>
            </w:pPr>
            <w:r w:rsidRPr="004155B1">
              <w:rPr>
                <w:rFonts w:ascii="Calibri" w:eastAsia="Times New Roman" w:hAnsi="Calibri" w:cs="Calibri"/>
                <w:kern w:val="0"/>
                <w:sz w:val="20"/>
                <w:szCs w:val="20"/>
                <w:lang w:eastAsia="sl-SI"/>
                <w14:ligatures w14:val="none"/>
              </w:rPr>
              <w:t>Dejavnost obvezne socialne varnosti</w:t>
            </w:r>
          </w:p>
        </w:tc>
        <w:tc>
          <w:tcPr>
            <w:tcW w:w="1508" w:type="pct"/>
            <w:tcBorders>
              <w:top w:val="single" w:sz="4" w:space="0" w:color="auto"/>
              <w:left w:val="single" w:sz="4" w:space="0" w:color="auto"/>
              <w:bottom w:val="single" w:sz="4" w:space="0" w:color="auto"/>
              <w:right w:val="single" w:sz="4" w:space="0" w:color="auto"/>
            </w:tcBorders>
            <w:shd w:val="clear" w:color="auto" w:fill="auto"/>
            <w:hideMark/>
          </w:tcPr>
          <w:p w14:paraId="370BD1DC" w14:textId="77777777" w:rsidR="004155B1" w:rsidRPr="004155B1" w:rsidRDefault="004155B1" w:rsidP="004155B1">
            <w:pPr>
              <w:spacing w:after="0" w:line="240" w:lineRule="auto"/>
              <w:jc w:val="center"/>
              <w:rPr>
                <w:rFonts w:ascii="Calibri" w:eastAsia="Times New Roman" w:hAnsi="Calibri" w:cs="Calibri"/>
                <w:i/>
                <w:iCs/>
                <w:kern w:val="0"/>
                <w:sz w:val="20"/>
                <w:szCs w:val="20"/>
                <w:lang w:eastAsia="sl-SI"/>
                <w14:ligatures w14:val="none"/>
              </w:rPr>
            </w:pPr>
            <w:r w:rsidRPr="004155B1">
              <w:rPr>
                <w:rFonts w:ascii="Calibri" w:eastAsia="Times New Roman" w:hAnsi="Calibri" w:cs="Calibri"/>
                <w:i/>
                <w:iCs/>
                <w:kern w:val="0"/>
                <w:sz w:val="20"/>
                <w:szCs w:val="20"/>
                <w:lang w:eastAsia="sl-SI"/>
                <w14:ligatures w14:val="none"/>
              </w:rPr>
              <w:t>0% Oproščeno</w:t>
            </w:r>
          </w:p>
        </w:tc>
        <w:tc>
          <w:tcPr>
            <w:tcW w:w="635" w:type="pct"/>
            <w:tcBorders>
              <w:top w:val="single" w:sz="4" w:space="0" w:color="auto"/>
              <w:left w:val="nil"/>
              <w:bottom w:val="single" w:sz="4" w:space="0" w:color="auto"/>
              <w:right w:val="nil"/>
            </w:tcBorders>
            <w:shd w:val="clear" w:color="auto" w:fill="auto"/>
            <w:hideMark/>
          </w:tcPr>
          <w:p w14:paraId="5B7EACB4" w14:textId="77777777" w:rsidR="004155B1" w:rsidRPr="004155B1" w:rsidRDefault="004155B1" w:rsidP="004155B1">
            <w:pPr>
              <w:spacing w:after="0" w:line="240" w:lineRule="auto"/>
              <w:jc w:val="center"/>
              <w:rPr>
                <w:rFonts w:ascii="Calibri" w:eastAsia="Times New Roman" w:hAnsi="Calibri" w:cs="Calibri"/>
                <w:i/>
                <w:iCs/>
                <w:kern w:val="0"/>
                <w:sz w:val="20"/>
                <w:szCs w:val="20"/>
                <w:lang w:eastAsia="sl-SI"/>
                <w14:ligatures w14:val="none"/>
              </w:rPr>
            </w:pPr>
            <w:r w:rsidRPr="004155B1">
              <w:rPr>
                <w:rFonts w:ascii="Calibri" w:eastAsia="Times New Roman" w:hAnsi="Calibri" w:cs="Calibri"/>
                <w:i/>
                <w:iCs/>
                <w:kern w:val="0"/>
                <w:sz w:val="20"/>
                <w:szCs w:val="20"/>
                <w:lang w:eastAsia="sl-SI"/>
                <w14:ligatures w14:val="none"/>
              </w:rPr>
              <w:t>Obdavčeno 9,5%</w:t>
            </w:r>
          </w:p>
        </w:tc>
        <w:tc>
          <w:tcPr>
            <w:tcW w:w="635" w:type="pct"/>
            <w:tcBorders>
              <w:top w:val="single" w:sz="4" w:space="0" w:color="auto"/>
              <w:left w:val="single" w:sz="4" w:space="0" w:color="auto"/>
              <w:bottom w:val="single" w:sz="4" w:space="0" w:color="auto"/>
              <w:right w:val="single" w:sz="4" w:space="0" w:color="auto"/>
            </w:tcBorders>
            <w:shd w:val="clear" w:color="auto" w:fill="auto"/>
            <w:hideMark/>
          </w:tcPr>
          <w:p w14:paraId="25B44FAE" w14:textId="77777777" w:rsidR="004155B1" w:rsidRPr="004155B1" w:rsidRDefault="004155B1" w:rsidP="004155B1">
            <w:pPr>
              <w:spacing w:after="0" w:line="240" w:lineRule="auto"/>
              <w:jc w:val="center"/>
              <w:rPr>
                <w:rFonts w:ascii="Calibri" w:eastAsia="Times New Roman" w:hAnsi="Calibri" w:cs="Calibri"/>
                <w:i/>
                <w:iCs/>
                <w:kern w:val="0"/>
                <w:sz w:val="20"/>
                <w:szCs w:val="20"/>
                <w:lang w:eastAsia="sl-SI"/>
                <w14:ligatures w14:val="none"/>
              </w:rPr>
            </w:pPr>
            <w:r w:rsidRPr="004155B1">
              <w:rPr>
                <w:rFonts w:ascii="Calibri" w:eastAsia="Times New Roman" w:hAnsi="Calibri" w:cs="Calibri"/>
                <w:i/>
                <w:iCs/>
                <w:kern w:val="0"/>
                <w:sz w:val="20"/>
                <w:szCs w:val="20"/>
                <w:lang w:eastAsia="sl-SI"/>
                <w14:ligatures w14:val="none"/>
              </w:rPr>
              <w:t>Obdavčeno 22%</w:t>
            </w:r>
          </w:p>
        </w:tc>
      </w:tr>
      <w:tr w:rsidR="004155B1" w:rsidRPr="004155B1" w14:paraId="09FAC378" w14:textId="77777777" w:rsidTr="00D944D7">
        <w:trPr>
          <w:trHeight w:val="283"/>
        </w:trPr>
        <w:tc>
          <w:tcPr>
            <w:tcW w:w="476"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6890CC8A" w14:textId="77777777" w:rsidR="004155B1" w:rsidRPr="004155B1" w:rsidRDefault="004155B1" w:rsidP="004155B1">
            <w:pPr>
              <w:spacing w:after="0" w:line="240" w:lineRule="auto"/>
              <w:rPr>
                <w:rFonts w:ascii="Calibri" w:eastAsia="Times New Roman" w:hAnsi="Calibri" w:cs="Calibri"/>
                <w:b/>
                <w:bCs/>
                <w:kern w:val="0"/>
                <w:sz w:val="20"/>
                <w:szCs w:val="20"/>
                <w:lang w:eastAsia="sl-SI"/>
                <w14:ligatures w14:val="none"/>
              </w:rPr>
            </w:pPr>
            <w:r w:rsidRPr="004155B1">
              <w:rPr>
                <w:rFonts w:ascii="Calibri" w:eastAsia="Times New Roman" w:hAnsi="Calibri" w:cs="Calibri"/>
                <w:b/>
                <w:bCs/>
                <w:kern w:val="0"/>
                <w:sz w:val="20"/>
                <w:szCs w:val="20"/>
                <w:lang w:eastAsia="sl-SI"/>
                <w14:ligatures w14:val="none"/>
              </w:rPr>
              <w:t> </w:t>
            </w:r>
          </w:p>
        </w:tc>
        <w:tc>
          <w:tcPr>
            <w:tcW w:w="317" w:type="pct"/>
            <w:tcBorders>
              <w:top w:val="single" w:sz="4" w:space="0" w:color="auto"/>
              <w:left w:val="nil"/>
              <w:bottom w:val="single" w:sz="4" w:space="0" w:color="auto"/>
              <w:right w:val="single" w:sz="4" w:space="0" w:color="auto"/>
            </w:tcBorders>
            <w:shd w:val="clear" w:color="auto" w:fill="auto"/>
            <w:vAlign w:val="center"/>
            <w:hideMark/>
          </w:tcPr>
          <w:p w14:paraId="1603C0F9" w14:textId="77777777" w:rsidR="004155B1" w:rsidRPr="004155B1" w:rsidRDefault="004155B1" w:rsidP="004155B1">
            <w:pPr>
              <w:spacing w:after="0" w:line="240" w:lineRule="auto"/>
              <w:rPr>
                <w:rFonts w:ascii="Calibri" w:eastAsia="Times New Roman" w:hAnsi="Calibri" w:cs="Calibri"/>
                <w:kern w:val="0"/>
                <w:sz w:val="20"/>
                <w:szCs w:val="20"/>
                <w:lang w:eastAsia="sl-SI"/>
                <w14:ligatures w14:val="none"/>
              </w:rPr>
            </w:pPr>
            <w:r w:rsidRPr="004155B1">
              <w:rPr>
                <w:rFonts w:ascii="Calibri" w:eastAsia="Times New Roman" w:hAnsi="Calibri" w:cs="Calibri"/>
                <w:kern w:val="0"/>
                <w:sz w:val="20"/>
                <w:szCs w:val="20"/>
                <w:lang w:eastAsia="sl-SI"/>
                <w14:ligatures w14:val="none"/>
              </w:rPr>
              <w:t>701</w:t>
            </w:r>
          </w:p>
        </w:tc>
        <w:tc>
          <w:tcPr>
            <w:tcW w:w="1429" w:type="pct"/>
            <w:gridSpan w:val="2"/>
            <w:tcBorders>
              <w:top w:val="single" w:sz="4" w:space="0" w:color="auto"/>
              <w:left w:val="nil"/>
              <w:bottom w:val="single" w:sz="4" w:space="0" w:color="auto"/>
              <w:right w:val="single" w:sz="4" w:space="0" w:color="auto"/>
            </w:tcBorders>
            <w:shd w:val="clear" w:color="auto" w:fill="auto"/>
            <w:vAlign w:val="center"/>
            <w:hideMark/>
          </w:tcPr>
          <w:p w14:paraId="290EC715" w14:textId="77777777" w:rsidR="004155B1" w:rsidRPr="004155B1" w:rsidRDefault="004155B1" w:rsidP="004155B1">
            <w:pPr>
              <w:spacing w:after="0" w:line="240" w:lineRule="auto"/>
              <w:rPr>
                <w:rFonts w:ascii="Calibri" w:eastAsia="Times New Roman" w:hAnsi="Calibri" w:cs="Calibri"/>
                <w:kern w:val="0"/>
                <w:sz w:val="20"/>
                <w:szCs w:val="20"/>
                <w:lang w:eastAsia="sl-SI"/>
                <w14:ligatures w14:val="none"/>
              </w:rPr>
            </w:pPr>
            <w:r w:rsidRPr="004155B1">
              <w:rPr>
                <w:rFonts w:ascii="Calibri" w:eastAsia="Times New Roman" w:hAnsi="Calibri" w:cs="Calibri"/>
                <w:kern w:val="0"/>
                <w:sz w:val="20"/>
                <w:szCs w:val="20"/>
                <w:lang w:eastAsia="sl-SI"/>
                <w14:ligatures w14:val="none"/>
              </w:rPr>
              <w:t>Druge obveznosti ZZZS</w:t>
            </w:r>
          </w:p>
        </w:tc>
        <w:tc>
          <w:tcPr>
            <w:tcW w:w="1508"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36F83411" w14:textId="77777777" w:rsidR="004155B1" w:rsidRPr="004155B1" w:rsidRDefault="004155B1" w:rsidP="004155B1">
            <w:pPr>
              <w:spacing w:after="0" w:line="240" w:lineRule="auto"/>
              <w:rPr>
                <w:rFonts w:ascii="Calibri" w:eastAsia="Times New Roman" w:hAnsi="Calibri" w:cs="Calibri"/>
                <w:kern w:val="0"/>
                <w:sz w:val="20"/>
                <w:szCs w:val="20"/>
                <w:lang w:eastAsia="sl-SI"/>
                <w14:ligatures w14:val="none"/>
              </w:rPr>
            </w:pPr>
            <w:r w:rsidRPr="004155B1">
              <w:rPr>
                <w:rFonts w:ascii="Calibri" w:eastAsia="Times New Roman" w:hAnsi="Calibri" w:cs="Calibri"/>
                <w:kern w:val="0"/>
                <w:sz w:val="20"/>
                <w:szCs w:val="20"/>
                <w:lang w:eastAsia="sl-SI"/>
                <w14:ligatures w14:val="none"/>
              </w:rPr>
              <w:t> </w:t>
            </w:r>
          </w:p>
        </w:tc>
        <w:tc>
          <w:tcPr>
            <w:tcW w:w="635" w:type="pct"/>
            <w:tcBorders>
              <w:top w:val="single" w:sz="4" w:space="0" w:color="auto"/>
              <w:left w:val="nil"/>
              <w:bottom w:val="single" w:sz="4" w:space="0" w:color="auto"/>
              <w:right w:val="single" w:sz="4" w:space="0" w:color="auto"/>
            </w:tcBorders>
            <w:shd w:val="clear" w:color="auto" w:fill="auto"/>
            <w:vAlign w:val="bottom"/>
            <w:hideMark/>
          </w:tcPr>
          <w:p w14:paraId="6AF235EF" w14:textId="77777777" w:rsidR="004155B1" w:rsidRPr="004155B1" w:rsidRDefault="004155B1" w:rsidP="004155B1">
            <w:pPr>
              <w:spacing w:after="0" w:line="240" w:lineRule="auto"/>
              <w:rPr>
                <w:rFonts w:ascii="Calibri" w:eastAsia="Times New Roman" w:hAnsi="Calibri" w:cs="Calibri"/>
                <w:kern w:val="0"/>
                <w:sz w:val="20"/>
                <w:szCs w:val="20"/>
                <w:lang w:eastAsia="sl-SI"/>
                <w14:ligatures w14:val="none"/>
              </w:rPr>
            </w:pPr>
            <w:r w:rsidRPr="004155B1">
              <w:rPr>
                <w:rFonts w:ascii="Calibri" w:eastAsia="Times New Roman" w:hAnsi="Calibri" w:cs="Calibri"/>
                <w:kern w:val="0"/>
                <w:sz w:val="20"/>
                <w:szCs w:val="20"/>
                <w:lang w:eastAsia="sl-SI"/>
                <w14:ligatures w14:val="none"/>
              </w:rPr>
              <w:t> </w:t>
            </w:r>
          </w:p>
        </w:tc>
        <w:tc>
          <w:tcPr>
            <w:tcW w:w="635" w:type="pct"/>
            <w:tcBorders>
              <w:top w:val="single" w:sz="4" w:space="0" w:color="auto"/>
              <w:left w:val="nil"/>
              <w:bottom w:val="single" w:sz="4" w:space="0" w:color="auto"/>
              <w:right w:val="single" w:sz="4" w:space="0" w:color="auto"/>
            </w:tcBorders>
            <w:shd w:val="clear" w:color="auto" w:fill="auto"/>
            <w:vAlign w:val="bottom"/>
            <w:hideMark/>
          </w:tcPr>
          <w:p w14:paraId="690BEFC8" w14:textId="77777777" w:rsidR="004155B1" w:rsidRPr="004155B1" w:rsidRDefault="004155B1" w:rsidP="004155B1">
            <w:pPr>
              <w:spacing w:after="0" w:line="240" w:lineRule="auto"/>
              <w:rPr>
                <w:rFonts w:ascii="Calibri" w:eastAsia="Times New Roman" w:hAnsi="Calibri" w:cs="Calibri"/>
                <w:kern w:val="0"/>
                <w:sz w:val="20"/>
                <w:szCs w:val="20"/>
                <w:lang w:eastAsia="sl-SI"/>
                <w14:ligatures w14:val="none"/>
              </w:rPr>
            </w:pPr>
            <w:r w:rsidRPr="004155B1">
              <w:rPr>
                <w:rFonts w:ascii="Calibri" w:eastAsia="Times New Roman" w:hAnsi="Calibri" w:cs="Calibri"/>
                <w:kern w:val="0"/>
                <w:sz w:val="20"/>
                <w:szCs w:val="20"/>
                <w:lang w:eastAsia="sl-SI"/>
                <w14:ligatures w14:val="none"/>
              </w:rPr>
              <w:t> </w:t>
            </w:r>
          </w:p>
        </w:tc>
      </w:tr>
      <w:tr w:rsidR="004155B1" w:rsidRPr="004155B1" w14:paraId="7AA80A92" w14:textId="77777777" w:rsidTr="00D944D7">
        <w:trPr>
          <w:trHeight w:val="283"/>
        </w:trPr>
        <w:tc>
          <w:tcPr>
            <w:tcW w:w="476" w:type="pct"/>
            <w:tcBorders>
              <w:top w:val="nil"/>
              <w:left w:val="single" w:sz="8" w:space="0" w:color="auto"/>
              <w:bottom w:val="single" w:sz="4" w:space="0" w:color="auto"/>
              <w:right w:val="single" w:sz="4" w:space="0" w:color="auto"/>
            </w:tcBorders>
            <w:shd w:val="clear" w:color="auto" w:fill="auto"/>
            <w:noWrap/>
            <w:vAlign w:val="bottom"/>
            <w:hideMark/>
          </w:tcPr>
          <w:p w14:paraId="74299713" w14:textId="77777777" w:rsidR="004155B1" w:rsidRPr="004155B1" w:rsidRDefault="004155B1" w:rsidP="004155B1">
            <w:pPr>
              <w:spacing w:after="0" w:line="240" w:lineRule="auto"/>
              <w:rPr>
                <w:rFonts w:ascii="Calibri" w:eastAsia="Times New Roman" w:hAnsi="Calibri" w:cs="Calibri"/>
                <w:b/>
                <w:bCs/>
                <w:kern w:val="0"/>
                <w:sz w:val="20"/>
                <w:szCs w:val="20"/>
                <w:lang w:eastAsia="sl-SI"/>
                <w14:ligatures w14:val="none"/>
              </w:rPr>
            </w:pPr>
            <w:r w:rsidRPr="004155B1">
              <w:rPr>
                <w:rFonts w:ascii="Calibri" w:eastAsia="Times New Roman" w:hAnsi="Calibri" w:cs="Calibri"/>
                <w:b/>
                <w:bCs/>
                <w:kern w:val="0"/>
                <w:sz w:val="20"/>
                <w:szCs w:val="20"/>
                <w:lang w:eastAsia="sl-SI"/>
                <w14:ligatures w14:val="none"/>
              </w:rPr>
              <w:t> </w:t>
            </w:r>
          </w:p>
        </w:tc>
        <w:tc>
          <w:tcPr>
            <w:tcW w:w="317" w:type="pct"/>
            <w:tcBorders>
              <w:top w:val="nil"/>
              <w:left w:val="nil"/>
              <w:bottom w:val="single" w:sz="4" w:space="0" w:color="auto"/>
              <w:right w:val="single" w:sz="4" w:space="0" w:color="auto"/>
            </w:tcBorders>
            <w:shd w:val="clear" w:color="auto" w:fill="auto"/>
            <w:vAlign w:val="center"/>
            <w:hideMark/>
          </w:tcPr>
          <w:p w14:paraId="7A95B4DA" w14:textId="77777777" w:rsidR="004155B1" w:rsidRPr="004155B1" w:rsidRDefault="004155B1" w:rsidP="004155B1">
            <w:pPr>
              <w:spacing w:after="0" w:line="240" w:lineRule="auto"/>
              <w:rPr>
                <w:rFonts w:ascii="Calibri" w:eastAsia="Times New Roman" w:hAnsi="Calibri" w:cs="Calibri"/>
                <w:kern w:val="0"/>
                <w:sz w:val="20"/>
                <w:szCs w:val="20"/>
                <w:lang w:eastAsia="sl-SI"/>
                <w14:ligatures w14:val="none"/>
              </w:rPr>
            </w:pPr>
            <w:r w:rsidRPr="004155B1">
              <w:rPr>
                <w:rFonts w:ascii="Calibri" w:eastAsia="Times New Roman" w:hAnsi="Calibri" w:cs="Calibri"/>
                <w:kern w:val="0"/>
                <w:sz w:val="20"/>
                <w:szCs w:val="20"/>
                <w:lang w:eastAsia="sl-SI"/>
                <w14:ligatures w14:val="none"/>
              </w:rPr>
              <w:t> </w:t>
            </w:r>
          </w:p>
        </w:tc>
        <w:tc>
          <w:tcPr>
            <w:tcW w:w="318" w:type="pct"/>
            <w:tcBorders>
              <w:top w:val="nil"/>
              <w:left w:val="nil"/>
              <w:bottom w:val="single" w:sz="4" w:space="0" w:color="auto"/>
              <w:right w:val="single" w:sz="4" w:space="0" w:color="auto"/>
            </w:tcBorders>
            <w:shd w:val="clear" w:color="auto" w:fill="auto"/>
            <w:hideMark/>
          </w:tcPr>
          <w:p w14:paraId="5C480043" w14:textId="77777777" w:rsidR="004155B1" w:rsidRPr="004155B1" w:rsidRDefault="004155B1" w:rsidP="004155B1">
            <w:pPr>
              <w:spacing w:after="0" w:line="240" w:lineRule="auto"/>
              <w:rPr>
                <w:rFonts w:ascii="Calibri" w:eastAsia="Times New Roman" w:hAnsi="Calibri" w:cs="Calibri"/>
                <w:kern w:val="0"/>
                <w:sz w:val="20"/>
                <w:szCs w:val="20"/>
                <w:lang w:eastAsia="sl-SI"/>
                <w14:ligatures w14:val="none"/>
              </w:rPr>
            </w:pPr>
            <w:r w:rsidRPr="004155B1">
              <w:rPr>
                <w:rFonts w:ascii="Calibri" w:eastAsia="Times New Roman" w:hAnsi="Calibri" w:cs="Calibri"/>
                <w:kern w:val="0"/>
                <w:sz w:val="20"/>
                <w:szCs w:val="20"/>
                <w:lang w:eastAsia="sl-SI"/>
                <w14:ligatures w14:val="none"/>
              </w:rPr>
              <w:t>824</w:t>
            </w:r>
          </w:p>
        </w:tc>
        <w:tc>
          <w:tcPr>
            <w:tcW w:w="1111" w:type="pct"/>
            <w:tcBorders>
              <w:top w:val="nil"/>
              <w:left w:val="nil"/>
              <w:bottom w:val="single" w:sz="4" w:space="0" w:color="auto"/>
              <w:right w:val="nil"/>
            </w:tcBorders>
            <w:shd w:val="clear" w:color="auto" w:fill="auto"/>
            <w:hideMark/>
          </w:tcPr>
          <w:p w14:paraId="513EE7ED" w14:textId="77777777" w:rsidR="004155B1" w:rsidRPr="004155B1" w:rsidRDefault="004155B1" w:rsidP="004155B1">
            <w:pPr>
              <w:spacing w:after="0" w:line="240" w:lineRule="auto"/>
              <w:rPr>
                <w:rFonts w:ascii="Calibri" w:eastAsia="Times New Roman" w:hAnsi="Calibri" w:cs="Calibri"/>
                <w:kern w:val="0"/>
                <w:sz w:val="20"/>
                <w:szCs w:val="20"/>
                <w:lang w:eastAsia="sl-SI"/>
                <w14:ligatures w14:val="none"/>
              </w:rPr>
            </w:pPr>
            <w:r w:rsidRPr="004155B1">
              <w:rPr>
                <w:rFonts w:ascii="Calibri" w:eastAsia="Times New Roman" w:hAnsi="Calibri" w:cs="Calibri"/>
                <w:kern w:val="0"/>
                <w:sz w:val="20"/>
                <w:szCs w:val="20"/>
                <w:lang w:eastAsia="sl-SI"/>
                <w14:ligatures w14:val="none"/>
              </w:rPr>
              <w:t>Povračilo proračun RS</w:t>
            </w:r>
          </w:p>
        </w:tc>
        <w:tc>
          <w:tcPr>
            <w:tcW w:w="1508" w:type="pct"/>
            <w:tcBorders>
              <w:top w:val="nil"/>
              <w:left w:val="single" w:sz="4" w:space="0" w:color="auto"/>
              <w:bottom w:val="single" w:sz="4" w:space="0" w:color="auto"/>
              <w:right w:val="nil"/>
            </w:tcBorders>
            <w:shd w:val="clear" w:color="auto" w:fill="auto"/>
            <w:vAlign w:val="center"/>
            <w:hideMark/>
          </w:tcPr>
          <w:p w14:paraId="755443EA" w14:textId="77777777" w:rsidR="004155B1" w:rsidRPr="004155B1" w:rsidRDefault="004155B1" w:rsidP="004155B1">
            <w:pPr>
              <w:spacing w:after="0" w:line="240" w:lineRule="auto"/>
              <w:jc w:val="center"/>
              <w:rPr>
                <w:rFonts w:eastAsia="Times New Roman" w:cstheme="minorHAnsi"/>
                <w:b/>
                <w:bCs/>
                <w:kern w:val="0"/>
                <w:sz w:val="20"/>
                <w:szCs w:val="20"/>
                <w:lang w:eastAsia="sl-SI"/>
                <w14:ligatures w14:val="none"/>
              </w:rPr>
            </w:pPr>
            <w:r w:rsidRPr="004155B1">
              <w:rPr>
                <w:rFonts w:eastAsia="Times New Roman" w:cstheme="minorHAnsi"/>
                <w:b/>
                <w:bCs/>
                <w:strike/>
                <w:kern w:val="0"/>
                <w:sz w:val="20"/>
                <w:szCs w:val="20"/>
                <w:lang w:eastAsia="sl-SI"/>
                <w14:ligatures w14:val="none"/>
              </w:rPr>
              <w:t>E0757, E0758,</w:t>
            </w:r>
            <w:r w:rsidRPr="004155B1">
              <w:rPr>
                <w:rFonts w:eastAsia="Times New Roman" w:cstheme="minorHAnsi"/>
                <w:b/>
                <w:bCs/>
                <w:kern w:val="0"/>
                <w:sz w:val="20"/>
                <w:szCs w:val="20"/>
                <w:lang w:eastAsia="sl-SI"/>
                <w14:ligatures w14:val="none"/>
              </w:rPr>
              <w:t xml:space="preserve"> E0872, E0873, E0874, E0875, E0876</w:t>
            </w:r>
          </w:p>
        </w:tc>
        <w:tc>
          <w:tcPr>
            <w:tcW w:w="635" w:type="pct"/>
            <w:tcBorders>
              <w:top w:val="nil"/>
              <w:left w:val="single" w:sz="4" w:space="0" w:color="auto"/>
              <w:bottom w:val="single" w:sz="4" w:space="0" w:color="auto"/>
              <w:right w:val="nil"/>
            </w:tcBorders>
            <w:shd w:val="clear" w:color="auto" w:fill="auto"/>
            <w:vAlign w:val="bottom"/>
            <w:hideMark/>
          </w:tcPr>
          <w:p w14:paraId="3CBE5986" w14:textId="77777777" w:rsidR="004155B1" w:rsidRPr="004155B1" w:rsidRDefault="004155B1" w:rsidP="004155B1">
            <w:pPr>
              <w:spacing w:after="0" w:line="240" w:lineRule="auto"/>
              <w:rPr>
                <w:rFonts w:ascii="Calibri" w:eastAsia="Times New Roman" w:hAnsi="Calibri" w:cs="Calibri"/>
                <w:kern w:val="0"/>
                <w:sz w:val="20"/>
                <w:szCs w:val="20"/>
                <w:lang w:eastAsia="sl-SI"/>
                <w14:ligatures w14:val="none"/>
              </w:rPr>
            </w:pPr>
          </w:p>
        </w:tc>
        <w:tc>
          <w:tcPr>
            <w:tcW w:w="635" w:type="pct"/>
            <w:tcBorders>
              <w:top w:val="nil"/>
              <w:left w:val="single" w:sz="4" w:space="0" w:color="auto"/>
              <w:bottom w:val="single" w:sz="4" w:space="0" w:color="auto"/>
              <w:right w:val="single" w:sz="4" w:space="0" w:color="auto"/>
            </w:tcBorders>
            <w:shd w:val="clear" w:color="auto" w:fill="auto"/>
            <w:vAlign w:val="bottom"/>
            <w:hideMark/>
          </w:tcPr>
          <w:p w14:paraId="6D7D4AB6" w14:textId="77777777" w:rsidR="004155B1" w:rsidRPr="004155B1" w:rsidRDefault="004155B1" w:rsidP="004155B1">
            <w:pPr>
              <w:spacing w:after="0" w:line="240" w:lineRule="auto"/>
              <w:rPr>
                <w:rFonts w:ascii="Calibri" w:eastAsia="Times New Roman" w:hAnsi="Calibri" w:cs="Calibri"/>
                <w:kern w:val="0"/>
                <w:sz w:val="20"/>
                <w:szCs w:val="20"/>
                <w:lang w:eastAsia="sl-SI"/>
                <w14:ligatures w14:val="none"/>
              </w:rPr>
            </w:pPr>
          </w:p>
        </w:tc>
      </w:tr>
    </w:tbl>
    <w:p w14:paraId="1BAA76F5" w14:textId="77777777" w:rsidR="004155B1" w:rsidRPr="004155B1" w:rsidRDefault="004155B1" w:rsidP="004155B1">
      <w:pPr>
        <w:autoSpaceDE w:val="0"/>
        <w:autoSpaceDN w:val="0"/>
        <w:adjustRightInd w:val="0"/>
        <w:spacing w:after="0" w:line="240" w:lineRule="auto"/>
        <w:jc w:val="both"/>
        <w:rPr>
          <w:rFonts w:ascii="Calibri" w:eastAsia="Times New Roman" w:hAnsi="Calibri" w:cs="Calibri"/>
          <w:kern w:val="0"/>
          <w:lang w:eastAsia="sl-SI"/>
          <w14:ligatures w14:val="none"/>
        </w:rPr>
      </w:pPr>
    </w:p>
    <w:p w14:paraId="75A2487A" w14:textId="77777777" w:rsidR="004155B1" w:rsidRPr="004155B1" w:rsidRDefault="004155B1" w:rsidP="004155B1">
      <w:pPr>
        <w:autoSpaceDE w:val="0"/>
        <w:autoSpaceDN w:val="0"/>
        <w:adjustRightInd w:val="0"/>
        <w:spacing w:after="0" w:line="240" w:lineRule="auto"/>
        <w:jc w:val="both"/>
        <w:rPr>
          <w:rFonts w:ascii="Calibri" w:eastAsia="Times New Roman" w:hAnsi="Calibri" w:cs="Calibri"/>
          <w:kern w:val="0"/>
          <w:lang w:eastAsia="sl-SI"/>
          <w14:ligatures w14:val="none"/>
        </w:rPr>
      </w:pPr>
    </w:p>
    <w:p w14:paraId="0053E2EC" w14:textId="270E9384" w:rsidR="00161D7D" w:rsidRPr="009C7BBD" w:rsidRDefault="00161D7D" w:rsidP="004155B1">
      <w:pPr>
        <w:autoSpaceDE w:val="0"/>
        <w:autoSpaceDN w:val="0"/>
        <w:adjustRightInd w:val="0"/>
        <w:spacing w:after="0" w:line="240" w:lineRule="auto"/>
        <w:jc w:val="both"/>
        <w:rPr>
          <w:rFonts w:ascii="Calibri" w:eastAsia="Times New Roman" w:hAnsi="Calibri" w:cs="Calibri"/>
          <w:kern w:val="0"/>
          <w:lang w:eastAsia="sl-SI"/>
          <w14:ligatures w14:val="none"/>
        </w:rPr>
      </w:pPr>
      <w:r w:rsidRPr="009C7BBD">
        <w:rPr>
          <w:rFonts w:ascii="Calibri" w:eastAsia="Times New Roman" w:hAnsi="Calibri" w:cs="Calibri"/>
          <w:kern w:val="0"/>
          <w:lang w:eastAsia="sl-SI"/>
          <w14:ligatures w14:val="none"/>
        </w:rPr>
        <w:t>Uvedba novih storitev E0872 – E0876 ter ukinitev obstoječih storitev E0757 in E0758 velja za storitve, opravljene od 1. 8. 2024 dalje.</w:t>
      </w:r>
    </w:p>
    <w:p w14:paraId="652F6495" w14:textId="77777777" w:rsidR="00161D7D" w:rsidRPr="009C7BBD" w:rsidRDefault="00161D7D" w:rsidP="004155B1">
      <w:pPr>
        <w:autoSpaceDE w:val="0"/>
        <w:autoSpaceDN w:val="0"/>
        <w:adjustRightInd w:val="0"/>
        <w:spacing w:after="0" w:line="240" w:lineRule="auto"/>
        <w:jc w:val="both"/>
        <w:rPr>
          <w:rFonts w:ascii="Calibri" w:eastAsia="Times New Roman" w:hAnsi="Calibri" w:cs="Calibri"/>
          <w:kern w:val="0"/>
          <w:lang w:eastAsia="sl-SI"/>
          <w14:ligatures w14:val="none"/>
        </w:rPr>
      </w:pPr>
    </w:p>
    <w:p w14:paraId="3D814BD9" w14:textId="7721E7CE" w:rsidR="002D05AE" w:rsidRDefault="00161D7D" w:rsidP="004155B1">
      <w:pPr>
        <w:autoSpaceDE w:val="0"/>
        <w:autoSpaceDN w:val="0"/>
        <w:adjustRightInd w:val="0"/>
        <w:spacing w:after="0" w:line="240" w:lineRule="auto"/>
        <w:jc w:val="both"/>
        <w:rPr>
          <w:rFonts w:ascii="Calibri" w:eastAsia="Times New Roman" w:hAnsi="Calibri" w:cs="Calibri"/>
          <w:kern w:val="0"/>
          <w:lang w:eastAsia="sl-SI"/>
          <w14:ligatures w14:val="none"/>
        </w:rPr>
      </w:pPr>
      <w:r w:rsidRPr="009C7BBD">
        <w:rPr>
          <w:rFonts w:ascii="Calibri" w:eastAsia="Times New Roman" w:hAnsi="Calibri" w:cs="Calibri"/>
          <w:kern w:val="0"/>
          <w:lang w:eastAsia="sl-SI"/>
          <w14:ligatures w14:val="none"/>
        </w:rPr>
        <w:t>To pomeni, da i</w:t>
      </w:r>
      <w:r w:rsidR="004155B1" w:rsidRPr="009C7BBD">
        <w:rPr>
          <w:rFonts w:ascii="Calibri" w:eastAsia="Times New Roman" w:hAnsi="Calibri" w:cs="Calibri"/>
          <w:kern w:val="0"/>
          <w:lang w:eastAsia="sl-SI"/>
          <w14:ligatures w14:val="none"/>
        </w:rPr>
        <w:t xml:space="preserve">zvajalci sredstva za specializante ter pripravnike in sekundarije poročajo na obstoječih šifrah E0757 in E0758 </w:t>
      </w:r>
      <w:r w:rsidR="00690D0B">
        <w:rPr>
          <w:rFonts w:ascii="Calibri" w:eastAsia="Times New Roman" w:hAnsi="Calibri" w:cs="Calibri"/>
          <w:kern w:val="0"/>
          <w:lang w:eastAsia="sl-SI"/>
          <w14:ligatures w14:val="none"/>
        </w:rPr>
        <w:t xml:space="preserve">za storitve, opravljene </w:t>
      </w:r>
      <w:r w:rsidR="004155B1" w:rsidRPr="009C7BBD">
        <w:rPr>
          <w:rFonts w:ascii="Calibri" w:eastAsia="Times New Roman" w:hAnsi="Calibri" w:cs="Calibri"/>
          <w:kern w:val="0"/>
          <w:lang w:eastAsia="sl-SI"/>
          <w14:ligatures w14:val="none"/>
        </w:rPr>
        <w:t>do 31. 7. 2024.</w:t>
      </w:r>
      <w:r w:rsidRPr="009C7BBD">
        <w:rPr>
          <w:rFonts w:ascii="Calibri" w:eastAsia="Times New Roman" w:hAnsi="Calibri" w:cs="Calibri"/>
          <w:kern w:val="0"/>
          <w:lang w:eastAsia="sl-SI"/>
          <w14:ligatures w14:val="none"/>
        </w:rPr>
        <w:t xml:space="preserve"> </w:t>
      </w:r>
    </w:p>
    <w:p w14:paraId="6C5F7DD1" w14:textId="226BCCE8" w:rsidR="004155B1" w:rsidRPr="004155B1" w:rsidRDefault="00690D0B" w:rsidP="004155B1">
      <w:pPr>
        <w:autoSpaceDE w:val="0"/>
        <w:autoSpaceDN w:val="0"/>
        <w:adjustRightInd w:val="0"/>
        <w:spacing w:after="0" w:line="240" w:lineRule="auto"/>
        <w:jc w:val="both"/>
        <w:rPr>
          <w:rFonts w:ascii="Calibri" w:eastAsia="Times New Roman" w:hAnsi="Calibri" w:cs="Calibri"/>
          <w:kern w:val="0"/>
          <w:lang w:eastAsia="sl-SI"/>
          <w14:ligatures w14:val="none"/>
        </w:rPr>
      </w:pPr>
      <w:r>
        <w:rPr>
          <w:rFonts w:ascii="Calibri" w:eastAsia="Times New Roman" w:hAnsi="Calibri" w:cs="Calibri"/>
          <w:kern w:val="0"/>
          <w:lang w:eastAsia="sl-SI"/>
          <w14:ligatures w14:val="none"/>
        </w:rPr>
        <w:t>Za storitve, opravljene o</w:t>
      </w:r>
      <w:r w:rsidR="004155B1" w:rsidRPr="009C7BBD">
        <w:rPr>
          <w:rFonts w:ascii="Calibri" w:eastAsia="Times New Roman" w:hAnsi="Calibri" w:cs="Calibri"/>
          <w:kern w:val="0"/>
          <w:lang w:eastAsia="sl-SI"/>
          <w14:ligatures w14:val="none"/>
        </w:rPr>
        <w:t>d 1. 8. 2024 dalje se podatki o teh sredstvih poročajo na novih šifrah E0872 – E0876.</w:t>
      </w:r>
    </w:p>
    <w:p w14:paraId="654F4D1E" w14:textId="77777777" w:rsidR="004155B1" w:rsidRDefault="004155B1" w:rsidP="004155B1">
      <w:pPr>
        <w:autoSpaceDE w:val="0"/>
        <w:autoSpaceDN w:val="0"/>
        <w:adjustRightInd w:val="0"/>
        <w:spacing w:after="0" w:line="240" w:lineRule="auto"/>
        <w:jc w:val="both"/>
        <w:rPr>
          <w:rFonts w:ascii="Calibri" w:eastAsia="Calibri" w:hAnsi="Calibri" w:cs="Calibri"/>
          <w:kern w:val="0"/>
          <w14:ligatures w14:val="none"/>
        </w:rPr>
      </w:pPr>
    </w:p>
    <w:p w14:paraId="7F343D78" w14:textId="77777777" w:rsidR="002D05AE" w:rsidRPr="004155B1" w:rsidRDefault="002D05AE" w:rsidP="004155B1">
      <w:pPr>
        <w:autoSpaceDE w:val="0"/>
        <w:autoSpaceDN w:val="0"/>
        <w:adjustRightInd w:val="0"/>
        <w:spacing w:after="0" w:line="240" w:lineRule="auto"/>
        <w:jc w:val="both"/>
        <w:rPr>
          <w:rFonts w:ascii="Calibri" w:eastAsia="Calibri" w:hAnsi="Calibri" w:cs="Calibri"/>
          <w:kern w:val="0"/>
          <w14:ligatures w14:val="none"/>
        </w:rPr>
      </w:pPr>
    </w:p>
    <w:p w14:paraId="2E4E54F6" w14:textId="77777777" w:rsidR="004155B1" w:rsidRPr="004155B1" w:rsidRDefault="004155B1" w:rsidP="004155B1">
      <w:pPr>
        <w:autoSpaceDE w:val="0"/>
        <w:autoSpaceDN w:val="0"/>
        <w:adjustRightInd w:val="0"/>
        <w:spacing w:after="0" w:line="240" w:lineRule="auto"/>
        <w:jc w:val="both"/>
        <w:rPr>
          <w:rFonts w:ascii="Calibri" w:eastAsia="Times New Roman" w:hAnsi="Calibri" w:cs="Calibri"/>
          <w:kern w:val="0"/>
          <w:lang w:eastAsia="sl-SI"/>
          <w14:ligatures w14:val="none"/>
        </w:rPr>
      </w:pPr>
      <w:r w:rsidRPr="004155B1">
        <w:rPr>
          <w:rFonts w:ascii="Calibri" w:eastAsia="Times New Roman" w:hAnsi="Calibri" w:cs="Calibri"/>
          <w:kern w:val="0"/>
          <w:lang w:eastAsia="sl-SI"/>
          <w14:ligatures w14:val="none"/>
        </w:rPr>
        <w:t xml:space="preserve">Kontaktna oseba za vsebinska vprašanja: </w:t>
      </w:r>
    </w:p>
    <w:p w14:paraId="0E1E2BC6" w14:textId="77777777" w:rsidR="004155B1" w:rsidRPr="004155B1" w:rsidRDefault="004155B1" w:rsidP="004155B1">
      <w:pPr>
        <w:autoSpaceDE w:val="0"/>
        <w:autoSpaceDN w:val="0"/>
        <w:adjustRightInd w:val="0"/>
        <w:spacing w:after="0" w:line="240" w:lineRule="auto"/>
        <w:jc w:val="both"/>
        <w:rPr>
          <w:rFonts w:ascii="Calibri" w:eastAsia="Times New Roman" w:hAnsi="Calibri" w:cs="Arial"/>
          <w:kern w:val="0"/>
          <w:lang w:eastAsia="sl-SI"/>
          <w14:ligatures w14:val="none"/>
        </w:rPr>
      </w:pPr>
      <w:r w:rsidRPr="004155B1">
        <w:rPr>
          <w:rFonts w:ascii="Calibri" w:eastAsia="Times New Roman" w:hAnsi="Calibri" w:cs="Arial"/>
          <w:kern w:val="0"/>
          <w:lang w:eastAsia="sl-SI"/>
          <w14:ligatures w14:val="none"/>
        </w:rPr>
        <w:t xml:space="preserve">Marko </w:t>
      </w:r>
      <w:proofErr w:type="spellStart"/>
      <w:r w:rsidRPr="004155B1">
        <w:rPr>
          <w:rFonts w:ascii="Calibri" w:eastAsia="Times New Roman" w:hAnsi="Calibri" w:cs="Arial"/>
          <w:kern w:val="0"/>
          <w:lang w:eastAsia="sl-SI"/>
          <w14:ligatures w14:val="none"/>
        </w:rPr>
        <w:t>Bradula</w:t>
      </w:r>
      <w:proofErr w:type="spellEnd"/>
      <w:r w:rsidRPr="004155B1">
        <w:rPr>
          <w:rFonts w:ascii="Calibri" w:eastAsia="Times New Roman" w:hAnsi="Calibri" w:cs="Arial"/>
          <w:kern w:val="0"/>
          <w:lang w:eastAsia="sl-SI"/>
          <w14:ligatures w14:val="none"/>
        </w:rPr>
        <w:t xml:space="preserve"> (</w:t>
      </w:r>
      <w:hyperlink r:id="rId12" w:history="1">
        <w:r w:rsidRPr="004155B1">
          <w:rPr>
            <w:rFonts w:ascii="Calibri" w:eastAsia="Times New Roman" w:hAnsi="Calibri" w:cs="Arial"/>
            <w:color w:val="0563C1" w:themeColor="hyperlink"/>
            <w:kern w:val="0"/>
            <w:u w:val="single"/>
            <w:lang w:eastAsia="sl-SI"/>
            <w14:ligatures w14:val="none"/>
          </w:rPr>
          <w:t>marko.bradula@zzzs.si</w:t>
        </w:r>
      </w:hyperlink>
      <w:r w:rsidRPr="004155B1">
        <w:rPr>
          <w:rFonts w:ascii="Calibri" w:eastAsia="Times New Roman" w:hAnsi="Calibri" w:cs="Arial"/>
          <w:kern w:val="0"/>
          <w:lang w:eastAsia="sl-SI"/>
          <w14:ligatures w14:val="none"/>
        </w:rPr>
        <w:t>; 01/30-77-384)</w:t>
      </w:r>
    </w:p>
    <w:p w14:paraId="04F8AE98" w14:textId="77777777" w:rsidR="009E0501" w:rsidRDefault="009E0501" w:rsidP="00C95796">
      <w:pPr>
        <w:widowControl w:val="0"/>
        <w:suppressAutoHyphens/>
        <w:spacing w:after="0" w:line="240" w:lineRule="auto"/>
        <w:jc w:val="both"/>
        <w:rPr>
          <w:rFonts w:ascii="Calibri" w:eastAsia="Times New Roman" w:hAnsi="Calibri" w:cs="Arial"/>
          <w:kern w:val="0"/>
          <w:lang w:eastAsia="sl-SI"/>
          <w14:ligatures w14:val="none"/>
        </w:rPr>
      </w:pPr>
    </w:p>
    <w:p w14:paraId="1D90AA07" w14:textId="77777777" w:rsidR="009E0501" w:rsidRDefault="009E0501" w:rsidP="00C95796">
      <w:pPr>
        <w:widowControl w:val="0"/>
        <w:suppressAutoHyphens/>
        <w:spacing w:after="0" w:line="240" w:lineRule="auto"/>
        <w:jc w:val="both"/>
        <w:rPr>
          <w:rFonts w:ascii="Calibri" w:eastAsia="Times New Roman" w:hAnsi="Calibri" w:cs="Arial"/>
          <w:kern w:val="0"/>
          <w:lang w:eastAsia="sl-SI"/>
          <w14:ligatures w14:val="none"/>
        </w:rPr>
      </w:pPr>
    </w:p>
    <w:p w14:paraId="020EC52B" w14:textId="77777777" w:rsidR="00C95796" w:rsidRPr="00712E99" w:rsidRDefault="00C95796" w:rsidP="00C95796">
      <w:pPr>
        <w:numPr>
          <w:ilvl w:val="0"/>
          <w:numId w:val="2"/>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5" w:name="_Toc161987990"/>
      <w:bookmarkStart w:id="16" w:name="_Toc169778965"/>
      <w:bookmarkStart w:id="17" w:name="_Toc150160810"/>
      <w:bookmarkStart w:id="18" w:name="_Toc169778964"/>
      <w:bookmarkStart w:id="19" w:name="_Toc174966799"/>
      <w:r w:rsidRPr="00B920AF">
        <w:rPr>
          <w:rFonts w:ascii="Calibri" w:eastAsia="Times New Roman" w:hAnsi="Calibri" w:cs="Arial"/>
          <w:b/>
          <w:color w:val="0070C0"/>
          <w:kern w:val="0"/>
          <w:sz w:val="28"/>
          <w:szCs w:val="28"/>
          <w:lang w:eastAsia="sl-SI"/>
          <w14:ligatures w14:val="none"/>
        </w:rPr>
        <w:t>Distribucija cepiv – NIJZ - uvedba novega cepiva E087</w:t>
      </w:r>
      <w:r>
        <w:rPr>
          <w:rFonts w:ascii="Calibri" w:eastAsia="Times New Roman" w:hAnsi="Calibri" w:cs="Arial"/>
          <w:b/>
          <w:color w:val="0070C0"/>
          <w:kern w:val="0"/>
          <w:sz w:val="28"/>
          <w:szCs w:val="28"/>
          <w:lang w:eastAsia="sl-SI"/>
          <w14:ligatures w14:val="none"/>
        </w:rPr>
        <w:t>7</w:t>
      </w:r>
      <w:r w:rsidRPr="00B920AF">
        <w:rPr>
          <w:rFonts w:ascii="Calibri" w:eastAsia="Times New Roman" w:hAnsi="Calibri" w:cs="Arial"/>
          <w:b/>
          <w:color w:val="0070C0"/>
          <w:kern w:val="0"/>
          <w:sz w:val="28"/>
          <w:szCs w:val="28"/>
          <w:lang w:eastAsia="sl-SI"/>
          <w14:ligatures w14:val="none"/>
        </w:rPr>
        <w:t xml:space="preserve"> »Cepivo </w:t>
      </w:r>
      <w:r>
        <w:rPr>
          <w:rFonts w:ascii="Calibri" w:eastAsia="Times New Roman" w:hAnsi="Calibri" w:cs="Arial"/>
          <w:b/>
          <w:color w:val="0070C0"/>
          <w:kern w:val="0"/>
          <w:sz w:val="28"/>
          <w:szCs w:val="28"/>
          <w:lang w:eastAsia="sl-SI"/>
          <w14:ligatures w14:val="none"/>
        </w:rPr>
        <w:t xml:space="preserve">za nosečnice </w:t>
      </w:r>
      <w:r w:rsidRPr="00B920AF">
        <w:rPr>
          <w:rFonts w:ascii="Calibri" w:eastAsia="Times New Roman" w:hAnsi="Calibri" w:cs="Arial"/>
          <w:b/>
          <w:color w:val="0070C0"/>
          <w:kern w:val="0"/>
          <w:sz w:val="28"/>
          <w:szCs w:val="28"/>
          <w:lang w:eastAsia="sl-SI"/>
          <w14:ligatures w14:val="none"/>
        </w:rPr>
        <w:t xml:space="preserve">proti </w:t>
      </w:r>
      <w:bookmarkEnd w:id="15"/>
      <w:bookmarkEnd w:id="16"/>
      <w:r w:rsidRPr="00712E99">
        <w:rPr>
          <w:rFonts w:ascii="Calibri" w:eastAsia="Times New Roman" w:hAnsi="Calibri" w:cs="Arial"/>
          <w:b/>
          <w:color w:val="0070C0"/>
          <w:kern w:val="0"/>
          <w:sz w:val="28"/>
          <w:szCs w:val="28"/>
          <w:lang w:eastAsia="sl-SI"/>
          <w14:ligatures w14:val="none"/>
        </w:rPr>
        <w:t>respiratornem</w:t>
      </w:r>
      <w:r>
        <w:rPr>
          <w:rFonts w:ascii="Calibri" w:eastAsia="Times New Roman" w:hAnsi="Calibri" w:cs="Arial"/>
          <w:b/>
          <w:color w:val="0070C0"/>
          <w:kern w:val="0"/>
          <w:sz w:val="28"/>
          <w:szCs w:val="28"/>
          <w:lang w:eastAsia="sl-SI"/>
          <w14:ligatures w14:val="none"/>
        </w:rPr>
        <w:t>u</w:t>
      </w:r>
      <w:r w:rsidRPr="00712E99">
        <w:rPr>
          <w:rFonts w:ascii="Calibri" w:eastAsia="Times New Roman" w:hAnsi="Calibri" w:cs="Arial"/>
          <w:b/>
          <w:color w:val="0070C0"/>
          <w:kern w:val="0"/>
          <w:sz w:val="28"/>
          <w:szCs w:val="28"/>
          <w:lang w:eastAsia="sl-SI"/>
          <w14:ligatures w14:val="none"/>
        </w:rPr>
        <w:t xml:space="preserve"> sincicijskemu virusu (RSV)</w:t>
      </w:r>
      <w:r>
        <w:rPr>
          <w:rFonts w:ascii="Calibri" w:eastAsia="Times New Roman" w:hAnsi="Calibri" w:cs="Arial"/>
          <w:b/>
          <w:color w:val="0070C0"/>
          <w:kern w:val="0"/>
          <w:sz w:val="28"/>
          <w:szCs w:val="28"/>
          <w:lang w:eastAsia="sl-SI"/>
          <w14:ligatures w14:val="none"/>
        </w:rPr>
        <w:t>«</w:t>
      </w:r>
      <w:r w:rsidRPr="00712E99">
        <w:rPr>
          <w:rFonts w:ascii="Calibri" w:eastAsia="Times New Roman" w:hAnsi="Calibri" w:cs="Arial"/>
          <w:b/>
          <w:color w:val="0070C0"/>
          <w:kern w:val="0"/>
          <w:sz w:val="28"/>
          <w:szCs w:val="28"/>
          <w:lang w:eastAsia="sl-SI"/>
          <w14:ligatures w14:val="none"/>
        </w:rPr>
        <w:t xml:space="preserve"> s 1. 9. 202</w:t>
      </w:r>
      <w:bookmarkEnd w:id="17"/>
      <w:r w:rsidRPr="00712E99">
        <w:rPr>
          <w:rFonts w:ascii="Calibri" w:eastAsia="Times New Roman" w:hAnsi="Calibri" w:cs="Arial"/>
          <w:b/>
          <w:color w:val="0070C0"/>
          <w:kern w:val="0"/>
          <w:sz w:val="28"/>
          <w:szCs w:val="28"/>
          <w:lang w:eastAsia="sl-SI"/>
          <w14:ligatures w14:val="none"/>
        </w:rPr>
        <w:t>4</w:t>
      </w:r>
      <w:bookmarkEnd w:id="18"/>
      <w:bookmarkEnd w:id="19"/>
    </w:p>
    <w:p w14:paraId="48675070" w14:textId="77777777" w:rsidR="00C95796" w:rsidRPr="00B920AF" w:rsidRDefault="00C95796" w:rsidP="00C95796">
      <w:pPr>
        <w:spacing w:after="0" w:line="240" w:lineRule="auto"/>
        <w:rPr>
          <w:rFonts w:eastAsia="Times New Roman" w:cstheme="minorHAnsi"/>
          <w:iCs/>
          <w:kern w:val="0"/>
          <w:lang w:eastAsia="sl-SI"/>
          <w14:ligatures w14:val="none"/>
        </w:rPr>
      </w:pPr>
    </w:p>
    <w:p w14:paraId="3E85B1EB" w14:textId="77777777" w:rsidR="00C95796" w:rsidRPr="00B920AF" w:rsidRDefault="00C95796" w:rsidP="00C95796">
      <w:pPr>
        <w:spacing w:after="0" w:line="240" w:lineRule="auto"/>
        <w:jc w:val="both"/>
        <w:rPr>
          <w:rFonts w:ascii="Calibri" w:eastAsia="Times New Roman" w:hAnsi="Calibri" w:cs="Calibri"/>
          <w:i/>
          <w:color w:val="0070C0"/>
          <w:kern w:val="0"/>
          <w:lang w:eastAsia="sl-SI"/>
          <w14:ligatures w14:val="none"/>
        </w:rPr>
      </w:pPr>
      <w:r w:rsidRPr="00B920AF">
        <w:rPr>
          <w:rFonts w:ascii="Calibri" w:eastAsia="Times New Roman" w:hAnsi="Calibri" w:cs="Calibri"/>
          <w:i/>
          <w:color w:val="0070C0"/>
          <w:kern w:val="0"/>
          <w:lang w:eastAsia="sl-SI"/>
          <w14:ligatures w14:val="none"/>
        </w:rPr>
        <w:t>NIJZ</w:t>
      </w:r>
    </w:p>
    <w:p w14:paraId="2A075BBD" w14:textId="77777777" w:rsidR="00C95796" w:rsidRPr="00B920AF" w:rsidRDefault="00C95796" w:rsidP="00C95796">
      <w:pPr>
        <w:spacing w:after="0" w:line="240" w:lineRule="auto"/>
        <w:jc w:val="both"/>
        <w:rPr>
          <w:rFonts w:ascii="Calibri" w:eastAsia="Times New Roman" w:hAnsi="Calibri" w:cs="Calibri"/>
          <w:iCs/>
          <w:color w:val="0070C0"/>
          <w:kern w:val="0"/>
          <w:lang w:eastAsia="sl-SI"/>
          <w14:ligatures w14:val="none"/>
        </w:rPr>
      </w:pPr>
    </w:p>
    <w:p w14:paraId="7757338E" w14:textId="77777777" w:rsidR="00C95796" w:rsidRPr="00B920AF" w:rsidRDefault="00C95796" w:rsidP="00C95796">
      <w:pPr>
        <w:autoSpaceDE w:val="0"/>
        <w:autoSpaceDN w:val="0"/>
        <w:adjustRightInd w:val="0"/>
        <w:spacing w:after="0" w:line="240" w:lineRule="auto"/>
        <w:jc w:val="both"/>
        <w:rPr>
          <w:rFonts w:ascii="Calibri" w:eastAsia="Times New Roman" w:hAnsi="Calibri" w:cs="Arial"/>
          <w:b/>
          <w:bCs/>
          <w:kern w:val="0"/>
          <w:lang w:eastAsia="sl-SI"/>
          <w14:ligatures w14:val="none"/>
        </w:rPr>
      </w:pPr>
      <w:r w:rsidRPr="00B920AF">
        <w:rPr>
          <w:rFonts w:ascii="Calibri" w:eastAsia="Times New Roman" w:hAnsi="Calibri" w:cs="Arial"/>
          <w:b/>
          <w:bCs/>
          <w:kern w:val="0"/>
          <w:lang w:eastAsia="sl-SI"/>
          <w14:ligatures w14:val="none"/>
        </w:rPr>
        <w:t>Povzetek vsebine</w:t>
      </w:r>
    </w:p>
    <w:p w14:paraId="6761BCE1" w14:textId="77777777" w:rsidR="00C95796" w:rsidRPr="00B920AF" w:rsidRDefault="00C95796" w:rsidP="00C95796">
      <w:pPr>
        <w:autoSpaceDE w:val="0"/>
        <w:autoSpaceDN w:val="0"/>
        <w:adjustRightInd w:val="0"/>
        <w:spacing w:after="0" w:line="240" w:lineRule="auto"/>
        <w:jc w:val="both"/>
        <w:rPr>
          <w:rFonts w:ascii="Calibri" w:eastAsia="Times New Roman" w:hAnsi="Calibri" w:cs="Arial"/>
          <w:kern w:val="0"/>
          <w:lang w:eastAsia="sl-SI"/>
          <w14:ligatures w14:val="none"/>
        </w:rPr>
      </w:pPr>
    </w:p>
    <w:p w14:paraId="2B97EBF7" w14:textId="77777777" w:rsidR="00C95796" w:rsidRPr="00B920AF" w:rsidRDefault="00C95796" w:rsidP="00C95796">
      <w:pPr>
        <w:spacing w:after="0" w:line="240" w:lineRule="auto"/>
        <w:jc w:val="both"/>
        <w:rPr>
          <w:rFonts w:ascii="Calibri" w:eastAsia="Times New Roman" w:hAnsi="Calibri" w:cs="Calibri"/>
          <w:iCs/>
          <w:kern w:val="0"/>
          <w:lang w:eastAsia="sl-SI"/>
          <w14:ligatures w14:val="none"/>
        </w:rPr>
      </w:pPr>
      <w:r w:rsidRPr="00B920AF">
        <w:rPr>
          <w:rFonts w:ascii="Calibri" w:eastAsia="Times New Roman" w:hAnsi="Calibri" w:cs="Calibri"/>
          <w:iCs/>
          <w:kern w:val="0"/>
          <w:lang w:eastAsia="sl-SI"/>
          <w14:ligatures w14:val="none"/>
        </w:rPr>
        <w:t xml:space="preserve">Program cepljenja in zaščite z zdravili za leto 2024 uvaja novo storitev </w:t>
      </w:r>
      <w:r w:rsidRPr="00B920AF">
        <w:rPr>
          <w:rFonts w:ascii="Calibri" w:eastAsia="Times New Roman" w:hAnsi="Calibri" w:cs="Calibri"/>
          <w:lang w:eastAsia="sl-SI"/>
        </w:rPr>
        <w:t>E087</w:t>
      </w:r>
      <w:r>
        <w:rPr>
          <w:rFonts w:ascii="Calibri" w:eastAsia="Times New Roman" w:hAnsi="Calibri" w:cs="Calibri"/>
          <w:lang w:eastAsia="sl-SI"/>
        </w:rPr>
        <w:t>7</w:t>
      </w:r>
      <w:r w:rsidRPr="00B920AF">
        <w:rPr>
          <w:rFonts w:ascii="Calibri" w:eastAsia="Times New Roman" w:hAnsi="Calibri" w:cs="Calibri"/>
          <w:lang w:eastAsia="sl-SI"/>
        </w:rPr>
        <w:t xml:space="preserve"> »</w:t>
      </w:r>
      <w:r w:rsidRPr="00712E99">
        <w:rPr>
          <w:rFonts w:ascii="Calibri" w:eastAsia="Times New Roman" w:hAnsi="Calibri" w:cs="Calibri"/>
          <w:iCs/>
          <w:kern w:val="0"/>
          <w:lang w:eastAsia="sl-SI"/>
          <w14:ligatures w14:val="none"/>
        </w:rPr>
        <w:t xml:space="preserve">Cepivo za nosečnice proti respiratornemu sincicijskemu virusu (RSV)«. </w:t>
      </w:r>
    </w:p>
    <w:p w14:paraId="7E442F9A" w14:textId="77777777" w:rsidR="00C95796" w:rsidRPr="00B920AF" w:rsidRDefault="00C95796" w:rsidP="00C95796">
      <w:pPr>
        <w:spacing w:after="0" w:line="240" w:lineRule="auto"/>
        <w:jc w:val="both"/>
        <w:rPr>
          <w:rFonts w:ascii="Calibri" w:eastAsia="Times New Roman" w:hAnsi="Calibri" w:cs="Calibri"/>
          <w:i/>
          <w:color w:val="0070C0"/>
          <w:kern w:val="0"/>
          <w:lang w:eastAsia="sl-SI"/>
          <w14:ligatures w14:val="none"/>
        </w:rPr>
      </w:pPr>
    </w:p>
    <w:p w14:paraId="18E33516" w14:textId="77777777" w:rsidR="00C95796" w:rsidRDefault="00C95796" w:rsidP="00C95796">
      <w:pPr>
        <w:spacing w:after="0" w:line="240" w:lineRule="auto"/>
        <w:jc w:val="both"/>
        <w:rPr>
          <w:rFonts w:ascii="Calibri" w:eastAsia="Times New Roman" w:hAnsi="Calibri" w:cs="Calibri"/>
          <w:kern w:val="0"/>
          <w:lang w:eastAsia="sl-SI"/>
          <w14:ligatures w14:val="none"/>
        </w:rPr>
      </w:pPr>
      <w:r w:rsidRPr="00B920AF">
        <w:rPr>
          <w:rFonts w:ascii="Calibri" w:eastAsia="Times New Roman" w:hAnsi="Calibri" w:cs="Calibri"/>
          <w:kern w:val="0"/>
          <w:lang w:eastAsia="sl-SI"/>
          <w14:ligatures w14:val="none"/>
        </w:rPr>
        <w:t>S tem navodilom dodajamo na seznam cepiv novo storitev, ki jo je možno obračunati Zavodu in urejamo pravila njenega obračuna.</w:t>
      </w:r>
    </w:p>
    <w:p w14:paraId="37154B0C" w14:textId="77777777" w:rsidR="000C7C7A" w:rsidRPr="00B920AF" w:rsidRDefault="000C7C7A" w:rsidP="00C95796">
      <w:pPr>
        <w:spacing w:after="0" w:line="240" w:lineRule="auto"/>
        <w:jc w:val="both"/>
        <w:rPr>
          <w:rFonts w:ascii="Calibri" w:eastAsia="Times New Roman" w:hAnsi="Calibri" w:cs="Calibri"/>
          <w:kern w:val="0"/>
          <w:lang w:eastAsia="sl-SI"/>
          <w14:ligatures w14:val="none"/>
        </w:rPr>
      </w:pPr>
    </w:p>
    <w:p w14:paraId="269B273F" w14:textId="77777777" w:rsidR="00C95796" w:rsidRPr="00B920AF" w:rsidRDefault="00C95796" w:rsidP="00C95796">
      <w:pPr>
        <w:autoSpaceDE w:val="0"/>
        <w:autoSpaceDN w:val="0"/>
        <w:adjustRightInd w:val="0"/>
        <w:spacing w:after="0" w:line="240" w:lineRule="auto"/>
        <w:jc w:val="both"/>
        <w:rPr>
          <w:rFonts w:ascii="Calibri" w:eastAsia="Times New Roman" w:hAnsi="Calibri" w:cs="Arial"/>
          <w:b/>
          <w:bCs/>
          <w:kern w:val="0"/>
          <w:lang w:eastAsia="sl-SI"/>
          <w14:ligatures w14:val="none"/>
        </w:rPr>
      </w:pPr>
      <w:r w:rsidRPr="00B920AF">
        <w:rPr>
          <w:rFonts w:ascii="Calibri" w:eastAsia="Times New Roman" w:hAnsi="Calibri" w:cs="Arial"/>
          <w:b/>
          <w:bCs/>
          <w:kern w:val="0"/>
          <w:lang w:eastAsia="sl-SI"/>
          <w14:ligatures w14:val="none"/>
        </w:rPr>
        <w:t>Navodilo za obračun</w:t>
      </w:r>
    </w:p>
    <w:p w14:paraId="293D5EF3" w14:textId="77777777" w:rsidR="00C95796" w:rsidRPr="00B920AF" w:rsidRDefault="00C95796" w:rsidP="00C95796">
      <w:pPr>
        <w:spacing w:after="0" w:line="240" w:lineRule="auto"/>
        <w:jc w:val="both"/>
        <w:rPr>
          <w:rFonts w:ascii="Calibri" w:eastAsia="Times New Roman" w:hAnsi="Calibri" w:cs="Calibri"/>
          <w:kern w:val="0"/>
          <w:lang w:eastAsia="sl-SI"/>
          <w14:ligatures w14:val="none"/>
        </w:rPr>
      </w:pPr>
    </w:p>
    <w:p w14:paraId="3270598F" w14:textId="77777777" w:rsidR="00C95796" w:rsidRPr="00B920AF" w:rsidRDefault="00C95796" w:rsidP="00C95796">
      <w:pPr>
        <w:autoSpaceDE w:val="0"/>
        <w:autoSpaceDN w:val="0"/>
        <w:adjustRightInd w:val="0"/>
        <w:spacing w:after="0" w:line="240" w:lineRule="auto"/>
        <w:jc w:val="both"/>
        <w:rPr>
          <w:rFonts w:ascii="Calibri" w:eastAsia="Times New Roman" w:hAnsi="Calibri" w:cs="Calibri"/>
          <w:bCs/>
          <w:color w:val="000000"/>
          <w:kern w:val="0"/>
          <w:lang w:eastAsia="sl-SI"/>
          <w14:ligatures w14:val="none"/>
        </w:rPr>
      </w:pPr>
      <w:r w:rsidRPr="00B920AF">
        <w:rPr>
          <w:rFonts w:ascii="Calibri" w:eastAsia="Times New Roman" w:hAnsi="Calibri" w:cs="Calibri"/>
          <w:color w:val="000000"/>
          <w:kern w:val="0"/>
          <w:lang w:eastAsia="sl-SI"/>
          <w14:ligatures w14:val="none"/>
        </w:rPr>
        <w:t>Izvajalec storitev E087</w:t>
      </w:r>
      <w:r>
        <w:rPr>
          <w:rFonts w:ascii="Calibri" w:eastAsia="Times New Roman" w:hAnsi="Calibri" w:cs="Calibri"/>
          <w:color w:val="000000"/>
          <w:kern w:val="0"/>
          <w:lang w:eastAsia="sl-SI"/>
          <w14:ligatures w14:val="none"/>
        </w:rPr>
        <w:t>7</w:t>
      </w:r>
      <w:r w:rsidRPr="00B920AF">
        <w:rPr>
          <w:rFonts w:ascii="Calibri" w:eastAsia="Times New Roman" w:hAnsi="Calibri" w:cs="Calibri"/>
          <w:color w:val="000000"/>
          <w:kern w:val="0"/>
          <w:lang w:eastAsia="sl-SI"/>
          <w14:ligatures w14:val="none"/>
        </w:rPr>
        <w:t xml:space="preserve"> beleži na dejavnost </w:t>
      </w:r>
      <w:r w:rsidRPr="00B920AF">
        <w:rPr>
          <w:rFonts w:ascii="Calibri" w:eastAsia="Times New Roman" w:hAnsi="Calibri" w:cs="Calibri"/>
          <w:bCs/>
          <w:color w:val="000000"/>
          <w:kern w:val="0"/>
          <w:lang w:eastAsia="sl-SI"/>
          <w14:ligatures w14:val="none"/>
        </w:rPr>
        <w:t>705 822 »Distribucija cepiv – NIJZ«, tako kot obstoječa cepiva.</w:t>
      </w:r>
    </w:p>
    <w:p w14:paraId="1B288F27" w14:textId="77777777" w:rsidR="00C95796" w:rsidRPr="00B920AF" w:rsidRDefault="00C95796" w:rsidP="00C95796">
      <w:pPr>
        <w:widowControl w:val="0"/>
        <w:suppressAutoHyphens/>
        <w:spacing w:after="0" w:line="240" w:lineRule="auto"/>
        <w:jc w:val="both"/>
        <w:rPr>
          <w:rFonts w:ascii="Calibri" w:eastAsia="Times New Roman" w:hAnsi="Calibri" w:cs="Calibri"/>
          <w:color w:val="000000"/>
          <w:kern w:val="0"/>
          <w:lang w:eastAsia="sl-SI"/>
          <w14:ligatures w14:val="none"/>
        </w:rPr>
      </w:pPr>
    </w:p>
    <w:p w14:paraId="7E089A97" w14:textId="77777777" w:rsidR="00C95796" w:rsidRPr="00B920AF" w:rsidRDefault="00C95796" w:rsidP="00C95796">
      <w:pPr>
        <w:spacing w:after="0" w:line="240" w:lineRule="auto"/>
        <w:jc w:val="both"/>
        <w:rPr>
          <w:rFonts w:ascii="Calibri" w:eastAsia="Times New Roman" w:hAnsi="Calibri" w:cs="Calibri"/>
          <w:iCs/>
          <w:kern w:val="0"/>
          <w:lang w:eastAsia="sl-SI"/>
          <w14:ligatures w14:val="none"/>
        </w:rPr>
      </w:pPr>
      <w:r w:rsidRPr="00B920AF">
        <w:rPr>
          <w:rFonts w:ascii="Calibri" w:eastAsia="Times New Roman" w:hAnsi="Calibri" w:cs="Calibri"/>
          <w:iCs/>
          <w:kern w:val="0"/>
          <w:lang w:eastAsia="sl-SI"/>
          <w14:ligatures w14:val="none"/>
        </w:rPr>
        <w:t xml:space="preserve">Storitev </w:t>
      </w:r>
      <w:r w:rsidRPr="00B920AF">
        <w:rPr>
          <w:rFonts w:ascii="Calibri" w:eastAsia="Times New Roman" w:hAnsi="Calibri" w:cs="Calibri"/>
          <w:color w:val="000000"/>
          <w:kern w:val="0"/>
          <w:lang w:eastAsia="sl-SI"/>
          <w14:ligatures w14:val="none"/>
        </w:rPr>
        <w:t>E087</w:t>
      </w:r>
      <w:r>
        <w:rPr>
          <w:rFonts w:ascii="Calibri" w:eastAsia="Times New Roman" w:hAnsi="Calibri" w:cs="Calibri"/>
          <w:color w:val="000000"/>
          <w:kern w:val="0"/>
          <w:lang w:eastAsia="sl-SI"/>
          <w14:ligatures w14:val="none"/>
        </w:rPr>
        <w:t>7</w:t>
      </w:r>
      <w:r w:rsidRPr="00B920AF">
        <w:rPr>
          <w:rFonts w:ascii="Calibri" w:eastAsia="Times New Roman" w:hAnsi="Calibri" w:cs="Calibri"/>
          <w:color w:val="000000"/>
          <w:kern w:val="0"/>
          <w:lang w:eastAsia="sl-SI"/>
          <w14:ligatures w14:val="none"/>
        </w:rPr>
        <w:t xml:space="preserve"> </w:t>
      </w:r>
      <w:r w:rsidRPr="00B920AF">
        <w:rPr>
          <w:rFonts w:ascii="Calibri" w:eastAsia="Times New Roman" w:hAnsi="Calibri" w:cs="Calibri"/>
          <w:iCs/>
          <w:kern w:val="0"/>
          <w:lang w:eastAsia="sl-SI"/>
          <w14:ligatures w14:val="none"/>
        </w:rPr>
        <w:t>uvajamo:</w:t>
      </w:r>
    </w:p>
    <w:p w14:paraId="2B1F8160" w14:textId="77777777" w:rsidR="00C95796" w:rsidRPr="00B920AF" w:rsidRDefault="00C95796" w:rsidP="00C95796">
      <w:pPr>
        <w:spacing w:after="0" w:line="240" w:lineRule="auto"/>
        <w:jc w:val="both"/>
        <w:rPr>
          <w:rFonts w:ascii="Calibri" w:eastAsia="Times New Roman" w:hAnsi="Calibri" w:cs="Calibri"/>
          <w:iCs/>
          <w:kern w:val="0"/>
          <w:lang w:eastAsia="sl-SI"/>
          <w14:ligatures w14:val="none"/>
        </w:rPr>
      </w:pPr>
    </w:p>
    <w:p w14:paraId="72B316B7" w14:textId="77777777" w:rsidR="00C95796" w:rsidRPr="00B920AF" w:rsidRDefault="00C95796" w:rsidP="00C95796">
      <w:pPr>
        <w:numPr>
          <w:ilvl w:val="0"/>
          <w:numId w:val="20"/>
        </w:numPr>
        <w:spacing w:after="0" w:line="240" w:lineRule="auto"/>
        <w:ind w:left="357" w:hanging="357"/>
        <w:contextualSpacing/>
        <w:rPr>
          <w:rFonts w:ascii="Calibri" w:hAnsi="Calibri" w:cs="Calibri"/>
          <w:kern w:val="0"/>
          <w14:ligatures w14:val="none"/>
        </w:rPr>
      </w:pPr>
      <w:r w:rsidRPr="00B920AF">
        <w:rPr>
          <w:rFonts w:ascii="Calibri" w:hAnsi="Calibri" w:cs="Calibri"/>
          <w:kern w:val="0"/>
          <w14:ligatures w14:val="none"/>
        </w:rPr>
        <w:t>v seznam storitev 15.10 »Cepiva (705 822)«:</w:t>
      </w:r>
    </w:p>
    <w:p w14:paraId="5B7B5853" w14:textId="77777777" w:rsidR="00C95796" w:rsidRPr="00B920AF" w:rsidRDefault="00C95796" w:rsidP="00C95796">
      <w:pPr>
        <w:spacing w:after="0" w:line="240" w:lineRule="auto"/>
        <w:ind w:left="714"/>
        <w:contextualSpacing/>
        <w:rPr>
          <w:rFonts w:ascii="Calibri" w:hAnsi="Calibri" w:cs="Calibri"/>
          <w:kern w:val="0"/>
          <w:sz w:val="16"/>
          <w:szCs w:val="16"/>
          <w14:ligatures w14:val="none"/>
        </w:rPr>
      </w:pPr>
    </w:p>
    <w:tbl>
      <w:tblPr>
        <w:tblW w:w="929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auto"/>
        <w:tblLayout w:type="fixed"/>
        <w:tblCellMar>
          <w:left w:w="70" w:type="dxa"/>
          <w:right w:w="70" w:type="dxa"/>
        </w:tblCellMar>
        <w:tblLook w:val="04A0" w:firstRow="1" w:lastRow="0" w:firstColumn="1" w:lastColumn="0" w:noHBand="0" w:noVBand="1"/>
      </w:tblPr>
      <w:tblGrid>
        <w:gridCol w:w="649"/>
        <w:gridCol w:w="1134"/>
        <w:gridCol w:w="1627"/>
        <w:gridCol w:w="679"/>
        <w:gridCol w:w="671"/>
        <w:gridCol w:w="850"/>
        <w:gridCol w:w="851"/>
        <w:gridCol w:w="850"/>
        <w:gridCol w:w="993"/>
        <w:gridCol w:w="992"/>
      </w:tblGrid>
      <w:tr w:rsidR="00C95796" w:rsidRPr="00B920AF" w14:paraId="0099EAEE" w14:textId="77777777" w:rsidTr="00D944D7">
        <w:trPr>
          <w:trHeight w:val="293"/>
          <w:tblHeader/>
        </w:trPr>
        <w:tc>
          <w:tcPr>
            <w:tcW w:w="649" w:type="dxa"/>
            <w:shd w:val="clear" w:color="000000" w:fill="auto"/>
            <w:vAlign w:val="center"/>
            <w:hideMark/>
          </w:tcPr>
          <w:p w14:paraId="25F84D15" w14:textId="77777777" w:rsidR="00C95796" w:rsidRPr="00B920AF" w:rsidRDefault="00C95796" w:rsidP="00D944D7">
            <w:pPr>
              <w:rPr>
                <w:rFonts w:ascii="Calibri" w:hAnsi="Calibri" w:cs="Calibri"/>
                <w:bCs/>
                <w:iCs/>
                <w:kern w:val="0"/>
                <w:sz w:val="20"/>
                <w:szCs w:val="20"/>
                <w14:ligatures w14:val="none"/>
              </w:rPr>
            </w:pPr>
            <w:r w:rsidRPr="00B920AF">
              <w:rPr>
                <w:rFonts w:ascii="Calibri" w:hAnsi="Calibri" w:cs="Calibri"/>
                <w:bCs/>
                <w:iCs/>
                <w:kern w:val="0"/>
                <w:sz w:val="20"/>
                <w:szCs w:val="20"/>
                <w14:ligatures w14:val="none"/>
              </w:rPr>
              <w:t>Šifra</w:t>
            </w:r>
          </w:p>
        </w:tc>
        <w:tc>
          <w:tcPr>
            <w:tcW w:w="1134" w:type="dxa"/>
            <w:shd w:val="clear" w:color="000000" w:fill="auto"/>
            <w:vAlign w:val="center"/>
            <w:hideMark/>
          </w:tcPr>
          <w:p w14:paraId="41B1EBCE" w14:textId="77777777" w:rsidR="00C95796" w:rsidRPr="00B920AF" w:rsidRDefault="00C95796" w:rsidP="00D944D7">
            <w:pPr>
              <w:rPr>
                <w:rFonts w:ascii="Calibri" w:hAnsi="Calibri" w:cs="Calibri"/>
                <w:bCs/>
                <w:iCs/>
                <w:kern w:val="0"/>
                <w:sz w:val="20"/>
                <w:szCs w:val="20"/>
                <w14:ligatures w14:val="none"/>
              </w:rPr>
            </w:pPr>
            <w:r w:rsidRPr="00B920AF">
              <w:rPr>
                <w:rFonts w:ascii="Calibri" w:hAnsi="Calibri" w:cs="Calibri"/>
                <w:bCs/>
                <w:iCs/>
                <w:kern w:val="0"/>
                <w:sz w:val="20"/>
                <w:szCs w:val="20"/>
                <w14:ligatures w14:val="none"/>
              </w:rPr>
              <w:t>Kratek opis</w:t>
            </w:r>
          </w:p>
        </w:tc>
        <w:tc>
          <w:tcPr>
            <w:tcW w:w="1627" w:type="dxa"/>
            <w:shd w:val="clear" w:color="000000" w:fill="auto"/>
            <w:vAlign w:val="center"/>
          </w:tcPr>
          <w:p w14:paraId="61B01B1F" w14:textId="77777777" w:rsidR="00C95796" w:rsidRPr="00B920AF" w:rsidRDefault="00C95796" w:rsidP="00D944D7">
            <w:pPr>
              <w:rPr>
                <w:rFonts w:ascii="Calibri" w:hAnsi="Calibri" w:cs="Calibri"/>
                <w:bCs/>
                <w:iCs/>
                <w:kern w:val="0"/>
                <w:sz w:val="20"/>
                <w:szCs w:val="20"/>
                <w14:ligatures w14:val="none"/>
              </w:rPr>
            </w:pPr>
            <w:r w:rsidRPr="00B920AF">
              <w:rPr>
                <w:rFonts w:ascii="Calibri" w:hAnsi="Calibri" w:cs="Calibri"/>
                <w:bCs/>
                <w:iCs/>
                <w:kern w:val="0"/>
                <w:sz w:val="20"/>
                <w:szCs w:val="20"/>
                <w14:ligatures w14:val="none"/>
              </w:rPr>
              <w:t>Dolg opis</w:t>
            </w:r>
          </w:p>
        </w:tc>
        <w:tc>
          <w:tcPr>
            <w:tcW w:w="679" w:type="dxa"/>
            <w:shd w:val="clear" w:color="000000" w:fill="auto"/>
            <w:vAlign w:val="center"/>
            <w:hideMark/>
          </w:tcPr>
          <w:p w14:paraId="3C0D5392" w14:textId="77777777" w:rsidR="00C95796" w:rsidRPr="00B920AF" w:rsidRDefault="00C95796" w:rsidP="00D944D7">
            <w:pPr>
              <w:jc w:val="center"/>
              <w:rPr>
                <w:rFonts w:ascii="Calibri" w:hAnsi="Calibri" w:cs="Calibri"/>
                <w:bCs/>
                <w:iCs/>
                <w:kern w:val="0"/>
                <w:sz w:val="20"/>
                <w:szCs w:val="20"/>
                <w14:ligatures w14:val="none"/>
              </w:rPr>
            </w:pPr>
            <w:r w:rsidRPr="00B920AF">
              <w:rPr>
                <w:rFonts w:ascii="Calibri" w:hAnsi="Calibri" w:cs="Calibri"/>
                <w:bCs/>
                <w:iCs/>
                <w:kern w:val="0"/>
                <w:sz w:val="20"/>
                <w:szCs w:val="20"/>
                <w14:ligatures w14:val="none"/>
              </w:rPr>
              <w:t>Naziv enote mere</w:t>
            </w:r>
          </w:p>
        </w:tc>
        <w:tc>
          <w:tcPr>
            <w:tcW w:w="671" w:type="dxa"/>
            <w:shd w:val="clear" w:color="000000" w:fill="auto"/>
            <w:vAlign w:val="center"/>
            <w:hideMark/>
          </w:tcPr>
          <w:p w14:paraId="664BE3AD" w14:textId="77777777" w:rsidR="00C95796" w:rsidRPr="00B920AF" w:rsidRDefault="00C95796" w:rsidP="00D944D7">
            <w:pPr>
              <w:jc w:val="center"/>
              <w:rPr>
                <w:rFonts w:ascii="Calibri" w:hAnsi="Calibri" w:cs="Calibri"/>
                <w:bCs/>
                <w:iCs/>
                <w:kern w:val="0"/>
                <w:sz w:val="20"/>
                <w:szCs w:val="20"/>
                <w14:ligatures w14:val="none"/>
              </w:rPr>
            </w:pPr>
            <w:r w:rsidRPr="00B920AF">
              <w:rPr>
                <w:rFonts w:ascii="Calibri" w:hAnsi="Calibri" w:cs="Calibri"/>
                <w:bCs/>
                <w:iCs/>
                <w:kern w:val="0"/>
                <w:sz w:val="20"/>
                <w:szCs w:val="20"/>
                <w14:ligatures w14:val="none"/>
              </w:rPr>
              <w:t>Št. enot mere</w:t>
            </w:r>
          </w:p>
        </w:tc>
        <w:tc>
          <w:tcPr>
            <w:tcW w:w="850" w:type="dxa"/>
            <w:shd w:val="clear" w:color="000000" w:fill="auto"/>
            <w:vAlign w:val="center"/>
          </w:tcPr>
          <w:p w14:paraId="086A434F" w14:textId="77777777" w:rsidR="00C95796" w:rsidRPr="00B920AF" w:rsidRDefault="00C95796" w:rsidP="00D944D7">
            <w:pPr>
              <w:jc w:val="center"/>
              <w:rPr>
                <w:rFonts w:ascii="Calibri" w:hAnsi="Calibri" w:cs="Calibri"/>
                <w:bCs/>
                <w:iCs/>
                <w:kern w:val="0"/>
                <w:sz w:val="20"/>
                <w:szCs w:val="20"/>
                <w14:ligatures w14:val="none"/>
              </w:rPr>
            </w:pPr>
            <w:r w:rsidRPr="00B920AF">
              <w:rPr>
                <w:rFonts w:ascii="Calibri" w:hAnsi="Calibri" w:cs="Calibri"/>
                <w:bCs/>
                <w:iCs/>
                <w:kern w:val="0"/>
                <w:sz w:val="20"/>
                <w:szCs w:val="20"/>
                <w14:ligatures w14:val="none"/>
              </w:rPr>
              <w:t>Oznaka količine</w:t>
            </w:r>
          </w:p>
        </w:tc>
        <w:tc>
          <w:tcPr>
            <w:tcW w:w="851" w:type="dxa"/>
            <w:shd w:val="clear" w:color="000000" w:fill="auto"/>
            <w:vAlign w:val="center"/>
          </w:tcPr>
          <w:p w14:paraId="6FA4F0E8" w14:textId="77777777" w:rsidR="00C95796" w:rsidRPr="00B920AF" w:rsidRDefault="00C95796" w:rsidP="00D944D7">
            <w:pPr>
              <w:jc w:val="center"/>
              <w:rPr>
                <w:rFonts w:ascii="Calibri" w:hAnsi="Calibri" w:cs="Calibri"/>
                <w:bCs/>
                <w:iCs/>
                <w:kern w:val="0"/>
                <w:sz w:val="20"/>
                <w:szCs w:val="20"/>
                <w14:ligatures w14:val="none"/>
              </w:rPr>
            </w:pPr>
            <w:r w:rsidRPr="00B920AF">
              <w:rPr>
                <w:rFonts w:ascii="Calibri" w:hAnsi="Calibri" w:cs="Calibri"/>
                <w:bCs/>
                <w:iCs/>
                <w:kern w:val="0"/>
                <w:sz w:val="20"/>
                <w:szCs w:val="20"/>
                <w14:ligatures w14:val="none"/>
              </w:rPr>
              <w:t>Oznaka cene</w:t>
            </w:r>
          </w:p>
        </w:tc>
        <w:tc>
          <w:tcPr>
            <w:tcW w:w="850" w:type="dxa"/>
            <w:shd w:val="clear" w:color="000000" w:fill="auto"/>
            <w:vAlign w:val="center"/>
          </w:tcPr>
          <w:p w14:paraId="25BAF1DD" w14:textId="77777777" w:rsidR="00C95796" w:rsidRPr="00B920AF" w:rsidRDefault="00C95796" w:rsidP="00D944D7">
            <w:pPr>
              <w:jc w:val="center"/>
              <w:rPr>
                <w:rFonts w:ascii="Calibri" w:hAnsi="Calibri" w:cs="Calibri"/>
                <w:bCs/>
                <w:iCs/>
                <w:kern w:val="0"/>
                <w:sz w:val="20"/>
                <w:szCs w:val="20"/>
                <w14:ligatures w14:val="none"/>
              </w:rPr>
            </w:pPr>
            <w:r w:rsidRPr="00B920AF">
              <w:rPr>
                <w:rFonts w:ascii="Calibri" w:hAnsi="Calibri" w:cs="Calibri"/>
                <w:bCs/>
                <w:iCs/>
                <w:kern w:val="0"/>
                <w:sz w:val="20"/>
                <w:szCs w:val="20"/>
                <w14:ligatures w14:val="none"/>
              </w:rPr>
              <w:t>Tip storitve</w:t>
            </w:r>
          </w:p>
        </w:tc>
        <w:tc>
          <w:tcPr>
            <w:tcW w:w="993" w:type="dxa"/>
            <w:shd w:val="clear" w:color="000000" w:fill="auto"/>
            <w:vAlign w:val="center"/>
          </w:tcPr>
          <w:p w14:paraId="0FDD6F40" w14:textId="77777777" w:rsidR="00C95796" w:rsidRPr="00B920AF" w:rsidRDefault="00C95796" w:rsidP="00D944D7">
            <w:pPr>
              <w:jc w:val="center"/>
              <w:rPr>
                <w:rFonts w:ascii="Calibri" w:hAnsi="Calibri" w:cs="Calibri"/>
                <w:bCs/>
                <w:iCs/>
                <w:kern w:val="0"/>
                <w:sz w:val="20"/>
                <w:szCs w:val="20"/>
                <w14:ligatures w14:val="none"/>
              </w:rPr>
            </w:pPr>
            <w:r w:rsidRPr="00B920AF">
              <w:rPr>
                <w:rFonts w:ascii="Calibri" w:hAnsi="Calibri" w:cs="Calibri"/>
                <w:bCs/>
                <w:iCs/>
                <w:kern w:val="0"/>
                <w:sz w:val="20"/>
                <w:szCs w:val="20"/>
                <w14:ligatures w14:val="none"/>
              </w:rPr>
              <w:t>Evidenčna storitev</w:t>
            </w:r>
          </w:p>
        </w:tc>
        <w:tc>
          <w:tcPr>
            <w:tcW w:w="992" w:type="dxa"/>
            <w:shd w:val="clear" w:color="000000" w:fill="auto"/>
            <w:vAlign w:val="center"/>
          </w:tcPr>
          <w:p w14:paraId="3D01940F" w14:textId="77777777" w:rsidR="00C95796" w:rsidRPr="00B920AF" w:rsidRDefault="00C95796" w:rsidP="00D944D7">
            <w:pPr>
              <w:jc w:val="center"/>
              <w:rPr>
                <w:rFonts w:ascii="Calibri" w:hAnsi="Calibri" w:cs="Calibri"/>
                <w:bCs/>
                <w:iCs/>
                <w:kern w:val="0"/>
                <w:sz w:val="20"/>
                <w:szCs w:val="20"/>
                <w14:ligatures w14:val="none"/>
              </w:rPr>
            </w:pPr>
            <w:r w:rsidRPr="00B920AF">
              <w:rPr>
                <w:rFonts w:ascii="Calibri" w:hAnsi="Calibri" w:cs="Calibri"/>
                <w:bCs/>
                <w:iCs/>
                <w:kern w:val="0"/>
                <w:sz w:val="20"/>
                <w:szCs w:val="20"/>
                <w14:ligatures w14:val="none"/>
              </w:rPr>
              <w:t>Nivo planiranja</w:t>
            </w:r>
          </w:p>
        </w:tc>
      </w:tr>
      <w:tr w:rsidR="00C95796" w:rsidRPr="00B920AF" w14:paraId="2F219D18" w14:textId="77777777" w:rsidTr="00D944D7">
        <w:trPr>
          <w:trHeight w:val="983"/>
        </w:trPr>
        <w:tc>
          <w:tcPr>
            <w:tcW w:w="649" w:type="dxa"/>
            <w:shd w:val="clear" w:color="000000" w:fill="auto"/>
          </w:tcPr>
          <w:p w14:paraId="2BD65A05" w14:textId="77777777" w:rsidR="00C95796" w:rsidRPr="00B920AF" w:rsidRDefault="00C95796" w:rsidP="00D944D7">
            <w:pPr>
              <w:rPr>
                <w:rFonts w:ascii="Calibri" w:hAnsi="Calibri" w:cs="Calibri"/>
                <w:b/>
                <w:bCs/>
                <w:kern w:val="0"/>
                <w:sz w:val="20"/>
                <w:szCs w:val="20"/>
                <w14:ligatures w14:val="none"/>
              </w:rPr>
            </w:pPr>
            <w:r w:rsidRPr="00B920AF">
              <w:rPr>
                <w:rFonts w:ascii="Calibri" w:eastAsia="Times New Roman" w:hAnsi="Calibri" w:cs="Calibri"/>
                <w:b/>
                <w:bCs/>
                <w:color w:val="000000"/>
                <w:kern w:val="0"/>
                <w:sz w:val="20"/>
                <w:szCs w:val="20"/>
                <w:lang w:eastAsia="sl-SI"/>
                <w14:ligatures w14:val="none"/>
              </w:rPr>
              <w:t>E087</w:t>
            </w:r>
            <w:r>
              <w:rPr>
                <w:rFonts w:ascii="Calibri" w:eastAsia="Times New Roman" w:hAnsi="Calibri" w:cs="Calibri"/>
                <w:b/>
                <w:bCs/>
                <w:color w:val="000000"/>
                <w:kern w:val="0"/>
                <w:sz w:val="20"/>
                <w:szCs w:val="20"/>
                <w:lang w:eastAsia="sl-SI"/>
                <w14:ligatures w14:val="none"/>
              </w:rPr>
              <w:t>7</w:t>
            </w:r>
          </w:p>
        </w:tc>
        <w:tc>
          <w:tcPr>
            <w:tcW w:w="1134" w:type="dxa"/>
            <w:shd w:val="clear" w:color="000000" w:fill="auto"/>
          </w:tcPr>
          <w:p w14:paraId="59483613" w14:textId="77777777" w:rsidR="00C95796" w:rsidRPr="00B920AF" w:rsidRDefault="00C95796" w:rsidP="00D944D7">
            <w:pPr>
              <w:rPr>
                <w:b/>
                <w:bCs/>
                <w:kern w:val="0"/>
                <w:sz w:val="20"/>
                <w:szCs w:val="20"/>
                <w:lang w:eastAsia="sl-SI"/>
                <w14:ligatures w14:val="none"/>
              </w:rPr>
            </w:pPr>
            <w:r w:rsidRPr="00712E99">
              <w:rPr>
                <w:b/>
                <w:bCs/>
                <w:kern w:val="0"/>
                <w:sz w:val="20"/>
                <w:szCs w:val="20"/>
                <w:lang w:eastAsia="sl-SI"/>
                <w14:ligatures w14:val="none"/>
              </w:rPr>
              <w:t>Cepivo za nosečnice proti RSV</w:t>
            </w:r>
          </w:p>
        </w:tc>
        <w:tc>
          <w:tcPr>
            <w:tcW w:w="1627" w:type="dxa"/>
            <w:shd w:val="clear" w:color="000000" w:fill="auto"/>
            <w:vAlign w:val="bottom"/>
          </w:tcPr>
          <w:p w14:paraId="424F6E73" w14:textId="77777777" w:rsidR="00C95796" w:rsidRPr="00B920AF" w:rsidRDefault="00C95796" w:rsidP="00D944D7">
            <w:pPr>
              <w:rPr>
                <w:rFonts w:ascii="Calibri" w:hAnsi="Calibri" w:cs="Calibri"/>
                <w:b/>
                <w:bCs/>
                <w:color w:val="FF0000"/>
                <w:kern w:val="0"/>
                <w:sz w:val="20"/>
                <w:szCs w:val="20"/>
                <w14:ligatures w14:val="none"/>
              </w:rPr>
            </w:pPr>
            <w:r w:rsidRPr="00712E99">
              <w:rPr>
                <w:b/>
                <w:bCs/>
                <w:kern w:val="0"/>
                <w:sz w:val="20"/>
                <w:szCs w:val="20"/>
                <w:lang w:eastAsia="sl-SI"/>
                <w14:ligatures w14:val="none"/>
              </w:rPr>
              <w:t>Cepivo za nosečnice proti respiratornem</w:t>
            </w:r>
            <w:r>
              <w:rPr>
                <w:b/>
                <w:bCs/>
                <w:kern w:val="0"/>
                <w:sz w:val="20"/>
                <w:szCs w:val="20"/>
                <w:lang w:eastAsia="sl-SI"/>
                <w14:ligatures w14:val="none"/>
              </w:rPr>
              <w:t>u</w:t>
            </w:r>
            <w:r w:rsidRPr="00712E99">
              <w:rPr>
                <w:b/>
                <w:bCs/>
                <w:kern w:val="0"/>
                <w:sz w:val="20"/>
                <w:szCs w:val="20"/>
                <w:lang w:eastAsia="sl-SI"/>
                <w14:ligatures w14:val="none"/>
              </w:rPr>
              <w:t xml:space="preserve"> sincicijskemu virusu (RSV)</w:t>
            </w:r>
          </w:p>
        </w:tc>
        <w:tc>
          <w:tcPr>
            <w:tcW w:w="679" w:type="dxa"/>
            <w:shd w:val="clear" w:color="000000" w:fill="auto"/>
          </w:tcPr>
          <w:p w14:paraId="7C4D1760" w14:textId="77777777" w:rsidR="00C95796" w:rsidRPr="00B920AF" w:rsidRDefault="00C95796" w:rsidP="00D944D7">
            <w:pPr>
              <w:jc w:val="center"/>
              <w:rPr>
                <w:rFonts w:ascii="Calibri" w:hAnsi="Calibri" w:cs="Calibri"/>
                <w:b/>
                <w:kern w:val="0"/>
                <w:sz w:val="20"/>
                <w:szCs w:val="20"/>
                <w14:ligatures w14:val="none"/>
              </w:rPr>
            </w:pPr>
            <w:r w:rsidRPr="00B920AF">
              <w:rPr>
                <w:rFonts w:ascii="Calibri" w:hAnsi="Calibri" w:cs="Calibri"/>
                <w:b/>
                <w:kern w:val="0"/>
                <w:sz w:val="20"/>
                <w:szCs w:val="20"/>
                <w14:ligatures w14:val="none"/>
              </w:rPr>
              <w:t>škatla</w:t>
            </w:r>
          </w:p>
        </w:tc>
        <w:tc>
          <w:tcPr>
            <w:tcW w:w="671" w:type="dxa"/>
            <w:shd w:val="clear" w:color="000000" w:fill="auto"/>
          </w:tcPr>
          <w:p w14:paraId="3486C9C4" w14:textId="77777777" w:rsidR="00C95796" w:rsidRPr="00B920AF" w:rsidRDefault="00C95796" w:rsidP="00D944D7">
            <w:pPr>
              <w:jc w:val="center"/>
              <w:rPr>
                <w:rFonts w:ascii="Calibri" w:hAnsi="Calibri" w:cs="Calibri"/>
                <w:b/>
                <w:kern w:val="0"/>
                <w:sz w:val="20"/>
                <w:szCs w:val="20"/>
                <w14:ligatures w14:val="none"/>
              </w:rPr>
            </w:pPr>
            <w:r w:rsidRPr="00B920AF">
              <w:rPr>
                <w:rFonts w:ascii="Calibri" w:hAnsi="Calibri" w:cs="Calibri"/>
                <w:b/>
                <w:kern w:val="0"/>
                <w:sz w:val="20"/>
                <w:szCs w:val="20"/>
                <w14:ligatures w14:val="none"/>
              </w:rPr>
              <w:t>1</w:t>
            </w:r>
          </w:p>
        </w:tc>
        <w:tc>
          <w:tcPr>
            <w:tcW w:w="850" w:type="dxa"/>
            <w:shd w:val="clear" w:color="000000" w:fill="auto"/>
          </w:tcPr>
          <w:p w14:paraId="31F742D7" w14:textId="77777777" w:rsidR="00C95796" w:rsidRPr="00B920AF" w:rsidRDefault="00C95796" w:rsidP="00D944D7">
            <w:pPr>
              <w:jc w:val="center"/>
              <w:rPr>
                <w:rFonts w:ascii="Calibri" w:hAnsi="Calibri" w:cs="Calibri"/>
                <w:b/>
                <w:kern w:val="0"/>
                <w:sz w:val="20"/>
                <w:szCs w:val="20"/>
                <w14:ligatures w14:val="none"/>
              </w:rPr>
            </w:pPr>
            <w:r w:rsidRPr="00B920AF">
              <w:rPr>
                <w:rFonts w:ascii="Calibri" w:hAnsi="Calibri" w:cs="Calibri"/>
                <w:b/>
                <w:kern w:val="0"/>
                <w:sz w:val="20"/>
                <w:szCs w:val="20"/>
                <w14:ligatures w14:val="none"/>
              </w:rPr>
              <w:t>2</w:t>
            </w:r>
          </w:p>
        </w:tc>
        <w:tc>
          <w:tcPr>
            <w:tcW w:w="851" w:type="dxa"/>
            <w:shd w:val="clear" w:color="000000" w:fill="auto"/>
          </w:tcPr>
          <w:p w14:paraId="75CBF563" w14:textId="77777777" w:rsidR="00C95796" w:rsidRPr="00B920AF" w:rsidRDefault="00C95796" w:rsidP="00D944D7">
            <w:pPr>
              <w:jc w:val="center"/>
              <w:rPr>
                <w:rFonts w:ascii="Calibri" w:hAnsi="Calibri" w:cs="Calibri"/>
                <w:b/>
                <w:kern w:val="0"/>
                <w:sz w:val="20"/>
                <w:szCs w:val="20"/>
                <w14:ligatures w14:val="none"/>
              </w:rPr>
            </w:pPr>
            <w:r w:rsidRPr="00B920AF">
              <w:rPr>
                <w:rFonts w:ascii="Calibri" w:hAnsi="Calibri" w:cs="Calibri"/>
                <w:b/>
                <w:kern w:val="0"/>
                <w:sz w:val="20"/>
                <w:szCs w:val="20"/>
                <w14:ligatures w14:val="none"/>
              </w:rPr>
              <w:t>1</w:t>
            </w:r>
          </w:p>
        </w:tc>
        <w:tc>
          <w:tcPr>
            <w:tcW w:w="850" w:type="dxa"/>
            <w:shd w:val="clear" w:color="000000" w:fill="auto"/>
          </w:tcPr>
          <w:p w14:paraId="2C91DB84" w14:textId="77777777" w:rsidR="00C95796" w:rsidRPr="00B920AF" w:rsidRDefault="00C95796" w:rsidP="00D944D7">
            <w:pPr>
              <w:jc w:val="center"/>
              <w:rPr>
                <w:rFonts w:ascii="Calibri" w:hAnsi="Calibri" w:cs="Calibri"/>
                <w:b/>
                <w:kern w:val="0"/>
                <w:sz w:val="20"/>
                <w:szCs w:val="20"/>
                <w14:ligatures w14:val="none"/>
              </w:rPr>
            </w:pPr>
            <w:r w:rsidRPr="00B920AF">
              <w:rPr>
                <w:rFonts w:ascii="Calibri" w:hAnsi="Calibri" w:cs="Calibri"/>
                <w:b/>
                <w:kern w:val="0"/>
                <w:sz w:val="20"/>
                <w:szCs w:val="20"/>
                <w14:ligatures w14:val="none"/>
              </w:rPr>
              <w:t>9 EME</w:t>
            </w:r>
          </w:p>
        </w:tc>
        <w:tc>
          <w:tcPr>
            <w:tcW w:w="993" w:type="dxa"/>
            <w:shd w:val="clear" w:color="000000" w:fill="auto"/>
          </w:tcPr>
          <w:p w14:paraId="729F16DD" w14:textId="77777777" w:rsidR="00C95796" w:rsidRPr="00B920AF" w:rsidRDefault="00C95796" w:rsidP="00D944D7">
            <w:pPr>
              <w:jc w:val="center"/>
              <w:rPr>
                <w:rFonts w:ascii="Calibri" w:hAnsi="Calibri" w:cs="Calibri"/>
                <w:b/>
                <w:kern w:val="0"/>
                <w:sz w:val="20"/>
                <w:szCs w:val="20"/>
                <w14:ligatures w14:val="none"/>
              </w:rPr>
            </w:pPr>
            <w:r w:rsidRPr="00B920AF">
              <w:rPr>
                <w:rFonts w:ascii="Calibri" w:hAnsi="Calibri" w:cs="Calibri"/>
                <w:b/>
                <w:kern w:val="0"/>
                <w:sz w:val="20"/>
                <w:szCs w:val="20"/>
                <w14:ligatures w14:val="none"/>
              </w:rPr>
              <w:t>Ne</w:t>
            </w:r>
          </w:p>
        </w:tc>
        <w:tc>
          <w:tcPr>
            <w:tcW w:w="992" w:type="dxa"/>
            <w:shd w:val="clear" w:color="000000" w:fill="auto"/>
          </w:tcPr>
          <w:p w14:paraId="5C3D1A2A" w14:textId="77777777" w:rsidR="00C95796" w:rsidRPr="00B920AF" w:rsidRDefault="00C95796" w:rsidP="00D944D7">
            <w:pPr>
              <w:jc w:val="center"/>
              <w:rPr>
                <w:rFonts w:ascii="Calibri" w:hAnsi="Calibri" w:cs="Calibri"/>
                <w:b/>
                <w:bCs/>
                <w:kern w:val="0"/>
                <w:sz w:val="20"/>
                <w:szCs w:val="20"/>
                <w14:ligatures w14:val="none"/>
              </w:rPr>
            </w:pPr>
            <w:r w:rsidRPr="00B920AF">
              <w:rPr>
                <w:rFonts w:ascii="Calibri" w:eastAsia="Times New Roman" w:hAnsi="Calibri" w:cs="Calibri"/>
                <w:b/>
                <w:bCs/>
                <w:color w:val="000000"/>
                <w:kern w:val="0"/>
                <w:sz w:val="20"/>
                <w:szCs w:val="20"/>
                <w:lang w:eastAsia="sl-SI"/>
                <w14:ligatures w14:val="none"/>
              </w:rPr>
              <w:t>E087</w:t>
            </w:r>
            <w:r>
              <w:rPr>
                <w:rFonts w:ascii="Calibri" w:eastAsia="Times New Roman" w:hAnsi="Calibri" w:cs="Calibri"/>
                <w:b/>
                <w:bCs/>
                <w:color w:val="000000"/>
                <w:kern w:val="0"/>
                <w:sz w:val="20"/>
                <w:szCs w:val="20"/>
                <w:lang w:eastAsia="sl-SI"/>
                <w14:ligatures w14:val="none"/>
              </w:rPr>
              <w:t>7</w:t>
            </w:r>
          </w:p>
        </w:tc>
      </w:tr>
    </w:tbl>
    <w:p w14:paraId="314EB630" w14:textId="77777777" w:rsidR="002D05AE" w:rsidRPr="00B920AF" w:rsidRDefault="002D05AE" w:rsidP="00C95796">
      <w:pPr>
        <w:spacing w:after="0" w:line="240" w:lineRule="auto"/>
        <w:rPr>
          <w:rFonts w:eastAsia="Times New Roman" w:cstheme="minorHAnsi"/>
          <w:kern w:val="0"/>
          <w:lang w:eastAsia="sl-SI"/>
          <w14:ligatures w14:val="none"/>
        </w:rPr>
      </w:pPr>
    </w:p>
    <w:p w14:paraId="5269BBC1" w14:textId="77777777" w:rsidR="00C95796" w:rsidRPr="00B920AF" w:rsidRDefault="00C95796" w:rsidP="00C95796">
      <w:pPr>
        <w:numPr>
          <w:ilvl w:val="0"/>
          <w:numId w:val="19"/>
        </w:numPr>
        <w:spacing w:after="0" w:line="240" w:lineRule="auto"/>
        <w:ind w:left="357" w:hanging="357"/>
        <w:contextualSpacing/>
        <w:rPr>
          <w:rFonts w:ascii="Calibri" w:eastAsia="Times New Roman" w:hAnsi="Calibri" w:cs="Calibri"/>
          <w:kern w:val="0"/>
          <w:lang w:eastAsia="sl-SI"/>
          <w14:ligatures w14:val="none"/>
        </w:rPr>
      </w:pPr>
      <w:r w:rsidRPr="00B920AF">
        <w:rPr>
          <w:rFonts w:ascii="Calibri" w:eastAsia="Times New Roman" w:hAnsi="Calibri" w:cs="Calibri"/>
          <w:kern w:val="0"/>
          <w:lang w:eastAsia="sl-SI"/>
          <w14:ligatures w14:val="none"/>
        </w:rPr>
        <w:t xml:space="preserve">v povezovalni šifrant </w:t>
      </w:r>
      <w:proofErr w:type="spellStart"/>
      <w:r w:rsidRPr="00B920AF">
        <w:rPr>
          <w:rFonts w:ascii="Calibri" w:eastAsia="Times New Roman" w:hAnsi="Calibri" w:cs="Calibri"/>
          <w:kern w:val="0"/>
          <w:lang w:eastAsia="sl-SI"/>
          <w14:ligatures w14:val="none"/>
        </w:rPr>
        <w:t>K5.2</w:t>
      </w:r>
      <w:proofErr w:type="spellEnd"/>
      <w:r w:rsidRPr="00B920AF">
        <w:rPr>
          <w:rFonts w:ascii="Calibri" w:eastAsia="Times New Roman" w:hAnsi="Calibri" w:cs="Calibri"/>
          <w:kern w:val="0"/>
          <w:lang w:eastAsia="sl-SI"/>
          <w14:ligatures w14:val="none"/>
        </w:rPr>
        <w:t xml:space="preserve"> »Storitve s stopnjo DDV«:</w:t>
      </w:r>
    </w:p>
    <w:p w14:paraId="3D54C74F" w14:textId="77777777" w:rsidR="00C95796" w:rsidRPr="00B920AF" w:rsidRDefault="00C95796" w:rsidP="00C95796">
      <w:pPr>
        <w:spacing w:after="0" w:line="240" w:lineRule="auto"/>
        <w:rPr>
          <w:rFonts w:ascii="Calibri" w:eastAsia="Times New Roman" w:hAnsi="Calibri" w:cs="Calibri"/>
          <w:kern w:val="0"/>
          <w:sz w:val="16"/>
          <w:szCs w:val="16"/>
          <w:lang w:eastAsia="sl-SI"/>
          <w14:ligatures w14:val="none"/>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567"/>
        <w:gridCol w:w="567"/>
        <w:gridCol w:w="3289"/>
        <w:gridCol w:w="1134"/>
        <w:gridCol w:w="1417"/>
        <w:gridCol w:w="1418"/>
      </w:tblGrid>
      <w:tr w:rsidR="00C95796" w:rsidRPr="00B920AF" w14:paraId="405D3A10" w14:textId="77777777" w:rsidTr="00D944D7">
        <w:trPr>
          <w:trHeight w:val="335"/>
        </w:trPr>
        <w:tc>
          <w:tcPr>
            <w:tcW w:w="959" w:type="dxa"/>
            <w:shd w:val="clear" w:color="auto" w:fill="auto"/>
            <w:vAlign w:val="bottom"/>
          </w:tcPr>
          <w:p w14:paraId="786F06A0" w14:textId="77777777" w:rsidR="00C95796" w:rsidRPr="00B920AF" w:rsidRDefault="00C95796" w:rsidP="00D944D7">
            <w:pPr>
              <w:spacing w:after="0" w:line="240" w:lineRule="auto"/>
              <w:rPr>
                <w:rFonts w:ascii="Calibri" w:eastAsia="Times New Roman" w:hAnsi="Calibri" w:cs="Calibri"/>
                <w:kern w:val="0"/>
                <w:sz w:val="20"/>
                <w:szCs w:val="20"/>
                <w:lang w:eastAsia="sl-SI"/>
                <w14:ligatures w14:val="none"/>
              </w:rPr>
            </w:pPr>
          </w:p>
        </w:tc>
        <w:tc>
          <w:tcPr>
            <w:tcW w:w="4423" w:type="dxa"/>
            <w:gridSpan w:val="3"/>
            <w:shd w:val="clear" w:color="auto" w:fill="auto"/>
            <w:vAlign w:val="bottom"/>
          </w:tcPr>
          <w:p w14:paraId="565E1BAA" w14:textId="77777777" w:rsidR="00C95796" w:rsidRPr="00B920AF" w:rsidRDefault="00C95796" w:rsidP="00D944D7">
            <w:pPr>
              <w:spacing w:after="0" w:line="240" w:lineRule="auto"/>
              <w:rPr>
                <w:rFonts w:ascii="Calibri" w:eastAsia="Times New Roman" w:hAnsi="Calibri" w:cs="Calibri"/>
                <w:kern w:val="0"/>
                <w:sz w:val="20"/>
                <w:szCs w:val="20"/>
                <w:lang w:eastAsia="sl-SI"/>
                <w14:ligatures w14:val="none"/>
              </w:rPr>
            </w:pPr>
          </w:p>
        </w:tc>
        <w:tc>
          <w:tcPr>
            <w:tcW w:w="1134" w:type="dxa"/>
            <w:shd w:val="clear" w:color="auto" w:fill="auto"/>
          </w:tcPr>
          <w:p w14:paraId="73582631" w14:textId="77777777" w:rsidR="00C95796" w:rsidRPr="00B920AF" w:rsidRDefault="00C95796" w:rsidP="00D944D7">
            <w:pPr>
              <w:spacing w:after="0" w:line="240" w:lineRule="auto"/>
              <w:jc w:val="center"/>
              <w:rPr>
                <w:rFonts w:ascii="Calibri" w:eastAsia="Times New Roman" w:hAnsi="Calibri" w:cs="Calibri"/>
                <w:kern w:val="0"/>
                <w:sz w:val="20"/>
                <w:szCs w:val="20"/>
                <w:lang w:eastAsia="sl-SI"/>
                <w14:ligatures w14:val="none"/>
              </w:rPr>
            </w:pPr>
            <w:r w:rsidRPr="00B920AF">
              <w:rPr>
                <w:rFonts w:ascii="Calibri" w:eastAsia="Times New Roman" w:hAnsi="Calibri" w:cs="Calibri"/>
                <w:kern w:val="0"/>
                <w:sz w:val="20"/>
                <w:szCs w:val="20"/>
                <w:lang w:eastAsia="sl-SI"/>
                <w14:ligatures w14:val="none"/>
              </w:rPr>
              <w:t>0% Oproščeno</w:t>
            </w:r>
          </w:p>
        </w:tc>
        <w:tc>
          <w:tcPr>
            <w:tcW w:w="1417" w:type="dxa"/>
          </w:tcPr>
          <w:p w14:paraId="17BE130D" w14:textId="77777777" w:rsidR="00C95796" w:rsidRPr="00B920AF" w:rsidRDefault="00C95796" w:rsidP="00D944D7">
            <w:pPr>
              <w:spacing w:after="0" w:line="240" w:lineRule="auto"/>
              <w:jc w:val="center"/>
              <w:rPr>
                <w:rFonts w:ascii="Calibri" w:eastAsia="Times New Roman" w:hAnsi="Calibri" w:cs="Calibri"/>
                <w:kern w:val="0"/>
                <w:sz w:val="20"/>
                <w:szCs w:val="20"/>
                <w:lang w:eastAsia="sl-SI"/>
                <w14:ligatures w14:val="none"/>
              </w:rPr>
            </w:pPr>
            <w:r w:rsidRPr="00B920AF">
              <w:rPr>
                <w:rFonts w:ascii="Calibri" w:eastAsia="Times New Roman" w:hAnsi="Calibri" w:cs="Calibri"/>
                <w:kern w:val="0"/>
                <w:sz w:val="20"/>
                <w:szCs w:val="20"/>
                <w:lang w:eastAsia="sl-SI"/>
                <w14:ligatures w14:val="none"/>
              </w:rPr>
              <w:t>Obdavčeno 9,5%</w:t>
            </w:r>
          </w:p>
        </w:tc>
        <w:tc>
          <w:tcPr>
            <w:tcW w:w="1418" w:type="dxa"/>
          </w:tcPr>
          <w:p w14:paraId="71ED86E7" w14:textId="77777777" w:rsidR="00C95796" w:rsidRPr="00B920AF" w:rsidRDefault="00C95796" w:rsidP="00D944D7">
            <w:pPr>
              <w:spacing w:after="0" w:line="240" w:lineRule="auto"/>
              <w:jc w:val="center"/>
              <w:rPr>
                <w:rFonts w:ascii="Calibri" w:eastAsia="Times New Roman" w:hAnsi="Calibri" w:cs="Calibri"/>
                <w:kern w:val="0"/>
                <w:sz w:val="20"/>
                <w:szCs w:val="20"/>
                <w:lang w:eastAsia="sl-SI"/>
                <w14:ligatures w14:val="none"/>
              </w:rPr>
            </w:pPr>
            <w:r w:rsidRPr="00B920AF">
              <w:rPr>
                <w:rFonts w:ascii="Calibri" w:eastAsia="Times New Roman" w:hAnsi="Calibri" w:cs="Calibri"/>
                <w:kern w:val="0"/>
                <w:sz w:val="20"/>
                <w:szCs w:val="20"/>
                <w:lang w:eastAsia="sl-SI"/>
                <w14:ligatures w14:val="none"/>
              </w:rPr>
              <w:t>Obdavčeno 22%</w:t>
            </w:r>
          </w:p>
        </w:tc>
      </w:tr>
      <w:tr w:rsidR="00C95796" w:rsidRPr="00B920AF" w14:paraId="352747F0" w14:textId="77777777" w:rsidTr="00D944D7">
        <w:trPr>
          <w:trHeight w:val="335"/>
        </w:trPr>
        <w:tc>
          <w:tcPr>
            <w:tcW w:w="959" w:type="dxa"/>
            <w:shd w:val="clear" w:color="auto" w:fill="auto"/>
          </w:tcPr>
          <w:p w14:paraId="53895240" w14:textId="77777777" w:rsidR="00C95796" w:rsidRPr="00B920AF" w:rsidRDefault="00C95796" w:rsidP="00D944D7">
            <w:pPr>
              <w:spacing w:after="0" w:line="240" w:lineRule="auto"/>
              <w:rPr>
                <w:rFonts w:ascii="Calibri" w:eastAsia="Times New Roman" w:hAnsi="Calibri" w:cs="Calibri"/>
                <w:kern w:val="0"/>
                <w:sz w:val="20"/>
                <w:szCs w:val="20"/>
                <w:lang w:eastAsia="sl-SI"/>
                <w14:ligatures w14:val="none"/>
              </w:rPr>
            </w:pPr>
            <w:proofErr w:type="spellStart"/>
            <w:r w:rsidRPr="00B920AF">
              <w:rPr>
                <w:rFonts w:ascii="Calibri" w:eastAsia="Times New Roman" w:hAnsi="Calibri" w:cs="Calibri"/>
                <w:kern w:val="0"/>
                <w:sz w:val="20"/>
                <w:szCs w:val="20"/>
                <w:lang w:eastAsia="sl-SI"/>
                <w14:ligatures w14:val="none"/>
              </w:rPr>
              <w:t>G46.460</w:t>
            </w:r>
            <w:proofErr w:type="spellEnd"/>
          </w:p>
        </w:tc>
        <w:tc>
          <w:tcPr>
            <w:tcW w:w="4423" w:type="dxa"/>
            <w:gridSpan w:val="3"/>
            <w:shd w:val="clear" w:color="auto" w:fill="auto"/>
            <w:vAlign w:val="bottom"/>
          </w:tcPr>
          <w:p w14:paraId="5625444E" w14:textId="77777777" w:rsidR="00C95796" w:rsidRPr="00B920AF" w:rsidRDefault="00C95796" w:rsidP="00D944D7">
            <w:pPr>
              <w:spacing w:after="0" w:line="240" w:lineRule="auto"/>
              <w:rPr>
                <w:rFonts w:ascii="Calibri" w:eastAsia="Times New Roman" w:hAnsi="Calibri" w:cs="Calibri"/>
                <w:kern w:val="0"/>
                <w:sz w:val="20"/>
                <w:szCs w:val="20"/>
                <w:lang w:eastAsia="sl-SI"/>
                <w14:ligatures w14:val="none"/>
              </w:rPr>
            </w:pPr>
            <w:r w:rsidRPr="00B920AF">
              <w:rPr>
                <w:rFonts w:ascii="Calibri" w:eastAsia="Times New Roman" w:hAnsi="Calibri" w:cs="Calibri"/>
                <w:kern w:val="0"/>
                <w:sz w:val="20"/>
                <w:szCs w:val="20"/>
                <w:lang w:eastAsia="sl-SI"/>
                <w14:ligatures w14:val="none"/>
              </w:rPr>
              <w:t>Trgovina na debelo s farmacevtskimi izdelki ter medicinskimi potrebščinami in materiali</w:t>
            </w:r>
          </w:p>
        </w:tc>
        <w:tc>
          <w:tcPr>
            <w:tcW w:w="1134" w:type="dxa"/>
            <w:shd w:val="clear" w:color="auto" w:fill="auto"/>
            <w:vAlign w:val="bottom"/>
          </w:tcPr>
          <w:p w14:paraId="6EBA431E" w14:textId="77777777" w:rsidR="00C95796" w:rsidRPr="00B920AF" w:rsidRDefault="00C95796" w:rsidP="00D944D7">
            <w:pPr>
              <w:spacing w:after="0" w:line="240" w:lineRule="auto"/>
              <w:rPr>
                <w:rFonts w:ascii="Calibri" w:eastAsia="Times New Roman" w:hAnsi="Calibri" w:cs="Calibri"/>
                <w:kern w:val="0"/>
                <w:sz w:val="20"/>
                <w:szCs w:val="20"/>
                <w:lang w:eastAsia="sl-SI"/>
                <w14:ligatures w14:val="none"/>
              </w:rPr>
            </w:pPr>
          </w:p>
        </w:tc>
        <w:tc>
          <w:tcPr>
            <w:tcW w:w="1417" w:type="dxa"/>
          </w:tcPr>
          <w:p w14:paraId="7AADCD7B" w14:textId="77777777" w:rsidR="00C95796" w:rsidRPr="00B920AF" w:rsidRDefault="00C95796" w:rsidP="00D944D7">
            <w:pPr>
              <w:spacing w:after="0" w:line="240" w:lineRule="auto"/>
              <w:rPr>
                <w:rFonts w:ascii="Calibri" w:eastAsia="Times New Roman" w:hAnsi="Calibri" w:cs="Calibri"/>
                <w:kern w:val="0"/>
                <w:sz w:val="20"/>
                <w:szCs w:val="20"/>
                <w:lang w:eastAsia="sl-SI"/>
                <w14:ligatures w14:val="none"/>
              </w:rPr>
            </w:pPr>
          </w:p>
        </w:tc>
        <w:tc>
          <w:tcPr>
            <w:tcW w:w="1418" w:type="dxa"/>
          </w:tcPr>
          <w:p w14:paraId="78B0E3FD" w14:textId="77777777" w:rsidR="00C95796" w:rsidRPr="00B920AF" w:rsidRDefault="00C95796" w:rsidP="00D944D7">
            <w:pPr>
              <w:spacing w:after="0" w:line="240" w:lineRule="auto"/>
              <w:rPr>
                <w:rFonts w:ascii="Calibri" w:eastAsia="Times New Roman" w:hAnsi="Calibri" w:cs="Calibri"/>
                <w:kern w:val="0"/>
                <w:sz w:val="20"/>
                <w:szCs w:val="20"/>
                <w:lang w:eastAsia="sl-SI"/>
                <w14:ligatures w14:val="none"/>
              </w:rPr>
            </w:pPr>
          </w:p>
        </w:tc>
      </w:tr>
      <w:tr w:rsidR="00C95796" w:rsidRPr="00B920AF" w14:paraId="0A7131FC" w14:textId="77777777" w:rsidTr="00D944D7">
        <w:tc>
          <w:tcPr>
            <w:tcW w:w="959" w:type="dxa"/>
            <w:shd w:val="clear" w:color="auto" w:fill="auto"/>
            <w:vAlign w:val="bottom"/>
          </w:tcPr>
          <w:p w14:paraId="3EFF92BC" w14:textId="77777777" w:rsidR="00C95796" w:rsidRPr="00B920AF" w:rsidRDefault="00C95796" w:rsidP="00D944D7">
            <w:pPr>
              <w:spacing w:after="0" w:line="240" w:lineRule="auto"/>
              <w:rPr>
                <w:rFonts w:ascii="Calibri" w:eastAsia="Times New Roman" w:hAnsi="Calibri" w:cs="Calibri"/>
                <w:kern w:val="0"/>
                <w:sz w:val="20"/>
                <w:szCs w:val="20"/>
                <w:lang w:eastAsia="sl-SI"/>
                <w14:ligatures w14:val="none"/>
              </w:rPr>
            </w:pPr>
            <w:r w:rsidRPr="00B920AF">
              <w:rPr>
                <w:rFonts w:ascii="Calibri" w:eastAsia="Times New Roman" w:hAnsi="Calibri" w:cs="Calibri"/>
                <w:kern w:val="0"/>
                <w:sz w:val="20"/>
                <w:szCs w:val="20"/>
                <w:lang w:eastAsia="sl-SI"/>
                <w14:ligatures w14:val="none"/>
              </w:rPr>
              <w:t> </w:t>
            </w:r>
          </w:p>
        </w:tc>
        <w:tc>
          <w:tcPr>
            <w:tcW w:w="567" w:type="dxa"/>
            <w:shd w:val="clear" w:color="auto" w:fill="auto"/>
          </w:tcPr>
          <w:p w14:paraId="6DAD1A40" w14:textId="77777777" w:rsidR="00C95796" w:rsidRPr="00B920AF" w:rsidRDefault="00C95796" w:rsidP="00D944D7">
            <w:pPr>
              <w:spacing w:after="0" w:line="240" w:lineRule="auto"/>
              <w:rPr>
                <w:rFonts w:ascii="Calibri" w:eastAsia="Times New Roman" w:hAnsi="Calibri" w:cs="Calibri"/>
                <w:kern w:val="0"/>
                <w:sz w:val="20"/>
                <w:szCs w:val="20"/>
                <w:lang w:eastAsia="sl-SI"/>
                <w14:ligatures w14:val="none"/>
              </w:rPr>
            </w:pPr>
            <w:r w:rsidRPr="00B920AF">
              <w:rPr>
                <w:rFonts w:ascii="Calibri" w:eastAsia="Times New Roman" w:hAnsi="Calibri" w:cs="Calibri"/>
                <w:kern w:val="0"/>
                <w:sz w:val="20"/>
                <w:szCs w:val="20"/>
                <w:lang w:eastAsia="sl-SI"/>
                <w14:ligatures w14:val="none"/>
              </w:rPr>
              <w:t>705</w:t>
            </w:r>
          </w:p>
        </w:tc>
        <w:tc>
          <w:tcPr>
            <w:tcW w:w="3856" w:type="dxa"/>
            <w:gridSpan w:val="2"/>
            <w:shd w:val="clear" w:color="auto" w:fill="auto"/>
            <w:vAlign w:val="bottom"/>
          </w:tcPr>
          <w:p w14:paraId="24D4EEEE" w14:textId="77777777" w:rsidR="00C95796" w:rsidRPr="00B920AF" w:rsidRDefault="00C95796" w:rsidP="00D944D7">
            <w:pPr>
              <w:spacing w:after="0" w:line="240" w:lineRule="auto"/>
              <w:rPr>
                <w:rFonts w:ascii="Calibri" w:eastAsia="Times New Roman" w:hAnsi="Calibri" w:cs="Calibri"/>
                <w:kern w:val="0"/>
                <w:sz w:val="20"/>
                <w:szCs w:val="20"/>
                <w:lang w:eastAsia="sl-SI"/>
                <w14:ligatures w14:val="none"/>
              </w:rPr>
            </w:pPr>
            <w:r w:rsidRPr="00B920AF">
              <w:rPr>
                <w:rFonts w:ascii="Calibri" w:eastAsia="Times New Roman" w:hAnsi="Calibri" w:cs="Calibri"/>
                <w:kern w:val="0"/>
                <w:sz w:val="20"/>
                <w:szCs w:val="20"/>
                <w:lang w:eastAsia="sl-SI"/>
                <w14:ligatures w14:val="none"/>
              </w:rPr>
              <w:t>Trgovina na debelo s farmacevtskimi izdelki</w:t>
            </w:r>
          </w:p>
        </w:tc>
        <w:tc>
          <w:tcPr>
            <w:tcW w:w="1134" w:type="dxa"/>
            <w:shd w:val="clear" w:color="auto" w:fill="auto"/>
            <w:vAlign w:val="bottom"/>
          </w:tcPr>
          <w:p w14:paraId="17DEE6AC" w14:textId="77777777" w:rsidR="00C95796" w:rsidRPr="00B920AF" w:rsidRDefault="00C95796" w:rsidP="00D944D7">
            <w:pPr>
              <w:spacing w:after="0" w:line="240" w:lineRule="auto"/>
              <w:rPr>
                <w:rFonts w:ascii="Calibri" w:eastAsia="Times New Roman" w:hAnsi="Calibri" w:cs="Calibri"/>
                <w:kern w:val="0"/>
                <w:sz w:val="20"/>
                <w:szCs w:val="20"/>
                <w:lang w:eastAsia="sl-SI"/>
                <w14:ligatures w14:val="none"/>
              </w:rPr>
            </w:pPr>
          </w:p>
        </w:tc>
        <w:tc>
          <w:tcPr>
            <w:tcW w:w="1417" w:type="dxa"/>
          </w:tcPr>
          <w:p w14:paraId="5D440F87" w14:textId="77777777" w:rsidR="00C95796" w:rsidRPr="00B920AF" w:rsidRDefault="00C95796" w:rsidP="00D944D7">
            <w:pPr>
              <w:spacing w:after="0" w:line="240" w:lineRule="auto"/>
              <w:rPr>
                <w:rFonts w:ascii="Calibri" w:eastAsia="Times New Roman" w:hAnsi="Calibri" w:cs="Calibri"/>
                <w:kern w:val="0"/>
                <w:sz w:val="20"/>
                <w:szCs w:val="20"/>
                <w:lang w:eastAsia="sl-SI"/>
                <w14:ligatures w14:val="none"/>
              </w:rPr>
            </w:pPr>
          </w:p>
        </w:tc>
        <w:tc>
          <w:tcPr>
            <w:tcW w:w="1418" w:type="dxa"/>
          </w:tcPr>
          <w:p w14:paraId="17148CFB" w14:textId="77777777" w:rsidR="00C95796" w:rsidRPr="00B920AF" w:rsidRDefault="00C95796" w:rsidP="00D944D7">
            <w:pPr>
              <w:spacing w:after="0" w:line="240" w:lineRule="auto"/>
              <w:rPr>
                <w:rFonts w:ascii="Calibri" w:eastAsia="Times New Roman" w:hAnsi="Calibri" w:cs="Calibri"/>
                <w:kern w:val="0"/>
                <w:sz w:val="20"/>
                <w:szCs w:val="20"/>
                <w:lang w:eastAsia="sl-SI"/>
                <w14:ligatures w14:val="none"/>
              </w:rPr>
            </w:pPr>
          </w:p>
        </w:tc>
      </w:tr>
      <w:tr w:rsidR="00C95796" w:rsidRPr="00B920AF" w14:paraId="3C6B2E5B" w14:textId="77777777" w:rsidTr="00D944D7">
        <w:tc>
          <w:tcPr>
            <w:tcW w:w="959" w:type="dxa"/>
            <w:shd w:val="clear" w:color="auto" w:fill="auto"/>
            <w:vAlign w:val="bottom"/>
          </w:tcPr>
          <w:p w14:paraId="339737E3" w14:textId="77777777" w:rsidR="00C95796" w:rsidRPr="00B920AF" w:rsidRDefault="00C95796" w:rsidP="00D944D7">
            <w:pPr>
              <w:spacing w:after="0" w:line="240" w:lineRule="auto"/>
              <w:rPr>
                <w:rFonts w:ascii="Calibri" w:eastAsia="Times New Roman" w:hAnsi="Calibri" w:cs="Calibri"/>
                <w:kern w:val="0"/>
                <w:sz w:val="20"/>
                <w:szCs w:val="20"/>
                <w:lang w:eastAsia="sl-SI"/>
                <w14:ligatures w14:val="none"/>
              </w:rPr>
            </w:pPr>
          </w:p>
        </w:tc>
        <w:tc>
          <w:tcPr>
            <w:tcW w:w="567" w:type="dxa"/>
            <w:shd w:val="clear" w:color="auto" w:fill="auto"/>
            <w:vAlign w:val="bottom"/>
          </w:tcPr>
          <w:p w14:paraId="4B47C0CD" w14:textId="77777777" w:rsidR="00C95796" w:rsidRPr="00B920AF" w:rsidRDefault="00C95796" w:rsidP="00D944D7">
            <w:pPr>
              <w:spacing w:after="0" w:line="240" w:lineRule="auto"/>
              <w:rPr>
                <w:rFonts w:ascii="Calibri" w:eastAsia="Times New Roman" w:hAnsi="Calibri" w:cs="Calibri"/>
                <w:kern w:val="0"/>
                <w:sz w:val="20"/>
                <w:szCs w:val="20"/>
                <w:lang w:eastAsia="sl-SI"/>
                <w14:ligatures w14:val="none"/>
              </w:rPr>
            </w:pPr>
          </w:p>
        </w:tc>
        <w:tc>
          <w:tcPr>
            <w:tcW w:w="567" w:type="dxa"/>
            <w:shd w:val="clear" w:color="auto" w:fill="auto"/>
            <w:vAlign w:val="bottom"/>
          </w:tcPr>
          <w:p w14:paraId="1ABC614D" w14:textId="77777777" w:rsidR="00C95796" w:rsidRPr="00B920AF" w:rsidRDefault="00C95796" w:rsidP="00D944D7">
            <w:pPr>
              <w:spacing w:after="0" w:line="240" w:lineRule="auto"/>
              <w:jc w:val="right"/>
              <w:rPr>
                <w:rFonts w:ascii="Calibri" w:eastAsia="Times New Roman" w:hAnsi="Calibri" w:cs="Calibri"/>
                <w:kern w:val="0"/>
                <w:sz w:val="20"/>
                <w:szCs w:val="20"/>
                <w:lang w:eastAsia="sl-SI"/>
                <w14:ligatures w14:val="none"/>
              </w:rPr>
            </w:pPr>
            <w:r w:rsidRPr="00B920AF">
              <w:rPr>
                <w:rFonts w:ascii="Calibri" w:eastAsia="Times New Roman" w:hAnsi="Calibri" w:cs="Calibri"/>
                <w:kern w:val="0"/>
                <w:sz w:val="20"/>
                <w:szCs w:val="20"/>
                <w:lang w:eastAsia="sl-SI"/>
                <w14:ligatures w14:val="none"/>
              </w:rPr>
              <w:t>822</w:t>
            </w:r>
          </w:p>
        </w:tc>
        <w:tc>
          <w:tcPr>
            <w:tcW w:w="3289" w:type="dxa"/>
            <w:shd w:val="clear" w:color="auto" w:fill="auto"/>
            <w:vAlign w:val="bottom"/>
          </w:tcPr>
          <w:p w14:paraId="47ED7EDE" w14:textId="77777777" w:rsidR="00C95796" w:rsidRPr="00B920AF" w:rsidRDefault="00C95796" w:rsidP="00D944D7">
            <w:pPr>
              <w:spacing w:after="0" w:line="240" w:lineRule="auto"/>
              <w:rPr>
                <w:rFonts w:ascii="Calibri" w:eastAsia="Times New Roman" w:hAnsi="Calibri" w:cs="Calibri"/>
                <w:strike/>
                <w:kern w:val="0"/>
                <w:sz w:val="20"/>
                <w:szCs w:val="20"/>
                <w:lang w:eastAsia="sl-SI"/>
                <w14:ligatures w14:val="none"/>
              </w:rPr>
            </w:pPr>
            <w:r w:rsidRPr="00B920AF">
              <w:rPr>
                <w:rFonts w:ascii="Calibri" w:eastAsia="Times New Roman" w:hAnsi="Calibri" w:cs="Calibri"/>
                <w:kern w:val="0"/>
                <w:sz w:val="20"/>
                <w:szCs w:val="20"/>
                <w:lang w:eastAsia="sl-SI"/>
                <w14:ligatures w14:val="none"/>
              </w:rPr>
              <w:t>Distribucija cepiv - NIJZ</w:t>
            </w:r>
          </w:p>
        </w:tc>
        <w:tc>
          <w:tcPr>
            <w:tcW w:w="1134" w:type="dxa"/>
            <w:shd w:val="clear" w:color="auto" w:fill="auto"/>
            <w:vAlign w:val="bottom"/>
          </w:tcPr>
          <w:p w14:paraId="7D28F7D1" w14:textId="77777777" w:rsidR="00C95796" w:rsidRPr="00B920AF" w:rsidRDefault="00C95796" w:rsidP="00D944D7">
            <w:pPr>
              <w:spacing w:after="0" w:line="240" w:lineRule="auto"/>
              <w:rPr>
                <w:rFonts w:ascii="Calibri" w:eastAsia="Times New Roman" w:hAnsi="Calibri" w:cs="Calibri"/>
                <w:kern w:val="0"/>
                <w:sz w:val="20"/>
                <w:szCs w:val="20"/>
                <w:lang w:eastAsia="sl-SI"/>
                <w14:ligatures w14:val="none"/>
              </w:rPr>
            </w:pPr>
          </w:p>
        </w:tc>
        <w:tc>
          <w:tcPr>
            <w:tcW w:w="1417" w:type="dxa"/>
            <w:vAlign w:val="center"/>
          </w:tcPr>
          <w:p w14:paraId="27B7FFB8" w14:textId="77777777" w:rsidR="00C95796" w:rsidRPr="00B920AF" w:rsidRDefault="00C95796" w:rsidP="00D944D7">
            <w:pPr>
              <w:spacing w:after="0" w:line="240" w:lineRule="auto"/>
              <w:jc w:val="center"/>
              <w:rPr>
                <w:rFonts w:ascii="Calibri" w:eastAsia="Times New Roman" w:hAnsi="Calibri" w:cs="Calibri"/>
                <w:b/>
                <w:bCs/>
                <w:kern w:val="0"/>
                <w:sz w:val="20"/>
                <w:szCs w:val="20"/>
                <w:lang w:eastAsia="sl-SI"/>
                <w14:ligatures w14:val="none"/>
              </w:rPr>
            </w:pPr>
            <w:r w:rsidRPr="00B920AF">
              <w:rPr>
                <w:rFonts w:ascii="Calibri" w:eastAsia="Times New Roman" w:hAnsi="Calibri" w:cs="Calibri"/>
                <w:b/>
                <w:bCs/>
                <w:color w:val="000000"/>
                <w:kern w:val="0"/>
                <w:sz w:val="20"/>
                <w:szCs w:val="20"/>
                <w:lang w:eastAsia="sl-SI"/>
                <w14:ligatures w14:val="none"/>
              </w:rPr>
              <w:t>E087</w:t>
            </w:r>
            <w:r>
              <w:rPr>
                <w:rFonts w:ascii="Calibri" w:eastAsia="Times New Roman" w:hAnsi="Calibri" w:cs="Calibri"/>
                <w:b/>
                <w:bCs/>
                <w:color w:val="000000"/>
                <w:kern w:val="0"/>
                <w:sz w:val="20"/>
                <w:szCs w:val="20"/>
                <w:lang w:eastAsia="sl-SI"/>
                <w14:ligatures w14:val="none"/>
              </w:rPr>
              <w:t>7</w:t>
            </w:r>
          </w:p>
        </w:tc>
        <w:tc>
          <w:tcPr>
            <w:tcW w:w="1418" w:type="dxa"/>
            <w:vAlign w:val="center"/>
          </w:tcPr>
          <w:p w14:paraId="58D9F3CF" w14:textId="77777777" w:rsidR="00C95796" w:rsidRPr="00B920AF" w:rsidRDefault="00C95796" w:rsidP="00D944D7">
            <w:pPr>
              <w:spacing w:after="0" w:line="240" w:lineRule="auto"/>
              <w:jc w:val="center"/>
              <w:rPr>
                <w:rFonts w:ascii="Calibri" w:eastAsia="Times New Roman" w:hAnsi="Calibri" w:cs="Calibri"/>
                <w:bCs/>
                <w:kern w:val="0"/>
                <w:sz w:val="20"/>
                <w:szCs w:val="20"/>
                <w:lang w:eastAsia="sl-SI"/>
                <w14:ligatures w14:val="none"/>
              </w:rPr>
            </w:pPr>
          </w:p>
        </w:tc>
      </w:tr>
    </w:tbl>
    <w:p w14:paraId="4508B697" w14:textId="77777777" w:rsidR="00C95796" w:rsidRDefault="00C95796" w:rsidP="00C95796">
      <w:pPr>
        <w:autoSpaceDE w:val="0"/>
        <w:autoSpaceDN w:val="0"/>
        <w:adjustRightInd w:val="0"/>
        <w:spacing w:after="0" w:line="240" w:lineRule="auto"/>
        <w:jc w:val="both"/>
        <w:rPr>
          <w:rFonts w:eastAsia="Times New Roman" w:cstheme="minorHAnsi"/>
          <w:kern w:val="0"/>
          <w:lang w:eastAsia="sl-SI"/>
          <w14:ligatures w14:val="none"/>
        </w:rPr>
      </w:pPr>
    </w:p>
    <w:p w14:paraId="7A51904D" w14:textId="77777777" w:rsidR="00C95796" w:rsidRPr="00B920AF" w:rsidRDefault="00C95796" w:rsidP="00C95796">
      <w:pPr>
        <w:autoSpaceDE w:val="0"/>
        <w:autoSpaceDN w:val="0"/>
        <w:adjustRightInd w:val="0"/>
        <w:spacing w:after="0" w:line="240" w:lineRule="auto"/>
        <w:jc w:val="both"/>
        <w:rPr>
          <w:rFonts w:eastAsia="Times New Roman" w:cstheme="minorHAnsi"/>
          <w:kern w:val="0"/>
          <w:lang w:eastAsia="sl-SI"/>
          <w14:ligatures w14:val="none"/>
        </w:rPr>
      </w:pPr>
      <w:r w:rsidRPr="00B920AF">
        <w:rPr>
          <w:rFonts w:eastAsia="Times New Roman" w:cstheme="minorHAnsi"/>
          <w:kern w:val="0"/>
          <w:lang w:eastAsia="sl-SI"/>
          <w14:ligatures w14:val="none"/>
        </w:rPr>
        <w:t xml:space="preserve">Spremembe veljajo za storitve, opravljene od 1. </w:t>
      </w:r>
      <w:r>
        <w:rPr>
          <w:rFonts w:eastAsia="Times New Roman" w:cstheme="minorHAnsi"/>
          <w:kern w:val="0"/>
          <w:lang w:eastAsia="sl-SI"/>
          <w14:ligatures w14:val="none"/>
        </w:rPr>
        <w:t>9</w:t>
      </w:r>
      <w:r w:rsidRPr="00B920AF">
        <w:rPr>
          <w:rFonts w:eastAsia="Times New Roman" w:cstheme="minorHAnsi"/>
          <w:kern w:val="0"/>
          <w:lang w:eastAsia="sl-SI"/>
          <w14:ligatures w14:val="none"/>
        </w:rPr>
        <w:t>. 2024 dalje.</w:t>
      </w:r>
    </w:p>
    <w:p w14:paraId="2619C4D3" w14:textId="77777777" w:rsidR="00C95796" w:rsidRPr="00B920AF" w:rsidRDefault="00C95796" w:rsidP="00C95796">
      <w:pPr>
        <w:autoSpaceDE w:val="0"/>
        <w:autoSpaceDN w:val="0"/>
        <w:adjustRightInd w:val="0"/>
        <w:spacing w:after="0" w:line="240" w:lineRule="auto"/>
        <w:jc w:val="both"/>
        <w:rPr>
          <w:rFonts w:eastAsia="Times New Roman" w:cstheme="minorHAnsi"/>
          <w:kern w:val="0"/>
          <w:lang w:eastAsia="sl-SI"/>
          <w14:ligatures w14:val="none"/>
        </w:rPr>
      </w:pPr>
    </w:p>
    <w:p w14:paraId="45A08707" w14:textId="77777777" w:rsidR="00C95796" w:rsidRPr="00B920AF" w:rsidRDefault="00C95796" w:rsidP="00C95796">
      <w:pPr>
        <w:autoSpaceDE w:val="0"/>
        <w:autoSpaceDN w:val="0"/>
        <w:adjustRightInd w:val="0"/>
        <w:spacing w:after="0" w:line="240" w:lineRule="auto"/>
        <w:jc w:val="both"/>
        <w:rPr>
          <w:rFonts w:eastAsia="Times New Roman" w:cstheme="minorHAnsi"/>
          <w:kern w:val="0"/>
          <w:lang w:eastAsia="sl-SI"/>
          <w14:ligatures w14:val="none"/>
        </w:rPr>
      </w:pPr>
      <w:r w:rsidRPr="00B920AF">
        <w:rPr>
          <w:rFonts w:eastAsia="Times New Roman" w:cstheme="minorHAnsi"/>
          <w:kern w:val="0"/>
          <w:lang w:eastAsia="sl-SI"/>
          <w14:ligatures w14:val="none"/>
        </w:rPr>
        <w:t xml:space="preserve">Kontaktna oseba za vsebinska vprašanja: </w:t>
      </w:r>
    </w:p>
    <w:p w14:paraId="3A68F01C" w14:textId="77777777" w:rsidR="00C95796" w:rsidRPr="00B920AF" w:rsidRDefault="00C95796" w:rsidP="00C95796">
      <w:pPr>
        <w:autoSpaceDE w:val="0"/>
        <w:autoSpaceDN w:val="0"/>
        <w:adjustRightInd w:val="0"/>
        <w:spacing w:after="0" w:line="240" w:lineRule="auto"/>
        <w:jc w:val="both"/>
        <w:rPr>
          <w:rFonts w:eastAsia="Times New Roman" w:cstheme="minorHAnsi"/>
          <w:kern w:val="0"/>
          <w:lang w:eastAsia="sl-SI"/>
          <w14:ligatures w14:val="none"/>
        </w:rPr>
      </w:pPr>
      <w:r w:rsidRPr="00B920AF">
        <w:rPr>
          <w:rFonts w:eastAsia="Times New Roman" w:cstheme="minorHAnsi"/>
          <w:kern w:val="0"/>
          <w:lang w:eastAsia="sl-SI"/>
          <w14:ligatures w14:val="none"/>
        </w:rPr>
        <w:t>Darja Kušar (</w:t>
      </w:r>
      <w:hyperlink r:id="rId13" w:history="1">
        <w:r w:rsidRPr="00B920AF">
          <w:rPr>
            <w:rFonts w:eastAsia="Times New Roman" w:cstheme="minorHAnsi"/>
            <w:noProof/>
            <w:color w:val="0000FF"/>
            <w:kern w:val="0"/>
            <w:u w:val="single"/>
            <w:lang w:eastAsia="sl-SI"/>
            <w14:ligatures w14:val="none"/>
          </w:rPr>
          <w:t>darja.kusar@zzzs.si</w:t>
        </w:r>
      </w:hyperlink>
      <w:r w:rsidRPr="00B920AF">
        <w:rPr>
          <w:rFonts w:eastAsia="Times New Roman" w:cstheme="minorHAnsi"/>
          <w:kern w:val="0"/>
          <w:lang w:eastAsia="sl-SI"/>
          <w14:ligatures w14:val="none"/>
        </w:rPr>
        <w:t>; 01/30-77-436)</w:t>
      </w:r>
    </w:p>
    <w:p w14:paraId="66D03078" w14:textId="77777777" w:rsidR="00C95796" w:rsidRDefault="00C95796" w:rsidP="00405F26">
      <w:pPr>
        <w:spacing w:after="0" w:line="240" w:lineRule="auto"/>
      </w:pPr>
    </w:p>
    <w:p w14:paraId="0B03F33B" w14:textId="77777777" w:rsidR="00C95796" w:rsidRDefault="00C95796" w:rsidP="00405F26">
      <w:pPr>
        <w:widowControl w:val="0"/>
        <w:suppressAutoHyphens/>
        <w:spacing w:after="0" w:line="240" w:lineRule="auto"/>
        <w:jc w:val="both"/>
        <w:rPr>
          <w:rFonts w:ascii="Calibri" w:eastAsia="Times New Roman" w:hAnsi="Calibri" w:cs="Arial"/>
          <w:kern w:val="0"/>
          <w:lang w:eastAsia="sl-SI"/>
          <w14:ligatures w14:val="none"/>
        </w:rPr>
      </w:pPr>
    </w:p>
    <w:p w14:paraId="31B2C4C2" w14:textId="77777777" w:rsidR="00B7503E" w:rsidRDefault="00B7503E" w:rsidP="00405F26">
      <w:pPr>
        <w:widowControl w:val="0"/>
        <w:suppressAutoHyphens/>
        <w:spacing w:after="0" w:line="240" w:lineRule="auto"/>
        <w:jc w:val="both"/>
        <w:rPr>
          <w:rFonts w:ascii="Calibri" w:eastAsia="Times New Roman" w:hAnsi="Calibri" w:cs="Arial"/>
          <w:kern w:val="0"/>
          <w:lang w:eastAsia="sl-SI"/>
          <w14:ligatures w14:val="none"/>
        </w:rPr>
      </w:pPr>
    </w:p>
    <w:p w14:paraId="6E577600" w14:textId="77777777" w:rsidR="00B7503E" w:rsidRDefault="00B7503E" w:rsidP="00405F26">
      <w:pPr>
        <w:widowControl w:val="0"/>
        <w:suppressAutoHyphens/>
        <w:spacing w:after="0" w:line="240" w:lineRule="auto"/>
        <w:jc w:val="both"/>
        <w:rPr>
          <w:rFonts w:ascii="Calibri" w:eastAsia="Times New Roman" w:hAnsi="Calibri" w:cs="Arial"/>
          <w:kern w:val="0"/>
          <w:lang w:eastAsia="sl-SI"/>
          <w14:ligatures w14:val="none"/>
        </w:rPr>
      </w:pPr>
    </w:p>
    <w:p w14:paraId="4C04FA78" w14:textId="77777777" w:rsidR="00792BAD" w:rsidRDefault="00792BAD" w:rsidP="00405F26">
      <w:pPr>
        <w:widowControl w:val="0"/>
        <w:suppressAutoHyphens/>
        <w:spacing w:after="0" w:line="240" w:lineRule="auto"/>
        <w:jc w:val="both"/>
        <w:rPr>
          <w:rFonts w:ascii="Calibri" w:eastAsia="Times New Roman" w:hAnsi="Calibri" w:cs="Arial"/>
          <w:kern w:val="0"/>
          <w:lang w:eastAsia="sl-SI"/>
          <w14:ligatures w14:val="none"/>
        </w:rPr>
      </w:pPr>
    </w:p>
    <w:p w14:paraId="2AB116BB" w14:textId="77777777" w:rsidR="00792BAD" w:rsidRPr="00AD5170" w:rsidRDefault="00792BAD" w:rsidP="00792BAD">
      <w:pPr>
        <w:numPr>
          <w:ilvl w:val="0"/>
          <w:numId w:val="2"/>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20" w:name="_Toc115342620"/>
      <w:bookmarkStart w:id="21" w:name="_Toc174966800"/>
      <w:r w:rsidRPr="009E0501">
        <w:rPr>
          <w:rFonts w:ascii="Calibri" w:eastAsia="Times New Roman" w:hAnsi="Calibri" w:cs="Arial"/>
          <w:b/>
          <w:color w:val="0070C0"/>
          <w:kern w:val="0"/>
          <w:sz w:val="28"/>
          <w:szCs w:val="28"/>
          <w:lang w:eastAsia="sl-SI"/>
          <w14:ligatures w14:val="none"/>
        </w:rPr>
        <w:t>Bolnišnična obravnava invalidne mladine – uvedba ločeno zaračunljivih preiskav in storitev »Nadzorne kužnine na prisotnost večkratno odpornih mikroorganizmov« (Q0243 – Q0261)</w:t>
      </w:r>
      <w:bookmarkEnd w:id="20"/>
      <w:r w:rsidRPr="009E0501">
        <w:rPr>
          <w:rFonts w:ascii="Calibri" w:eastAsia="Times New Roman" w:hAnsi="Calibri" w:cs="Arial"/>
          <w:b/>
          <w:color w:val="0070C0"/>
          <w:kern w:val="0"/>
          <w:sz w:val="28"/>
          <w:szCs w:val="28"/>
          <w:lang w:eastAsia="sl-SI"/>
          <w14:ligatures w14:val="none"/>
        </w:rPr>
        <w:t xml:space="preserve"> </w:t>
      </w:r>
      <w:r w:rsidRPr="00AD5170">
        <w:rPr>
          <w:rFonts w:ascii="Calibri" w:eastAsia="Times New Roman" w:hAnsi="Calibri" w:cs="Arial"/>
          <w:b/>
          <w:color w:val="0070C0"/>
          <w:kern w:val="0"/>
          <w:sz w:val="28"/>
          <w:szCs w:val="28"/>
          <w:lang w:eastAsia="sl-SI"/>
          <w14:ligatures w14:val="none"/>
        </w:rPr>
        <w:t>s 1. 10. 2024</w:t>
      </w:r>
      <w:bookmarkEnd w:id="21"/>
    </w:p>
    <w:p w14:paraId="66C1DF32" w14:textId="77777777" w:rsidR="00792BAD" w:rsidRPr="009E0501" w:rsidRDefault="00792BAD" w:rsidP="00792BAD">
      <w:pPr>
        <w:spacing w:after="0" w:line="240" w:lineRule="auto"/>
        <w:rPr>
          <w:rFonts w:eastAsia="Times New Roman" w:cstheme="minorHAnsi"/>
          <w:kern w:val="0"/>
          <w:lang w:eastAsia="sl-SI"/>
          <w14:ligatures w14:val="none"/>
        </w:rPr>
      </w:pPr>
    </w:p>
    <w:p w14:paraId="369C6425" w14:textId="77777777" w:rsidR="00792BAD" w:rsidRPr="009E0501" w:rsidRDefault="00792BAD" w:rsidP="00792BAD">
      <w:pPr>
        <w:spacing w:after="0" w:line="240" w:lineRule="auto"/>
        <w:jc w:val="both"/>
        <w:rPr>
          <w:rFonts w:ascii="Calibri" w:eastAsia="Times New Roman" w:hAnsi="Calibri" w:cs="Calibri"/>
          <w:kern w:val="0"/>
          <w:lang w:eastAsia="sl-SI"/>
          <w14:ligatures w14:val="none"/>
        </w:rPr>
      </w:pPr>
      <w:r w:rsidRPr="009E0501">
        <w:rPr>
          <w:rFonts w:ascii="Calibri" w:eastAsia="Times New Roman" w:hAnsi="Calibri" w:cs="Arial"/>
          <w:i/>
          <w:color w:val="0070C0"/>
          <w:kern w:val="0"/>
          <w:lang w:eastAsia="sl-SI"/>
          <w14:ligatures w14:val="none"/>
        </w:rPr>
        <w:t>Vsem izvajalcem bolnišnične obravnave invalidne mladine</w:t>
      </w:r>
    </w:p>
    <w:p w14:paraId="28BAB742" w14:textId="77777777" w:rsidR="00792BAD" w:rsidRPr="009E0501" w:rsidRDefault="00792BAD" w:rsidP="00792BAD">
      <w:pPr>
        <w:spacing w:after="0" w:line="240" w:lineRule="auto"/>
        <w:jc w:val="both"/>
        <w:rPr>
          <w:rFonts w:ascii="Calibri" w:eastAsia="Times New Roman" w:hAnsi="Calibri" w:cs="Calibri"/>
          <w:kern w:val="0"/>
          <w:lang w:eastAsia="sl-SI"/>
          <w14:ligatures w14:val="none"/>
        </w:rPr>
      </w:pPr>
    </w:p>
    <w:p w14:paraId="1E153453" w14:textId="77777777" w:rsidR="00792BAD" w:rsidRPr="009E0501" w:rsidRDefault="00792BAD" w:rsidP="00792BAD">
      <w:pPr>
        <w:widowControl w:val="0"/>
        <w:suppressAutoHyphens/>
        <w:spacing w:after="0" w:line="240" w:lineRule="auto"/>
        <w:jc w:val="both"/>
        <w:rPr>
          <w:rFonts w:ascii="Calibri" w:eastAsia="Times New Roman" w:hAnsi="Calibri" w:cs="Calibri"/>
          <w:b/>
          <w:bCs/>
          <w:color w:val="000000"/>
          <w:kern w:val="0"/>
          <w:lang w:eastAsia="sl-SI"/>
          <w14:ligatures w14:val="none"/>
        </w:rPr>
      </w:pPr>
      <w:r w:rsidRPr="009E0501">
        <w:rPr>
          <w:rFonts w:ascii="Calibri" w:eastAsia="Times New Roman" w:hAnsi="Calibri" w:cs="Calibri"/>
          <w:b/>
          <w:bCs/>
          <w:kern w:val="0"/>
          <w:lang w:eastAsia="sl-SI"/>
          <w14:ligatures w14:val="none"/>
        </w:rPr>
        <w:t xml:space="preserve">Povzetek </w:t>
      </w:r>
      <w:r w:rsidRPr="009E0501">
        <w:rPr>
          <w:rFonts w:ascii="Calibri" w:eastAsia="Times New Roman" w:hAnsi="Calibri" w:cs="Calibri"/>
          <w:b/>
          <w:bCs/>
          <w:color w:val="000000"/>
          <w:kern w:val="0"/>
          <w:lang w:eastAsia="sl-SI"/>
          <w14:ligatures w14:val="none"/>
        </w:rPr>
        <w:t>vsebine</w:t>
      </w:r>
    </w:p>
    <w:p w14:paraId="2E85035C" w14:textId="77777777" w:rsidR="00792BAD" w:rsidRPr="009E0501" w:rsidRDefault="00792BAD" w:rsidP="00792BAD">
      <w:pPr>
        <w:spacing w:after="0" w:line="240" w:lineRule="auto"/>
        <w:jc w:val="both"/>
        <w:rPr>
          <w:rFonts w:ascii="Calibri" w:eastAsia="Times New Roman" w:hAnsi="Calibri" w:cs="Calibri"/>
          <w:kern w:val="0"/>
          <w:lang w:eastAsia="sl-SI"/>
          <w14:ligatures w14:val="none"/>
        </w:rPr>
      </w:pPr>
    </w:p>
    <w:p w14:paraId="3FDEA488" w14:textId="77777777" w:rsidR="00792BAD" w:rsidRPr="009E0501" w:rsidRDefault="00792BAD" w:rsidP="00792BAD">
      <w:pPr>
        <w:spacing w:after="0" w:line="240" w:lineRule="auto"/>
        <w:jc w:val="both"/>
        <w:rPr>
          <w:rFonts w:ascii="Calibri" w:eastAsia="Times New Roman" w:hAnsi="Calibri" w:cs="Calibri"/>
          <w:kern w:val="0"/>
          <w:lang w:eastAsia="sl-SI"/>
          <w14:ligatures w14:val="none"/>
        </w:rPr>
      </w:pPr>
      <w:r w:rsidRPr="009E0501">
        <w:rPr>
          <w:rFonts w:ascii="Calibri" w:eastAsia="Times New Roman" w:hAnsi="Calibri" w:cs="Calibri"/>
          <w:kern w:val="0"/>
          <w:lang w:eastAsia="sl-SI"/>
          <w14:ligatures w14:val="none"/>
        </w:rPr>
        <w:t xml:space="preserve">Zaradi intenzivne rehabilitacije še dodatno posebej ranljivih pacientov, možnost beleženja ločeno zaračunljivih preiskav in storitev Q0243 – Q0261 »Nadzorne kužnine na prisotnost večkratno odpornih mikroorganizmov« uvajamo tudi v dejavnost 127 359 »Bolnišnična obravnava invalidne mladine«: </w:t>
      </w:r>
    </w:p>
    <w:p w14:paraId="5B5AD384" w14:textId="77777777" w:rsidR="00792BAD" w:rsidRPr="009E0501" w:rsidRDefault="00792BAD" w:rsidP="00792BAD">
      <w:pPr>
        <w:spacing w:after="0" w:line="240" w:lineRule="auto"/>
        <w:jc w:val="both"/>
        <w:rPr>
          <w:rFonts w:ascii="Calibri" w:eastAsia="Times New Roman" w:hAnsi="Calibri" w:cs="Calibri"/>
          <w:kern w:val="0"/>
          <w:sz w:val="16"/>
          <w:szCs w:val="16"/>
          <w:lang w:eastAsia="sl-SI"/>
          <w14:ligatures w14:val="none"/>
        </w:rPr>
      </w:pPr>
    </w:p>
    <w:p w14:paraId="46714E30" w14:textId="77777777" w:rsidR="00792BAD" w:rsidRPr="009E0501" w:rsidRDefault="00792BAD" w:rsidP="00792BAD">
      <w:pPr>
        <w:numPr>
          <w:ilvl w:val="0"/>
          <w:numId w:val="34"/>
        </w:numPr>
        <w:spacing w:after="0" w:line="240" w:lineRule="auto"/>
        <w:ind w:left="357" w:hanging="357"/>
        <w:contextualSpacing/>
        <w:jc w:val="both"/>
        <w:rPr>
          <w:rFonts w:ascii="Calibri" w:eastAsia="Times New Roman" w:hAnsi="Calibri" w:cs="Calibri"/>
          <w:kern w:val="0"/>
          <w:lang w:eastAsia="sl-SI"/>
          <w14:ligatures w14:val="none"/>
        </w:rPr>
      </w:pPr>
      <w:r w:rsidRPr="009E0501">
        <w:rPr>
          <w:rFonts w:ascii="Calibri" w:eastAsia="Times New Roman" w:hAnsi="Calibri" w:cs="Calibri"/>
          <w:kern w:val="0"/>
          <w:lang w:eastAsia="sl-SI"/>
          <w14:ligatures w14:val="none"/>
        </w:rPr>
        <w:t>Q0243 »Preiskava posameznega vzorca na MRSA – metoda kultivacije in izolacije«,</w:t>
      </w:r>
    </w:p>
    <w:p w14:paraId="03D15C1C" w14:textId="77777777" w:rsidR="00792BAD" w:rsidRPr="009E0501" w:rsidRDefault="00792BAD" w:rsidP="00792BAD">
      <w:pPr>
        <w:numPr>
          <w:ilvl w:val="0"/>
          <w:numId w:val="34"/>
        </w:numPr>
        <w:spacing w:after="0" w:line="240" w:lineRule="auto"/>
        <w:ind w:left="357" w:hanging="357"/>
        <w:contextualSpacing/>
        <w:jc w:val="both"/>
        <w:rPr>
          <w:rFonts w:ascii="Calibri" w:eastAsia="Times New Roman" w:hAnsi="Calibri" w:cs="Calibri"/>
          <w:kern w:val="0"/>
          <w:lang w:eastAsia="sl-SI"/>
          <w14:ligatures w14:val="none"/>
        </w:rPr>
      </w:pPr>
      <w:r w:rsidRPr="009E0501">
        <w:rPr>
          <w:rFonts w:ascii="Calibri" w:eastAsia="Times New Roman" w:hAnsi="Calibri" w:cs="Calibri"/>
          <w:kern w:val="0"/>
          <w:lang w:eastAsia="sl-SI"/>
          <w14:ligatures w14:val="none"/>
        </w:rPr>
        <w:t>Q0244 »Preiskava združenega vzorca na MRSA - metoda kultivacije in izolacije«,</w:t>
      </w:r>
    </w:p>
    <w:p w14:paraId="11C75B64" w14:textId="77777777" w:rsidR="00792BAD" w:rsidRPr="009E0501" w:rsidRDefault="00792BAD" w:rsidP="00792BAD">
      <w:pPr>
        <w:numPr>
          <w:ilvl w:val="0"/>
          <w:numId w:val="34"/>
        </w:numPr>
        <w:spacing w:after="0" w:line="240" w:lineRule="auto"/>
        <w:ind w:left="357" w:hanging="357"/>
        <w:contextualSpacing/>
        <w:jc w:val="both"/>
        <w:rPr>
          <w:rFonts w:ascii="Calibri" w:eastAsia="Times New Roman" w:hAnsi="Calibri" w:cs="Calibri"/>
          <w:kern w:val="0"/>
          <w:lang w:eastAsia="sl-SI"/>
          <w14:ligatures w14:val="none"/>
        </w:rPr>
      </w:pPr>
      <w:r w:rsidRPr="009E0501">
        <w:rPr>
          <w:rFonts w:ascii="Calibri" w:eastAsia="Times New Roman" w:hAnsi="Calibri" w:cs="Calibri"/>
          <w:kern w:val="0"/>
          <w:lang w:eastAsia="sl-SI"/>
          <w14:ligatures w14:val="none"/>
        </w:rPr>
        <w:t>Q0245 »Preiskava vzorca na MRSA – metoda PCR (za 1 vzorec v pool-u)«,</w:t>
      </w:r>
    </w:p>
    <w:p w14:paraId="2809CE2A" w14:textId="77777777" w:rsidR="00792BAD" w:rsidRPr="009E0501" w:rsidRDefault="00792BAD" w:rsidP="00792BAD">
      <w:pPr>
        <w:numPr>
          <w:ilvl w:val="0"/>
          <w:numId w:val="34"/>
        </w:numPr>
        <w:spacing w:after="0" w:line="240" w:lineRule="auto"/>
        <w:ind w:left="357" w:hanging="357"/>
        <w:contextualSpacing/>
        <w:jc w:val="both"/>
        <w:rPr>
          <w:rFonts w:ascii="Calibri" w:eastAsia="Times New Roman" w:hAnsi="Calibri" w:cs="Calibri"/>
          <w:kern w:val="0"/>
          <w:lang w:eastAsia="sl-SI"/>
          <w14:ligatures w14:val="none"/>
        </w:rPr>
      </w:pPr>
      <w:r w:rsidRPr="009E0501">
        <w:rPr>
          <w:rFonts w:ascii="Calibri" w:eastAsia="Times New Roman" w:hAnsi="Calibri" w:cs="Calibri"/>
          <w:kern w:val="0"/>
          <w:lang w:eastAsia="sl-SI"/>
          <w14:ligatures w14:val="none"/>
        </w:rPr>
        <w:t>Q0246 »Določanje občutljivosti za antibiotike pri izolatu MRSA z metodo difuzije z diski«,</w:t>
      </w:r>
    </w:p>
    <w:p w14:paraId="1B36FC00" w14:textId="77777777" w:rsidR="00792BAD" w:rsidRPr="009E0501" w:rsidRDefault="00792BAD" w:rsidP="00792BAD">
      <w:pPr>
        <w:numPr>
          <w:ilvl w:val="0"/>
          <w:numId w:val="34"/>
        </w:numPr>
        <w:spacing w:after="0" w:line="240" w:lineRule="auto"/>
        <w:ind w:left="357" w:hanging="357"/>
        <w:contextualSpacing/>
        <w:jc w:val="both"/>
        <w:rPr>
          <w:rFonts w:ascii="Calibri" w:eastAsia="Times New Roman" w:hAnsi="Calibri" w:cs="Calibri"/>
          <w:kern w:val="0"/>
          <w:lang w:eastAsia="sl-SI"/>
          <w14:ligatures w14:val="none"/>
        </w:rPr>
      </w:pPr>
      <w:r w:rsidRPr="009E0501">
        <w:rPr>
          <w:rFonts w:ascii="Calibri" w:eastAsia="Times New Roman" w:hAnsi="Calibri" w:cs="Calibri"/>
          <w:kern w:val="0"/>
          <w:lang w:eastAsia="sl-SI"/>
          <w14:ligatures w14:val="none"/>
        </w:rPr>
        <w:t xml:space="preserve">Q0247 »Določanje občutljivosti za </w:t>
      </w:r>
      <w:proofErr w:type="spellStart"/>
      <w:r w:rsidRPr="009E0501">
        <w:rPr>
          <w:rFonts w:ascii="Calibri" w:eastAsia="Times New Roman" w:hAnsi="Calibri" w:cs="Calibri"/>
          <w:kern w:val="0"/>
          <w:lang w:eastAsia="sl-SI"/>
          <w14:ligatures w14:val="none"/>
        </w:rPr>
        <w:t>vankomicin</w:t>
      </w:r>
      <w:proofErr w:type="spellEnd"/>
      <w:r w:rsidRPr="009E0501">
        <w:rPr>
          <w:rFonts w:ascii="Calibri" w:eastAsia="Times New Roman" w:hAnsi="Calibri" w:cs="Calibri"/>
          <w:kern w:val="0"/>
          <w:lang w:eastAsia="sl-SI"/>
          <w14:ligatures w14:val="none"/>
        </w:rPr>
        <w:t xml:space="preserve"> – določanje MIK«,</w:t>
      </w:r>
    </w:p>
    <w:p w14:paraId="276E3E34" w14:textId="77777777" w:rsidR="00792BAD" w:rsidRPr="009E0501" w:rsidRDefault="00792BAD" w:rsidP="00792BAD">
      <w:pPr>
        <w:numPr>
          <w:ilvl w:val="0"/>
          <w:numId w:val="34"/>
        </w:numPr>
        <w:spacing w:after="0" w:line="240" w:lineRule="auto"/>
        <w:ind w:left="357" w:hanging="357"/>
        <w:contextualSpacing/>
        <w:jc w:val="both"/>
        <w:rPr>
          <w:rFonts w:ascii="Calibri" w:eastAsia="Times New Roman" w:hAnsi="Calibri" w:cs="Calibri"/>
          <w:kern w:val="0"/>
          <w:lang w:eastAsia="sl-SI"/>
          <w14:ligatures w14:val="none"/>
        </w:rPr>
      </w:pPr>
      <w:r w:rsidRPr="009E0501">
        <w:rPr>
          <w:rFonts w:ascii="Calibri" w:eastAsia="Times New Roman" w:hAnsi="Calibri" w:cs="Calibri"/>
          <w:kern w:val="0"/>
          <w:lang w:eastAsia="sl-SI"/>
          <w14:ligatures w14:val="none"/>
        </w:rPr>
        <w:t>Q0248 »Preiskava vzorca na ESBL pozitivne bakterije – metoda kultivacije in izolacije«,</w:t>
      </w:r>
    </w:p>
    <w:p w14:paraId="4B551F31" w14:textId="77777777" w:rsidR="00792BAD" w:rsidRPr="009E0501" w:rsidRDefault="00792BAD" w:rsidP="00792BAD">
      <w:pPr>
        <w:numPr>
          <w:ilvl w:val="0"/>
          <w:numId w:val="34"/>
        </w:numPr>
        <w:spacing w:after="0" w:line="240" w:lineRule="auto"/>
        <w:ind w:left="357" w:hanging="357"/>
        <w:contextualSpacing/>
        <w:jc w:val="both"/>
        <w:rPr>
          <w:rFonts w:ascii="Calibri" w:eastAsia="Times New Roman" w:hAnsi="Calibri" w:cs="Calibri"/>
          <w:kern w:val="0"/>
          <w:lang w:eastAsia="sl-SI"/>
          <w14:ligatures w14:val="none"/>
        </w:rPr>
      </w:pPr>
      <w:r w:rsidRPr="009E0501">
        <w:rPr>
          <w:rFonts w:ascii="Calibri" w:eastAsia="Times New Roman" w:hAnsi="Calibri" w:cs="Calibri"/>
          <w:kern w:val="0"/>
          <w:lang w:eastAsia="sl-SI"/>
          <w14:ligatures w14:val="none"/>
        </w:rPr>
        <w:t>Q0249 »Določanje ESBL«,</w:t>
      </w:r>
    </w:p>
    <w:p w14:paraId="1B9A6D86" w14:textId="77777777" w:rsidR="00792BAD" w:rsidRPr="009E0501" w:rsidRDefault="00792BAD" w:rsidP="00792BAD">
      <w:pPr>
        <w:numPr>
          <w:ilvl w:val="0"/>
          <w:numId w:val="34"/>
        </w:numPr>
        <w:spacing w:after="0" w:line="240" w:lineRule="auto"/>
        <w:ind w:left="357" w:hanging="357"/>
        <w:contextualSpacing/>
        <w:jc w:val="both"/>
        <w:rPr>
          <w:rFonts w:ascii="Calibri" w:eastAsia="Times New Roman" w:hAnsi="Calibri" w:cs="Calibri"/>
          <w:kern w:val="0"/>
          <w:lang w:eastAsia="sl-SI"/>
          <w14:ligatures w14:val="none"/>
        </w:rPr>
      </w:pPr>
      <w:r w:rsidRPr="009E0501">
        <w:rPr>
          <w:rFonts w:ascii="Calibri" w:eastAsia="Times New Roman" w:hAnsi="Calibri" w:cs="Calibri"/>
          <w:kern w:val="0"/>
          <w:lang w:eastAsia="sl-SI"/>
          <w14:ligatures w14:val="none"/>
        </w:rPr>
        <w:t>Q0250 »Določanje občutljivosti za antibiotike pri ESBL pozitivnemu izolatu – metoda difuzije z diski«,</w:t>
      </w:r>
    </w:p>
    <w:p w14:paraId="0E68758A" w14:textId="77777777" w:rsidR="00792BAD" w:rsidRPr="009E0501" w:rsidRDefault="00792BAD" w:rsidP="00792BAD">
      <w:pPr>
        <w:numPr>
          <w:ilvl w:val="0"/>
          <w:numId w:val="34"/>
        </w:numPr>
        <w:spacing w:after="0" w:line="240" w:lineRule="auto"/>
        <w:ind w:left="357" w:hanging="357"/>
        <w:contextualSpacing/>
        <w:jc w:val="both"/>
        <w:rPr>
          <w:rFonts w:ascii="Calibri" w:eastAsia="Times New Roman" w:hAnsi="Calibri" w:cs="Calibri"/>
          <w:kern w:val="0"/>
          <w:lang w:eastAsia="sl-SI"/>
          <w14:ligatures w14:val="none"/>
        </w:rPr>
      </w:pPr>
      <w:r w:rsidRPr="009E0501">
        <w:rPr>
          <w:rFonts w:ascii="Calibri" w:eastAsia="Times New Roman" w:hAnsi="Calibri" w:cs="Calibri"/>
          <w:kern w:val="0"/>
          <w:lang w:eastAsia="sl-SI"/>
          <w14:ligatures w14:val="none"/>
        </w:rPr>
        <w:t>Q0251 »Preiskava vzorca na VRE – metoda kultivacije in izolacije«,</w:t>
      </w:r>
    </w:p>
    <w:p w14:paraId="5871EA06" w14:textId="77777777" w:rsidR="00792BAD" w:rsidRPr="009E0501" w:rsidRDefault="00792BAD" w:rsidP="00792BAD">
      <w:pPr>
        <w:numPr>
          <w:ilvl w:val="0"/>
          <w:numId w:val="34"/>
        </w:numPr>
        <w:spacing w:after="0" w:line="240" w:lineRule="auto"/>
        <w:ind w:left="357" w:hanging="357"/>
        <w:contextualSpacing/>
        <w:jc w:val="both"/>
        <w:rPr>
          <w:rFonts w:ascii="Calibri" w:eastAsia="Times New Roman" w:hAnsi="Calibri" w:cs="Calibri"/>
          <w:kern w:val="0"/>
          <w:lang w:eastAsia="sl-SI"/>
          <w14:ligatures w14:val="none"/>
        </w:rPr>
      </w:pPr>
      <w:r w:rsidRPr="009E0501">
        <w:rPr>
          <w:rFonts w:ascii="Calibri" w:eastAsia="Times New Roman" w:hAnsi="Calibri" w:cs="Calibri"/>
          <w:kern w:val="0"/>
          <w:lang w:eastAsia="sl-SI"/>
          <w14:ligatures w14:val="none"/>
        </w:rPr>
        <w:t>Q0252 »Določanje občutljivosti za antibiotike pri izolatu VRE – metoda difuzije z diski«,</w:t>
      </w:r>
    </w:p>
    <w:p w14:paraId="252BDF8B" w14:textId="77777777" w:rsidR="00792BAD" w:rsidRPr="009E0501" w:rsidRDefault="00792BAD" w:rsidP="00792BAD">
      <w:pPr>
        <w:numPr>
          <w:ilvl w:val="0"/>
          <w:numId w:val="34"/>
        </w:numPr>
        <w:spacing w:after="0" w:line="240" w:lineRule="auto"/>
        <w:ind w:left="357" w:hanging="357"/>
        <w:contextualSpacing/>
        <w:jc w:val="both"/>
        <w:rPr>
          <w:rFonts w:ascii="Calibri" w:eastAsia="Times New Roman" w:hAnsi="Calibri" w:cs="Calibri"/>
          <w:kern w:val="0"/>
          <w:lang w:eastAsia="sl-SI"/>
          <w14:ligatures w14:val="none"/>
        </w:rPr>
      </w:pPr>
      <w:r w:rsidRPr="009E0501">
        <w:rPr>
          <w:rFonts w:ascii="Calibri" w:eastAsia="Times New Roman" w:hAnsi="Calibri" w:cs="Calibri"/>
          <w:kern w:val="0"/>
          <w:lang w:eastAsia="sl-SI"/>
          <w14:ligatures w14:val="none"/>
        </w:rPr>
        <w:t xml:space="preserve">Q0253 »Določanje občutljivosti za </w:t>
      </w:r>
      <w:proofErr w:type="spellStart"/>
      <w:r w:rsidRPr="009E0501">
        <w:rPr>
          <w:rFonts w:ascii="Calibri" w:eastAsia="Times New Roman" w:hAnsi="Calibri" w:cs="Calibri"/>
          <w:kern w:val="0"/>
          <w:lang w:eastAsia="sl-SI"/>
          <w14:ligatures w14:val="none"/>
        </w:rPr>
        <w:t>vankomicin</w:t>
      </w:r>
      <w:proofErr w:type="spellEnd"/>
      <w:r w:rsidRPr="009E0501">
        <w:rPr>
          <w:rFonts w:ascii="Calibri" w:eastAsia="Times New Roman" w:hAnsi="Calibri" w:cs="Calibri"/>
          <w:kern w:val="0"/>
          <w:lang w:eastAsia="sl-SI"/>
          <w14:ligatures w14:val="none"/>
        </w:rPr>
        <w:t xml:space="preserve"> in </w:t>
      </w:r>
      <w:proofErr w:type="spellStart"/>
      <w:r w:rsidRPr="009E0501">
        <w:rPr>
          <w:rFonts w:ascii="Calibri" w:eastAsia="Times New Roman" w:hAnsi="Calibri" w:cs="Calibri"/>
          <w:kern w:val="0"/>
          <w:lang w:eastAsia="sl-SI"/>
          <w14:ligatures w14:val="none"/>
        </w:rPr>
        <w:t>teikoplanin</w:t>
      </w:r>
      <w:proofErr w:type="spellEnd"/>
      <w:r w:rsidRPr="009E0501">
        <w:rPr>
          <w:rFonts w:ascii="Calibri" w:eastAsia="Times New Roman" w:hAnsi="Calibri" w:cs="Calibri"/>
          <w:kern w:val="0"/>
          <w:lang w:eastAsia="sl-SI"/>
          <w14:ligatures w14:val="none"/>
        </w:rPr>
        <w:t xml:space="preserve"> – določanje MIK«,</w:t>
      </w:r>
    </w:p>
    <w:p w14:paraId="1F2B9889" w14:textId="77777777" w:rsidR="00792BAD" w:rsidRPr="009E0501" w:rsidRDefault="00792BAD" w:rsidP="00792BAD">
      <w:pPr>
        <w:numPr>
          <w:ilvl w:val="0"/>
          <w:numId w:val="34"/>
        </w:numPr>
        <w:spacing w:after="0" w:line="240" w:lineRule="auto"/>
        <w:ind w:left="357" w:hanging="357"/>
        <w:contextualSpacing/>
        <w:jc w:val="both"/>
        <w:rPr>
          <w:rFonts w:ascii="Calibri" w:eastAsia="Times New Roman" w:hAnsi="Calibri" w:cs="Calibri"/>
          <w:kern w:val="0"/>
          <w:lang w:eastAsia="sl-SI"/>
          <w14:ligatures w14:val="none"/>
        </w:rPr>
      </w:pPr>
      <w:r w:rsidRPr="009E0501">
        <w:rPr>
          <w:rFonts w:ascii="Calibri" w:eastAsia="Times New Roman" w:hAnsi="Calibri" w:cs="Calibri"/>
          <w:kern w:val="0"/>
          <w:lang w:eastAsia="sl-SI"/>
          <w14:ligatures w14:val="none"/>
        </w:rPr>
        <w:t xml:space="preserve">Q0254 »Preiskava vzorca na </w:t>
      </w:r>
      <w:proofErr w:type="spellStart"/>
      <w:r w:rsidRPr="009E0501">
        <w:rPr>
          <w:rFonts w:ascii="Calibri" w:eastAsia="Times New Roman" w:hAnsi="Calibri" w:cs="Calibri"/>
          <w:kern w:val="0"/>
          <w:lang w:eastAsia="sl-SI"/>
          <w14:ligatures w14:val="none"/>
        </w:rPr>
        <w:t>P.aeruginosa</w:t>
      </w:r>
      <w:proofErr w:type="spellEnd"/>
      <w:r w:rsidRPr="009E0501">
        <w:rPr>
          <w:rFonts w:ascii="Calibri" w:eastAsia="Times New Roman" w:hAnsi="Calibri" w:cs="Calibri"/>
          <w:kern w:val="0"/>
          <w:lang w:eastAsia="sl-SI"/>
          <w14:ligatures w14:val="none"/>
        </w:rPr>
        <w:t xml:space="preserve">, odporen proti </w:t>
      </w:r>
      <w:proofErr w:type="spellStart"/>
      <w:r w:rsidRPr="009E0501">
        <w:rPr>
          <w:rFonts w:ascii="Calibri" w:eastAsia="Times New Roman" w:hAnsi="Calibri" w:cs="Calibri"/>
          <w:kern w:val="0"/>
          <w:lang w:eastAsia="sl-SI"/>
          <w14:ligatures w14:val="none"/>
        </w:rPr>
        <w:t>karbapenemom</w:t>
      </w:r>
      <w:proofErr w:type="spellEnd"/>
      <w:r w:rsidRPr="009E0501">
        <w:rPr>
          <w:rFonts w:ascii="Calibri" w:eastAsia="Times New Roman" w:hAnsi="Calibri" w:cs="Calibri"/>
          <w:kern w:val="0"/>
          <w:lang w:eastAsia="sl-SI"/>
          <w14:ligatures w14:val="none"/>
        </w:rPr>
        <w:t xml:space="preserve"> in drugim betalaktamskim antibiotikom (</w:t>
      </w:r>
      <w:proofErr w:type="spellStart"/>
      <w:r w:rsidRPr="009E0501">
        <w:rPr>
          <w:rFonts w:ascii="Calibri" w:eastAsia="Times New Roman" w:hAnsi="Calibri" w:cs="Calibri"/>
          <w:kern w:val="0"/>
          <w:lang w:eastAsia="sl-SI"/>
          <w14:ligatures w14:val="none"/>
        </w:rPr>
        <w:t>CRPs</w:t>
      </w:r>
      <w:proofErr w:type="spellEnd"/>
      <w:r w:rsidRPr="009E0501">
        <w:rPr>
          <w:rFonts w:ascii="Calibri" w:eastAsia="Times New Roman" w:hAnsi="Calibri" w:cs="Calibri"/>
          <w:kern w:val="0"/>
          <w:lang w:eastAsia="sl-SI"/>
          <w14:ligatures w14:val="none"/>
        </w:rPr>
        <w:t>) – metoda kultivacije in izolacije«,</w:t>
      </w:r>
    </w:p>
    <w:p w14:paraId="66878CB8" w14:textId="77777777" w:rsidR="00792BAD" w:rsidRPr="009E0501" w:rsidRDefault="00792BAD" w:rsidP="00792BAD">
      <w:pPr>
        <w:numPr>
          <w:ilvl w:val="0"/>
          <w:numId w:val="34"/>
        </w:numPr>
        <w:spacing w:after="0" w:line="240" w:lineRule="auto"/>
        <w:ind w:left="357" w:hanging="357"/>
        <w:contextualSpacing/>
        <w:jc w:val="both"/>
        <w:rPr>
          <w:rFonts w:ascii="Calibri" w:eastAsia="Times New Roman" w:hAnsi="Calibri" w:cs="Calibri"/>
          <w:kern w:val="0"/>
          <w:lang w:eastAsia="sl-SI"/>
          <w14:ligatures w14:val="none"/>
        </w:rPr>
      </w:pPr>
      <w:r w:rsidRPr="009E0501">
        <w:rPr>
          <w:rFonts w:ascii="Calibri" w:eastAsia="Times New Roman" w:hAnsi="Calibri" w:cs="Calibri"/>
          <w:kern w:val="0"/>
          <w:lang w:eastAsia="sl-SI"/>
          <w14:ligatures w14:val="none"/>
        </w:rPr>
        <w:t xml:space="preserve">Q0255 »Preiskava na A. </w:t>
      </w:r>
      <w:proofErr w:type="spellStart"/>
      <w:r w:rsidRPr="009E0501">
        <w:rPr>
          <w:rFonts w:ascii="Calibri" w:eastAsia="Times New Roman" w:hAnsi="Calibri" w:cs="Calibri"/>
          <w:kern w:val="0"/>
          <w:lang w:eastAsia="sl-SI"/>
          <w14:ligatures w14:val="none"/>
        </w:rPr>
        <w:t>baumanii</w:t>
      </w:r>
      <w:proofErr w:type="spellEnd"/>
      <w:r w:rsidRPr="009E0501">
        <w:rPr>
          <w:rFonts w:ascii="Calibri" w:eastAsia="Times New Roman" w:hAnsi="Calibri" w:cs="Calibri"/>
          <w:kern w:val="0"/>
          <w:lang w:eastAsia="sl-SI"/>
          <w14:ligatures w14:val="none"/>
        </w:rPr>
        <w:t xml:space="preserve">, odporen proti </w:t>
      </w:r>
      <w:proofErr w:type="spellStart"/>
      <w:r w:rsidRPr="009E0501">
        <w:rPr>
          <w:rFonts w:ascii="Calibri" w:eastAsia="Times New Roman" w:hAnsi="Calibri" w:cs="Calibri"/>
          <w:kern w:val="0"/>
          <w:lang w:eastAsia="sl-SI"/>
          <w14:ligatures w14:val="none"/>
        </w:rPr>
        <w:t>karbapenemom</w:t>
      </w:r>
      <w:proofErr w:type="spellEnd"/>
      <w:r w:rsidRPr="009E0501">
        <w:rPr>
          <w:rFonts w:ascii="Calibri" w:eastAsia="Times New Roman" w:hAnsi="Calibri" w:cs="Calibri"/>
          <w:kern w:val="0"/>
          <w:lang w:eastAsia="sl-SI"/>
          <w14:ligatures w14:val="none"/>
        </w:rPr>
        <w:t xml:space="preserve"> (</w:t>
      </w:r>
      <w:proofErr w:type="spellStart"/>
      <w:r w:rsidRPr="009E0501">
        <w:rPr>
          <w:rFonts w:ascii="Calibri" w:eastAsia="Times New Roman" w:hAnsi="Calibri" w:cs="Calibri"/>
          <w:kern w:val="0"/>
          <w:lang w:eastAsia="sl-SI"/>
          <w14:ligatures w14:val="none"/>
        </w:rPr>
        <w:t>CRAb</w:t>
      </w:r>
      <w:proofErr w:type="spellEnd"/>
      <w:r w:rsidRPr="009E0501">
        <w:rPr>
          <w:rFonts w:ascii="Calibri" w:eastAsia="Times New Roman" w:hAnsi="Calibri" w:cs="Calibri"/>
          <w:kern w:val="0"/>
          <w:lang w:eastAsia="sl-SI"/>
          <w14:ligatures w14:val="none"/>
        </w:rPr>
        <w:t>) – metoda kultivacije in izolacije«,</w:t>
      </w:r>
    </w:p>
    <w:p w14:paraId="792E5D96" w14:textId="77777777" w:rsidR="00792BAD" w:rsidRPr="009E0501" w:rsidRDefault="00792BAD" w:rsidP="00792BAD">
      <w:pPr>
        <w:numPr>
          <w:ilvl w:val="0"/>
          <w:numId w:val="34"/>
        </w:numPr>
        <w:spacing w:after="0" w:line="240" w:lineRule="auto"/>
        <w:ind w:left="357" w:hanging="357"/>
        <w:contextualSpacing/>
        <w:jc w:val="both"/>
        <w:rPr>
          <w:rFonts w:ascii="Calibri" w:eastAsia="Times New Roman" w:hAnsi="Calibri" w:cs="Calibri"/>
          <w:kern w:val="0"/>
          <w:lang w:eastAsia="sl-SI"/>
          <w14:ligatures w14:val="none"/>
        </w:rPr>
      </w:pPr>
      <w:r w:rsidRPr="009E0501">
        <w:rPr>
          <w:rFonts w:ascii="Calibri" w:eastAsia="Times New Roman" w:hAnsi="Calibri" w:cs="Calibri"/>
          <w:kern w:val="0"/>
          <w:lang w:eastAsia="sl-SI"/>
          <w14:ligatures w14:val="none"/>
        </w:rPr>
        <w:t xml:space="preserve">Q0256 »Preiskava vzorca na </w:t>
      </w:r>
      <w:proofErr w:type="spellStart"/>
      <w:r w:rsidRPr="009E0501">
        <w:rPr>
          <w:rFonts w:ascii="Calibri" w:eastAsia="Times New Roman" w:hAnsi="Calibri" w:cs="Calibri"/>
          <w:kern w:val="0"/>
          <w:lang w:eastAsia="sl-SI"/>
          <w14:ligatures w14:val="none"/>
        </w:rPr>
        <w:t>enterobakterije</w:t>
      </w:r>
      <w:proofErr w:type="spellEnd"/>
      <w:r w:rsidRPr="009E0501">
        <w:rPr>
          <w:rFonts w:ascii="Calibri" w:eastAsia="Times New Roman" w:hAnsi="Calibri" w:cs="Calibri"/>
          <w:kern w:val="0"/>
          <w:lang w:eastAsia="sl-SI"/>
          <w14:ligatures w14:val="none"/>
        </w:rPr>
        <w:t xml:space="preserve">, odporne proti </w:t>
      </w:r>
      <w:proofErr w:type="spellStart"/>
      <w:r w:rsidRPr="009E0501">
        <w:rPr>
          <w:rFonts w:ascii="Calibri" w:eastAsia="Times New Roman" w:hAnsi="Calibri" w:cs="Calibri"/>
          <w:kern w:val="0"/>
          <w:lang w:eastAsia="sl-SI"/>
          <w14:ligatures w14:val="none"/>
        </w:rPr>
        <w:t>karbapenenom</w:t>
      </w:r>
      <w:proofErr w:type="spellEnd"/>
      <w:r w:rsidRPr="009E0501">
        <w:rPr>
          <w:rFonts w:ascii="Calibri" w:eastAsia="Times New Roman" w:hAnsi="Calibri" w:cs="Calibri"/>
          <w:kern w:val="0"/>
          <w:lang w:eastAsia="sl-SI"/>
          <w14:ligatures w14:val="none"/>
        </w:rPr>
        <w:t xml:space="preserve"> (CRE) – metoda kultivacije in izolacije«,</w:t>
      </w:r>
    </w:p>
    <w:p w14:paraId="02C92F2B" w14:textId="77777777" w:rsidR="00792BAD" w:rsidRPr="009E0501" w:rsidRDefault="00792BAD" w:rsidP="00792BAD">
      <w:pPr>
        <w:numPr>
          <w:ilvl w:val="0"/>
          <w:numId w:val="34"/>
        </w:numPr>
        <w:spacing w:after="0" w:line="240" w:lineRule="auto"/>
        <w:ind w:left="357" w:hanging="357"/>
        <w:contextualSpacing/>
        <w:jc w:val="both"/>
        <w:rPr>
          <w:rFonts w:ascii="Calibri" w:eastAsia="Times New Roman" w:hAnsi="Calibri" w:cs="Calibri"/>
          <w:kern w:val="0"/>
          <w:lang w:eastAsia="sl-SI"/>
          <w14:ligatures w14:val="none"/>
        </w:rPr>
      </w:pPr>
      <w:r w:rsidRPr="009E0501">
        <w:rPr>
          <w:rFonts w:ascii="Calibri" w:eastAsia="Times New Roman" w:hAnsi="Calibri" w:cs="Calibri"/>
          <w:kern w:val="0"/>
          <w:lang w:eastAsia="sl-SI"/>
          <w14:ligatures w14:val="none"/>
        </w:rPr>
        <w:t xml:space="preserve">Q0257 »Preiskava na bakterije, odporne proti </w:t>
      </w:r>
      <w:proofErr w:type="spellStart"/>
      <w:r w:rsidRPr="009E0501">
        <w:rPr>
          <w:rFonts w:ascii="Calibri" w:eastAsia="Times New Roman" w:hAnsi="Calibri" w:cs="Calibri"/>
          <w:kern w:val="0"/>
          <w:lang w:eastAsia="sl-SI"/>
          <w14:ligatures w14:val="none"/>
        </w:rPr>
        <w:t>karbapenenom</w:t>
      </w:r>
      <w:proofErr w:type="spellEnd"/>
      <w:r w:rsidRPr="009E0501">
        <w:rPr>
          <w:rFonts w:ascii="Calibri" w:eastAsia="Times New Roman" w:hAnsi="Calibri" w:cs="Calibri"/>
          <w:kern w:val="0"/>
          <w:lang w:eastAsia="sl-SI"/>
          <w14:ligatures w14:val="none"/>
        </w:rPr>
        <w:t xml:space="preserve"> (CR) – metoda kultivacije in izolacije«,</w:t>
      </w:r>
    </w:p>
    <w:p w14:paraId="7B2338D8" w14:textId="77777777" w:rsidR="00792BAD" w:rsidRPr="009E0501" w:rsidRDefault="00792BAD" w:rsidP="00792BAD">
      <w:pPr>
        <w:numPr>
          <w:ilvl w:val="0"/>
          <w:numId w:val="34"/>
        </w:numPr>
        <w:spacing w:after="0" w:line="240" w:lineRule="auto"/>
        <w:ind w:left="357" w:hanging="357"/>
        <w:contextualSpacing/>
        <w:jc w:val="both"/>
        <w:rPr>
          <w:rFonts w:ascii="Calibri" w:eastAsia="Times New Roman" w:hAnsi="Calibri" w:cs="Calibri"/>
          <w:kern w:val="0"/>
          <w:lang w:eastAsia="sl-SI"/>
          <w14:ligatures w14:val="none"/>
        </w:rPr>
      </w:pPr>
      <w:r w:rsidRPr="009E0501">
        <w:rPr>
          <w:rFonts w:ascii="Calibri" w:eastAsia="Times New Roman" w:hAnsi="Calibri" w:cs="Calibri"/>
          <w:kern w:val="0"/>
          <w:lang w:eastAsia="sl-SI"/>
          <w14:ligatures w14:val="none"/>
        </w:rPr>
        <w:t>Q0258 »Določanje občutljivosti za antibiotike pri večkratno odpornih bakterijah – metoda difuzije z diski«,</w:t>
      </w:r>
    </w:p>
    <w:p w14:paraId="1148A777" w14:textId="77777777" w:rsidR="00792BAD" w:rsidRPr="009E0501" w:rsidRDefault="00792BAD" w:rsidP="00792BAD">
      <w:pPr>
        <w:numPr>
          <w:ilvl w:val="0"/>
          <w:numId w:val="34"/>
        </w:numPr>
        <w:spacing w:after="0" w:line="240" w:lineRule="auto"/>
        <w:ind w:left="357" w:hanging="357"/>
        <w:contextualSpacing/>
        <w:jc w:val="both"/>
        <w:rPr>
          <w:rFonts w:ascii="Calibri" w:eastAsia="Times New Roman" w:hAnsi="Calibri" w:cs="Calibri"/>
          <w:kern w:val="0"/>
          <w:lang w:eastAsia="sl-SI"/>
          <w14:ligatures w14:val="none"/>
        </w:rPr>
      </w:pPr>
      <w:r w:rsidRPr="009E0501">
        <w:rPr>
          <w:rFonts w:ascii="Calibri" w:eastAsia="Times New Roman" w:hAnsi="Calibri" w:cs="Calibri"/>
          <w:kern w:val="0"/>
          <w:lang w:eastAsia="sl-SI"/>
          <w14:ligatures w14:val="none"/>
        </w:rPr>
        <w:t xml:space="preserve">Q0259 »Določanje občutljivosti za </w:t>
      </w:r>
      <w:proofErr w:type="spellStart"/>
      <w:r w:rsidRPr="009E0501">
        <w:rPr>
          <w:rFonts w:ascii="Calibri" w:eastAsia="Times New Roman" w:hAnsi="Calibri" w:cs="Calibri"/>
          <w:kern w:val="0"/>
          <w:lang w:eastAsia="sl-SI"/>
          <w14:ligatures w14:val="none"/>
        </w:rPr>
        <w:t>kolistin</w:t>
      </w:r>
      <w:proofErr w:type="spellEnd"/>
      <w:r w:rsidRPr="009E0501">
        <w:rPr>
          <w:rFonts w:ascii="Calibri" w:eastAsia="Times New Roman" w:hAnsi="Calibri" w:cs="Calibri"/>
          <w:kern w:val="0"/>
          <w:lang w:eastAsia="sl-SI"/>
          <w14:ligatures w14:val="none"/>
        </w:rPr>
        <w:t xml:space="preserve"> – določanje MIK«,</w:t>
      </w:r>
    </w:p>
    <w:p w14:paraId="2B4D477D" w14:textId="77777777" w:rsidR="00792BAD" w:rsidRPr="009E0501" w:rsidRDefault="00792BAD" w:rsidP="00792BAD">
      <w:pPr>
        <w:numPr>
          <w:ilvl w:val="0"/>
          <w:numId w:val="34"/>
        </w:numPr>
        <w:spacing w:after="0" w:line="240" w:lineRule="auto"/>
        <w:ind w:left="357" w:hanging="357"/>
        <w:contextualSpacing/>
        <w:jc w:val="both"/>
        <w:rPr>
          <w:rFonts w:ascii="Calibri" w:eastAsia="Times New Roman" w:hAnsi="Calibri" w:cs="Calibri"/>
          <w:kern w:val="0"/>
          <w:lang w:eastAsia="sl-SI"/>
          <w14:ligatures w14:val="none"/>
        </w:rPr>
      </w:pPr>
      <w:r w:rsidRPr="009E0501">
        <w:rPr>
          <w:rFonts w:ascii="Calibri" w:eastAsia="Times New Roman" w:hAnsi="Calibri" w:cs="Calibri"/>
          <w:kern w:val="0"/>
          <w:lang w:eastAsia="sl-SI"/>
          <w14:ligatures w14:val="none"/>
        </w:rPr>
        <w:t xml:space="preserve">Q0260 »Fenotipski testi za določanje izločanja </w:t>
      </w:r>
      <w:proofErr w:type="spellStart"/>
      <w:r w:rsidRPr="009E0501">
        <w:rPr>
          <w:rFonts w:ascii="Calibri" w:eastAsia="Times New Roman" w:hAnsi="Calibri" w:cs="Calibri"/>
          <w:kern w:val="0"/>
          <w:lang w:eastAsia="sl-SI"/>
          <w14:ligatures w14:val="none"/>
        </w:rPr>
        <w:t>karbapenemaz</w:t>
      </w:r>
      <w:proofErr w:type="spellEnd"/>
      <w:r w:rsidRPr="009E0501">
        <w:rPr>
          <w:rFonts w:ascii="Calibri" w:eastAsia="Times New Roman" w:hAnsi="Calibri" w:cs="Calibri"/>
          <w:kern w:val="0"/>
          <w:lang w:eastAsia="sl-SI"/>
          <w14:ligatures w14:val="none"/>
        </w:rPr>
        <w:t>« in</w:t>
      </w:r>
    </w:p>
    <w:p w14:paraId="4EBC5648" w14:textId="77777777" w:rsidR="00792BAD" w:rsidRPr="009E0501" w:rsidRDefault="00792BAD" w:rsidP="00792BAD">
      <w:pPr>
        <w:numPr>
          <w:ilvl w:val="0"/>
          <w:numId w:val="34"/>
        </w:numPr>
        <w:spacing w:after="0" w:line="240" w:lineRule="auto"/>
        <w:ind w:left="357" w:hanging="357"/>
        <w:contextualSpacing/>
        <w:jc w:val="both"/>
        <w:rPr>
          <w:rFonts w:ascii="Calibri" w:eastAsia="Times New Roman" w:hAnsi="Calibri" w:cs="Calibri"/>
          <w:kern w:val="0"/>
          <w:lang w:eastAsia="sl-SI"/>
          <w14:ligatures w14:val="none"/>
        </w:rPr>
      </w:pPr>
      <w:r w:rsidRPr="009E0501">
        <w:rPr>
          <w:rFonts w:ascii="Calibri" w:eastAsia="Times New Roman" w:hAnsi="Calibri" w:cs="Calibri"/>
          <w:kern w:val="0"/>
          <w:lang w:eastAsia="sl-SI"/>
          <w14:ligatures w14:val="none"/>
        </w:rPr>
        <w:t>Q0261 »Identifikacija izolata- metoda MALDI-TOF«.</w:t>
      </w:r>
    </w:p>
    <w:p w14:paraId="2A46FA20" w14:textId="77777777" w:rsidR="00792BAD" w:rsidRPr="009E0501" w:rsidRDefault="00792BAD" w:rsidP="00792BAD">
      <w:pPr>
        <w:spacing w:after="0" w:line="240" w:lineRule="auto"/>
        <w:contextualSpacing/>
        <w:jc w:val="both"/>
        <w:rPr>
          <w:rFonts w:ascii="Calibri" w:eastAsia="Times New Roman" w:hAnsi="Calibri" w:cs="Calibri"/>
          <w:kern w:val="0"/>
          <w:lang w:eastAsia="sl-SI"/>
          <w14:ligatures w14:val="none"/>
        </w:rPr>
      </w:pPr>
    </w:p>
    <w:p w14:paraId="7FF65BA9" w14:textId="77777777" w:rsidR="00792BAD" w:rsidRPr="009E0501" w:rsidRDefault="00792BAD" w:rsidP="00792BAD">
      <w:pPr>
        <w:spacing w:after="0" w:line="240" w:lineRule="auto"/>
        <w:jc w:val="both"/>
        <w:rPr>
          <w:rFonts w:ascii="Calibri" w:hAnsi="Calibri"/>
          <w:b/>
          <w:bCs/>
          <w:kern w:val="0"/>
          <w14:ligatures w14:val="none"/>
        </w:rPr>
      </w:pPr>
      <w:r w:rsidRPr="009E0501">
        <w:rPr>
          <w:rFonts w:ascii="Calibri" w:hAnsi="Calibri"/>
          <w:b/>
          <w:bCs/>
          <w:kern w:val="0"/>
          <w14:ligatures w14:val="none"/>
        </w:rPr>
        <w:t>Navodilo za obračun</w:t>
      </w:r>
    </w:p>
    <w:p w14:paraId="292771E2" w14:textId="77777777" w:rsidR="00792BAD" w:rsidRPr="009E0501" w:rsidRDefault="00792BAD" w:rsidP="00792BAD">
      <w:pPr>
        <w:spacing w:after="0" w:line="240" w:lineRule="auto"/>
        <w:jc w:val="both"/>
        <w:rPr>
          <w:rFonts w:ascii="Calibri" w:eastAsia="Calibri" w:hAnsi="Calibri" w:cs="Arial"/>
          <w:color w:val="000000"/>
          <w:kern w:val="0"/>
          <w14:ligatures w14:val="none"/>
        </w:rPr>
      </w:pPr>
    </w:p>
    <w:p w14:paraId="6948BEF2" w14:textId="77777777" w:rsidR="00792BAD" w:rsidRPr="009E0501" w:rsidRDefault="00792BAD" w:rsidP="00792BAD">
      <w:pPr>
        <w:spacing w:after="0" w:line="240" w:lineRule="auto"/>
        <w:jc w:val="both"/>
        <w:rPr>
          <w:rFonts w:ascii="Calibri" w:eastAsia="Calibri" w:hAnsi="Calibri" w:cs="Arial"/>
          <w:color w:val="000000"/>
          <w:kern w:val="0"/>
          <w14:ligatures w14:val="none"/>
        </w:rPr>
      </w:pPr>
      <w:r w:rsidRPr="009E0501">
        <w:rPr>
          <w:rFonts w:ascii="Calibri" w:eastAsia="Calibri" w:hAnsi="Calibri" w:cs="Arial"/>
          <w:color w:val="000000"/>
          <w:kern w:val="0"/>
          <w14:ligatures w14:val="none"/>
        </w:rPr>
        <w:t>Skladno z navedenim ločeno zaračunljive preiskave in storitve Q0243 – Q0261 uvajamo v naslednja povezovalna šifranta:</w:t>
      </w:r>
    </w:p>
    <w:p w14:paraId="26D22D92" w14:textId="77777777" w:rsidR="00792BAD" w:rsidRPr="009E0501" w:rsidRDefault="00792BAD" w:rsidP="00792BAD">
      <w:pPr>
        <w:spacing w:after="0" w:line="240" w:lineRule="auto"/>
        <w:jc w:val="both"/>
        <w:rPr>
          <w:rFonts w:ascii="Calibri" w:eastAsia="Calibri" w:hAnsi="Calibri" w:cs="Arial"/>
          <w:color w:val="000000"/>
          <w:kern w:val="0"/>
          <w14:ligatures w14:val="none"/>
        </w:rPr>
      </w:pPr>
    </w:p>
    <w:p w14:paraId="682B03D7" w14:textId="77777777" w:rsidR="00792BAD" w:rsidRPr="009E0501" w:rsidRDefault="00792BAD" w:rsidP="00792BAD">
      <w:pPr>
        <w:numPr>
          <w:ilvl w:val="0"/>
          <w:numId w:val="30"/>
        </w:numPr>
        <w:spacing w:after="0" w:line="240" w:lineRule="auto"/>
        <w:ind w:left="357" w:hanging="357"/>
        <w:contextualSpacing/>
        <w:jc w:val="both"/>
        <w:rPr>
          <w:rFonts w:ascii="Calibri" w:eastAsia="Calibri" w:hAnsi="Calibri" w:cs="Arial"/>
          <w:color w:val="000000"/>
          <w:kern w:val="0"/>
          <w14:ligatures w14:val="none"/>
        </w:rPr>
      </w:pPr>
      <w:r w:rsidRPr="009E0501">
        <w:rPr>
          <w:rFonts w:ascii="Calibri" w:eastAsia="Calibri" w:hAnsi="Calibri" w:cs="Arial"/>
          <w:color w:val="000000"/>
          <w:kern w:val="0"/>
          <w14:ligatures w14:val="none"/>
        </w:rPr>
        <w:t>K1 »Vrste zdravstvene dejavnosti in storitve za obračun«:</w:t>
      </w:r>
    </w:p>
    <w:p w14:paraId="553F4C16" w14:textId="77777777" w:rsidR="00792BAD" w:rsidRPr="009E0501" w:rsidRDefault="00792BAD" w:rsidP="00792BAD">
      <w:pPr>
        <w:spacing w:after="0" w:line="240" w:lineRule="auto"/>
        <w:contextualSpacing/>
        <w:jc w:val="both"/>
        <w:rPr>
          <w:rFonts w:ascii="Calibri" w:eastAsia="Calibri" w:hAnsi="Calibri" w:cs="Arial"/>
          <w:color w:val="000000"/>
          <w:kern w:val="0"/>
          <w:sz w:val="16"/>
          <w:szCs w:val="16"/>
          <w14:ligatures w14:val="none"/>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
        <w:gridCol w:w="570"/>
        <w:gridCol w:w="576"/>
        <w:gridCol w:w="3569"/>
        <w:gridCol w:w="1777"/>
        <w:gridCol w:w="1985"/>
      </w:tblGrid>
      <w:tr w:rsidR="00792BAD" w:rsidRPr="009E0501" w14:paraId="7147FC18" w14:textId="77777777" w:rsidTr="00DB64D8">
        <w:tc>
          <w:tcPr>
            <w:tcW w:w="908" w:type="dxa"/>
            <w:shd w:val="clear" w:color="auto" w:fill="auto"/>
            <w:vAlign w:val="bottom"/>
          </w:tcPr>
          <w:p w14:paraId="7856C0EE" w14:textId="77777777" w:rsidR="00792BAD" w:rsidRPr="009E0501" w:rsidRDefault="00792BAD" w:rsidP="00DB64D8">
            <w:pPr>
              <w:spacing w:after="0" w:line="240" w:lineRule="auto"/>
              <w:rPr>
                <w:rFonts w:eastAsia="Times New Roman" w:cstheme="minorHAnsi"/>
                <w:kern w:val="0"/>
                <w:sz w:val="20"/>
                <w:szCs w:val="20"/>
                <w:lang w:eastAsia="sl-SI"/>
                <w14:ligatures w14:val="none"/>
              </w:rPr>
            </w:pPr>
          </w:p>
        </w:tc>
        <w:tc>
          <w:tcPr>
            <w:tcW w:w="4715" w:type="dxa"/>
            <w:gridSpan w:val="3"/>
            <w:shd w:val="clear" w:color="auto" w:fill="auto"/>
            <w:vAlign w:val="bottom"/>
          </w:tcPr>
          <w:p w14:paraId="33345B9B" w14:textId="77777777" w:rsidR="00792BAD" w:rsidRPr="009E0501" w:rsidRDefault="00792BAD" w:rsidP="00DB64D8">
            <w:pPr>
              <w:spacing w:after="0" w:line="240" w:lineRule="auto"/>
              <w:rPr>
                <w:rFonts w:eastAsia="Times New Roman" w:cstheme="minorHAnsi"/>
                <w:kern w:val="0"/>
                <w:sz w:val="20"/>
                <w:szCs w:val="20"/>
                <w:lang w:eastAsia="sl-SI"/>
                <w14:ligatures w14:val="none"/>
              </w:rPr>
            </w:pPr>
          </w:p>
        </w:tc>
        <w:tc>
          <w:tcPr>
            <w:tcW w:w="1777" w:type="dxa"/>
            <w:shd w:val="clear" w:color="auto" w:fill="auto"/>
          </w:tcPr>
          <w:p w14:paraId="7AAB0792" w14:textId="77777777" w:rsidR="00792BAD" w:rsidRPr="009E0501" w:rsidRDefault="00792BAD" w:rsidP="00DB64D8">
            <w:pPr>
              <w:spacing w:after="0" w:line="240" w:lineRule="auto"/>
              <w:jc w:val="center"/>
              <w:rPr>
                <w:rFonts w:eastAsia="Times New Roman" w:cstheme="minorHAnsi"/>
                <w:kern w:val="0"/>
                <w:sz w:val="20"/>
                <w:szCs w:val="20"/>
                <w:lang w:eastAsia="sl-SI"/>
                <w14:ligatures w14:val="none"/>
              </w:rPr>
            </w:pPr>
            <w:r w:rsidRPr="009E0501">
              <w:rPr>
                <w:rFonts w:eastAsia="Times New Roman" w:cstheme="minorHAnsi"/>
                <w:kern w:val="0"/>
                <w:sz w:val="20"/>
                <w:szCs w:val="20"/>
                <w:lang w:eastAsia="sl-SI"/>
                <w14:ligatures w14:val="none"/>
              </w:rPr>
              <w:t xml:space="preserve">Šifrant </w:t>
            </w:r>
            <w:proofErr w:type="spellStart"/>
            <w:r w:rsidRPr="009E0501">
              <w:rPr>
                <w:rFonts w:eastAsia="Times New Roman" w:cstheme="minorHAnsi"/>
                <w:kern w:val="0"/>
                <w:sz w:val="20"/>
                <w:szCs w:val="20"/>
                <w:lang w:eastAsia="sl-SI"/>
                <w14:ligatures w14:val="none"/>
              </w:rPr>
              <w:t>K1.1</w:t>
            </w:r>
            <w:proofErr w:type="spellEnd"/>
            <w:r w:rsidRPr="009E0501">
              <w:rPr>
                <w:rFonts w:eastAsia="Times New Roman" w:cstheme="minorHAnsi"/>
                <w:kern w:val="0"/>
                <w:sz w:val="20"/>
                <w:szCs w:val="20"/>
                <w:lang w:eastAsia="sl-SI"/>
                <w14:ligatures w14:val="none"/>
              </w:rPr>
              <w:t xml:space="preserve"> - Dovoljene storitve obračuna po podvrstah zdravstvene dejavnosti</w:t>
            </w:r>
          </w:p>
        </w:tc>
        <w:tc>
          <w:tcPr>
            <w:tcW w:w="1985" w:type="dxa"/>
          </w:tcPr>
          <w:p w14:paraId="0E4E6A12" w14:textId="77777777" w:rsidR="00792BAD" w:rsidRPr="009E0501" w:rsidRDefault="00792BAD" w:rsidP="00DB64D8">
            <w:pPr>
              <w:spacing w:after="0" w:line="240" w:lineRule="auto"/>
              <w:jc w:val="center"/>
              <w:rPr>
                <w:rFonts w:eastAsia="Times New Roman" w:cstheme="minorHAnsi"/>
                <w:kern w:val="0"/>
                <w:sz w:val="20"/>
                <w:szCs w:val="20"/>
                <w:lang w:eastAsia="sl-SI"/>
                <w14:ligatures w14:val="none"/>
              </w:rPr>
            </w:pPr>
            <w:r w:rsidRPr="009E0501">
              <w:rPr>
                <w:rFonts w:eastAsia="Times New Roman" w:cstheme="minorHAnsi"/>
                <w:kern w:val="0"/>
                <w:sz w:val="20"/>
                <w:szCs w:val="20"/>
                <w:lang w:eastAsia="sl-SI"/>
                <w14:ligatures w14:val="none"/>
              </w:rPr>
              <w:t>Skupine storitev za potrebe planiranja in spremljanja realizacije na ZZZS po  podvrstah zdrav. dej. (Šifrant 43)</w:t>
            </w:r>
          </w:p>
        </w:tc>
      </w:tr>
      <w:tr w:rsidR="00792BAD" w:rsidRPr="009E0501" w14:paraId="39D38095" w14:textId="77777777" w:rsidTr="00DB64D8">
        <w:trPr>
          <w:trHeight w:val="283"/>
        </w:trPr>
        <w:tc>
          <w:tcPr>
            <w:tcW w:w="908" w:type="dxa"/>
            <w:shd w:val="clear" w:color="auto" w:fill="auto"/>
            <w:vAlign w:val="center"/>
          </w:tcPr>
          <w:p w14:paraId="719F1077" w14:textId="77777777" w:rsidR="00792BAD" w:rsidRPr="009E0501" w:rsidRDefault="00792BAD" w:rsidP="00DB64D8">
            <w:pPr>
              <w:spacing w:after="0" w:line="240" w:lineRule="auto"/>
              <w:rPr>
                <w:rFonts w:eastAsia="Times New Roman" w:cstheme="minorHAnsi"/>
                <w:kern w:val="0"/>
                <w:sz w:val="20"/>
                <w:szCs w:val="20"/>
                <w:lang w:eastAsia="sl-SI"/>
                <w14:ligatures w14:val="none"/>
              </w:rPr>
            </w:pPr>
            <w:proofErr w:type="spellStart"/>
            <w:r w:rsidRPr="009E0501">
              <w:rPr>
                <w:rFonts w:eastAsia="Times New Roman" w:cstheme="minorHAnsi"/>
                <w:kern w:val="0"/>
                <w:sz w:val="20"/>
                <w:szCs w:val="20"/>
                <w:lang w:eastAsia="sl-SI"/>
                <w14:ligatures w14:val="none"/>
              </w:rPr>
              <w:t>Q86.100</w:t>
            </w:r>
            <w:proofErr w:type="spellEnd"/>
          </w:p>
        </w:tc>
        <w:tc>
          <w:tcPr>
            <w:tcW w:w="6492" w:type="dxa"/>
            <w:gridSpan w:val="4"/>
            <w:shd w:val="clear" w:color="auto" w:fill="auto"/>
            <w:vAlign w:val="center"/>
          </w:tcPr>
          <w:p w14:paraId="7E4786DC" w14:textId="77777777" w:rsidR="00792BAD" w:rsidRPr="009E0501" w:rsidRDefault="00792BAD" w:rsidP="00DB64D8">
            <w:pPr>
              <w:spacing w:after="0" w:line="240" w:lineRule="auto"/>
              <w:rPr>
                <w:rFonts w:eastAsia="Times New Roman" w:cstheme="minorHAnsi"/>
                <w:kern w:val="0"/>
                <w:sz w:val="20"/>
                <w:szCs w:val="20"/>
                <w:lang w:eastAsia="sl-SI"/>
                <w14:ligatures w14:val="none"/>
              </w:rPr>
            </w:pPr>
            <w:r w:rsidRPr="009E0501">
              <w:rPr>
                <w:rFonts w:eastAsia="Times New Roman" w:cstheme="minorHAnsi"/>
                <w:kern w:val="0"/>
                <w:sz w:val="20"/>
                <w:szCs w:val="20"/>
                <w:lang w:eastAsia="sl-SI"/>
                <w14:ligatures w14:val="none"/>
              </w:rPr>
              <w:t>Bolnišnična zdravstvena dejavnost</w:t>
            </w:r>
          </w:p>
        </w:tc>
        <w:tc>
          <w:tcPr>
            <w:tcW w:w="1985" w:type="dxa"/>
          </w:tcPr>
          <w:p w14:paraId="190D99D7" w14:textId="77777777" w:rsidR="00792BAD" w:rsidRPr="009E0501" w:rsidRDefault="00792BAD" w:rsidP="00DB64D8">
            <w:pPr>
              <w:spacing w:after="0" w:line="240" w:lineRule="auto"/>
              <w:rPr>
                <w:rFonts w:eastAsia="Times New Roman" w:cstheme="minorHAnsi"/>
                <w:kern w:val="0"/>
                <w:sz w:val="20"/>
                <w:szCs w:val="20"/>
                <w:lang w:eastAsia="sl-SI"/>
                <w14:ligatures w14:val="none"/>
              </w:rPr>
            </w:pPr>
          </w:p>
        </w:tc>
      </w:tr>
      <w:tr w:rsidR="00792BAD" w:rsidRPr="009E0501" w14:paraId="764FE33D" w14:textId="77777777" w:rsidTr="00DB64D8">
        <w:trPr>
          <w:trHeight w:val="283"/>
        </w:trPr>
        <w:tc>
          <w:tcPr>
            <w:tcW w:w="908" w:type="dxa"/>
            <w:shd w:val="clear" w:color="auto" w:fill="auto"/>
            <w:vAlign w:val="bottom"/>
          </w:tcPr>
          <w:p w14:paraId="01F8A5CE" w14:textId="77777777" w:rsidR="00792BAD" w:rsidRPr="009E0501" w:rsidRDefault="00792BAD" w:rsidP="00DB64D8">
            <w:pPr>
              <w:spacing w:after="0" w:line="240" w:lineRule="auto"/>
              <w:rPr>
                <w:rFonts w:eastAsia="Times New Roman" w:cstheme="minorHAnsi"/>
                <w:kern w:val="0"/>
                <w:sz w:val="20"/>
                <w:szCs w:val="20"/>
                <w:lang w:eastAsia="sl-SI"/>
                <w14:ligatures w14:val="none"/>
              </w:rPr>
            </w:pPr>
          </w:p>
        </w:tc>
        <w:tc>
          <w:tcPr>
            <w:tcW w:w="570" w:type="dxa"/>
            <w:shd w:val="clear" w:color="auto" w:fill="auto"/>
            <w:vAlign w:val="center"/>
          </w:tcPr>
          <w:p w14:paraId="3AFD82DD" w14:textId="77777777" w:rsidR="00792BAD" w:rsidRPr="009E0501" w:rsidRDefault="00792BAD" w:rsidP="00DB64D8">
            <w:pPr>
              <w:spacing w:after="0" w:line="240" w:lineRule="auto"/>
              <w:rPr>
                <w:rFonts w:eastAsia="Times New Roman" w:cstheme="minorHAnsi"/>
                <w:kern w:val="0"/>
                <w:sz w:val="20"/>
                <w:szCs w:val="20"/>
                <w:lang w:eastAsia="sl-SI"/>
                <w14:ligatures w14:val="none"/>
              </w:rPr>
            </w:pPr>
            <w:r w:rsidRPr="009E0501">
              <w:rPr>
                <w:rFonts w:eastAsia="Times New Roman" w:cstheme="minorHAnsi"/>
                <w:kern w:val="0"/>
                <w:sz w:val="20"/>
                <w:szCs w:val="20"/>
                <w:lang w:eastAsia="sl-SI"/>
                <w14:ligatures w14:val="none"/>
              </w:rPr>
              <w:t>127</w:t>
            </w:r>
          </w:p>
        </w:tc>
        <w:tc>
          <w:tcPr>
            <w:tcW w:w="5922" w:type="dxa"/>
            <w:gridSpan w:val="3"/>
            <w:shd w:val="clear" w:color="auto" w:fill="auto"/>
            <w:vAlign w:val="center"/>
          </w:tcPr>
          <w:p w14:paraId="2A922684" w14:textId="77777777" w:rsidR="00792BAD" w:rsidRPr="009E0501" w:rsidRDefault="00792BAD" w:rsidP="00DB64D8">
            <w:pPr>
              <w:spacing w:after="0" w:line="240" w:lineRule="auto"/>
              <w:rPr>
                <w:rFonts w:eastAsia="Times New Roman" w:cstheme="minorHAnsi"/>
                <w:kern w:val="0"/>
                <w:sz w:val="20"/>
                <w:szCs w:val="20"/>
                <w:lang w:eastAsia="sl-SI"/>
                <w14:ligatures w14:val="none"/>
              </w:rPr>
            </w:pPr>
            <w:r w:rsidRPr="009E0501">
              <w:rPr>
                <w:rFonts w:eastAsia="Times New Roman" w:cstheme="minorHAnsi"/>
                <w:kern w:val="0"/>
                <w:sz w:val="20"/>
                <w:szCs w:val="20"/>
                <w:lang w:eastAsia="sl-SI"/>
                <w14:ligatures w14:val="none"/>
              </w:rPr>
              <w:t>Pediatrija v bolnišnični dejavnosti</w:t>
            </w:r>
            <w:r w:rsidRPr="009E0501">
              <w:rPr>
                <w:rFonts w:eastAsia="Times New Roman" w:cstheme="minorHAnsi"/>
                <w:kern w:val="0"/>
                <w:sz w:val="20"/>
                <w:szCs w:val="20"/>
                <w:lang w:eastAsia="sl-SI"/>
                <w14:ligatures w14:val="none"/>
              </w:rPr>
              <w:tab/>
            </w:r>
          </w:p>
        </w:tc>
        <w:tc>
          <w:tcPr>
            <w:tcW w:w="1985" w:type="dxa"/>
          </w:tcPr>
          <w:p w14:paraId="43DC5258" w14:textId="77777777" w:rsidR="00792BAD" w:rsidRPr="009E0501" w:rsidRDefault="00792BAD" w:rsidP="00DB64D8">
            <w:pPr>
              <w:spacing w:after="0" w:line="240" w:lineRule="auto"/>
              <w:rPr>
                <w:rFonts w:eastAsia="Times New Roman" w:cstheme="minorHAnsi"/>
                <w:kern w:val="0"/>
                <w:sz w:val="20"/>
                <w:szCs w:val="20"/>
                <w:lang w:eastAsia="sl-SI"/>
                <w14:ligatures w14:val="none"/>
              </w:rPr>
            </w:pPr>
          </w:p>
        </w:tc>
      </w:tr>
      <w:tr w:rsidR="00792BAD" w:rsidRPr="009E0501" w14:paraId="1E2D05E2" w14:textId="77777777" w:rsidTr="00DB64D8">
        <w:trPr>
          <w:trHeight w:val="283"/>
        </w:trPr>
        <w:tc>
          <w:tcPr>
            <w:tcW w:w="908" w:type="dxa"/>
            <w:shd w:val="clear" w:color="auto" w:fill="auto"/>
            <w:vAlign w:val="bottom"/>
          </w:tcPr>
          <w:p w14:paraId="71CDA33A" w14:textId="77777777" w:rsidR="00792BAD" w:rsidRPr="009E0501" w:rsidRDefault="00792BAD" w:rsidP="00DB64D8">
            <w:pPr>
              <w:spacing w:after="0" w:line="240" w:lineRule="auto"/>
              <w:rPr>
                <w:rFonts w:eastAsia="Times New Roman" w:cstheme="minorHAnsi"/>
                <w:kern w:val="0"/>
                <w:sz w:val="20"/>
                <w:szCs w:val="20"/>
                <w:lang w:eastAsia="sl-SI"/>
                <w14:ligatures w14:val="none"/>
              </w:rPr>
            </w:pPr>
          </w:p>
        </w:tc>
        <w:tc>
          <w:tcPr>
            <w:tcW w:w="570" w:type="dxa"/>
            <w:shd w:val="clear" w:color="auto" w:fill="auto"/>
            <w:vAlign w:val="bottom"/>
          </w:tcPr>
          <w:p w14:paraId="78FBE2E0" w14:textId="77777777" w:rsidR="00792BAD" w:rsidRPr="009E0501" w:rsidRDefault="00792BAD" w:rsidP="00DB64D8">
            <w:pPr>
              <w:spacing w:after="0" w:line="240" w:lineRule="auto"/>
              <w:rPr>
                <w:rFonts w:eastAsia="Times New Roman" w:cstheme="minorHAnsi"/>
                <w:kern w:val="0"/>
                <w:sz w:val="20"/>
                <w:szCs w:val="20"/>
                <w:lang w:eastAsia="sl-SI"/>
                <w14:ligatures w14:val="none"/>
              </w:rPr>
            </w:pPr>
          </w:p>
        </w:tc>
        <w:tc>
          <w:tcPr>
            <w:tcW w:w="576" w:type="dxa"/>
            <w:shd w:val="clear" w:color="auto" w:fill="auto"/>
            <w:vAlign w:val="center"/>
          </w:tcPr>
          <w:p w14:paraId="723BA07C" w14:textId="77777777" w:rsidR="00792BAD" w:rsidRPr="009E0501" w:rsidRDefault="00792BAD" w:rsidP="00DB64D8">
            <w:pPr>
              <w:spacing w:after="0" w:line="240" w:lineRule="auto"/>
              <w:rPr>
                <w:rFonts w:eastAsia="Times New Roman" w:cstheme="minorHAnsi"/>
                <w:kern w:val="0"/>
                <w:sz w:val="20"/>
                <w:szCs w:val="20"/>
                <w:lang w:eastAsia="sl-SI"/>
                <w14:ligatures w14:val="none"/>
              </w:rPr>
            </w:pPr>
            <w:r w:rsidRPr="009E0501">
              <w:rPr>
                <w:rFonts w:eastAsia="Times New Roman" w:cstheme="minorHAnsi"/>
                <w:kern w:val="0"/>
                <w:sz w:val="20"/>
                <w:szCs w:val="20"/>
                <w:lang w:eastAsia="sl-SI"/>
                <w14:ligatures w14:val="none"/>
              </w:rPr>
              <w:t>359</w:t>
            </w:r>
          </w:p>
        </w:tc>
        <w:tc>
          <w:tcPr>
            <w:tcW w:w="3569" w:type="dxa"/>
            <w:shd w:val="clear" w:color="auto" w:fill="auto"/>
            <w:vAlign w:val="center"/>
          </w:tcPr>
          <w:p w14:paraId="7488B1A6" w14:textId="77777777" w:rsidR="00792BAD" w:rsidRPr="009E0501" w:rsidRDefault="00792BAD" w:rsidP="00DB64D8">
            <w:pPr>
              <w:spacing w:after="0" w:line="240" w:lineRule="auto"/>
              <w:rPr>
                <w:rFonts w:eastAsia="Times New Roman" w:cstheme="minorHAnsi"/>
                <w:kern w:val="0"/>
                <w:sz w:val="20"/>
                <w:szCs w:val="20"/>
                <w:lang w:eastAsia="sl-SI"/>
                <w14:ligatures w14:val="none"/>
              </w:rPr>
            </w:pPr>
            <w:r w:rsidRPr="009E0501">
              <w:rPr>
                <w:rFonts w:eastAsia="Times New Roman" w:cstheme="minorHAnsi"/>
                <w:kern w:val="0"/>
                <w:sz w:val="20"/>
                <w:szCs w:val="20"/>
                <w:lang w:eastAsia="sl-SI"/>
                <w14:ligatures w14:val="none"/>
              </w:rPr>
              <w:t>Bolnišnična obravnava invalidne mladine</w:t>
            </w:r>
          </w:p>
        </w:tc>
        <w:tc>
          <w:tcPr>
            <w:tcW w:w="1777" w:type="dxa"/>
            <w:shd w:val="clear" w:color="auto" w:fill="auto"/>
            <w:vAlign w:val="center"/>
          </w:tcPr>
          <w:p w14:paraId="3B143034" w14:textId="77777777" w:rsidR="00792BAD" w:rsidRPr="009E0501" w:rsidRDefault="00792BAD" w:rsidP="00DB64D8">
            <w:pPr>
              <w:spacing w:after="0" w:line="240" w:lineRule="auto"/>
              <w:jc w:val="center"/>
              <w:rPr>
                <w:rFonts w:eastAsia="Times New Roman" w:cstheme="minorHAnsi"/>
                <w:b/>
                <w:kern w:val="0"/>
                <w:sz w:val="20"/>
                <w:szCs w:val="20"/>
                <w:lang w:eastAsia="sl-SI"/>
                <w14:ligatures w14:val="none"/>
              </w:rPr>
            </w:pPr>
            <w:r w:rsidRPr="009E0501">
              <w:rPr>
                <w:rFonts w:eastAsia="Times New Roman" w:cstheme="minorHAnsi"/>
                <w:b/>
                <w:kern w:val="0"/>
                <w:sz w:val="20"/>
                <w:szCs w:val="20"/>
                <w:lang w:eastAsia="sl-SI"/>
                <w14:ligatures w14:val="none"/>
              </w:rPr>
              <w:t>Q0243 - Q0261</w:t>
            </w:r>
          </w:p>
        </w:tc>
        <w:tc>
          <w:tcPr>
            <w:tcW w:w="1985" w:type="dxa"/>
          </w:tcPr>
          <w:p w14:paraId="108A2152" w14:textId="77777777" w:rsidR="00792BAD" w:rsidRPr="009E0501" w:rsidRDefault="00792BAD" w:rsidP="00DB64D8">
            <w:pPr>
              <w:spacing w:after="0" w:line="240" w:lineRule="auto"/>
              <w:jc w:val="center"/>
              <w:rPr>
                <w:rFonts w:eastAsia="Times New Roman" w:cstheme="minorHAnsi"/>
                <w:b/>
                <w:kern w:val="0"/>
                <w:sz w:val="20"/>
                <w:szCs w:val="20"/>
                <w:lang w:eastAsia="sl-SI"/>
                <w14:ligatures w14:val="none"/>
              </w:rPr>
            </w:pPr>
            <w:r w:rsidRPr="009E0501">
              <w:rPr>
                <w:rFonts w:eastAsia="Times New Roman" w:cstheme="minorHAnsi"/>
                <w:b/>
                <w:kern w:val="0"/>
                <w:sz w:val="20"/>
                <w:szCs w:val="20"/>
                <w:lang w:eastAsia="sl-SI"/>
                <w14:ligatures w14:val="none"/>
              </w:rPr>
              <w:t>Z0032</w:t>
            </w:r>
          </w:p>
        </w:tc>
      </w:tr>
    </w:tbl>
    <w:p w14:paraId="40476054" w14:textId="77777777" w:rsidR="00792BAD" w:rsidRPr="009E0501" w:rsidRDefault="00792BAD" w:rsidP="00792BAD">
      <w:pPr>
        <w:numPr>
          <w:ilvl w:val="0"/>
          <w:numId w:val="30"/>
        </w:numPr>
        <w:spacing w:after="0" w:line="240" w:lineRule="auto"/>
        <w:ind w:left="357" w:hanging="357"/>
        <w:contextualSpacing/>
        <w:jc w:val="both"/>
        <w:rPr>
          <w:rFonts w:ascii="Calibri" w:eastAsia="Calibri" w:hAnsi="Calibri" w:cs="Arial"/>
          <w:color w:val="000000"/>
          <w:kern w:val="0"/>
          <w14:ligatures w14:val="none"/>
        </w:rPr>
      </w:pPr>
      <w:r w:rsidRPr="009E0501">
        <w:rPr>
          <w:rFonts w:ascii="Calibri" w:eastAsia="Calibri" w:hAnsi="Calibri" w:cs="Arial"/>
          <w:color w:val="000000"/>
          <w:kern w:val="0"/>
          <w14:ligatures w14:val="none"/>
        </w:rPr>
        <w:t>K2 »VZD s storitvami glede na vrsto dokumenta po strukturi«:</w:t>
      </w:r>
    </w:p>
    <w:p w14:paraId="0D475D52" w14:textId="77777777" w:rsidR="00792BAD" w:rsidRPr="009E0501" w:rsidRDefault="00792BAD" w:rsidP="00792BAD">
      <w:pPr>
        <w:spacing w:after="0" w:line="240" w:lineRule="auto"/>
        <w:jc w:val="both"/>
        <w:rPr>
          <w:rFonts w:ascii="Calibri" w:eastAsia="Calibri" w:hAnsi="Calibri" w:cs="Arial"/>
          <w:color w:val="000000"/>
          <w:kern w:val="0"/>
          <w14:ligatures w14:val="none"/>
        </w:rPr>
      </w:pP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
        <w:gridCol w:w="523"/>
        <w:gridCol w:w="523"/>
        <w:gridCol w:w="5133"/>
        <w:gridCol w:w="2268"/>
      </w:tblGrid>
      <w:tr w:rsidR="00792BAD" w:rsidRPr="009E0501" w14:paraId="5960ABDA" w14:textId="77777777" w:rsidTr="00DB64D8">
        <w:trPr>
          <w:trHeight w:val="336"/>
        </w:trPr>
        <w:tc>
          <w:tcPr>
            <w:tcW w:w="909" w:type="dxa"/>
            <w:shd w:val="clear" w:color="auto" w:fill="auto"/>
            <w:vAlign w:val="bottom"/>
          </w:tcPr>
          <w:p w14:paraId="05D3CE5C" w14:textId="77777777" w:rsidR="00792BAD" w:rsidRPr="009E0501" w:rsidRDefault="00792BAD" w:rsidP="00DB64D8">
            <w:pPr>
              <w:spacing w:after="0" w:line="240" w:lineRule="auto"/>
              <w:rPr>
                <w:rFonts w:ascii="Calibri" w:eastAsia="Times New Roman" w:hAnsi="Calibri" w:cs="Calibri"/>
                <w:kern w:val="0"/>
                <w:sz w:val="20"/>
                <w:szCs w:val="20"/>
                <w:lang w:eastAsia="sl-SI"/>
                <w14:ligatures w14:val="none"/>
              </w:rPr>
            </w:pPr>
          </w:p>
        </w:tc>
        <w:tc>
          <w:tcPr>
            <w:tcW w:w="6179" w:type="dxa"/>
            <w:gridSpan w:val="3"/>
            <w:shd w:val="clear" w:color="auto" w:fill="auto"/>
            <w:vAlign w:val="bottom"/>
          </w:tcPr>
          <w:p w14:paraId="29A06269" w14:textId="77777777" w:rsidR="00792BAD" w:rsidRPr="009E0501" w:rsidRDefault="00792BAD" w:rsidP="00DB64D8">
            <w:pPr>
              <w:spacing w:after="0" w:line="240" w:lineRule="auto"/>
              <w:rPr>
                <w:rFonts w:ascii="Calibri" w:eastAsia="Times New Roman" w:hAnsi="Calibri" w:cs="Calibri"/>
                <w:kern w:val="0"/>
                <w:sz w:val="20"/>
                <w:szCs w:val="20"/>
                <w:lang w:eastAsia="sl-SI"/>
                <w14:ligatures w14:val="none"/>
              </w:rPr>
            </w:pPr>
          </w:p>
        </w:tc>
        <w:tc>
          <w:tcPr>
            <w:tcW w:w="2268" w:type="dxa"/>
            <w:vAlign w:val="center"/>
          </w:tcPr>
          <w:p w14:paraId="08EC1876" w14:textId="77777777" w:rsidR="00792BAD" w:rsidRPr="009E0501" w:rsidRDefault="00792BAD" w:rsidP="00DB64D8">
            <w:pPr>
              <w:spacing w:after="0" w:line="240" w:lineRule="auto"/>
              <w:jc w:val="center"/>
              <w:rPr>
                <w:rFonts w:ascii="Calibri" w:eastAsia="Times New Roman" w:hAnsi="Calibri" w:cs="Calibri"/>
                <w:iCs/>
                <w:kern w:val="0"/>
                <w:sz w:val="20"/>
                <w:szCs w:val="20"/>
                <w:lang w:eastAsia="sl-SI"/>
                <w14:ligatures w14:val="none"/>
              </w:rPr>
            </w:pPr>
            <w:r w:rsidRPr="009E0501">
              <w:rPr>
                <w:rFonts w:ascii="Calibri" w:eastAsia="Times New Roman" w:hAnsi="Calibri" w:cs="Calibri"/>
                <w:iCs/>
                <w:kern w:val="0"/>
                <w:sz w:val="20"/>
                <w:szCs w:val="20"/>
                <w:lang w:eastAsia="sl-SI"/>
                <w14:ligatures w14:val="none"/>
              </w:rPr>
              <w:t xml:space="preserve">VD 4-6 in 15-16 </w:t>
            </w:r>
          </w:p>
          <w:p w14:paraId="647310D3" w14:textId="77777777" w:rsidR="00792BAD" w:rsidRPr="009E0501" w:rsidRDefault="00792BAD" w:rsidP="00DB64D8">
            <w:pPr>
              <w:spacing w:after="0" w:line="240" w:lineRule="auto"/>
              <w:jc w:val="center"/>
              <w:rPr>
                <w:rFonts w:ascii="Calibri" w:eastAsia="Times New Roman" w:hAnsi="Calibri" w:cs="Calibri"/>
                <w:iCs/>
                <w:kern w:val="0"/>
                <w:sz w:val="20"/>
                <w:szCs w:val="20"/>
                <w:lang w:eastAsia="sl-SI"/>
                <w14:ligatures w14:val="none"/>
              </w:rPr>
            </w:pPr>
            <w:r w:rsidRPr="009E0501">
              <w:rPr>
                <w:rFonts w:ascii="Calibri" w:eastAsia="Times New Roman" w:hAnsi="Calibri" w:cs="Calibri"/>
                <w:iCs/>
                <w:kern w:val="0"/>
                <w:sz w:val="20"/>
                <w:szCs w:val="20"/>
                <w:lang w:eastAsia="sl-SI"/>
                <w14:ligatures w14:val="none"/>
              </w:rPr>
              <w:t xml:space="preserve">SBD Obravnava </w:t>
            </w:r>
          </w:p>
          <w:p w14:paraId="2D596411" w14:textId="77777777" w:rsidR="00792BAD" w:rsidRPr="009E0501" w:rsidRDefault="00792BAD" w:rsidP="00DB64D8">
            <w:pPr>
              <w:spacing w:after="0" w:line="240" w:lineRule="auto"/>
              <w:jc w:val="center"/>
              <w:rPr>
                <w:rFonts w:ascii="Calibri" w:eastAsia="Times New Roman" w:hAnsi="Calibri" w:cs="Calibri"/>
                <w:iCs/>
                <w:kern w:val="0"/>
                <w:sz w:val="20"/>
                <w:szCs w:val="20"/>
                <w:lang w:eastAsia="sl-SI"/>
                <w14:ligatures w14:val="none"/>
              </w:rPr>
            </w:pPr>
            <w:r w:rsidRPr="009E0501">
              <w:rPr>
                <w:rFonts w:ascii="Calibri" w:eastAsia="Times New Roman" w:hAnsi="Calibri" w:cs="Calibri"/>
                <w:iCs/>
                <w:kern w:val="0"/>
                <w:sz w:val="20"/>
                <w:szCs w:val="20"/>
                <w:lang w:eastAsia="sl-SI"/>
                <w14:ligatures w14:val="none"/>
              </w:rPr>
              <w:t xml:space="preserve">Opr. </w:t>
            </w:r>
            <w:proofErr w:type="spellStart"/>
            <w:r w:rsidRPr="009E0501">
              <w:rPr>
                <w:rFonts w:ascii="Calibri" w:eastAsia="Times New Roman" w:hAnsi="Calibri" w:cs="Calibri"/>
                <w:iCs/>
                <w:kern w:val="0"/>
                <w:sz w:val="20"/>
                <w:szCs w:val="20"/>
                <w:lang w:eastAsia="sl-SI"/>
                <w14:ligatures w14:val="none"/>
              </w:rPr>
              <w:t>stor</w:t>
            </w:r>
            <w:proofErr w:type="spellEnd"/>
            <w:r w:rsidRPr="009E0501">
              <w:rPr>
                <w:rFonts w:ascii="Calibri" w:eastAsia="Times New Roman" w:hAnsi="Calibri" w:cs="Calibri"/>
                <w:iCs/>
                <w:kern w:val="0"/>
                <w:sz w:val="20"/>
                <w:szCs w:val="20"/>
                <w:lang w:eastAsia="sl-SI"/>
                <w14:ligatures w14:val="none"/>
              </w:rPr>
              <w:t>.</w:t>
            </w:r>
          </w:p>
        </w:tc>
      </w:tr>
      <w:tr w:rsidR="00792BAD" w:rsidRPr="009E0501" w14:paraId="40E4C739" w14:textId="77777777" w:rsidTr="00DB64D8">
        <w:trPr>
          <w:trHeight w:val="112"/>
        </w:trPr>
        <w:tc>
          <w:tcPr>
            <w:tcW w:w="909" w:type="dxa"/>
            <w:shd w:val="clear" w:color="auto" w:fill="auto"/>
            <w:vAlign w:val="bottom"/>
          </w:tcPr>
          <w:p w14:paraId="6CADB591" w14:textId="77777777" w:rsidR="00792BAD" w:rsidRPr="009E0501" w:rsidRDefault="00792BAD" w:rsidP="00DB64D8">
            <w:pPr>
              <w:spacing w:after="0" w:line="240" w:lineRule="auto"/>
              <w:rPr>
                <w:rFonts w:ascii="Calibri" w:eastAsia="Times New Roman" w:hAnsi="Calibri" w:cs="Calibri"/>
                <w:kern w:val="0"/>
                <w:sz w:val="20"/>
                <w:szCs w:val="20"/>
                <w:lang w:eastAsia="sl-SI"/>
                <w14:ligatures w14:val="none"/>
              </w:rPr>
            </w:pPr>
            <w:proofErr w:type="spellStart"/>
            <w:r w:rsidRPr="009E0501">
              <w:rPr>
                <w:rFonts w:ascii="Calibri" w:eastAsia="Times New Roman" w:hAnsi="Calibri" w:cs="Calibri"/>
                <w:kern w:val="0"/>
                <w:sz w:val="20"/>
                <w:szCs w:val="20"/>
                <w:lang w:eastAsia="sl-SI"/>
                <w14:ligatures w14:val="none"/>
              </w:rPr>
              <w:t>Q86.100</w:t>
            </w:r>
            <w:proofErr w:type="spellEnd"/>
          </w:p>
        </w:tc>
        <w:tc>
          <w:tcPr>
            <w:tcW w:w="6179" w:type="dxa"/>
            <w:gridSpan w:val="3"/>
            <w:shd w:val="clear" w:color="auto" w:fill="auto"/>
            <w:vAlign w:val="bottom"/>
          </w:tcPr>
          <w:p w14:paraId="5F1B60AD" w14:textId="77777777" w:rsidR="00792BAD" w:rsidRPr="009E0501" w:rsidRDefault="00792BAD" w:rsidP="00DB64D8">
            <w:pPr>
              <w:spacing w:after="0" w:line="240" w:lineRule="auto"/>
              <w:rPr>
                <w:rFonts w:ascii="Calibri" w:eastAsia="Times New Roman" w:hAnsi="Calibri" w:cs="Calibri"/>
                <w:kern w:val="0"/>
                <w:sz w:val="20"/>
                <w:szCs w:val="20"/>
                <w:lang w:eastAsia="sl-SI"/>
                <w14:ligatures w14:val="none"/>
              </w:rPr>
            </w:pPr>
            <w:r w:rsidRPr="009E0501">
              <w:rPr>
                <w:rFonts w:ascii="Calibri" w:eastAsia="Times New Roman" w:hAnsi="Calibri" w:cs="Calibri"/>
                <w:kern w:val="0"/>
                <w:sz w:val="20"/>
                <w:szCs w:val="20"/>
                <w:lang w:eastAsia="sl-SI"/>
                <w14:ligatures w14:val="none"/>
              </w:rPr>
              <w:t>Bolnišnična zdravstvena dejavnost</w:t>
            </w:r>
          </w:p>
        </w:tc>
        <w:tc>
          <w:tcPr>
            <w:tcW w:w="2268" w:type="dxa"/>
            <w:vAlign w:val="bottom"/>
          </w:tcPr>
          <w:p w14:paraId="3858C75B" w14:textId="77777777" w:rsidR="00792BAD" w:rsidRPr="009E0501" w:rsidRDefault="00792BAD" w:rsidP="00DB64D8">
            <w:pPr>
              <w:spacing w:after="0" w:line="240" w:lineRule="auto"/>
              <w:rPr>
                <w:rFonts w:ascii="Calibri" w:eastAsia="Times New Roman" w:hAnsi="Calibri" w:cs="Calibri"/>
                <w:kern w:val="0"/>
                <w:sz w:val="20"/>
                <w:szCs w:val="20"/>
                <w:lang w:eastAsia="sl-SI"/>
                <w14:ligatures w14:val="none"/>
              </w:rPr>
            </w:pPr>
          </w:p>
        </w:tc>
      </w:tr>
      <w:tr w:rsidR="00792BAD" w:rsidRPr="009E0501" w14:paraId="2CB472A6" w14:textId="77777777" w:rsidTr="00DB64D8">
        <w:trPr>
          <w:trHeight w:val="241"/>
        </w:trPr>
        <w:tc>
          <w:tcPr>
            <w:tcW w:w="909" w:type="dxa"/>
            <w:shd w:val="clear" w:color="auto" w:fill="auto"/>
            <w:vAlign w:val="bottom"/>
          </w:tcPr>
          <w:p w14:paraId="23BBB564" w14:textId="77777777" w:rsidR="00792BAD" w:rsidRPr="009E0501" w:rsidRDefault="00792BAD" w:rsidP="00DB64D8">
            <w:pPr>
              <w:spacing w:after="0" w:line="240" w:lineRule="auto"/>
              <w:rPr>
                <w:rFonts w:ascii="Calibri" w:eastAsia="Times New Roman" w:hAnsi="Calibri" w:cs="Calibri"/>
                <w:kern w:val="0"/>
                <w:sz w:val="20"/>
                <w:szCs w:val="20"/>
                <w:lang w:eastAsia="sl-SI"/>
                <w14:ligatures w14:val="none"/>
              </w:rPr>
            </w:pPr>
            <w:r w:rsidRPr="009E0501">
              <w:rPr>
                <w:rFonts w:ascii="Calibri" w:eastAsia="Times New Roman" w:hAnsi="Calibri" w:cs="Calibri"/>
                <w:kern w:val="0"/>
                <w:sz w:val="20"/>
                <w:szCs w:val="20"/>
                <w:lang w:eastAsia="sl-SI"/>
                <w14:ligatures w14:val="none"/>
              </w:rPr>
              <w:t> </w:t>
            </w:r>
          </w:p>
        </w:tc>
        <w:tc>
          <w:tcPr>
            <w:tcW w:w="0" w:type="auto"/>
            <w:shd w:val="clear" w:color="auto" w:fill="auto"/>
            <w:vAlign w:val="bottom"/>
          </w:tcPr>
          <w:p w14:paraId="732A9571" w14:textId="77777777" w:rsidR="00792BAD" w:rsidRPr="009E0501" w:rsidRDefault="00792BAD" w:rsidP="00DB64D8">
            <w:pPr>
              <w:spacing w:after="0" w:line="240" w:lineRule="auto"/>
              <w:jc w:val="right"/>
              <w:rPr>
                <w:rFonts w:ascii="Calibri" w:eastAsia="Times New Roman" w:hAnsi="Calibri" w:cs="Calibri"/>
                <w:kern w:val="0"/>
                <w:sz w:val="20"/>
                <w:szCs w:val="20"/>
                <w:lang w:eastAsia="sl-SI"/>
                <w14:ligatures w14:val="none"/>
              </w:rPr>
            </w:pPr>
            <w:r w:rsidRPr="009E0501">
              <w:rPr>
                <w:rFonts w:ascii="Calibri" w:eastAsia="Times New Roman" w:hAnsi="Calibri" w:cs="Calibri"/>
                <w:kern w:val="0"/>
                <w:sz w:val="20"/>
                <w:szCs w:val="20"/>
                <w:lang w:eastAsia="sl-SI"/>
                <w14:ligatures w14:val="none"/>
              </w:rPr>
              <w:t>127</w:t>
            </w:r>
          </w:p>
        </w:tc>
        <w:tc>
          <w:tcPr>
            <w:tcW w:w="5656" w:type="dxa"/>
            <w:gridSpan w:val="2"/>
            <w:shd w:val="clear" w:color="auto" w:fill="auto"/>
            <w:vAlign w:val="bottom"/>
          </w:tcPr>
          <w:p w14:paraId="43B40144" w14:textId="77777777" w:rsidR="00792BAD" w:rsidRPr="009E0501" w:rsidRDefault="00792BAD" w:rsidP="00DB64D8">
            <w:pPr>
              <w:spacing w:after="0" w:line="240" w:lineRule="auto"/>
              <w:rPr>
                <w:rFonts w:ascii="Calibri" w:eastAsia="Times New Roman" w:hAnsi="Calibri" w:cs="Calibri"/>
                <w:kern w:val="0"/>
                <w:sz w:val="20"/>
                <w:szCs w:val="20"/>
                <w:lang w:eastAsia="sl-SI"/>
                <w14:ligatures w14:val="none"/>
              </w:rPr>
            </w:pPr>
            <w:r w:rsidRPr="009E0501">
              <w:rPr>
                <w:rFonts w:ascii="Calibri" w:eastAsia="Times New Roman" w:hAnsi="Calibri" w:cs="Calibri"/>
                <w:kern w:val="0"/>
                <w:sz w:val="20"/>
                <w:szCs w:val="20"/>
                <w:lang w:eastAsia="sl-SI"/>
                <w14:ligatures w14:val="none"/>
              </w:rPr>
              <w:t>Pediatrija v bolnišnični dejavnosti</w:t>
            </w:r>
          </w:p>
        </w:tc>
        <w:tc>
          <w:tcPr>
            <w:tcW w:w="2268" w:type="dxa"/>
            <w:vAlign w:val="bottom"/>
          </w:tcPr>
          <w:p w14:paraId="6BA17939" w14:textId="77777777" w:rsidR="00792BAD" w:rsidRPr="009E0501" w:rsidRDefault="00792BAD" w:rsidP="00DB64D8">
            <w:pPr>
              <w:spacing w:after="0" w:line="240" w:lineRule="auto"/>
              <w:rPr>
                <w:rFonts w:ascii="Calibri" w:eastAsia="Times New Roman" w:hAnsi="Calibri" w:cs="Calibri"/>
                <w:kern w:val="0"/>
                <w:sz w:val="20"/>
                <w:szCs w:val="20"/>
                <w:lang w:eastAsia="sl-SI"/>
                <w14:ligatures w14:val="none"/>
              </w:rPr>
            </w:pPr>
          </w:p>
        </w:tc>
      </w:tr>
      <w:tr w:rsidR="00792BAD" w:rsidRPr="009E0501" w14:paraId="3727EA5D" w14:textId="77777777" w:rsidTr="00DB64D8">
        <w:trPr>
          <w:trHeight w:val="239"/>
        </w:trPr>
        <w:tc>
          <w:tcPr>
            <w:tcW w:w="909" w:type="dxa"/>
            <w:shd w:val="clear" w:color="auto" w:fill="auto"/>
            <w:vAlign w:val="bottom"/>
          </w:tcPr>
          <w:p w14:paraId="219F165C" w14:textId="77777777" w:rsidR="00792BAD" w:rsidRPr="009E0501" w:rsidRDefault="00792BAD" w:rsidP="00DB64D8">
            <w:pPr>
              <w:spacing w:after="0" w:line="240" w:lineRule="auto"/>
              <w:rPr>
                <w:rFonts w:ascii="Calibri" w:eastAsia="Times New Roman" w:hAnsi="Calibri" w:cs="Calibri"/>
                <w:kern w:val="0"/>
                <w:sz w:val="20"/>
                <w:szCs w:val="20"/>
                <w:lang w:eastAsia="sl-SI"/>
                <w14:ligatures w14:val="none"/>
              </w:rPr>
            </w:pPr>
          </w:p>
        </w:tc>
        <w:tc>
          <w:tcPr>
            <w:tcW w:w="0" w:type="auto"/>
            <w:shd w:val="clear" w:color="auto" w:fill="auto"/>
            <w:vAlign w:val="bottom"/>
          </w:tcPr>
          <w:p w14:paraId="6F2988E8" w14:textId="77777777" w:rsidR="00792BAD" w:rsidRPr="009E0501" w:rsidRDefault="00792BAD" w:rsidP="00DB64D8">
            <w:pPr>
              <w:spacing w:after="0" w:line="240" w:lineRule="auto"/>
              <w:rPr>
                <w:rFonts w:ascii="Calibri" w:eastAsia="Times New Roman" w:hAnsi="Calibri" w:cs="Calibri"/>
                <w:kern w:val="0"/>
                <w:sz w:val="20"/>
                <w:szCs w:val="20"/>
                <w:lang w:eastAsia="sl-SI"/>
                <w14:ligatures w14:val="none"/>
              </w:rPr>
            </w:pPr>
          </w:p>
        </w:tc>
        <w:tc>
          <w:tcPr>
            <w:tcW w:w="0" w:type="auto"/>
            <w:shd w:val="clear" w:color="auto" w:fill="auto"/>
          </w:tcPr>
          <w:p w14:paraId="2776230B" w14:textId="77777777" w:rsidR="00792BAD" w:rsidRPr="009E0501" w:rsidRDefault="00792BAD" w:rsidP="00DB64D8">
            <w:pPr>
              <w:spacing w:after="0" w:line="240" w:lineRule="auto"/>
              <w:rPr>
                <w:rFonts w:ascii="Calibri" w:eastAsia="Times New Roman" w:hAnsi="Calibri" w:cs="Calibri"/>
                <w:kern w:val="0"/>
                <w:sz w:val="20"/>
                <w:szCs w:val="20"/>
                <w:lang w:eastAsia="sl-SI"/>
                <w14:ligatures w14:val="none"/>
              </w:rPr>
            </w:pPr>
            <w:r w:rsidRPr="009E0501">
              <w:rPr>
                <w:rFonts w:ascii="Calibri" w:eastAsia="Times New Roman" w:hAnsi="Calibri" w:cs="Calibri"/>
                <w:kern w:val="0"/>
                <w:sz w:val="20"/>
                <w:szCs w:val="20"/>
                <w:lang w:eastAsia="sl-SI"/>
                <w14:ligatures w14:val="none"/>
              </w:rPr>
              <w:t>359</w:t>
            </w:r>
          </w:p>
        </w:tc>
        <w:tc>
          <w:tcPr>
            <w:tcW w:w="5133" w:type="dxa"/>
            <w:shd w:val="clear" w:color="auto" w:fill="auto"/>
          </w:tcPr>
          <w:p w14:paraId="7A2B3316" w14:textId="77777777" w:rsidR="00792BAD" w:rsidRPr="009E0501" w:rsidRDefault="00792BAD" w:rsidP="00DB64D8">
            <w:pPr>
              <w:spacing w:after="0" w:line="240" w:lineRule="auto"/>
              <w:rPr>
                <w:rFonts w:ascii="Calibri" w:eastAsia="Times New Roman" w:hAnsi="Calibri" w:cs="Calibri"/>
                <w:kern w:val="0"/>
                <w:sz w:val="20"/>
                <w:szCs w:val="20"/>
                <w:lang w:eastAsia="sl-SI"/>
                <w14:ligatures w14:val="none"/>
              </w:rPr>
            </w:pPr>
            <w:r w:rsidRPr="009E0501">
              <w:rPr>
                <w:rFonts w:ascii="Calibri" w:eastAsia="Times New Roman" w:hAnsi="Calibri" w:cs="Calibri"/>
                <w:kern w:val="0"/>
                <w:sz w:val="20"/>
                <w:szCs w:val="20"/>
                <w:lang w:eastAsia="sl-SI"/>
                <w14:ligatures w14:val="none"/>
              </w:rPr>
              <w:t>Bolnišnična obravnava invalidne mladine</w:t>
            </w:r>
          </w:p>
        </w:tc>
        <w:tc>
          <w:tcPr>
            <w:tcW w:w="2268" w:type="dxa"/>
            <w:vAlign w:val="center"/>
          </w:tcPr>
          <w:p w14:paraId="6653C7E1" w14:textId="77777777" w:rsidR="00792BAD" w:rsidRPr="009E0501" w:rsidRDefault="00792BAD" w:rsidP="00DB64D8">
            <w:pPr>
              <w:spacing w:after="0" w:line="240" w:lineRule="auto"/>
              <w:jc w:val="center"/>
              <w:rPr>
                <w:rFonts w:eastAsia="Times New Roman" w:cstheme="minorHAnsi"/>
                <w:kern w:val="0"/>
                <w:sz w:val="20"/>
                <w:szCs w:val="20"/>
                <w:lang w:eastAsia="sl-SI"/>
                <w14:ligatures w14:val="none"/>
              </w:rPr>
            </w:pPr>
            <w:r w:rsidRPr="009E0501">
              <w:rPr>
                <w:rFonts w:eastAsia="Times New Roman" w:cstheme="minorHAnsi"/>
                <w:b/>
                <w:kern w:val="0"/>
                <w:sz w:val="20"/>
                <w:szCs w:val="20"/>
                <w:lang w:eastAsia="sl-SI"/>
                <w14:ligatures w14:val="none"/>
              </w:rPr>
              <w:t>Q0243 - Q0261</w:t>
            </w:r>
          </w:p>
        </w:tc>
      </w:tr>
    </w:tbl>
    <w:p w14:paraId="1156D3A5" w14:textId="77777777" w:rsidR="00792BAD" w:rsidRDefault="00792BAD" w:rsidP="00792BAD">
      <w:pPr>
        <w:spacing w:after="0" w:line="240" w:lineRule="auto"/>
        <w:jc w:val="both"/>
        <w:rPr>
          <w:rFonts w:ascii="Calibri" w:eastAsia="Calibri" w:hAnsi="Calibri" w:cs="Arial"/>
          <w:color w:val="000000"/>
          <w:kern w:val="0"/>
          <w14:ligatures w14:val="none"/>
        </w:rPr>
      </w:pPr>
    </w:p>
    <w:p w14:paraId="4B021CF5" w14:textId="77777777" w:rsidR="00792BAD" w:rsidRPr="009E0501" w:rsidRDefault="00792BAD" w:rsidP="00792BAD">
      <w:pPr>
        <w:spacing w:after="0" w:line="240" w:lineRule="auto"/>
        <w:jc w:val="both"/>
        <w:rPr>
          <w:rFonts w:ascii="Calibri" w:eastAsia="Calibri" w:hAnsi="Calibri" w:cs="Arial"/>
          <w:color w:val="000000"/>
          <w:kern w:val="0"/>
          <w14:ligatures w14:val="none"/>
        </w:rPr>
      </w:pPr>
    </w:p>
    <w:p w14:paraId="2B1DCFCD" w14:textId="77777777" w:rsidR="00792BAD" w:rsidRPr="009E0501" w:rsidRDefault="00792BAD" w:rsidP="00792BAD">
      <w:pPr>
        <w:spacing w:after="0" w:line="240" w:lineRule="auto"/>
        <w:jc w:val="both"/>
        <w:rPr>
          <w:rFonts w:ascii="Calibri" w:eastAsia="Calibri" w:hAnsi="Calibri" w:cs="Arial"/>
          <w:color w:val="000000"/>
          <w:kern w:val="0"/>
          <w14:ligatures w14:val="none"/>
        </w:rPr>
      </w:pPr>
      <w:r w:rsidRPr="00AD5170">
        <w:rPr>
          <w:rFonts w:ascii="Calibri" w:eastAsia="Calibri" w:hAnsi="Calibri" w:cs="Arial"/>
          <w:color w:val="000000"/>
          <w:kern w:val="0"/>
          <w14:ligatures w14:val="none"/>
        </w:rPr>
        <w:t>Spremembe veljajo za storitve, opravljene od 1. 10. 2024 dalje.</w:t>
      </w:r>
    </w:p>
    <w:p w14:paraId="31B9BB6C" w14:textId="77777777" w:rsidR="00792BAD" w:rsidRPr="009E0501" w:rsidRDefault="00792BAD" w:rsidP="00792BAD">
      <w:pPr>
        <w:spacing w:after="0" w:line="240" w:lineRule="auto"/>
        <w:jc w:val="both"/>
        <w:rPr>
          <w:rFonts w:ascii="Calibri" w:eastAsia="Calibri" w:hAnsi="Calibri" w:cs="Arial"/>
          <w:color w:val="000000"/>
          <w:kern w:val="0"/>
          <w14:ligatures w14:val="none"/>
        </w:rPr>
      </w:pPr>
    </w:p>
    <w:p w14:paraId="3D57F0CE" w14:textId="77777777" w:rsidR="00792BAD" w:rsidRPr="009E0501" w:rsidRDefault="00792BAD" w:rsidP="00792BAD">
      <w:pPr>
        <w:spacing w:after="0" w:line="240" w:lineRule="auto"/>
        <w:jc w:val="both"/>
        <w:rPr>
          <w:rFonts w:ascii="Calibri" w:eastAsia="Calibri" w:hAnsi="Calibri" w:cs="Arial"/>
          <w:color w:val="000000"/>
          <w:kern w:val="0"/>
          <w14:ligatures w14:val="none"/>
        </w:rPr>
      </w:pPr>
      <w:r w:rsidRPr="009E0501">
        <w:rPr>
          <w:rFonts w:ascii="Calibri" w:eastAsia="Calibri" w:hAnsi="Calibri" w:cs="Arial"/>
          <w:color w:val="000000"/>
          <w:kern w:val="0"/>
          <w14:ligatures w14:val="none"/>
        </w:rPr>
        <w:t>Kontaktna oseba za vsebinska vprašanja:</w:t>
      </w:r>
    </w:p>
    <w:p w14:paraId="71BDEF1E" w14:textId="77777777" w:rsidR="00792BAD" w:rsidRPr="009E0501" w:rsidRDefault="00792BAD" w:rsidP="00792BAD">
      <w:pPr>
        <w:autoSpaceDE w:val="0"/>
        <w:autoSpaceDN w:val="0"/>
        <w:adjustRightInd w:val="0"/>
        <w:spacing w:after="0" w:line="240" w:lineRule="auto"/>
        <w:jc w:val="both"/>
        <w:rPr>
          <w:rFonts w:ascii="Calibri" w:eastAsia="Times New Roman" w:hAnsi="Calibri" w:cs="Arial"/>
          <w:kern w:val="0"/>
          <w:lang w:eastAsia="sl-SI"/>
          <w14:ligatures w14:val="none"/>
        </w:rPr>
      </w:pPr>
      <w:r w:rsidRPr="009E0501">
        <w:rPr>
          <w:rFonts w:ascii="Calibri" w:eastAsia="Times New Roman" w:hAnsi="Calibri" w:cs="Arial"/>
          <w:kern w:val="0"/>
          <w:lang w:eastAsia="sl-SI"/>
          <w14:ligatures w14:val="none"/>
        </w:rPr>
        <w:t xml:space="preserve">Marko </w:t>
      </w:r>
      <w:proofErr w:type="spellStart"/>
      <w:r w:rsidRPr="009E0501">
        <w:rPr>
          <w:rFonts w:ascii="Calibri" w:eastAsia="Times New Roman" w:hAnsi="Calibri" w:cs="Arial"/>
          <w:kern w:val="0"/>
          <w:lang w:eastAsia="sl-SI"/>
          <w14:ligatures w14:val="none"/>
        </w:rPr>
        <w:t>Bradula</w:t>
      </w:r>
      <w:proofErr w:type="spellEnd"/>
      <w:r w:rsidRPr="009E0501">
        <w:rPr>
          <w:rFonts w:ascii="Calibri" w:eastAsia="Times New Roman" w:hAnsi="Calibri" w:cs="Arial"/>
          <w:kern w:val="0"/>
          <w:lang w:eastAsia="sl-SI"/>
          <w14:ligatures w14:val="none"/>
        </w:rPr>
        <w:t xml:space="preserve"> (</w:t>
      </w:r>
      <w:hyperlink r:id="rId14" w:history="1">
        <w:r w:rsidRPr="009E0501">
          <w:rPr>
            <w:rFonts w:ascii="Calibri" w:eastAsia="Times New Roman" w:hAnsi="Calibri" w:cs="Arial"/>
            <w:color w:val="0563C1" w:themeColor="hyperlink"/>
            <w:kern w:val="0"/>
            <w:u w:val="single"/>
            <w:lang w:eastAsia="sl-SI"/>
            <w14:ligatures w14:val="none"/>
          </w:rPr>
          <w:t>marko.bradula@zzzs.si</w:t>
        </w:r>
      </w:hyperlink>
      <w:r w:rsidRPr="009E0501">
        <w:rPr>
          <w:rFonts w:ascii="Calibri" w:eastAsia="Times New Roman" w:hAnsi="Calibri" w:cs="Arial"/>
          <w:kern w:val="0"/>
          <w:lang w:eastAsia="sl-SI"/>
          <w14:ligatures w14:val="none"/>
        </w:rPr>
        <w:t>; 01/30-77-384)</w:t>
      </w:r>
    </w:p>
    <w:p w14:paraId="6E154037" w14:textId="77777777" w:rsidR="00792BAD" w:rsidRDefault="00792BAD" w:rsidP="00405F26">
      <w:pPr>
        <w:widowControl w:val="0"/>
        <w:suppressAutoHyphens/>
        <w:spacing w:after="0" w:line="240" w:lineRule="auto"/>
        <w:jc w:val="both"/>
        <w:rPr>
          <w:rFonts w:ascii="Calibri" w:eastAsia="Times New Roman" w:hAnsi="Calibri" w:cs="Arial"/>
          <w:kern w:val="0"/>
          <w:lang w:eastAsia="sl-SI"/>
          <w14:ligatures w14:val="none"/>
        </w:rPr>
      </w:pPr>
    </w:p>
    <w:p w14:paraId="461B91B1" w14:textId="77777777" w:rsidR="00792BAD" w:rsidRDefault="00792BAD" w:rsidP="00405F26">
      <w:pPr>
        <w:widowControl w:val="0"/>
        <w:suppressAutoHyphens/>
        <w:spacing w:after="0" w:line="240" w:lineRule="auto"/>
        <w:jc w:val="both"/>
        <w:rPr>
          <w:rFonts w:ascii="Calibri" w:eastAsia="Times New Roman" w:hAnsi="Calibri" w:cs="Arial"/>
          <w:kern w:val="0"/>
          <w:lang w:eastAsia="sl-SI"/>
          <w14:ligatures w14:val="none"/>
        </w:rPr>
      </w:pPr>
    </w:p>
    <w:p w14:paraId="3066589E" w14:textId="77777777" w:rsidR="00405F26" w:rsidRDefault="00405F26" w:rsidP="00405F26">
      <w:pPr>
        <w:widowControl w:val="0"/>
        <w:suppressAutoHyphens/>
        <w:spacing w:after="0" w:line="240" w:lineRule="auto"/>
        <w:jc w:val="both"/>
        <w:rPr>
          <w:rFonts w:ascii="Calibri" w:eastAsia="Times New Roman" w:hAnsi="Calibri" w:cs="Arial"/>
          <w:kern w:val="0"/>
          <w:lang w:eastAsia="sl-SI"/>
          <w14:ligatures w14:val="none"/>
        </w:rPr>
      </w:pPr>
    </w:p>
    <w:p w14:paraId="03488394" w14:textId="77777777" w:rsidR="00405F26" w:rsidRPr="00405F26" w:rsidRDefault="00405F26" w:rsidP="00405F26">
      <w:pPr>
        <w:numPr>
          <w:ilvl w:val="0"/>
          <w:numId w:val="2"/>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22" w:name="_Hlk61004239"/>
      <w:bookmarkStart w:id="23" w:name="_Toc174966801"/>
      <w:r w:rsidRPr="00405F26">
        <w:rPr>
          <w:rFonts w:ascii="Calibri" w:eastAsia="Times New Roman" w:hAnsi="Calibri" w:cs="Arial"/>
          <w:b/>
          <w:color w:val="0070C0"/>
          <w:kern w:val="0"/>
          <w:sz w:val="28"/>
          <w:szCs w:val="28"/>
          <w:lang w:eastAsia="sl-SI"/>
          <w14:ligatures w14:val="none"/>
        </w:rPr>
        <w:t xml:space="preserve">Novo zdravilo </w:t>
      </w:r>
      <w:proofErr w:type="spellStart"/>
      <w:r w:rsidRPr="00405F26">
        <w:rPr>
          <w:rFonts w:ascii="Calibri" w:eastAsia="Times New Roman" w:hAnsi="Calibri" w:cs="Arial"/>
          <w:b/>
          <w:color w:val="0070C0"/>
          <w:kern w:val="0"/>
          <w:sz w:val="28"/>
          <w:szCs w:val="28"/>
          <w:lang w:eastAsia="sl-SI"/>
          <w14:ligatures w14:val="none"/>
        </w:rPr>
        <w:t>Buvidal</w:t>
      </w:r>
      <w:proofErr w:type="spellEnd"/>
      <w:r w:rsidRPr="00405F26">
        <w:rPr>
          <w:rFonts w:ascii="Calibri" w:eastAsia="Times New Roman" w:hAnsi="Calibri" w:cs="Arial"/>
          <w:b/>
          <w:color w:val="0070C0"/>
          <w:kern w:val="0"/>
          <w:sz w:val="28"/>
          <w:szCs w:val="28"/>
          <w:lang w:eastAsia="sl-SI"/>
          <w14:ligatures w14:val="none"/>
        </w:rPr>
        <w:t xml:space="preserve"> za nadomestno zdravljenje odvisnosti od prepovedanih drog s 1. 10. 2024</w:t>
      </w:r>
      <w:bookmarkEnd w:id="23"/>
    </w:p>
    <w:p w14:paraId="0FEC72ED" w14:textId="77777777" w:rsidR="00405F26" w:rsidRPr="00405F26" w:rsidRDefault="00405F26" w:rsidP="00405F26">
      <w:pPr>
        <w:autoSpaceDE w:val="0"/>
        <w:autoSpaceDN w:val="0"/>
        <w:adjustRightInd w:val="0"/>
        <w:spacing w:after="0" w:line="240" w:lineRule="atLeast"/>
        <w:jc w:val="both"/>
        <w:outlineLvl w:val="0"/>
        <w:rPr>
          <w:rFonts w:ascii="Calibri" w:eastAsia="Times New Roman" w:hAnsi="Calibri" w:cs="Arial"/>
          <w:bCs/>
          <w:i/>
          <w:color w:val="0070C0"/>
          <w:kern w:val="0"/>
          <w:lang w:eastAsia="sl-SI"/>
          <w14:ligatures w14:val="none"/>
        </w:rPr>
      </w:pPr>
      <w:r w:rsidRPr="00405F26">
        <w:rPr>
          <w:rFonts w:ascii="Calibri" w:eastAsia="Times New Roman" w:hAnsi="Calibri" w:cs="Arial"/>
          <w:i/>
          <w:color w:val="0070C0"/>
          <w:kern w:val="0"/>
          <w:lang w:eastAsia="sl-SI"/>
          <w14:ligatures w14:val="none"/>
        </w:rPr>
        <w:tab/>
      </w:r>
    </w:p>
    <w:p w14:paraId="7D019D60" w14:textId="77777777" w:rsidR="00405F26" w:rsidRPr="00405F26" w:rsidRDefault="00405F26" w:rsidP="00405F26">
      <w:pPr>
        <w:autoSpaceDE w:val="0"/>
        <w:autoSpaceDN w:val="0"/>
        <w:adjustRightInd w:val="0"/>
        <w:spacing w:after="0" w:line="240" w:lineRule="auto"/>
        <w:jc w:val="both"/>
        <w:rPr>
          <w:rFonts w:ascii="Calibri" w:eastAsia="Times New Roman" w:hAnsi="Calibri" w:cs="Arial"/>
          <w:i/>
          <w:color w:val="0070C0"/>
          <w:kern w:val="0"/>
          <w:lang w:eastAsia="sl-SI"/>
          <w14:ligatures w14:val="none"/>
        </w:rPr>
      </w:pPr>
      <w:r w:rsidRPr="00405F26">
        <w:rPr>
          <w:rFonts w:ascii="Calibri" w:eastAsia="Times New Roman" w:hAnsi="Calibri" w:cs="Arial"/>
          <w:i/>
          <w:color w:val="0070C0"/>
          <w:kern w:val="0"/>
          <w:lang w:eastAsia="sl-SI"/>
          <w14:ligatures w14:val="none"/>
        </w:rPr>
        <w:t>Vsem Centrom za preprečevanje in zdravljenje odvisnosti od prepovedanih drog in lekarnam, ki centre oskrbujejo z zdravili</w:t>
      </w:r>
    </w:p>
    <w:p w14:paraId="41FF7452" w14:textId="77777777" w:rsidR="00405F26" w:rsidRPr="00405F26" w:rsidRDefault="00405F26" w:rsidP="00405F26">
      <w:pPr>
        <w:spacing w:after="0" w:line="240" w:lineRule="auto"/>
        <w:rPr>
          <w:rFonts w:ascii="Calibri" w:eastAsia="Times New Roman" w:hAnsi="Calibri" w:cs="Arial"/>
          <w:b/>
          <w:i/>
          <w:kern w:val="0"/>
          <w:lang w:eastAsia="sl-SI"/>
          <w14:ligatures w14:val="none"/>
        </w:rPr>
      </w:pPr>
    </w:p>
    <w:p w14:paraId="001E3ECA" w14:textId="2E6F8333" w:rsidR="00405F26" w:rsidRPr="00405F26" w:rsidRDefault="00405F26" w:rsidP="00405F26">
      <w:pPr>
        <w:spacing w:after="0" w:line="240" w:lineRule="auto"/>
        <w:jc w:val="both"/>
        <w:rPr>
          <w:rFonts w:ascii="Calibri" w:eastAsia="Times New Roman" w:hAnsi="Calibri" w:cs="Arial"/>
          <w:b/>
          <w:i/>
          <w:kern w:val="0"/>
          <w:lang w:eastAsia="sl-SI"/>
          <w14:ligatures w14:val="none"/>
        </w:rPr>
      </w:pPr>
      <w:r w:rsidRPr="003E69F4">
        <w:rPr>
          <w:rFonts w:ascii="Calibri" w:eastAsia="Times New Roman" w:hAnsi="Calibri" w:cs="Arial"/>
          <w:b/>
          <w:i/>
          <w:kern w:val="0"/>
          <w:lang w:eastAsia="sl-SI"/>
          <w14:ligatures w14:val="none"/>
        </w:rPr>
        <w:t xml:space="preserve">Kljub temu da se sprememba nanaša le na dopolnitev šifrantov, </w:t>
      </w:r>
      <w:r w:rsidR="003E69F4" w:rsidRPr="003E69F4">
        <w:rPr>
          <w:rFonts w:ascii="Calibri" w:eastAsia="Times New Roman" w:hAnsi="Calibri" w:cs="Arial"/>
          <w:b/>
          <w:i/>
          <w:kern w:val="0"/>
          <w:lang w:eastAsia="sl-SI"/>
          <w14:ligatures w14:val="none"/>
        </w:rPr>
        <w:t xml:space="preserve">prosimo, da </w:t>
      </w:r>
      <w:r w:rsidRPr="003E69F4">
        <w:rPr>
          <w:rFonts w:ascii="Calibri" w:eastAsia="Times New Roman" w:hAnsi="Calibri" w:cs="Arial"/>
          <w:b/>
          <w:i/>
          <w:kern w:val="0"/>
          <w:lang w:eastAsia="sl-SI"/>
          <w14:ligatures w14:val="none"/>
        </w:rPr>
        <w:t>z vsebino okrožnice poleg programske hiše seznanit</w:t>
      </w:r>
      <w:r w:rsidR="003E69F4" w:rsidRPr="003E69F4">
        <w:rPr>
          <w:rFonts w:ascii="Calibri" w:eastAsia="Times New Roman" w:hAnsi="Calibri" w:cs="Arial"/>
          <w:b/>
          <w:i/>
          <w:kern w:val="0"/>
          <w:lang w:eastAsia="sl-SI"/>
          <w14:ligatures w14:val="none"/>
        </w:rPr>
        <w:t>e</w:t>
      </w:r>
      <w:r w:rsidRPr="003E69F4">
        <w:rPr>
          <w:rFonts w:ascii="Calibri" w:eastAsia="Times New Roman" w:hAnsi="Calibri" w:cs="Arial"/>
          <w:b/>
          <w:i/>
          <w:kern w:val="0"/>
          <w:lang w:eastAsia="sl-SI"/>
          <w14:ligatures w14:val="none"/>
        </w:rPr>
        <w:t xml:space="preserve"> tudi zdravstven</w:t>
      </w:r>
      <w:r w:rsidR="003E69F4" w:rsidRPr="003E69F4">
        <w:rPr>
          <w:rFonts w:ascii="Calibri" w:eastAsia="Times New Roman" w:hAnsi="Calibri" w:cs="Arial"/>
          <w:b/>
          <w:i/>
          <w:kern w:val="0"/>
          <w:lang w:eastAsia="sl-SI"/>
          <w14:ligatures w14:val="none"/>
        </w:rPr>
        <w:t>e</w:t>
      </w:r>
      <w:r w:rsidRPr="003E69F4">
        <w:rPr>
          <w:rFonts w:ascii="Calibri" w:eastAsia="Times New Roman" w:hAnsi="Calibri" w:cs="Arial"/>
          <w:b/>
          <w:i/>
          <w:kern w:val="0"/>
          <w:lang w:eastAsia="sl-SI"/>
          <w14:ligatures w14:val="none"/>
        </w:rPr>
        <w:t xml:space="preserve"> delavc</w:t>
      </w:r>
      <w:r w:rsidR="003E69F4" w:rsidRPr="003E69F4">
        <w:rPr>
          <w:rFonts w:ascii="Calibri" w:eastAsia="Times New Roman" w:hAnsi="Calibri" w:cs="Arial"/>
          <w:b/>
          <w:i/>
          <w:kern w:val="0"/>
          <w:lang w:eastAsia="sl-SI"/>
          <w14:ligatures w14:val="none"/>
        </w:rPr>
        <w:t>e</w:t>
      </w:r>
      <w:r w:rsidRPr="003E69F4">
        <w:rPr>
          <w:rFonts w:ascii="Calibri" w:eastAsia="Times New Roman" w:hAnsi="Calibri" w:cs="Arial"/>
          <w:b/>
          <w:i/>
          <w:kern w:val="0"/>
          <w:lang w:eastAsia="sl-SI"/>
          <w14:ligatures w14:val="none"/>
        </w:rPr>
        <w:t xml:space="preserve"> v centrih in lekarnah, ki so vključeni v zdravljenje odvisnosti od prepovedanih drog.</w:t>
      </w:r>
    </w:p>
    <w:p w14:paraId="235B8C6C" w14:textId="77777777" w:rsidR="00405F26" w:rsidRPr="00405F26" w:rsidRDefault="00405F26" w:rsidP="00405F26">
      <w:pPr>
        <w:spacing w:after="0" w:line="240" w:lineRule="auto"/>
        <w:jc w:val="both"/>
        <w:rPr>
          <w:rFonts w:ascii="Calibri" w:eastAsia="Times New Roman" w:hAnsi="Calibri" w:cs="Arial"/>
          <w:kern w:val="0"/>
          <w:lang w:eastAsia="sl-SI"/>
          <w14:ligatures w14:val="none"/>
        </w:rPr>
      </w:pPr>
    </w:p>
    <w:p w14:paraId="0A26D831" w14:textId="77777777" w:rsidR="00405F26" w:rsidRPr="00405F26" w:rsidRDefault="00405F26" w:rsidP="00405F26">
      <w:pPr>
        <w:autoSpaceDE w:val="0"/>
        <w:autoSpaceDN w:val="0"/>
        <w:adjustRightInd w:val="0"/>
        <w:spacing w:after="0" w:line="240" w:lineRule="auto"/>
        <w:jc w:val="both"/>
        <w:rPr>
          <w:rFonts w:ascii="Calibri" w:eastAsia="Times New Roman" w:hAnsi="Calibri" w:cs="Calibri"/>
          <w:b/>
          <w:bCs/>
          <w:kern w:val="0"/>
          <w:lang w:eastAsia="sl-SI"/>
          <w14:ligatures w14:val="none"/>
        </w:rPr>
      </w:pPr>
      <w:r w:rsidRPr="00405F26">
        <w:rPr>
          <w:rFonts w:ascii="Calibri" w:eastAsia="Times New Roman" w:hAnsi="Calibri" w:cs="Calibri"/>
          <w:b/>
          <w:bCs/>
          <w:kern w:val="0"/>
          <w:lang w:eastAsia="sl-SI"/>
          <w14:ligatures w14:val="none"/>
        </w:rPr>
        <w:t>Povzetek vsebine</w:t>
      </w:r>
    </w:p>
    <w:p w14:paraId="0F408035" w14:textId="77777777" w:rsidR="00405F26" w:rsidRPr="00405F26" w:rsidRDefault="00405F26" w:rsidP="00405F26">
      <w:pPr>
        <w:spacing w:after="0" w:line="240" w:lineRule="auto"/>
        <w:rPr>
          <w:rFonts w:ascii="Calibri" w:eastAsia="Times New Roman" w:hAnsi="Calibri" w:cs="Arial"/>
          <w:kern w:val="0"/>
          <w:lang w:eastAsia="sl-SI"/>
          <w14:ligatures w14:val="none"/>
        </w:rPr>
      </w:pPr>
    </w:p>
    <w:p w14:paraId="388331C5" w14:textId="77777777" w:rsidR="00405F26" w:rsidRPr="00405F26" w:rsidRDefault="00405F26" w:rsidP="00405F26">
      <w:pPr>
        <w:spacing w:after="0" w:line="240" w:lineRule="auto"/>
        <w:jc w:val="both"/>
        <w:rPr>
          <w:rFonts w:ascii="Calibri" w:eastAsia="Times New Roman" w:hAnsi="Calibri" w:cs="Calibri"/>
          <w:iCs/>
          <w:kern w:val="0"/>
          <w:lang w:eastAsia="sl-SI"/>
          <w14:ligatures w14:val="none"/>
        </w:rPr>
      </w:pPr>
      <w:r w:rsidRPr="00405F26">
        <w:rPr>
          <w:rFonts w:ascii="Calibri" w:eastAsia="Times New Roman" w:hAnsi="Calibri" w:cs="Calibri"/>
          <w:iCs/>
          <w:kern w:val="0"/>
          <w:lang w:eastAsia="sl-SI"/>
          <w14:ligatures w14:val="none"/>
        </w:rPr>
        <w:t xml:space="preserve">Na Seznam zdravil za nadomestno zdravljenje odvisnosti od drog dodajamo novo zdravilo </w:t>
      </w:r>
      <w:proofErr w:type="spellStart"/>
      <w:r w:rsidRPr="00405F26">
        <w:rPr>
          <w:rFonts w:ascii="Calibri" w:eastAsia="Times New Roman" w:hAnsi="Calibri" w:cs="Calibri"/>
          <w:iCs/>
          <w:kern w:val="0"/>
          <w:lang w:eastAsia="sl-SI"/>
          <w14:ligatures w14:val="none"/>
        </w:rPr>
        <w:t>Buvidal</w:t>
      </w:r>
      <w:proofErr w:type="spellEnd"/>
      <w:r w:rsidRPr="00405F26">
        <w:rPr>
          <w:rFonts w:ascii="Calibri" w:eastAsia="Times New Roman" w:hAnsi="Calibri" w:cs="Calibri"/>
          <w:iCs/>
          <w:kern w:val="0"/>
          <w:lang w:eastAsia="sl-SI"/>
          <w14:ligatures w14:val="none"/>
        </w:rPr>
        <w:t xml:space="preserve"> z učinkovino </w:t>
      </w:r>
      <w:proofErr w:type="spellStart"/>
      <w:r w:rsidRPr="00405F26">
        <w:rPr>
          <w:rFonts w:ascii="Calibri" w:eastAsia="Times New Roman" w:hAnsi="Calibri" w:cs="Calibri"/>
          <w:iCs/>
          <w:kern w:val="0"/>
          <w:lang w:eastAsia="sl-SI"/>
          <w14:ligatures w14:val="none"/>
        </w:rPr>
        <w:t>buprenorfin</w:t>
      </w:r>
      <w:proofErr w:type="spellEnd"/>
      <w:r w:rsidRPr="00405F26">
        <w:rPr>
          <w:rFonts w:ascii="Calibri" w:eastAsia="Times New Roman" w:hAnsi="Calibri" w:cs="Calibri"/>
          <w:iCs/>
          <w:kern w:val="0"/>
          <w:lang w:eastAsia="sl-SI"/>
          <w14:ligatures w14:val="none"/>
        </w:rPr>
        <w:t>:</w:t>
      </w:r>
    </w:p>
    <w:p w14:paraId="1C19151B" w14:textId="77777777" w:rsidR="00405F26" w:rsidRPr="00405F26" w:rsidRDefault="00405F26" w:rsidP="00405F26">
      <w:pPr>
        <w:autoSpaceDE w:val="0"/>
        <w:autoSpaceDN w:val="0"/>
        <w:adjustRightInd w:val="0"/>
        <w:spacing w:after="0" w:line="240" w:lineRule="auto"/>
        <w:jc w:val="both"/>
        <w:rPr>
          <w:rFonts w:ascii="Calibri" w:eastAsia="Times New Roman" w:hAnsi="Calibri" w:cs="Arial"/>
          <w:kern w:val="0"/>
          <w:lang w:eastAsia="sl-SI"/>
          <w14:ligatures w14:val="none"/>
        </w:rPr>
      </w:pPr>
    </w:p>
    <w:tbl>
      <w:tblPr>
        <w:tblW w:w="9397" w:type="dxa"/>
        <w:tblInd w:w="-5" w:type="dxa"/>
        <w:tblCellMar>
          <w:left w:w="70" w:type="dxa"/>
          <w:right w:w="70" w:type="dxa"/>
        </w:tblCellMar>
        <w:tblLook w:val="04A0" w:firstRow="1" w:lastRow="0" w:firstColumn="1" w:lastColumn="0" w:noHBand="0" w:noVBand="1"/>
      </w:tblPr>
      <w:tblGrid>
        <w:gridCol w:w="2065"/>
        <w:gridCol w:w="5023"/>
        <w:gridCol w:w="2309"/>
      </w:tblGrid>
      <w:tr w:rsidR="00405F26" w:rsidRPr="004B4D14" w14:paraId="2559C3D9" w14:textId="77777777" w:rsidTr="000A5057">
        <w:trPr>
          <w:trHeight w:val="297"/>
        </w:trPr>
        <w:tc>
          <w:tcPr>
            <w:tcW w:w="20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4B6BAD" w14:textId="77777777" w:rsidR="00405F26" w:rsidRPr="004B4D14" w:rsidRDefault="00405F26" w:rsidP="00405F26">
            <w:pPr>
              <w:spacing w:after="0" w:line="240" w:lineRule="auto"/>
              <w:jc w:val="both"/>
              <w:rPr>
                <w:rFonts w:eastAsia="Times New Roman" w:cstheme="minorHAnsi"/>
                <w:color w:val="000000"/>
                <w:kern w:val="0"/>
                <w:lang w:eastAsia="sl-SI"/>
                <w14:ligatures w14:val="none"/>
              </w:rPr>
            </w:pPr>
            <w:r w:rsidRPr="004B4D14">
              <w:rPr>
                <w:rFonts w:eastAsia="Times New Roman" w:cstheme="minorHAnsi"/>
                <w:color w:val="000000"/>
                <w:kern w:val="0"/>
                <w:lang w:eastAsia="sl-SI"/>
                <w14:ligatures w14:val="none"/>
              </w:rPr>
              <w:t>Nacionalna šifra</w:t>
            </w:r>
          </w:p>
        </w:tc>
        <w:tc>
          <w:tcPr>
            <w:tcW w:w="5023" w:type="dxa"/>
            <w:tcBorders>
              <w:top w:val="single" w:sz="4" w:space="0" w:color="auto"/>
              <w:left w:val="nil"/>
              <w:bottom w:val="single" w:sz="4" w:space="0" w:color="auto"/>
              <w:right w:val="single" w:sz="4" w:space="0" w:color="auto"/>
            </w:tcBorders>
            <w:shd w:val="clear" w:color="auto" w:fill="auto"/>
            <w:vAlign w:val="center"/>
            <w:hideMark/>
          </w:tcPr>
          <w:p w14:paraId="2D6E8E89" w14:textId="77777777" w:rsidR="00405F26" w:rsidRPr="004B4D14" w:rsidRDefault="00405F26" w:rsidP="00405F26">
            <w:pPr>
              <w:spacing w:after="0" w:line="240" w:lineRule="auto"/>
              <w:rPr>
                <w:rFonts w:eastAsia="Times New Roman" w:cstheme="minorHAnsi"/>
                <w:color w:val="000000"/>
                <w:kern w:val="0"/>
                <w:lang w:eastAsia="sl-SI"/>
                <w14:ligatures w14:val="none"/>
              </w:rPr>
            </w:pPr>
            <w:r w:rsidRPr="004B4D14">
              <w:rPr>
                <w:rFonts w:eastAsia="Times New Roman" w:cstheme="minorHAnsi"/>
                <w:color w:val="000000"/>
                <w:kern w:val="0"/>
                <w:lang w:eastAsia="sl-SI"/>
                <w14:ligatures w14:val="none"/>
              </w:rPr>
              <w:t>Lastniško ime</w:t>
            </w:r>
          </w:p>
        </w:tc>
        <w:tc>
          <w:tcPr>
            <w:tcW w:w="2309" w:type="dxa"/>
            <w:tcBorders>
              <w:top w:val="single" w:sz="4" w:space="0" w:color="auto"/>
              <w:left w:val="nil"/>
              <w:bottom w:val="single" w:sz="4" w:space="0" w:color="auto"/>
              <w:right w:val="single" w:sz="4" w:space="0" w:color="auto"/>
            </w:tcBorders>
            <w:shd w:val="clear" w:color="auto" w:fill="auto"/>
            <w:vAlign w:val="center"/>
            <w:hideMark/>
          </w:tcPr>
          <w:p w14:paraId="055EEA93" w14:textId="77777777" w:rsidR="00405F26" w:rsidRPr="004B4D14" w:rsidRDefault="00405F26" w:rsidP="00405F26">
            <w:pPr>
              <w:spacing w:after="0" w:line="240" w:lineRule="auto"/>
              <w:jc w:val="both"/>
              <w:rPr>
                <w:rFonts w:eastAsia="Times New Roman" w:cstheme="minorHAnsi"/>
                <w:color w:val="000000"/>
                <w:kern w:val="0"/>
                <w:lang w:eastAsia="sl-SI"/>
                <w14:ligatures w14:val="none"/>
              </w:rPr>
            </w:pPr>
            <w:r w:rsidRPr="004B4D14">
              <w:rPr>
                <w:rFonts w:eastAsia="Times New Roman" w:cstheme="minorHAnsi"/>
                <w:color w:val="000000"/>
                <w:kern w:val="0"/>
                <w:lang w:eastAsia="sl-SI"/>
                <w14:ligatures w14:val="none"/>
              </w:rPr>
              <w:t>Splošno ime</w:t>
            </w:r>
          </w:p>
        </w:tc>
      </w:tr>
      <w:tr w:rsidR="00405F26" w:rsidRPr="004B4D14" w14:paraId="46AA0672" w14:textId="77777777" w:rsidTr="000A5057">
        <w:trPr>
          <w:trHeight w:val="297"/>
        </w:trPr>
        <w:tc>
          <w:tcPr>
            <w:tcW w:w="20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BB2961" w14:textId="77777777" w:rsidR="00405F26" w:rsidRPr="004B4D14" w:rsidRDefault="00405F26" w:rsidP="00405F26">
            <w:pPr>
              <w:spacing w:after="0" w:line="240" w:lineRule="auto"/>
              <w:jc w:val="both"/>
              <w:rPr>
                <w:rFonts w:eastAsia="Times New Roman" w:cstheme="minorHAnsi"/>
                <w:kern w:val="0"/>
                <w:lang w:eastAsia="sl-SI"/>
                <w14:ligatures w14:val="none"/>
              </w:rPr>
            </w:pPr>
            <w:r w:rsidRPr="004B4D14">
              <w:rPr>
                <w:rFonts w:cstheme="minorHAnsi"/>
                <w:kern w:val="0"/>
                <w14:ligatures w14:val="none"/>
              </w:rPr>
              <w:t>158722</w:t>
            </w:r>
          </w:p>
        </w:tc>
        <w:tc>
          <w:tcPr>
            <w:tcW w:w="5023" w:type="dxa"/>
            <w:tcBorders>
              <w:top w:val="single" w:sz="4" w:space="0" w:color="auto"/>
              <w:left w:val="nil"/>
              <w:bottom w:val="single" w:sz="4" w:space="0" w:color="auto"/>
              <w:right w:val="single" w:sz="4" w:space="0" w:color="auto"/>
            </w:tcBorders>
            <w:shd w:val="clear" w:color="auto" w:fill="auto"/>
            <w:vAlign w:val="center"/>
            <w:hideMark/>
          </w:tcPr>
          <w:p w14:paraId="4A2F6E5E" w14:textId="77777777" w:rsidR="00405F26" w:rsidRPr="004B4D14" w:rsidRDefault="00405F26" w:rsidP="00405F26">
            <w:pPr>
              <w:spacing w:after="0" w:line="240" w:lineRule="auto"/>
              <w:rPr>
                <w:rFonts w:eastAsia="Times New Roman" w:cstheme="minorHAnsi"/>
                <w:kern w:val="0"/>
                <w:lang w:eastAsia="sl-SI"/>
                <w14:ligatures w14:val="none"/>
              </w:rPr>
            </w:pPr>
            <w:proofErr w:type="spellStart"/>
            <w:r w:rsidRPr="004B4D14">
              <w:rPr>
                <w:rFonts w:cstheme="minorHAnsi"/>
                <w:kern w:val="0"/>
                <w14:ligatures w14:val="none"/>
              </w:rPr>
              <w:t>Buvidal</w:t>
            </w:r>
            <w:proofErr w:type="spellEnd"/>
            <w:r w:rsidRPr="004B4D14">
              <w:rPr>
                <w:rFonts w:cstheme="minorHAnsi"/>
                <w:kern w:val="0"/>
                <w14:ligatures w14:val="none"/>
              </w:rPr>
              <w:t xml:space="preserve"> 160 mg </w:t>
            </w:r>
            <w:proofErr w:type="spellStart"/>
            <w:r w:rsidRPr="004B4D14">
              <w:rPr>
                <w:rFonts w:cstheme="minorHAnsi"/>
                <w:kern w:val="0"/>
                <w14:ligatures w14:val="none"/>
              </w:rPr>
              <w:t>inj</w:t>
            </w:r>
            <w:proofErr w:type="spellEnd"/>
            <w:r w:rsidRPr="004B4D14">
              <w:rPr>
                <w:rFonts w:cstheme="minorHAnsi"/>
                <w:kern w:val="0"/>
                <w14:ligatures w14:val="none"/>
              </w:rPr>
              <w:t>.</w:t>
            </w:r>
            <w:proofErr w:type="spellStart"/>
            <w:r w:rsidRPr="004B4D14">
              <w:rPr>
                <w:rFonts w:cstheme="minorHAnsi"/>
                <w:kern w:val="0"/>
                <w14:ligatures w14:val="none"/>
              </w:rPr>
              <w:t>razt</w:t>
            </w:r>
            <w:proofErr w:type="spellEnd"/>
            <w:r w:rsidRPr="004B4D14">
              <w:rPr>
                <w:rFonts w:cstheme="minorHAnsi"/>
                <w:kern w:val="0"/>
                <w14:ligatures w14:val="none"/>
              </w:rPr>
              <w:t>.</w:t>
            </w:r>
            <w:proofErr w:type="spellStart"/>
            <w:r w:rsidRPr="004B4D14">
              <w:rPr>
                <w:rFonts w:cstheme="minorHAnsi"/>
                <w:kern w:val="0"/>
                <w14:ligatures w14:val="none"/>
              </w:rPr>
              <w:t>podaljš</w:t>
            </w:r>
            <w:proofErr w:type="spellEnd"/>
            <w:r w:rsidRPr="004B4D14">
              <w:rPr>
                <w:rFonts w:cstheme="minorHAnsi"/>
                <w:kern w:val="0"/>
                <w14:ligatures w14:val="none"/>
              </w:rPr>
              <w:t>.</w:t>
            </w:r>
            <w:proofErr w:type="spellStart"/>
            <w:r w:rsidRPr="004B4D14">
              <w:rPr>
                <w:rFonts w:cstheme="minorHAnsi"/>
                <w:kern w:val="0"/>
                <w14:ligatures w14:val="none"/>
              </w:rPr>
              <w:t>spro</w:t>
            </w:r>
            <w:proofErr w:type="spellEnd"/>
            <w:r w:rsidRPr="004B4D14">
              <w:rPr>
                <w:rFonts w:cstheme="minorHAnsi"/>
                <w:kern w:val="0"/>
                <w14:ligatures w14:val="none"/>
              </w:rPr>
              <w:t>.,brizga 1x</w:t>
            </w:r>
          </w:p>
        </w:tc>
        <w:tc>
          <w:tcPr>
            <w:tcW w:w="2309" w:type="dxa"/>
            <w:tcBorders>
              <w:top w:val="single" w:sz="4" w:space="0" w:color="auto"/>
              <w:left w:val="nil"/>
              <w:bottom w:val="single" w:sz="4" w:space="0" w:color="auto"/>
              <w:right w:val="single" w:sz="4" w:space="0" w:color="auto"/>
            </w:tcBorders>
            <w:shd w:val="clear" w:color="auto" w:fill="auto"/>
            <w:vAlign w:val="center"/>
            <w:hideMark/>
          </w:tcPr>
          <w:p w14:paraId="18A9D701" w14:textId="77777777" w:rsidR="00405F26" w:rsidRPr="004B4D14" w:rsidRDefault="00405F26" w:rsidP="00405F26">
            <w:pPr>
              <w:spacing w:after="0" w:line="240" w:lineRule="auto"/>
              <w:rPr>
                <w:rFonts w:eastAsia="Times New Roman" w:cstheme="minorHAnsi"/>
                <w:kern w:val="0"/>
                <w:lang w:eastAsia="sl-SI"/>
                <w14:ligatures w14:val="none"/>
              </w:rPr>
            </w:pPr>
            <w:proofErr w:type="spellStart"/>
            <w:r w:rsidRPr="004B4D14">
              <w:rPr>
                <w:rFonts w:eastAsia="Times New Roman" w:cstheme="minorHAnsi"/>
                <w:kern w:val="0"/>
                <w:lang w:eastAsia="sl-SI"/>
                <w14:ligatures w14:val="none"/>
              </w:rPr>
              <w:t>buprenorfin</w:t>
            </w:r>
            <w:proofErr w:type="spellEnd"/>
          </w:p>
        </w:tc>
      </w:tr>
    </w:tbl>
    <w:p w14:paraId="01E39906" w14:textId="77777777" w:rsidR="000A5057" w:rsidRDefault="000A5057" w:rsidP="00405F26">
      <w:pPr>
        <w:autoSpaceDE w:val="0"/>
        <w:autoSpaceDN w:val="0"/>
        <w:adjustRightInd w:val="0"/>
        <w:spacing w:after="0" w:line="240" w:lineRule="auto"/>
        <w:jc w:val="both"/>
        <w:rPr>
          <w:rFonts w:ascii="Calibri" w:eastAsia="Times New Roman" w:hAnsi="Calibri" w:cs="Arial"/>
          <w:b/>
          <w:bCs/>
          <w:kern w:val="0"/>
          <w:lang w:eastAsia="sl-SI"/>
          <w14:ligatures w14:val="none"/>
        </w:rPr>
      </w:pPr>
    </w:p>
    <w:p w14:paraId="6514B8FC" w14:textId="4E00705E" w:rsidR="00405F26" w:rsidRPr="00405F26" w:rsidRDefault="00405F26" w:rsidP="00405F26">
      <w:pPr>
        <w:autoSpaceDE w:val="0"/>
        <w:autoSpaceDN w:val="0"/>
        <w:adjustRightInd w:val="0"/>
        <w:spacing w:after="0" w:line="240" w:lineRule="auto"/>
        <w:jc w:val="both"/>
        <w:rPr>
          <w:rFonts w:ascii="Calibri" w:eastAsia="Times New Roman" w:hAnsi="Calibri" w:cs="Arial"/>
          <w:b/>
          <w:bCs/>
          <w:kern w:val="0"/>
          <w:lang w:eastAsia="sl-SI"/>
          <w14:ligatures w14:val="none"/>
        </w:rPr>
      </w:pPr>
      <w:r w:rsidRPr="00405F26">
        <w:rPr>
          <w:rFonts w:ascii="Calibri" w:eastAsia="Times New Roman" w:hAnsi="Calibri" w:cs="Arial"/>
          <w:b/>
          <w:bCs/>
          <w:kern w:val="0"/>
          <w:lang w:eastAsia="sl-SI"/>
          <w14:ligatures w14:val="none"/>
        </w:rPr>
        <w:t>Navodilo za obračun</w:t>
      </w:r>
    </w:p>
    <w:p w14:paraId="67099B73" w14:textId="77777777" w:rsidR="00405F26" w:rsidRPr="00405F26" w:rsidRDefault="00405F26" w:rsidP="00405F26">
      <w:pPr>
        <w:spacing w:after="0" w:line="240" w:lineRule="auto"/>
        <w:jc w:val="both"/>
        <w:rPr>
          <w:rFonts w:ascii="Calibri" w:eastAsia="Times New Roman" w:hAnsi="Calibri" w:cs="Calibri"/>
          <w:iCs/>
          <w:kern w:val="0"/>
          <w:lang w:eastAsia="sl-SI"/>
          <w14:ligatures w14:val="none"/>
        </w:rPr>
      </w:pPr>
    </w:p>
    <w:p w14:paraId="769D66F0" w14:textId="1F6EEFAB" w:rsidR="00405F26" w:rsidRPr="00405F26" w:rsidRDefault="00405F26" w:rsidP="00405F26">
      <w:pPr>
        <w:spacing w:after="0" w:line="240" w:lineRule="auto"/>
        <w:jc w:val="both"/>
        <w:rPr>
          <w:rFonts w:ascii="Calibri" w:eastAsia="Times New Roman" w:hAnsi="Calibri" w:cs="Calibri"/>
          <w:iCs/>
          <w:kern w:val="0"/>
          <w:lang w:eastAsia="sl-SI"/>
          <w14:ligatures w14:val="none"/>
        </w:rPr>
      </w:pPr>
      <w:r w:rsidRPr="00405F26">
        <w:rPr>
          <w:rFonts w:ascii="Calibri" w:eastAsia="Times New Roman" w:hAnsi="Calibri" w:cs="Calibri"/>
          <w:iCs/>
          <w:kern w:val="0"/>
          <w:lang w:eastAsia="sl-SI"/>
          <w14:ligatures w14:val="none"/>
        </w:rPr>
        <w:t>V seznam storitev 15.43 »Zdravila za nadomestno zdravljenje odvisnosti od</w:t>
      </w:r>
      <w:r w:rsidR="00927E1D">
        <w:rPr>
          <w:rFonts w:ascii="Calibri" w:eastAsia="Times New Roman" w:hAnsi="Calibri" w:cs="Calibri"/>
          <w:iCs/>
          <w:kern w:val="0"/>
          <w:lang w:eastAsia="sl-SI"/>
          <w14:ligatures w14:val="none"/>
        </w:rPr>
        <w:t xml:space="preserve"> </w:t>
      </w:r>
      <w:r w:rsidRPr="00405F26">
        <w:rPr>
          <w:rFonts w:ascii="Calibri" w:eastAsia="Times New Roman" w:hAnsi="Calibri" w:cs="Calibri"/>
          <w:iCs/>
          <w:kern w:val="0"/>
          <w:lang w:eastAsia="sl-SI"/>
          <w14:ligatures w14:val="none"/>
        </w:rPr>
        <w:t xml:space="preserve">drog in pripomočki (743 603)« dodajamo novo zdravilo </w:t>
      </w:r>
      <w:proofErr w:type="spellStart"/>
      <w:r w:rsidRPr="00405F26">
        <w:rPr>
          <w:rFonts w:ascii="Calibri" w:eastAsia="Times New Roman" w:hAnsi="Calibri" w:cs="Calibri"/>
          <w:iCs/>
          <w:kern w:val="0"/>
          <w:lang w:eastAsia="sl-SI"/>
          <w14:ligatures w14:val="none"/>
        </w:rPr>
        <w:t>Buvidal</w:t>
      </w:r>
      <w:proofErr w:type="spellEnd"/>
      <w:r w:rsidRPr="00405F26">
        <w:rPr>
          <w:rFonts w:ascii="Calibri" w:eastAsia="Times New Roman" w:hAnsi="Calibri" w:cs="Calibri"/>
          <w:iCs/>
          <w:kern w:val="0"/>
          <w:lang w:eastAsia="sl-SI"/>
          <w14:ligatures w14:val="none"/>
        </w:rPr>
        <w:t xml:space="preserve"> z učinkovino </w:t>
      </w:r>
      <w:proofErr w:type="spellStart"/>
      <w:r w:rsidRPr="00405F26">
        <w:rPr>
          <w:rFonts w:ascii="Calibri" w:eastAsia="Times New Roman" w:hAnsi="Calibri" w:cs="Calibri"/>
          <w:iCs/>
          <w:kern w:val="0"/>
          <w:lang w:eastAsia="sl-SI"/>
          <w14:ligatures w14:val="none"/>
        </w:rPr>
        <w:t>buprenorfin</w:t>
      </w:r>
      <w:proofErr w:type="spellEnd"/>
      <w:r w:rsidRPr="00405F26">
        <w:rPr>
          <w:rFonts w:ascii="Calibri" w:eastAsia="Times New Roman" w:hAnsi="Calibri" w:cs="Calibri"/>
          <w:iCs/>
          <w:kern w:val="0"/>
          <w:lang w:eastAsia="sl-SI"/>
          <w14:ligatures w14:val="none"/>
        </w:rPr>
        <w:t xml:space="preserve">: </w:t>
      </w:r>
    </w:p>
    <w:p w14:paraId="0F82EF11" w14:textId="77777777" w:rsidR="00405F26" w:rsidRPr="00405F26" w:rsidRDefault="00405F26" w:rsidP="00405F26">
      <w:pPr>
        <w:spacing w:after="0" w:line="240" w:lineRule="auto"/>
        <w:rPr>
          <w:rFonts w:ascii="Calibri" w:eastAsia="Times New Roman" w:hAnsi="Calibri" w:cs="Arial"/>
          <w:kern w:val="0"/>
          <w:lang w:eastAsia="sl-SI"/>
          <w14:ligatures w14:val="none"/>
        </w:rPr>
      </w:pPr>
    </w:p>
    <w:tbl>
      <w:tblPr>
        <w:tblW w:w="938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796"/>
        <w:gridCol w:w="4150"/>
        <w:gridCol w:w="850"/>
        <w:gridCol w:w="739"/>
      </w:tblGrid>
      <w:tr w:rsidR="00927E1D" w:rsidRPr="00927E1D" w14:paraId="6B4AF743" w14:textId="77777777" w:rsidTr="000A5057">
        <w:trPr>
          <w:trHeight w:val="892"/>
          <w:tblHeader/>
        </w:trPr>
        <w:tc>
          <w:tcPr>
            <w:tcW w:w="851" w:type="dxa"/>
            <w:tcBorders>
              <w:bottom w:val="single" w:sz="4" w:space="0" w:color="auto"/>
            </w:tcBorders>
            <w:shd w:val="clear" w:color="auto" w:fill="auto"/>
          </w:tcPr>
          <w:p w14:paraId="2D1A059E" w14:textId="77777777" w:rsidR="00927E1D" w:rsidRPr="00927E1D" w:rsidRDefault="00927E1D" w:rsidP="00405F26">
            <w:pPr>
              <w:spacing w:after="0" w:line="240" w:lineRule="auto"/>
              <w:rPr>
                <w:rFonts w:ascii="Calibri" w:eastAsia="Times New Roman" w:hAnsi="Calibri" w:cs="Calibri"/>
                <w:kern w:val="0"/>
                <w:sz w:val="20"/>
                <w:szCs w:val="20"/>
                <w:lang w:eastAsia="sl-SI"/>
                <w14:ligatures w14:val="none"/>
              </w:rPr>
            </w:pPr>
            <w:r w:rsidRPr="00927E1D">
              <w:rPr>
                <w:rFonts w:ascii="Calibri" w:eastAsia="Times New Roman" w:hAnsi="Calibri" w:cs="Calibri"/>
                <w:kern w:val="0"/>
                <w:sz w:val="20"/>
                <w:szCs w:val="20"/>
                <w:lang w:eastAsia="sl-SI"/>
                <w14:ligatures w14:val="none"/>
              </w:rPr>
              <w:t>Šifra</w:t>
            </w:r>
          </w:p>
        </w:tc>
        <w:tc>
          <w:tcPr>
            <w:tcW w:w="2796" w:type="dxa"/>
            <w:tcBorders>
              <w:bottom w:val="single" w:sz="4" w:space="0" w:color="auto"/>
            </w:tcBorders>
            <w:shd w:val="clear" w:color="auto" w:fill="auto"/>
          </w:tcPr>
          <w:p w14:paraId="5A5638D7" w14:textId="77777777" w:rsidR="00927E1D" w:rsidRPr="00927E1D" w:rsidRDefault="00927E1D" w:rsidP="00405F26">
            <w:pPr>
              <w:spacing w:after="0" w:line="240" w:lineRule="auto"/>
              <w:rPr>
                <w:rFonts w:ascii="Calibri" w:eastAsia="Times New Roman" w:hAnsi="Calibri" w:cs="Calibri"/>
                <w:kern w:val="0"/>
                <w:sz w:val="20"/>
                <w:szCs w:val="20"/>
                <w:lang w:eastAsia="sl-SI"/>
                <w14:ligatures w14:val="none"/>
              </w:rPr>
            </w:pPr>
            <w:r w:rsidRPr="00927E1D">
              <w:rPr>
                <w:rFonts w:ascii="Calibri" w:eastAsia="Times New Roman" w:hAnsi="Calibri" w:cs="Calibri"/>
                <w:kern w:val="0"/>
                <w:sz w:val="20"/>
                <w:szCs w:val="20"/>
                <w:lang w:eastAsia="sl-SI"/>
                <w14:ligatures w14:val="none"/>
              </w:rPr>
              <w:t>Kratek opis</w:t>
            </w:r>
          </w:p>
        </w:tc>
        <w:tc>
          <w:tcPr>
            <w:tcW w:w="4150" w:type="dxa"/>
            <w:tcBorders>
              <w:bottom w:val="single" w:sz="4" w:space="0" w:color="auto"/>
            </w:tcBorders>
            <w:shd w:val="clear" w:color="auto" w:fill="auto"/>
          </w:tcPr>
          <w:p w14:paraId="38CF8405" w14:textId="77777777" w:rsidR="00927E1D" w:rsidRPr="00927E1D" w:rsidRDefault="00927E1D" w:rsidP="00405F26">
            <w:pPr>
              <w:spacing w:after="0" w:line="240" w:lineRule="auto"/>
              <w:rPr>
                <w:rFonts w:ascii="Calibri" w:eastAsia="Times New Roman" w:hAnsi="Calibri" w:cs="Calibri"/>
                <w:kern w:val="0"/>
                <w:sz w:val="20"/>
                <w:szCs w:val="20"/>
                <w:lang w:eastAsia="sl-SI"/>
                <w14:ligatures w14:val="none"/>
              </w:rPr>
            </w:pPr>
            <w:r w:rsidRPr="00927E1D">
              <w:rPr>
                <w:rFonts w:ascii="Calibri" w:eastAsia="Times New Roman" w:hAnsi="Calibri" w:cs="Calibri"/>
                <w:kern w:val="0"/>
                <w:sz w:val="20"/>
                <w:szCs w:val="20"/>
                <w:lang w:eastAsia="sl-SI"/>
                <w14:ligatures w14:val="none"/>
              </w:rPr>
              <w:t>Dolg opis</w:t>
            </w:r>
          </w:p>
        </w:tc>
        <w:tc>
          <w:tcPr>
            <w:tcW w:w="850" w:type="dxa"/>
            <w:tcBorders>
              <w:bottom w:val="single" w:sz="4" w:space="0" w:color="auto"/>
            </w:tcBorders>
            <w:shd w:val="clear" w:color="auto" w:fill="auto"/>
          </w:tcPr>
          <w:p w14:paraId="0C088D96" w14:textId="77777777" w:rsidR="00927E1D" w:rsidRPr="00927E1D" w:rsidRDefault="00927E1D" w:rsidP="00405F26">
            <w:pPr>
              <w:spacing w:after="0" w:line="240" w:lineRule="auto"/>
              <w:jc w:val="center"/>
              <w:rPr>
                <w:rFonts w:ascii="Calibri" w:eastAsia="Times New Roman" w:hAnsi="Calibri" w:cs="Calibri"/>
                <w:kern w:val="0"/>
                <w:sz w:val="20"/>
                <w:szCs w:val="20"/>
                <w:lang w:eastAsia="sl-SI"/>
                <w14:ligatures w14:val="none"/>
              </w:rPr>
            </w:pPr>
            <w:r w:rsidRPr="00927E1D">
              <w:rPr>
                <w:rFonts w:ascii="Calibri" w:eastAsia="Times New Roman" w:hAnsi="Calibri" w:cs="Calibri"/>
                <w:kern w:val="0"/>
                <w:sz w:val="20"/>
                <w:szCs w:val="20"/>
                <w:lang w:eastAsia="sl-SI"/>
                <w14:ligatures w14:val="none"/>
              </w:rPr>
              <w:t>Naziv enote mere</w:t>
            </w:r>
          </w:p>
        </w:tc>
        <w:tc>
          <w:tcPr>
            <w:tcW w:w="739" w:type="dxa"/>
            <w:tcBorders>
              <w:bottom w:val="single" w:sz="4" w:space="0" w:color="auto"/>
            </w:tcBorders>
          </w:tcPr>
          <w:p w14:paraId="3F2C57D5" w14:textId="77777777" w:rsidR="00927E1D" w:rsidRPr="00927E1D" w:rsidRDefault="00927E1D" w:rsidP="00405F26">
            <w:pPr>
              <w:spacing w:after="0" w:line="240" w:lineRule="auto"/>
              <w:jc w:val="center"/>
              <w:rPr>
                <w:rFonts w:ascii="Calibri" w:eastAsia="Times New Roman" w:hAnsi="Calibri" w:cs="Calibri"/>
                <w:kern w:val="0"/>
                <w:sz w:val="20"/>
                <w:szCs w:val="20"/>
                <w:lang w:eastAsia="sl-SI"/>
                <w14:ligatures w14:val="none"/>
              </w:rPr>
            </w:pPr>
            <w:r w:rsidRPr="00927E1D">
              <w:rPr>
                <w:rFonts w:ascii="Calibri" w:eastAsia="Times New Roman" w:hAnsi="Calibri" w:cs="Calibri"/>
                <w:kern w:val="0"/>
                <w:sz w:val="20"/>
                <w:szCs w:val="20"/>
                <w:lang w:eastAsia="sl-SI"/>
                <w14:ligatures w14:val="none"/>
              </w:rPr>
              <w:t>Št. enot mere</w:t>
            </w:r>
          </w:p>
        </w:tc>
      </w:tr>
      <w:tr w:rsidR="00927E1D" w:rsidRPr="00927E1D" w14:paraId="20A1289F" w14:textId="77777777" w:rsidTr="000A5057">
        <w:trPr>
          <w:trHeight w:val="872"/>
        </w:trPr>
        <w:tc>
          <w:tcPr>
            <w:tcW w:w="851" w:type="dxa"/>
            <w:shd w:val="clear" w:color="auto" w:fill="auto"/>
          </w:tcPr>
          <w:p w14:paraId="35FCB549" w14:textId="77777777" w:rsidR="00927E1D" w:rsidRPr="00927E1D" w:rsidRDefault="00927E1D" w:rsidP="00405F26">
            <w:pPr>
              <w:spacing w:after="0" w:line="240" w:lineRule="auto"/>
              <w:rPr>
                <w:rFonts w:eastAsia="Times New Roman" w:cstheme="minorHAnsi"/>
                <w:b/>
                <w:bCs/>
                <w:kern w:val="0"/>
                <w:sz w:val="20"/>
                <w:szCs w:val="20"/>
                <w:lang w:eastAsia="sl-SI"/>
                <w14:ligatures w14:val="none"/>
              </w:rPr>
            </w:pPr>
            <w:r w:rsidRPr="00927E1D">
              <w:rPr>
                <w:rFonts w:cstheme="minorHAnsi"/>
                <w:b/>
                <w:bCs/>
                <w:kern w:val="0"/>
                <w:sz w:val="20"/>
                <w:szCs w:val="20"/>
                <w14:ligatures w14:val="none"/>
              </w:rPr>
              <w:t>158722</w:t>
            </w:r>
          </w:p>
        </w:tc>
        <w:tc>
          <w:tcPr>
            <w:tcW w:w="2796" w:type="dxa"/>
            <w:shd w:val="clear" w:color="auto" w:fill="auto"/>
          </w:tcPr>
          <w:p w14:paraId="3AC37362" w14:textId="33D5DC8D" w:rsidR="00927E1D" w:rsidRPr="00927E1D" w:rsidRDefault="00927E1D" w:rsidP="00405F26">
            <w:pPr>
              <w:spacing w:after="0" w:line="240" w:lineRule="auto"/>
              <w:rPr>
                <w:rFonts w:eastAsia="Times New Roman" w:cstheme="minorHAnsi"/>
                <w:b/>
                <w:bCs/>
                <w:kern w:val="0"/>
                <w:sz w:val="20"/>
                <w:szCs w:val="20"/>
                <w:lang w:eastAsia="sl-SI"/>
                <w14:ligatures w14:val="none"/>
              </w:rPr>
            </w:pPr>
            <w:proofErr w:type="spellStart"/>
            <w:r w:rsidRPr="00927E1D">
              <w:rPr>
                <w:rFonts w:cstheme="minorHAnsi"/>
                <w:b/>
                <w:bCs/>
                <w:kern w:val="0"/>
                <w:sz w:val="20"/>
                <w:szCs w:val="20"/>
                <w14:ligatures w14:val="none"/>
              </w:rPr>
              <w:t>Buvidal</w:t>
            </w:r>
            <w:proofErr w:type="spellEnd"/>
            <w:r w:rsidRPr="00927E1D">
              <w:rPr>
                <w:rFonts w:cstheme="minorHAnsi"/>
                <w:b/>
                <w:bCs/>
                <w:kern w:val="0"/>
                <w:sz w:val="20"/>
                <w:szCs w:val="20"/>
                <w14:ligatures w14:val="none"/>
              </w:rPr>
              <w:t xml:space="preserve"> 160mg </w:t>
            </w:r>
            <w:proofErr w:type="spellStart"/>
            <w:r w:rsidRPr="00927E1D">
              <w:rPr>
                <w:rFonts w:cstheme="minorHAnsi"/>
                <w:b/>
                <w:bCs/>
                <w:kern w:val="0"/>
                <w:sz w:val="20"/>
                <w:szCs w:val="20"/>
                <w14:ligatures w14:val="none"/>
              </w:rPr>
              <w:t>inj</w:t>
            </w:r>
            <w:proofErr w:type="spellEnd"/>
            <w:r w:rsidRPr="00927E1D">
              <w:rPr>
                <w:rFonts w:cstheme="minorHAnsi"/>
                <w:b/>
                <w:bCs/>
                <w:kern w:val="0"/>
                <w:sz w:val="20"/>
                <w:szCs w:val="20"/>
                <w14:ligatures w14:val="none"/>
              </w:rPr>
              <w:t>.</w:t>
            </w:r>
            <w:proofErr w:type="spellStart"/>
            <w:r w:rsidRPr="00927E1D">
              <w:rPr>
                <w:rFonts w:cstheme="minorHAnsi"/>
                <w:b/>
                <w:bCs/>
                <w:kern w:val="0"/>
                <w:sz w:val="20"/>
                <w:szCs w:val="20"/>
                <w14:ligatures w14:val="none"/>
              </w:rPr>
              <w:t>razt</w:t>
            </w:r>
            <w:proofErr w:type="spellEnd"/>
            <w:r w:rsidRPr="00927E1D">
              <w:rPr>
                <w:rFonts w:cstheme="minorHAnsi"/>
                <w:b/>
                <w:bCs/>
                <w:kern w:val="0"/>
                <w:sz w:val="20"/>
                <w:szCs w:val="20"/>
                <w14:ligatures w14:val="none"/>
              </w:rPr>
              <w:t>.</w:t>
            </w:r>
            <w:proofErr w:type="spellStart"/>
            <w:r w:rsidRPr="00927E1D">
              <w:rPr>
                <w:rFonts w:cstheme="minorHAnsi"/>
                <w:b/>
                <w:bCs/>
                <w:kern w:val="0"/>
                <w:sz w:val="20"/>
                <w:szCs w:val="20"/>
                <w14:ligatures w14:val="none"/>
              </w:rPr>
              <w:t>podaljš</w:t>
            </w:r>
            <w:proofErr w:type="spellEnd"/>
            <w:r w:rsidRPr="00927E1D">
              <w:rPr>
                <w:rFonts w:cstheme="minorHAnsi"/>
                <w:b/>
                <w:bCs/>
                <w:kern w:val="0"/>
                <w:sz w:val="20"/>
                <w:szCs w:val="20"/>
                <w14:ligatures w14:val="none"/>
              </w:rPr>
              <w:t>.</w:t>
            </w:r>
            <w:proofErr w:type="spellStart"/>
            <w:r w:rsidRPr="00927E1D">
              <w:rPr>
                <w:rFonts w:cstheme="minorHAnsi"/>
                <w:b/>
                <w:bCs/>
                <w:kern w:val="0"/>
                <w:sz w:val="20"/>
                <w:szCs w:val="20"/>
                <w14:ligatures w14:val="none"/>
              </w:rPr>
              <w:t>spro</w:t>
            </w:r>
            <w:proofErr w:type="spellEnd"/>
            <w:r w:rsidRPr="00927E1D">
              <w:rPr>
                <w:rFonts w:cstheme="minorHAnsi"/>
                <w:b/>
                <w:bCs/>
                <w:kern w:val="0"/>
                <w:sz w:val="20"/>
                <w:szCs w:val="20"/>
                <w14:ligatures w14:val="none"/>
              </w:rPr>
              <w:t>.,brizga 1x</w:t>
            </w:r>
            <w:r w:rsidRPr="00927E1D" w:rsidDel="00522757">
              <w:rPr>
                <w:rFonts w:eastAsia="Times New Roman" w:cstheme="minorHAnsi"/>
                <w:b/>
                <w:bCs/>
                <w:kern w:val="0"/>
                <w:sz w:val="20"/>
                <w:szCs w:val="20"/>
                <w:lang w:eastAsia="sl-SI"/>
                <w14:ligatures w14:val="none"/>
              </w:rPr>
              <w:t xml:space="preserve"> </w:t>
            </w:r>
          </w:p>
        </w:tc>
        <w:tc>
          <w:tcPr>
            <w:tcW w:w="4150" w:type="dxa"/>
            <w:shd w:val="clear" w:color="auto" w:fill="auto"/>
          </w:tcPr>
          <w:p w14:paraId="772E437A" w14:textId="2E7AE7AA" w:rsidR="00927E1D" w:rsidRPr="00927E1D" w:rsidRDefault="00927E1D" w:rsidP="00405F26">
            <w:pPr>
              <w:spacing w:after="0" w:line="240" w:lineRule="auto"/>
              <w:rPr>
                <w:rFonts w:eastAsia="Times New Roman" w:cstheme="minorHAnsi"/>
                <w:b/>
                <w:bCs/>
                <w:kern w:val="0"/>
                <w:sz w:val="20"/>
                <w:szCs w:val="20"/>
                <w:lang w:eastAsia="sl-SI"/>
                <w14:ligatures w14:val="none"/>
              </w:rPr>
            </w:pPr>
            <w:proofErr w:type="spellStart"/>
            <w:r w:rsidRPr="00927E1D">
              <w:rPr>
                <w:rFonts w:eastAsia="Times New Roman" w:cstheme="minorHAnsi"/>
                <w:b/>
                <w:bCs/>
                <w:kern w:val="0"/>
                <w:sz w:val="20"/>
                <w:szCs w:val="20"/>
                <w:lang w:eastAsia="sl-SI"/>
                <w14:ligatures w14:val="none"/>
              </w:rPr>
              <w:t>Buvidal</w:t>
            </w:r>
            <w:proofErr w:type="spellEnd"/>
            <w:r w:rsidRPr="00927E1D">
              <w:rPr>
                <w:rFonts w:eastAsia="Times New Roman" w:cstheme="minorHAnsi"/>
                <w:b/>
                <w:bCs/>
                <w:kern w:val="0"/>
                <w:sz w:val="20"/>
                <w:szCs w:val="20"/>
                <w:lang w:eastAsia="sl-SI"/>
                <w14:ligatures w14:val="none"/>
              </w:rPr>
              <w:t xml:space="preserve"> 160 mg raztopina za injiciranje s podaljšanim sproščanjem, škatla z 1 napolnjeno injekcijsko brizgo</w:t>
            </w:r>
          </w:p>
        </w:tc>
        <w:tc>
          <w:tcPr>
            <w:tcW w:w="850" w:type="dxa"/>
            <w:shd w:val="clear" w:color="auto" w:fill="auto"/>
          </w:tcPr>
          <w:p w14:paraId="44DF8719" w14:textId="77777777" w:rsidR="00927E1D" w:rsidRPr="00927E1D" w:rsidRDefault="00927E1D" w:rsidP="00927E1D">
            <w:pPr>
              <w:spacing w:after="0" w:line="240" w:lineRule="auto"/>
              <w:jc w:val="center"/>
              <w:rPr>
                <w:rFonts w:eastAsia="Times New Roman" w:cstheme="minorHAnsi"/>
                <w:b/>
                <w:bCs/>
                <w:kern w:val="0"/>
                <w:sz w:val="20"/>
                <w:szCs w:val="20"/>
                <w:lang w:eastAsia="sl-SI"/>
                <w14:ligatures w14:val="none"/>
              </w:rPr>
            </w:pPr>
            <w:r w:rsidRPr="00927E1D">
              <w:rPr>
                <w:rFonts w:eastAsia="Times New Roman" w:cstheme="minorHAnsi"/>
                <w:b/>
                <w:bCs/>
                <w:kern w:val="0"/>
                <w:sz w:val="20"/>
                <w:szCs w:val="20"/>
                <w:lang w:eastAsia="sl-SI"/>
                <w14:ligatures w14:val="none"/>
              </w:rPr>
              <w:t>kos</w:t>
            </w:r>
          </w:p>
        </w:tc>
        <w:tc>
          <w:tcPr>
            <w:tcW w:w="739" w:type="dxa"/>
          </w:tcPr>
          <w:p w14:paraId="4E4E9396" w14:textId="77777777" w:rsidR="00927E1D" w:rsidRPr="00927E1D" w:rsidRDefault="00927E1D" w:rsidP="00927E1D">
            <w:pPr>
              <w:spacing w:after="0" w:line="240" w:lineRule="auto"/>
              <w:jc w:val="center"/>
              <w:rPr>
                <w:rFonts w:eastAsia="Times New Roman" w:cstheme="minorHAnsi"/>
                <w:b/>
                <w:bCs/>
                <w:kern w:val="0"/>
                <w:sz w:val="20"/>
                <w:szCs w:val="20"/>
                <w:lang w:eastAsia="sl-SI"/>
                <w14:ligatures w14:val="none"/>
              </w:rPr>
            </w:pPr>
            <w:r w:rsidRPr="00927E1D">
              <w:rPr>
                <w:rFonts w:eastAsia="Times New Roman" w:cstheme="minorHAnsi"/>
                <w:b/>
                <w:bCs/>
                <w:kern w:val="0"/>
                <w:sz w:val="20"/>
                <w:szCs w:val="20"/>
                <w:lang w:eastAsia="sl-SI"/>
                <w14:ligatures w14:val="none"/>
              </w:rPr>
              <w:t>*</w:t>
            </w:r>
          </w:p>
        </w:tc>
      </w:tr>
    </w:tbl>
    <w:p w14:paraId="61A03287" w14:textId="77777777" w:rsidR="00405F26" w:rsidRDefault="00405F26" w:rsidP="00405F26">
      <w:pPr>
        <w:spacing w:after="0" w:line="240" w:lineRule="auto"/>
        <w:rPr>
          <w:rFonts w:eastAsia="Times New Roman" w:cstheme="minorHAnsi"/>
          <w:kern w:val="0"/>
          <w:lang w:eastAsia="sl-SI"/>
          <w14:ligatures w14:val="none"/>
        </w:rPr>
      </w:pPr>
      <w:r w:rsidRPr="00405F26">
        <w:rPr>
          <w:rFonts w:eastAsia="Times New Roman" w:cstheme="minorHAnsi"/>
          <w:kern w:val="0"/>
          <w:lang w:eastAsia="sl-SI"/>
          <w14:ligatures w14:val="none"/>
        </w:rPr>
        <w:t>* Naziv enote mere je po šifrantu osnovnih pakiranj v CBZ (npr: škatla, steklenica, ...)</w:t>
      </w:r>
    </w:p>
    <w:p w14:paraId="03798782" w14:textId="77777777" w:rsidR="00927E1D" w:rsidRPr="00405F26" w:rsidRDefault="00927E1D" w:rsidP="00405F26">
      <w:pPr>
        <w:spacing w:after="0" w:line="240" w:lineRule="auto"/>
        <w:rPr>
          <w:rFonts w:eastAsia="Times New Roman" w:cstheme="minorHAnsi"/>
          <w:kern w:val="0"/>
          <w:lang w:eastAsia="sl-SI"/>
          <w14:ligatures w14:val="none"/>
        </w:rPr>
      </w:pPr>
    </w:p>
    <w:tbl>
      <w:tblPr>
        <w:tblW w:w="76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0"/>
        <w:gridCol w:w="1559"/>
        <w:gridCol w:w="992"/>
        <w:gridCol w:w="1134"/>
        <w:gridCol w:w="993"/>
        <w:gridCol w:w="1134"/>
        <w:gridCol w:w="992"/>
      </w:tblGrid>
      <w:tr w:rsidR="00927E1D" w:rsidRPr="00927E1D" w14:paraId="4A103866" w14:textId="77777777" w:rsidTr="004B4D14">
        <w:trPr>
          <w:trHeight w:val="864"/>
          <w:tblHeader/>
        </w:trPr>
        <w:tc>
          <w:tcPr>
            <w:tcW w:w="880" w:type="dxa"/>
            <w:tcBorders>
              <w:bottom w:val="single" w:sz="4" w:space="0" w:color="auto"/>
            </w:tcBorders>
            <w:shd w:val="clear" w:color="auto" w:fill="auto"/>
          </w:tcPr>
          <w:p w14:paraId="434F99B3" w14:textId="77777777" w:rsidR="00927E1D" w:rsidRPr="00927E1D" w:rsidRDefault="00927E1D" w:rsidP="00D944D7">
            <w:pPr>
              <w:spacing w:after="0" w:line="240" w:lineRule="auto"/>
              <w:rPr>
                <w:rFonts w:ascii="Calibri" w:eastAsia="Times New Roman" w:hAnsi="Calibri" w:cs="Calibri"/>
                <w:kern w:val="0"/>
                <w:sz w:val="20"/>
                <w:szCs w:val="20"/>
                <w:lang w:eastAsia="sl-SI"/>
                <w14:ligatures w14:val="none"/>
              </w:rPr>
            </w:pPr>
            <w:r w:rsidRPr="00927E1D">
              <w:rPr>
                <w:rFonts w:ascii="Calibri" w:eastAsia="Times New Roman" w:hAnsi="Calibri" w:cs="Calibri"/>
                <w:kern w:val="0"/>
                <w:sz w:val="20"/>
                <w:szCs w:val="20"/>
                <w:lang w:eastAsia="sl-SI"/>
                <w14:ligatures w14:val="none"/>
              </w:rPr>
              <w:t>Šifra</w:t>
            </w:r>
          </w:p>
        </w:tc>
        <w:tc>
          <w:tcPr>
            <w:tcW w:w="1559" w:type="dxa"/>
            <w:tcBorders>
              <w:bottom w:val="single" w:sz="4" w:space="0" w:color="auto"/>
            </w:tcBorders>
          </w:tcPr>
          <w:p w14:paraId="4DCF196B" w14:textId="4C5A50B1" w:rsidR="00927E1D" w:rsidRPr="00927E1D" w:rsidRDefault="00927E1D" w:rsidP="00D944D7">
            <w:pPr>
              <w:spacing w:after="0" w:line="240" w:lineRule="auto"/>
              <w:jc w:val="center"/>
              <w:rPr>
                <w:rFonts w:ascii="Calibri" w:eastAsia="Times New Roman" w:hAnsi="Calibri" w:cs="Calibri"/>
                <w:kern w:val="0"/>
                <w:sz w:val="20"/>
                <w:szCs w:val="20"/>
                <w:lang w:eastAsia="sl-SI"/>
                <w14:ligatures w14:val="none"/>
              </w:rPr>
            </w:pPr>
            <w:r w:rsidRPr="00927E1D">
              <w:rPr>
                <w:rFonts w:ascii="Calibri" w:eastAsia="Times New Roman" w:hAnsi="Calibri" w:cs="Calibri"/>
                <w:kern w:val="0"/>
                <w:sz w:val="20"/>
                <w:szCs w:val="20"/>
                <w:lang w:eastAsia="sl-SI"/>
                <w14:ligatures w14:val="none"/>
              </w:rPr>
              <w:t>Oznaka količine (1 - kol. je 1; 2 - dejanska kol.)</w:t>
            </w:r>
          </w:p>
        </w:tc>
        <w:tc>
          <w:tcPr>
            <w:tcW w:w="992" w:type="dxa"/>
            <w:tcBorders>
              <w:bottom w:val="single" w:sz="4" w:space="0" w:color="auto"/>
            </w:tcBorders>
          </w:tcPr>
          <w:p w14:paraId="1D0F0F04" w14:textId="77777777" w:rsidR="00927E1D" w:rsidRPr="00927E1D" w:rsidRDefault="00927E1D" w:rsidP="00D944D7">
            <w:pPr>
              <w:spacing w:after="0" w:line="240" w:lineRule="auto"/>
              <w:jc w:val="center"/>
              <w:rPr>
                <w:rFonts w:ascii="Calibri" w:eastAsia="Times New Roman" w:hAnsi="Calibri" w:cs="Calibri"/>
                <w:kern w:val="0"/>
                <w:sz w:val="20"/>
                <w:szCs w:val="20"/>
                <w:lang w:eastAsia="sl-SI"/>
                <w14:ligatures w14:val="none"/>
              </w:rPr>
            </w:pPr>
            <w:r w:rsidRPr="00927E1D">
              <w:rPr>
                <w:rFonts w:ascii="Calibri" w:eastAsia="Times New Roman" w:hAnsi="Calibri" w:cs="Calibri"/>
                <w:kern w:val="0"/>
                <w:sz w:val="20"/>
                <w:szCs w:val="20"/>
                <w:lang w:eastAsia="sl-SI"/>
                <w14:ligatures w14:val="none"/>
              </w:rPr>
              <w:t>Oznaka cene</w:t>
            </w:r>
          </w:p>
        </w:tc>
        <w:tc>
          <w:tcPr>
            <w:tcW w:w="1134" w:type="dxa"/>
            <w:tcBorders>
              <w:bottom w:val="single" w:sz="4" w:space="0" w:color="auto"/>
            </w:tcBorders>
            <w:shd w:val="clear" w:color="auto" w:fill="auto"/>
          </w:tcPr>
          <w:p w14:paraId="65BFCA91" w14:textId="77777777" w:rsidR="00927E1D" w:rsidRPr="00927E1D" w:rsidRDefault="00927E1D" w:rsidP="00D944D7">
            <w:pPr>
              <w:spacing w:after="0" w:line="240" w:lineRule="auto"/>
              <w:jc w:val="center"/>
              <w:rPr>
                <w:rFonts w:ascii="Calibri" w:eastAsia="Times New Roman" w:hAnsi="Calibri" w:cs="Calibri"/>
                <w:kern w:val="0"/>
                <w:sz w:val="20"/>
                <w:szCs w:val="20"/>
                <w:lang w:eastAsia="sl-SI"/>
                <w14:ligatures w14:val="none"/>
              </w:rPr>
            </w:pPr>
            <w:r w:rsidRPr="00927E1D">
              <w:rPr>
                <w:rFonts w:ascii="Calibri" w:eastAsia="Times New Roman" w:hAnsi="Calibri" w:cs="Calibri"/>
                <w:kern w:val="0"/>
                <w:sz w:val="20"/>
                <w:szCs w:val="20"/>
                <w:lang w:eastAsia="sl-SI"/>
                <w14:ligatures w14:val="none"/>
              </w:rPr>
              <w:t>Evidenčna storitev</w:t>
            </w:r>
          </w:p>
        </w:tc>
        <w:tc>
          <w:tcPr>
            <w:tcW w:w="993" w:type="dxa"/>
            <w:tcBorders>
              <w:bottom w:val="single" w:sz="4" w:space="0" w:color="auto"/>
            </w:tcBorders>
            <w:shd w:val="clear" w:color="auto" w:fill="auto"/>
          </w:tcPr>
          <w:p w14:paraId="09CB0CC6" w14:textId="77777777" w:rsidR="00927E1D" w:rsidRPr="00927E1D" w:rsidRDefault="00927E1D" w:rsidP="00D944D7">
            <w:pPr>
              <w:spacing w:after="0" w:line="240" w:lineRule="auto"/>
              <w:jc w:val="center"/>
              <w:rPr>
                <w:rFonts w:ascii="Calibri" w:eastAsia="Times New Roman" w:hAnsi="Calibri" w:cs="Calibri"/>
                <w:kern w:val="0"/>
                <w:sz w:val="20"/>
                <w:szCs w:val="20"/>
                <w:lang w:eastAsia="sl-SI"/>
                <w14:ligatures w14:val="none"/>
              </w:rPr>
            </w:pPr>
            <w:r w:rsidRPr="00927E1D">
              <w:rPr>
                <w:rFonts w:ascii="Calibri" w:eastAsia="Times New Roman" w:hAnsi="Calibri" w:cs="Calibri"/>
                <w:kern w:val="0"/>
                <w:sz w:val="20"/>
                <w:szCs w:val="20"/>
                <w:lang w:eastAsia="sl-SI"/>
                <w14:ligatures w14:val="none"/>
              </w:rPr>
              <w:t>Tip storitve</w:t>
            </w:r>
          </w:p>
        </w:tc>
        <w:tc>
          <w:tcPr>
            <w:tcW w:w="1134" w:type="dxa"/>
            <w:tcBorders>
              <w:bottom w:val="single" w:sz="4" w:space="0" w:color="auto"/>
            </w:tcBorders>
            <w:shd w:val="clear" w:color="auto" w:fill="auto"/>
          </w:tcPr>
          <w:p w14:paraId="4DB5B137" w14:textId="77777777" w:rsidR="00927E1D" w:rsidRPr="00927E1D" w:rsidRDefault="00927E1D" w:rsidP="00D944D7">
            <w:pPr>
              <w:spacing w:after="0" w:line="240" w:lineRule="auto"/>
              <w:jc w:val="center"/>
              <w:rPr>
                <w:rFonts w:ascii="Calibri" w:eastAsia="Times New Roman" w:hAnsi="Calibri" w:cs="Calibri"/>
                <w:kern w:val="0"/>
                <w:sz w:val="20"/>
                <w:szCs w:val="20"/>
                <w:lang w:eastAsia="sl-SI"/>
                <w14:ligatures w14:val="none"/>
              </w:rPr>
            </w:pPr>
            <w:r w:rsidRPr="00927E1D">
              <w:rPr>
                <w:rFonts w:ascii="Calibri" w:eastAsia="Times New Roman" w:hAnsi="Calibri" w:cs="Calibri"/>
                <w:kern w:val="0"/>
                <w:sz w:val="20"/>
                <w:szCs w:val="20"/>
                <w:lang w:eastAsia="sl-SI"/>
                <w14:ligatures w14:val="none"/>
              </w:rPr>
              <w:t>Nivo planiranja</w:t>
            </w:r>
          </w:p>
        </w:tc>
        <w:tc>
          <w:tcPr>
            <w:tcW w:w="992" w:type="dxa"/>
            <w:tcBorders>
              <w:bottom w:val="single" w:sz="4" w:space="0" w:color="auto"/>
            </w:tcBorders>
            <w:shd w:val="clear" w:color="auto" w:fill="auto"/>
          </w:tcPr>
          <w:p w14:paraId="4E5C680A" w14:textId="77777777" w:rsidR="00927E1D" w:rsidRPr="00927E1D" w:rsidRDefault="00927E1D" w:rsidP="00D944D7">
            <w:pPr>
              <w:spacing w:after="0" w:line="240" w:lineRule="auto"/>
              <w:jc w:val="center"/>
              <w:rPr>
                <w:rFonts w:ascii="Calibri" w:eastAsia="Times New Roman" w:hAnsi="Calibri" w:cs="Calibri"/>
                <w:kern w:val="0"/>
                <w:sz w:val="20"/>
                <w:szCs w:val="20"/>
                <w:lang w:eastAsia="sl-SI"/>
                <w14:ligatures w14:val="none"/>
              </w:rPr>
            </w:pPr>
            <w:r w:rsidRPr="00927E1D">
              <w:rPr>
                <w:rFonts w:ascii="Calibri" w:eastAsia="Times New Roman" w:hAnsi="Calibri" w:cs="Calibri"/>
                <w:kern w:val="0"/>
                <w:sz w:val="20"/>
                <w:szCs w:val="20"/>
                <w:lang w:eastAsia="sl-SI"/>
                <w14:ligatures w14:val="none"/>
              </w:rPr>
              <w:t>Šifrant 43</w:t>
            </w:r>
          </w:p>
        </w:tc>
      </w:tr>
      <w:tr w:rsidR="00927E1D" w:rsidRPr="00927E1D" w14:paraId="5ED83242" w14:textId="77777777" w:rsidTr="004B4D14">
        <w:trPr>
          <w:trHeight w:val="295"/>
        </w:trPr>
        <w:tc>
          <w:tcPr>
            <w:tcW w:w="880" w:type="dxa"/>
            <w:shd w:val="clear" w:color="auto" w:fill="auto"/>
            <w:vAlign w:val="center"/>
          </w:tcPr>
          <w:p w14:paraId="6B50890E" w14:textId="77777777" w:rsidR="00927E1D" w:rsidRPr="00927E1D" w:rsidRDefault="00927E1D" w:rsidP="00927E1D">
            <w:pPr>
              <w:spacing w:after="0" w:line="240" w:lineRule="auto"/>
              <w:jc w:val="center"/>
              <w:rPr>
                <w:rFonts w:ascii="Arial" w:eastAsia="Times New Roman" w:hAnsi="Arial" w:cstheme="minorHAnsi"/>
                <w:b/>
                <w:bCs/>
                <w:kern w:val="0"/>
                <w:sz w:val="20"/>
                <w:szCs w:val="20"/>
                <w:lang w:eastAsia="sl-SI"/>
                <w14:ligatures w14:val="none"/>
              </w:rPr>
            </w:pPr>
            <w:r w:rsidRPr="00927E1D">
              <w:rPr>
                <w:rFonts w:cstheme="minorHAnsi"/>
                <w:b/>
                <w:bCs/>
                <w:kern w:val="0"/>
                <w:sz w:val="20"/>
                <w:szCs w:val="20"/>
                <w14:ligatures w14:val="none"/>
              </w:rPr>
              <w:t>158722</w:t>
            </w:r>
          </w:p>
        </w:tc>
        <w:tc>
          <w:tcPr>
            <w:tcW w:w="1559" w:type="dxa"/>
            <w:vAlign w:val="center"/>
          </w:tcPr>
          <w:p w14:paraId="748F9C87" w14:textId="77777777" w:rsidR="00927E1D" w:rsidRPr="00927E1D" w:rsidRDefault="00927E1D" w:rsidP="00927E1D">
            <w:pPr>
              <w:spacing w:after="0" w:line="240" w:lineRule="auto"/>
              <w:jc w:val="center"/>
              <w:rPr>
                <w:rFonts w:ascii="Calibri" w:eastAsia="Times New Roman" w:hAnsi="Calibri" w:cs="Calibri"/>
                <w:b/>
                <w:bCs/>
                <w:kern w:val="0"/>
                <w:sz w:val="20"/>
                <w:szCs w:val="20"/>
                <w:lang w:eastAsia="sl-SI"/>
                <w14:ligatures w14:val="none"/>
              </w:rPr>
            </w:pPr>
            <w:r w:rsidRPr="00927E1D">
              <w:rPr>
                <w:rFonts w:ascii="Calibri" w:eastAsia="Times New Roman" w:hAnsi="Calibri" w:cs="Calibri"/>
                <w:b/>
                <w:bCs/>
                <w:kern w:val="0"/>
                <w:sz w:val="20"/>
                <w:szCs w:val="20"/>
                <w:lang w:eastAsia="sl-SI"/>
                <w14:ligatures w14:val="none"/>
              </w:rPr>
              <w:t>1</w:t>
            </w:r>
          </w:p>
        </w:tc>
        <w:tc>
          <w:tcPr>
            <w:tcW w:w="992" w:type="dxa"/>
            <w:vAlign w:val="center"/>
          </w:tcPr>
          <w:p w14:paraId="4474CD2C" w14:textId="77777777" w:rsidR="00927E1D" w:rsidRPr="00927E1D" w:rsidRDefault="00927E1D" w:rsidP="00927E1D">
            <w:pPr>
              <w:spacing w:after="0" w:line="240" w:lineRule="auto"/>
              <w:jc w:val="center"/>
              <w:rPr>
                <w:rFonts w:ascii="Calibri" w:eastAsia="Times New Roman" w:hAnsi="Calibri" w:cs="Calibri"/>
                <w:b/>
                <w:bCs/>
                <w:kern w:val="0"/>
                <w:sz w:val="20"/>
                <w:szCs w:val="20"/>
                <w:lang w:eastAsia="sl-SI"/>
                <w14:ligatures w14:val="none"/>
              </w:rPr>
            </w:pPr>
            <w:r w:rsidRPr="00927E1D">
              <w:rPr>
                <w:rFonts w:ascii="Calibri" w:eastAsia="Times New Roman" w:hAnsi="Calibri" w:cs="Calibri"/>
                <w:b/>
                <w:bCs/>
                <w:kern w:val="0"/>
                <w:sz w:val="20"/>
                <w:szCs w:val="20"/>
                <w:lang w:eastAsia="sl-SI"/>
                <w14:ligatures w14:val="none"/>
              </w:rPr>
              <w:t>5</w:t>
            </w:r>
          </w:p>
        </w:tc>
        <w:tc>
          <w:tcPr>
            <w:tcW w:w="1134" w:type="dxa"/>
            <w:shd w:val="clear" w:color="auto" w:fill="auto"/>
            <w:vAlign w:val="center"/>
          </w:tcPr>
          <w:p w14:paraId="4FEFDAA3" w14:textId="77777777" w:rsidR="00927E1D" w:rsidRPr="00927E1D" w:rsidRDefault="00927E1D" w:rsidP="00927E1D">
            <w:pPr>
              <w:spacing w:after="0" w:line="240" w:lineRule="auto"/>
              <w:jc w:val="center"/>
              <w:rPr>
                <w:rFonts w:ascii="Calibri" w:eastAsia="Times New Roman" w:hAnsi="Calibri" w:cs="Calibri"/>
                <w:b/>
                <w:bCs/>
                <w:kern w:val="0"/>
                <w:sz w:val="20"/>
                <w:szCs w:val="20"/>
                <w:lang w:eastAsia="sl-SI"/>
                <w14:ligatures w14:val="none"/>
              </w:rPr>
            </w:pPr>
            <w:r w:rsidRPr="00927E1D">
              <w:rPr>
                <w:rFonts w:ascii="Calibri" w:eastAsia="Times New Roman" w:hAnsi="Calibri" w:cs="Calibri"/>
                <w:b/>
                <w:bCs/>
                <w:kern w:val="0"/>
                <w:sz w:val="20"/>
                <w:szCs w:val="20"/>
                <w:lang w:eastAsia="sl-SI"/>
                <w14:ligatures w14:val="none"/>
              </w:rPr>
              <w:t>Ne</w:t>
            </w:r>
          </w:p>
        </w:tc>
        <w:tc>
          <w:tcPr>
            <w:tcW w:w="993" w:type="dxa"/>
            <w:shd w:val="clear" w:color="auto" w:fill="auto"/>
            <w:vAlign w:val="center"/>
          </w:tcPr>
          <w:p w14:paraId="3FA38E42" w14:textId="5D9B8005" w:rsidR="00927E1D" w:rsidRPr="00927E1D" w:rsidRDefault="00927E1D" w:rsidP="00927E1D">
            <w:pPr>
              <w:spacing w:after="0" w:line="240" w:lineRule="auto"/>
              <w:jc w:val="center"/>
              <w:rPr>
                <w:rFonts w:ascii="Calibri" w:eastAsia="Times New Roman" w:hAnsi="Calibri" w:cs="Calibri"/>
                <w:b/>
                <w:bCs/>
                <w:kern w:val="0"/>
                <w:sz w:val="20"/>
                <w:szCs w:val="20"/>
                <w:lang w:eastAsia="sl-SI"/>
                <w14:ligatures w14:val="none"/>
              </w:rPr>
            </w:pPr>
            <w:r w:rsidRPr="00927E1D">
              <w:rPr>
                <w:rFonts w:ascii="Calibri" w:eastAsia="Times New Roman" w:hAnsi="Calibri" w:cs="Calibri"/>
                <w:b/>
                <w:bCs/>
                <w:kern w:val="0"/>
                <w:sz w:val="20"/>
                <w:szCs w:val="20"/>
                <w:lang w:eastAsia="sl-SI"/>
                <w14:ligatures w14:val="none"/>
              </w:rPr>
              <w:t>7 ZDR</w:t>
            </w:r>
          </w:p>
        </w:tc>
        <w:tc>
          <w:tcPr>
            <w:tcW w:w="1134" w:type="dxa"/>
            <w:shd w:val="clear" w:color="auto" w:fill="auto"/>
            <w:vAlign w:val="center"/>
          </w:tcPr>
          <w:p w14:paraId="00955B2A" w14:textId="318B2FC3" w:rsidR="00927E1D" w:rsidRPr="00927E1D" w:rsidRDefault="00927E1D" w:rsidP="00927E1D">
            <w:pPr>
              <w:spacing w:after="0" w:line="240" w:lineRule="auto"/>
              <w:jc w:val="center"/>
              <w:rPr>
                <w:rFonts w:ascii="Calibri" w:eastAsia="Times New Roman" w:hAnsi="Calibri" w:cs="Calibri"/>
                <w:b/>
                <w:bCs/>
                <w:kern w:val="0"/>
                <w:sz w:val="20"/>
                <w:szCs w:val="20"/>
                <w:lang w:eastAsia="sl-SI"/>
                <w14:ligatures w14:val="none"/>
              </w:rPr>
            </w:pPr>
          </w:p>
        </w:tc>
        <w:tc>
          <w:tcPr>
            <w:tcW w:w="992" w:type="dxa"/>
            <w:shd w:val="clear" w:color="auto" w:fill="auto"/>
            <w:vAlign w:val="center"/>
          </w:tcPr>
          <w:p w14:paraId="7CD6FDEC" w14:textId="77777777" w:rsidR="00927E1D" w:rsidRPr="00927E1D" w:rsidRDefault="00927E1D" w:rsidP="00927E1D">
            <w:pPr>
              <w:spacing w:after="0" w:line="240" w:lineRule="auto"/>
              <w:jc w:val="center"/>
              <w:rPr>
                <w:rFonts w:ascii="Calibri" w:eastAsia="Times New Roman" w:hAnsi="Calibri" w:cs="Calibri"/>
                <w:b/>
                <w:bCs/>
                <w:kern w:val="0"/>
                <w:sz w:val="20"/>
                <w:szCs w:val="20"/>
                <w:lang w:eastAsia="sl-SI"/>
                <w14:ligatures w14:val="none"/>
              </w:rPr>
            </w:pPr>
            <w:r w:rsidRPr="00927E1D">
              <w:rPr>
                <w:rFonts w:ascii="Calibri" w:eastAsia="Times New Roman" w:hAnsi="Calibri" w:cs="Calibri"/>
                <w:b/>
                <w:bCs/>
                <w:kern w:val="0"/>
                <w:sz w:val="20"/>
                <w:szCs w:val="20"/>
                <w:lang w:eastAsia="sl-SI"/>
                <w14:ligatures w14:val="none"/>
              </w:rPr>
              <w:t>Z0035</w:t>
            </w:r>
          </w:p>
        </w:tc>
      </w:tr>
    </w:tbl>
    <w:p w14:paraId="59BF4BEB" w14:textId="77777777" w:rsidR="00405F26" w:rsidRPr="00405F26" w:rsidRDefault="00405F26" w:rsidP="00405F26">
      <w:pPr>
        <w:autoSpaceDE w:val="0"/>
        <w:autoSpaceDN w:val="0"/>
        <w:adjustRightInd w:val="0"/>
        <w:spacing w:after="0" w:line="240" w:lineRule="auto"/>
        <w:jc w:val="both"/>
        <w:rPr>
          <w:rFonts w:eastAsia="Times New Roman" w:cstheme="minorHAnsi"/>
          <w:kern w:val="0"/>
          <w:lang w:eastAsia="sl-SI"/>
          <w14:ligatures w14:val="none"/>
        </w:rPr>
      </w:pPr>
    </w:p>
    <w:p w14:paraId="5536A63B" w14:textId="77777777" w:rsidR="004B4D14" w:rsidRDefault="004B4D14" w:rsidP="00405F26">
      <w:pPr>
        <w:spacing w:after="0" w:line="240" w:lineRule="auto"/>
        <w:jc w:val="both"/>
        <w:rPr>
          <w:rFonts w:ascii="Calibri" w:eastAsia="Times New Roman" w:hAnsi="Calibri" w:cs="Calibri"/>
          <w:iCs/>
          <w:kern w:val="0"/>
          <w:lang w:eastAsia="sl-SI"/>
          <w14:ligatures w14:val="none"/>
        </w:rPr>
      </w:pPr>
    </w:p>
    <w:p w14:paraId="1AD05F46" w14:textId="6CA01AF2" w:rsidR="00405F26" w:rsidRPr="00405F26" w:rsidRDefault="00405F26" w:rsidP="00405F26">
      <w:pPr>
        <w:spacing w:after="0" w:line="240" w:lineRule="auto"/>
        <w:jc w:val="both"/>
        <w:rPr>
          <w:rFonts w:ascii="Calibri" w:eastAsia="Times New Roman" w:hAnsi="Calibri" w:cs="Calibri"/>
          <w:iCs/>
          <w:kern w:val="0"/>
          <w:lang w:eastAsia="sl-SI"/>
          <w14:ligatures w14:val="none"/>
        </w:rPr>
      </w:pPr>
      <w:r w:rsidRPr="00405F26">
        <w:rPr>
          <w:rFonts w:ascii="Calibri" w:eastAsia="Times New Roman" w:hAnsi="Calibri" w:cs="Calibri"/>
          <w:iCs/>
          <w:kern w:val="0"/>
          <w:lang w:eastAsia="sl-SI"/>
          <w14:ligatures w14:val="none"/>
        </w:rPr>
        <w:t>Istočasno z zgoraj navedenim zdravilom dopolnjujemo še Seznam substitucijskih zdravil v Centralni bazi zdravil (CBZ).</w:t>
      </w:r>
    </w:p>
    <w:p w14:paraId="46E3BF4B" w14:textId="77777777" w:rsidR="00405F26" w:rsidRPr="00405F26" w:rsidRDefault="00405F26" w:rsidP="00405F26">
      <w:pPr>
        <w:spacing w:after="0" w:line="240" w:lineRule="auto"/>
        <w:jc w:val="both"/>
        <w:rPr>
          <w:rFonts w:ascii="Calibri" w:eastAsia="Times New Roman" w:hAnsi="Calibri" w:cs="Calibri"/>
          <w:iCs/>
          <w:kern w:val="0"/>
          <w:lang w:eastAsia="sl-SI"/>
          <w14:ligatures w14:val="none"/>
        </w:rPr>
      </w:pPr>
    </w:p>
    <w:p w14:paraId="2A2E894C" w14:textId="77777777" w:rsidR="00405F26" w:rsidRPr="00405F26" w:rsidRDefault="00405F26" w:rsidP="00405F26">
      <w:pPr>
        <w:spacing w:after="0" w:line="240" w:lineRule="auto"/>
        <w:jc w:val="both"/>
        <w:rPr>
          <w:rFonts w:ascii="Calibri" w:eastAsia="Times New Roman" w:hAnsi="Calibri" w:cs="Calibri"/>
          <w:iCs/>
          <w:kern w:val="0"/>
          <w:lang w:eastAsia="sl-SI"/>
          <w14:ligatures w14:val="none"/>
        </w:rPr>
      </w:pPr>
      <w:r w:rsidRPr="00405F26">
        <w:rPr>
          <w:rFonts w:ascii="Calibri" w:eastAsia="Times New Roman" w:hAnsi="Calibri" w:cs="Calibri"/>
          <w:iCs/>
          <w:kern w:val="0"/>
          <w:lang w:eastAsia="sl-SI"/>
          <w14:ligatures w14:val="none"/>
        </w:rPr>
        <w:t xml:space="preserve">Evidenčno beleženje zdravila z učinkovino </w:t>
      </w:r>
      <w:proofErr w:type="spellStart"/>
      <w:r w:rsidRPr="00405F26">
        <w:rPr>
          <w:rFonts w:ascii="Calibri" w:eastAsia="Times New Roman" w:hAnsi="Calibri" w:cs="Calibri"/>
          <w:iCs/>
          <w:kern w:val="0"/>
          <w:lang w:eastAsia="sl-SI"/>
          <w14:ligatures w14:val="none"/>
        </w:rPr>
        <w:t>buprenorfin</w:t>
      </w:r>
      <w:proofErr w:type="spellEnd"/>
      <w:r w:rsidRPr="00405F26">
        <w:rPr>
          <w:rFonts w:ascii="Calibri" w:eastAsia="Times New Roman" w:hAnsi="Calibri" w:cs="Calibri"/>
          <w:iCs/>
          <w:kern w:val="0"/>
          <w:lang w:eastAsia="sl-SI"/>
          <w14:ligatures w14:val="none"/>
        </w:rPr>
        <w:t xml:space="preserve"> poteka na enak način, kot se že beležijo ostala zdravila s seznama.</w:t>
      </w:r>
    </w:p>
    <w:p w14:paraId="5655F569" w14:textId="77777777" w:rsidR="00405F26" w:rsidRPr="00405F26" w:rsidRDefault="00405F26" w:rsidP="00405F26">
      <w:pPr>
        <w:spacing w:after="0" w:line="240" w:lineRule="auto"/>
        <w:jc w:val="both"/>
        <w:rPr>
          <w:rFonts w:ascii="Calibri" w:eastAsia="Times New Roman" w:hAnsi="Calibri" w:cs="Calibri"/>
          <w:iCs/>
          <w:kern w:val="0"/>
          <w:lang w:eastAsia="sl-SI"/>
          <w14:ligatures w14:val="none"/>
        </w:rPr>
      </w:pPr>
    </w:p>
    <w:p w14:paraId="3AB49DF4" w14:textId="466E10CE" w:rsidR="00405F26" w:rsidRPr="00405F26" w:rsidRDefault="00405F26" w:rsidP="00405F26">
      <w:pPr>
        <w:spacing w:after="0" w:line="240" w:lineRule="auto"/>
        <w:jc w:val="both"/>
        <w:rPr>
          <w:rFonts w:ascii="Calibri" w:eastAsia="Times New Roman" w:hAnsi="Calibri" w:cs="Calibri"/>
          <w:iCs/>
          <w:kern w:val="0"/>
          <w:lang w:eastAsia="sl-SI"/>
          <w14:ligatures w14:val="none"/>
        </w:rPr>
      </w:pPr>
      <w:r w:rsidRPr="00405F26">
        <w:rPr>
          <w:rFonts w:ascii="Calibri" w:eastAsia="Times New Roman" w:hAnsi="Calibri" w:cs="Calibri"/>
          <w:iCs/>
          <w:kern w:val="0"/>
          <w:lang w:eastAsia="sl-SI"/>
          <w14:ligatures w14:val="none"/>
        </w:rPr>
        <w:t>Sprememba velja za zdravila</w:t>
      </w:r>
      <w:r w:rsidR="00C67DCE">
        <w:rPr>
          <w:rFonts w:ascii="Calibri" w:eastAsia="Times New Roman" w:hAnsi="Calibri" w:cs="Calibri"/>
          <w:iCs/>
          <w:kern w:val="0"/>
          <w:lang w:eastAsia="sl-SI"/>
          <w14:ligatures w14:val="none"/>
        </w:rPr>
        <w:t>,</w:t>
      </w:r>
      <w:r w:rsidRPr="00405F26">
        <w:rPr>
          <w:rFonts w:ascii="Calibri" w:eastAsia="Times New Roman" w:hAnsi="Calibri" w:cs="Calibri"/>
          <w:iCs/>
          <w:kern w:val="0"/>
          <w:lang w:eastAsia="sl-SI"/>
          <w14:ligatures w14:val="none"/>
        </w:rPr>
        <w:t xml:space="preserve"> izdana od 1. 10. 2024 dalje.</w:t>
      </w:r>
    </w:p>
    <w:p w14:paraId="3E1C6731" w14:textId="77777777" w:rsidR="00405F26" w:rsidRPr="00405F26" w:rsidRDefault="00405F26" w:rsidP="00405F26">
      <w:pPr>
        <w:spacing w:after="0" w:line="240" w:lineRule="auto"/>
        <w:jc w:val="both"/>
        <w:rPr>
          <w:rFonts w:ascii="Calibri" w:eastAsia="Times New Roman" w:hAnsi="Calibri" w:cs="Calibri"/>
          <w:iCs/>
          <w:kern w:val="0"/>
          <w:lang w:eastAsia="sl-SI"/>
          <w14:ligatures w14:val="none"/>
        </w:rPr>
      </w:pPr>
    </w:p>
    <w:p w14:paraId="62AF9C90" w14:textId="77777777" w:rsidR="00405F26" w:rsidRPr="00405F26" w:rsidRDefault="00405F26" w:rsidP="00405F26">
      <w:pPr>
        <w:spacing w:after="0" w:line="240" w:lineRule="auto"/>
        <w:jc w:val="both"/>
        <w:rPr>
          <w:rFonts w:ascii="Calibri" w:eastAsia="Times New Roman" w:hAnsi="Calibri" w:cs="Calibri"/>
          <w:iCs/>
          <w:kern w:val="0"/>
          <w:lang w:eastAsia="sl-SI"/>
          <w14:ligatures w14:val="none"/>
        </w:rPr>
      </w:pPr>
      <w:r w:rsidRPr="00405F26">
        <w:rPr>
          <w:rFonts w:ascii="Calibri" w:eastAsia="Times New Roman" w:hAnsi="Calibri" w:cs="Calibri"/>
          <w:iCs/>
          <w:kern w:val="0"/>
          <w:lang w:eastAsia="sl-SI"/>
          <w14:ligatures w14:val="none"/>
        </w:rPr>
        <w:t xml:space="preserve">Kontaktna oseba za vsebinska vprašanja: </w:t>
      </w:r>
    </w:p>
    <w:p w14:paraId="06163162" w14:textId="3465FB4D" w:rsidR="00405F26" w:rsidRPr="00405F26" w:rsidRDefault="00405F26" w:rsidP="00405F26">
      <w:pPr>
        <w:spacing w:after="0" w:line="240" w:lineRule="auto"/>
        <w:jc w:val="both"/>
        <w:rPr>
          <w:rFonts w:ascii="Calibri" w:eastAsia="Times New Roman" w:hAnsi="Calibri" w:cs="Calibri"/>
          <w:iCs/>
          <w:kern w:val="0"/>
          <w:lang w:eastAsia="sl-SI"/>
          <w14:ligatures w14:val="none"/>
        </w:rPr>
      </w:pPr>
      <w:r w:rsidRPr="00405F26">
        <w:rPr>
          <w:rFonts w:ascii="Calibri" w:eastAsia="Times New Roman" w:hAnsi="Calibri" w:cs="Calibri"/>
          <w:iCs/>
          <w:kern w:val="0"/>
          <w:lang w:eastAsia="sl-SI"/>
          <w14:ligatures w14:val="none"/>
        </w:rPr>
        <w:t>Majda Povše (</w:t>
      </w:r>
      <w:hyperlink r:id="rId15" w:history="1">
        <w:r w:rsidRPr="0025163F">
          <w:rPr>
            <w:rFonts w:ascii="Calibri" w:eastAsia="Times New Roman" w:hAnsi="Calibri" w:cs="Arial"/>
            <w:noProof/>
            <w:color w:val="0000FF"/>
            <w:u w:val="single"/>
            <w:lang w:eastAsia="sl-SI"/>
          </w:rPr>
          <w:t>majda.povse@zzzs.si</w:t>
        </w:r>
      </w:hyperlink>
      <w:r w:rsidRPr="00405F26">
        <w:rPr>
          <w:rFonts w:ascii="Calibri" w:eastAsia="Times New Roman" w:hAnsi="Calibri" w:cs="Calibri"/>
          <w:iCs/>
          <w:kern w:val="0"/>
          <w:lang w:eastAsia="sl-SI"/>
          <w14:ligatures w14:val="none"/>
        </w:rPr>
        <w:t>; 01/30-77-572)</w:t>
      </w:r>
    </w:p>
    <w:bookmarkEnd w:id="22"/>
    <w:p w14:paraId="1C7133C0" w14:textId="77777777" w:rsidR="00405F26" w:rsidRPr="00405F26" w:rsidRDefault="00405F26" w:rsidP="00405F26">
      <w:pPr>
        <w:spacing w:after="0" w:line="240" w:lineRule="auto"/>
        <w:jc w:val="both"/>
        <w:rPr>
          <w:rFonts w:ascii="Calibri" w:eastAsia="Times New Roman" w:hAnsi="Calibri" w:cs="Calibri"/>
          <w:iCs/>
          <w:kern w:val="0"/>
          <w:lang w:eastAsia="sl-SI"/>
          <w14:ligatures w14:val="none"/>
        </w:rPr>
      </w:pPr>
    </w:p>
    <w:p w14:paraId="79B0C97B" w14:textId="77777777" w:rsidR="00405F26" w:rsidRPr="0052438C" w:rsidRDefault="00405F26" w:rsidP="0052438C">
      <w:pPr>
        <w:widowControl w:val="0"/>
        <w:suppressAutoHyphens/>
        <w:spacing w:after="0" w:line="240" w:lineRule="auto"/>
        <w:jc w:val="both"/>
        <w:rPr>
          <w:rFonts w:ascii="Calibri" w:eastAsia="Times New Roman" w:hAnsi="Calibri" w:cs="Arial"/>
          <w:kern w:val="0"/>
          <w:lang w:eastAsia="sl-SI"/>
          <w14:ligatures w14:val="none"/>
        </w:rPr>
      </w:pPr>
    </w:p>
    <w:bookmarkEnd w:id="0"/>
    <w:bookmarkEnd w:id="1"/>
    <w:bookmarkEnd w:id="2"/>
    <w:bookmarkEnd w:id="3"/>
    <w:bookmarkEnd w:id="4"/>
    <w:bookmarkEnd w:id="5"/>
    <w:bookmarkEnd w:id="6"/>
    <w:bookmarkEnd w:id="7"/>
    <w:sectPr w:rsidR="00405F26" w:rsidRPr="0052438C" w:rsidSect="00E03CA1">
      <w:headerReference w:type="default" r:id="rId16"/>
      <w:footerReference w:type="default" r:id="rId17"/>
      <w:headerReference w:type="first" r:id="rId18"/>
      <w:pgSz w:w="11907" w:h="16834" w:code="9"/>
      <w:pgMar w:top="851" w:right="1247" w:bottom="851" w:left="1247" w:header="709"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261BA8" w14:textId="77777777" w:rsidR="00C95796" w:rsidRDefault="00C95796">
      <w:pPr>
        <w:spacing w:after="0" w:line="240" w:lineRule="auto"/>
      </w:pPr>
      <w:r>
        <w:separator/>
      </w:r>
    </w:p>
  </w:endnote>
  <w:endnote w:type="continuationSeparator" w:id="0">
    <w:p w14:paraId="6FA41ED1" w14:textId="77777777" w:rsidR="00C95796" w:rsidRDefault="00C957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BA3C9" w14:textId="77777777" w:rsidR="0052438C" w:rsidRDefault="0052438C" w:rsidP="00093001">
    <w:pPr>
      <w:pStyle w:val="Nog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B811F" w14:textId="77777777" w:rsidR="0052438C" w:rsidRPr="00F84D15" w:rsidRDefault="0052438C" w:rsidP="00093001">
    <w:pPr>
      <w:pStyle w:val="Noga"/>
      <w:jc w:val="center"/>
    </w:pPr>
    <w:r w:rsidRPr="00F84D15">
      <w:fldChar w:fldCharType="begin"/>
    </w:r>
    <w:r w:rsidRPr="00F84D15">
      <w:instrText>PAGE   \* MERGEFORMAT</w:instrText>
    </w:r>
    <w:r w:rsidRPr="00F84D15">
      <w:fldChar w:fldCharType="separate"/>
    </w:r>
    <w:r w:rsidRPr="00CA3F8E">
      <w:rPr>
        <w:noProof/>
      </w:rPr>
      <w:t>5</w:t>
    </w:r>
    <w:r w:rsidRPr="00F84D15">
      <w:fldChar w:fldCharType="end"/>
    </w:r>
  </w:p>
  <w:p w14:paraId="5A858695" w14:textId="77777777" w:rsidR="0052438C" w:rsidRPr="00A70A5D" w:rsidRDefault="0052438C">
    <w:pPr>
      <w:pStyle w:val="Noga"/>
      <w:jc w:val="center"/>
      <w:rPr>
        <w:sz w:val="18"/>
      </w:rPr>
    </w:pPr>
  </w:p>
  <w:p w14:paraId="4F88F9F0" w14:textId="77777777" w:rsidR="0052438C" w:rsidRDefault="0052438C"/>
  <w:p w14:paraId="54E95709" w14:textId="77777777" w:rsidR="0052438C" w:rsidRDefault="0052438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B3A56F" w14:textId="77777777" w:rsidR="00C95796" w:rsidRDefault="00C95796">
      <w:pPr>
        <w:spacing w:after="0" w:line="240" w:lineRule="auto"/>
      </w:pPr>
      <w:r>
        <w:separator/>
      </w:r>
    </w:p>
  </w:footnote>
  <w:footnote w:type="continuationSeparator" w:id="0">
    <w:p w14:paraId="4D0FB6D3" w14:textId="77777777" w:rsidR="00C95796" w:rsidRDefault="00C957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2839"/>
      <w:gridCol w:w="2840"/>
      <w:gridCol w:w="2825"/>
    </w:tblGrid>
    <w:tr w:rsidR="00B27A47" w:rsidRPr="007B6600" w14:paraId="41174427" w14:textId="77777777" w:rsidTr="00093001">
      <w:trPr>
        <w:trHeight w:hRule="exact" w:val="907"/>
      </w:trPr>
      <w:tc>
        <w:tcPr>
          <w:tcW w:w="2839" w:type="dxa"/>
          <w:shd w:val="clear" w:color="auto" w:fill="auto"/>
        </w:tcPr>
        <w:p w14:paraId="59E88CDF" w14:textId="77777777" w:rsidR="0052438C" w:rsidRPr="007B6600" w:rsidRDefault="0052438C" w:rsidP="00093001">
          <w:pPr>
            <w:pStyle w:val="Glava"/>
            <w:ind w:left="-108"/>
          </w:pPr>
          <w:r>
            <w:rPr>
              <w:noProof/>
              <w:lang w:eastAsia="sl-SI"/>
            </w:rPr>
            <w:drawing>
              <wp:inline distT="0" distB="0" distL="0" distR="0" wp14:anchorId="6F81C316" wp14:editId="6026096B">
                <wp:extent cx="905773" cy="220047"/>
                <wp:effectExtent l="0" t="0" r="0" b="889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ZZZ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1794" cy="221510"/>
                        </a:xfrm>
                        <a:prstGeom prst="rect">
                          <a:avLst/>
                        </a:prstGeom>
                      </pic:spPr>
                    </pic:pic>
                  </a:graphicData>
                </a:graphic>
              </wp:inline>
            </w:drawing>
          </w:r>
        </w:p>
        <w:p w14:paraId="49712E43" w14:textId="77777777" w:rsidR="0052438C" w:rsidRPr="007B6600" w:rsidRDefault="0052438C" w:rsidP="00093001">
          <w:pPr>
            <w:pStyle w:val="Glava"/>
            <w:spacing w:line="220" w:lineRule="exact"/>
            <w:ind w:left="-108"/>
            <w:rPr>
              <w:b/>
            </w:rPr>
          </w:pPr>
          <w:r w:rsidRPr="007B6600">
            <w:rPr>
              <w:b/>
            </w:rPr>
            <w:t>Zavod za zdravstveno</w:t>
          </w:r>
          <w:r w:rsidRPr="007B6600">
            <w:rPr>
              <w:b/>
            </w:rPr>
            <w:br/>
            <w:t>zavarovanje Slovenije</w:t>
          </w:r>
        </w:p>
      </w:tc>
      <w:tc>
        <w:tcPr>
          <w:tcW w:w="2840" w:type="dxa"/>
          <w:vMerge w:val="restart"/>
          <w:shd w:val="clear" w:color="auto" w:fill="auto"/>
        </w:tcPr>
        <w:p w14:paraId="1608A5B9" w14:textId="77777777" w:rsidR="0052438C" w:rsidRPr="007B6600" w:rsidRDefault="0052438C" w:rsidP="00093001">
          <w:pPr>
            <w:pStyle w:val="Glava"/>
            <w:jc w:val="center"/>
          </w:pPr>
          <w:r w:rsidRPr="0091542D">
            <w:rPr>
              <w:rFonts w:ascii="Calibri" w:eastAsia="Calibri" w:hAnsi="Calibri" w:cs="Times New Roman"/>
              <w:noProof/>
              <w:lang w:eastAsia="sl-SI"/>
            </w:rPr>
            <w:drawing>
              <wp:inline distT="0" distB="0" distL="0" distR="0" wp14:anchorId="2E443366" wp14:editId="0974AE9E">
                <wp:extent cx="896513" cy="552090"/>
                <wp:effectExtent l="0" t="0" r="0" b="63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možičk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97087" cy="552443"/>
                        </a:xfrm>
                        <a:prstGeom prst="rect">
                          <a:avLst/>
                        </a:prstGeom>
                      </pic:spPr>
                    </pic:pic>
                  </a:graphicData>
                </a:graphic>
              </wp:inline>
            </w:drawing>
          </w:r>
        </w:p>
      </w:tc>
      <w:tc>
        <w:tcPr>
          <w:tcW w:w="2825" w:type="dxa"/>
          <w:shd w:val="clear" w:color="auto" w:fill="auto"/>
          <w:tcMar>
            <w:left w:w="0" w:type="dxa"/>
          </w:tcMar>
        </w:tcPr>
        <w:p w14:paraId="64CA5477" w14:textId="77777777" w:rsidR="0052438C" w:rsidRPr="007B6600" w:rsidRDefault="0052438C" w:rsidP="00093001">
          <w:pPr>
            <w:pStyle w:val="Glava"/>
            <w:jc w:val="right"/>
          </w:pPr>
        </w:p>
      </w:tc>
    </w:tr>
    <w:tr w:rsidR="00B27A47" w:rsidRPr="007B6600" w14:paraId="1C510E87" w14:textId="77777777" w:rsidTr="00093001">
      <w:trPr>
        <w:trHeight w:hRule="exact" w:val="113"/>
      </w:trPr>
      <w:tc>
        <w:tcPr>
          <w:tcW w:w="2839" w:type="dxa"/>
          <w:shd w:val="clear" w:color="auto" w:fill="auto"/>
        </w:tcPr>
        <w:p w14:paraId="349E6DBA" w14:textId="77777777" w:rsidR="0052438C" w:rsidRPr="00CE24E4" w:rsidRDefault="0052438C" w:rsidP="00093001">
          <w:pPr>
            <w:pStyle w:val="Glava"/>
            <w:ind w:left="-108"/>
            <w:rPr>
              <w:b/>
              <w:noProof/>
              <w:lang w:eastAsia="sl-SI"/>
            </w:rPr>
          </w:pPr>
        </w:p>
      </w:tc>
      <w:tc>
        <w:tcPr>
          <w:tcW w:w="2840" w:type="dxa"/>
          <w:vMerge/>
          <w:shd w:val="clear" w:color="auto" w:fill="auto"/>
        </w:tcPr>
        <w:p w14:paraId="3CE43F14" w14:textId="77777777" w:rsidR="0052438C" w:rsidRPr="007B6600" w:rsidRDefault="0052438C" w:rsidP="00093001">
          <w:pPr>
            <w:pStyle w:val="Glava"/>
            <w:jc w:val="center"/>
            <w:rPr>
              <w:noProof/>
              <w:lang w:eastAsia="sl-SI"/>
            </w:rPr>
          </w:pPr>
        </w:p>
      </w:tc>
      <w:tc>
        <w:tcPr>
          <w:tcW w:w="2825" w:type="dxa"/>
          <w:shd w:val="clear" w:color="auto" w:fill="auto"/>
          <w:tcMar>
            <w:left w:w="0" w:type="dxa"/>
          </w:tcMar>
        </w:tcPr>
        <w:p w14:paraId="1B54B92F" w14:textId="77777777" w:rsidR="0052438C" w:rsidRPr="007B6600" w:rsidRDefault="0052438C" w:rsidP="00093001">
          <w:pPr>
            <w:pStyle w:val="Glava"/>
          </w:pPr>
        </w:p>
      </w:tc>
    </w:tr>
    <w:tr w:rsidR="00B27A47" w:rsidRPr="00BA612C" w14:paraId="54815239" w14:textId="77777777" w:rsidTr="00093001">
      <w:tc>
        <w:tcPr>
          <w:tcW w:w="5679" w:type="dxa"/>
          <w:gridSpan w:val="2"/>
          <w:shd w:val="clear" w:color="auto" w:fill="auto"/>
        </w:tcPr>
        <w:p w14:paraId="6CA70B56" w14:textId="77777777" w:rsidR="0052438C" w:rsidRDefault="0052438C" w:rsidP="00093001">
          <w:pPr>
            <w:pStyle w:val="Ulica"/>
            <w:ind w:left="-108"/>
            <w:rPr>
              <w:b/>
            </w:rPr>
          </w:pPr>
          <w:r w:rsidRPr="00A25A3B">
            <w:rPr>
              <w:b/>
            </w:rPr>
            <w:t>Direkcija</w:t>
          </w:r>
        </w:p>
        <w:p w14:paraId="5F6AC838" w14:textId="77777777" w:rsidR="0052438C" w:rsidRPr="00BA612C" w:rsidRDefault="0052438C" w:rsidP="00093001">
          <w:pPr>
            <w:pStyle w:val="Ulica"/>
            <w:ind w:left="-108"/>
          </w:pPr>
          <w:r>
            <w:t>Miklošičeva cesta 24</w:t>
          </w:r>
        </w:p>
        <w:p w14:paraId="1E8FEE6D" w14:textId="77777777" w:rsidR="0052438C" w:rsidRPr="00BA612C" w:rsidRDefault="0052438C" w:rsidP="00093001">
          <w:pPr>
            <w:pStyle w:val="Ulica"/>
            <w:ind w:left="-108"/>
            <w:rPr>
              <w:lang w:eastAsia="sl-SI"/>
            </w:rPr>
          </w:pPr>
          <w:r>
            <w:t>1000 Ljubljana</w:t>
          </w:r>
        </w:p>
      </w:tc>
      <w:tc>
        <w:tcPr>
          <w:tcW w:w="2825" w:type="dxa"/>
          <w:shd w:val="clear" w:color="auto" w:fill="auto"/>
          <w:tcMar>
            <w:left w:w="0" w:type="dxa"/>
          </w:tcMar>
        </w:tcPr>
        <w:p w14:paraId="12BA9C86" w14:textId="77777777" w:rsidR="0052438C" w:rsidRDefault="0052438C" w:rsidP="00093001">
          <w:pPr>
            <w:pStyle w:val="Glava"/>
            <w:spacing w:line="240" w:lineRule="exact"/>
            <w:rPr>
              <w:noProof/>
            </w:rPr>
          </w:pPr>
          <w:r w:rsidRPr="00BA612C">
            <w:t xml:space="preserve">Tel.: </w:t>
          </w:r>
          <w:r>
            <w:rPr>
              <w:noProof/>
            </w:rPr>
            <w:t>01 30 77 296</w:t>
          </w:r>
        </w:p>
        <w:p w14:paraId="1C137AC0" w14:textId="77777777" w:rsidR="0052438C" w:rsidRPr="00BA612C" w:rsidRDefault="0052438C" w:rsidP="00093001">
          <w:pPr>
            <w:pStyle w:val="Glava"/>
            <w:spacing w:line="240" w:lineRule="exact"/>
            <w:rPr>
              <w:noProof/>
            </w:rPr>
          </w:pPr>
          <w:r>
            <w:rPr>
              <w:noProof/>
            </w:rPr>
            <w:t>Fax: 01 23 12 182</w:t>
          </w:r>
        </w:p>
        <w:p w14:paraId="3258E8D3" w14:textId="77777777" w:rsidR="0052438C" w:rsidRPr="00BA612C" w:rsidRDefault="0052438C" w:rsidP="00093001">
          <w:pPr>
            <w:pStyle w:val="Glava"/>
            <w:spacing w:line="240" w:lineRule="exact"/>
          </w:pPr>
          <w:r w:rsidRPr="00BA612C">
            <w:t xml:space="preserve">E-pošta: </w:t>
          </w:r>
          <w:r>
            <w:rPr>
              <w:noProof/>
            </w:rPr>
            <w:t>di@zzzs.si</w:t>
          </w:r>
        </w:p>
        <w:p w14:paraId="17E8AEA9" w14:textId="77777777" w:rsidR="0052438C" w:rsidRPr="00BA612C" w:rsidRDefault="0052438C" w:rsidP="00093001">
          <w:pPr>
            <w:pStyle w:val="Glava"/>
            <w:spacing w:line="240" w:lineRule="exact"/>
          </w:pPr>
          <w:proofErr w:type="spellStart"/>
          <w:r w:rsidRPr="00BA612C">
            <w:t>www.zzzs.si</w:t>
          </w:r>
          <w:proofErr w:type="spellEnd"/>
        </w:p>
      </w:tc>
    </w:tr>
  </w:tbl>
  <w:p w14:paraId="003C43D4" w14:textId="77777777" w:rsidR="0052438C" w:rsidRPr="00BA612C" w:rsidRDefault="0052438C" w:rsidP="0009300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3EDBF" w14:textId="77777777" w:rsidR="0052438C" w:rsidRDefault="0052438C">
    <w:pPr>
      <w:pStyle w:val="Glava"/>
    </w:pPr>
  </w:p>
  <w:p w14:paraId="71C48C4E" w14:textId="77777777" w:rsidR="0052438C" w:rsidRDefault="0052438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8988C" w14:textId="77777777" w:rsidR="0052438C" w:rsidRPr="00CF3B25" w:rsidRDefault="0052438C" w:rsidP="00093001">
    <w:pPr>
      <w:pStyle w:val="Glava"/>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03F5D"/>
    <w:multiLevelType w:val="hybridMultilevel"/>
    <w:tmpl w:val="CBDE846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AA8081B"/>
    <w:multiLevelType w:val="hybridMultilevel"/>
    <w:tmpl w:val="16621C0A"/>
    <w:lvl w:ilvl="0" w:tplc="60D4084C">
      <w:start w:val="3"/>
      <w:numFmt w:val="bullet"/>
      <w:lvlText w:val="-"/>
      <w:lvlJc w:val="left"/>
      <w:pPr>
        <w:ind w:left="360" w:hanging="360"/>
      </w:pPr>
      <w:rPr>
        <w:rFonts w:ascii="Calibri" w:eastAsia="Times New Roman" w:hAnsi="Calibri" w:cs="Calibri"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C23482E"/>
    <w:multiLevelType w:val="hybridMultilevel"/>
    <w:tmpl w:val="B96E2BF4"/>
    <w:lvl w:ilvl="0" w:tplc="B1F818EE">
      <w:start w:val="1"/>
      <w:numFmt w:val="lowerLetter"/>
      <w:lvlText w:val="%1)"/>
      <w:lvlJc w:val="left"/>
      <w:pPr>
        <w:ind w:left="717" w:hanging="360"/>
      </w:pPr>
      <w:rPr>
        <w:rFonts w:hint="default"/>
      </w:rPr>
    </w:lvl>
    <w:lvl w:ilvl="1" w:tplc="04240019" w:tentative="1">
      <w:start w:val="1"/>
      <w:numFmt w:val="lowerLetter"/>
      <w:lvlText w:val="%2."/>
      <w:lvlJc w:val="left"/>
      <w:pPr>
        <w:ind w:left="1437" w:hanging="360"/>
      </w:pPr>
    </w:lvl>
    <w:lvl w:ilvl="2" w:tplc="0424001B" w:tentative="1">
      <w:start w:val="1"/>
      <w:numFmt w:val="lowerRoman"/>
      <w:lvlText w:val="%3."/>
      <w:lvlJc w:val="right"/>
      <w:pPr>
        <w:ind w:left="2157" w:hanging="180"/>
      </w:pPr>
    </w:lvl>
    <w:lvl w:ilvl="3" w:tplc="0424000F" w:tentative="1">
      <w:start w:val="1"/>
      <w:numFmt w:val="decimal"/>
      <w:lvlText w:val="%4."/>
      <w:lvlJc w:val="left"/>
      <w:pPr>
        <w:ind w:left="2877" w:hanging="360"/>
      </w:pPr>
    </w:lvl>
    <w:lvl w:ilvl="4" w:tplc="04240019" w:tentative="1">
      <w:start w:val="1"/>
      <w:numFmt w:val="lowerLetter"/>
      <w:lvlText w:val="%5."/>
      <w:lvlJc w:val="left"/>
      <w:pPr>
        <w:ind w:left="3597" w:hanging="360"/>
      </w:pPr>
    </w:lvl>
    <w:lvl w:ilvl="5" w:tplc="0424001B" w:tentative="1">
      <w:start w:val="1"/>
      <w:numFmt w:val="lowerRoman"/>
      <w:lvlText w:val="%6."/>
      <w:lvlJc w:val="right"/>
      <w:pPr>
        <w:ind w:left="4317" w:hanging="180"/>
      </w:pPr>
    </w:lvl>
    <w:lvl w:ilvl="6" w:tplc="0424000F" w:tentative="1">
      <w:start w:val="1"/>
      <w:numFmt w:val="decimal"/>
      <w:lvlText w:val="%7."/>
      <w:lvlJc w:val="left"/>
      <w:pPr>
        <w:ind w:left="5037" w:hanging="360"/>
      </w:pPr>
    </w:lvl>
    <w:lvl w:ilvl="7" w:tplc="04240019" w:tentative="1">
      <w:start w:val="1"/>
      <w:numFmt w:val="lowerLetter"/>
      <w:lvlText w:val="%8."/>
      <w:lvlJc w:val="left"/>
      <w:pPr>
        <w:ind w:left="5757" w:hanging="360"/>
      </w:pPr>
    </w:lvl>
    <w:lvl w:ilvl="8" w:tplc="0424001B" w:tentative="1">
      <w:start w:val="1"/>
      <w:numFmt w:val="lowerRoman"/>
      <w:lvlText w:val="%9."/>
      <w:lvlJc w:val="right"/>
      <w:pPr>
        <w:ind w:left="6477" w:hanging="180"/>
      </w:pPr>
    </w:lvl>
  </w:abstractNum>
  <w:abstractNum w:abstractNumId="3" w15:restartNumberingAfterBreak="0">
    <w:nsid w:val="103F7EDF"/>
    <w:multiLevelType w:val="hybridMultilevel"/>
    <w:tmpl w:val="A8BE31EE"/>
    <w:lvl w:ilvl="0" w:tplc="EB76B148">
      <w:start w:val="5"/>
      <w:numFmt w:val="bullet"/>
      <w:pStyle w:val="Alineja"/>
      <w:lvlText w:val="–"/>
      <w:lvlJc w:val="left"/>
      <w:pPr>
        <w:ind w:left="360" w:hanging="360"/>
      </w:pPr>
      <w:rPr>
        <w:rFonts w:ascii="Calibri" w:eastAsia="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A393B14"/>
    <w:multiLevelType w:val="hybridMultilevel"/>
    <w:tmpl w:val="5B04FDFE"/>
    <w:lvl w:ilvl="0" w:tplc="2F0436A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AD51BA9"/>
    <w:multiLevelType w:val="hybridMultilevel"/>
    <w:tmpl w:val="395CF8E6"/>
    <w:lvl w:ilvl="0" w:tplc="398E53E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0353FAB"/>
    <w:multiLevelType w:val="hybridMultilevel"/>
    <w:tmpl w:val="36E8E4F8"/>
    <w:lvl w:ilvl="0" w:tplc="FF6A259C">
      <w:numFmt w:val="bullet"/>
      <w:lvlText w:val="-"/>
      <w:lvlJc w:val="left"/>
      <w:pPr>
        <w:ind w:left="720" w:hanging="360"/>
      </w:pPr>
      <w:rPr>
        <w:rFonts w:ascii="Calibri" w:eastAsiaTheme="minorHAnsi" w:hAnsi="Calibri" w:cs="Calibri" w:hint="default"/>
        <w:b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0493828"/>
    <w:multiLevelType w:val="hybridMultilevel"/>
    <w:tmpl w:val="30E8BA4C"/>
    <w:lvl w:ilvl="0" w:tplc="8F3A1D4C">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3AD6118"/>
    <w:multiLevelType w:val="hybridMultilevel"/>
    <w:tmpl w:val="F8E87CF8"/>
    <w:lvl w:ilvl="0" w:tplc="7D7A0EB2">
      <w:start w:val="1"/>
      <w:numFmt w:val="bullet"/>
      <w:pStyle w:val="tabelaal"/>
      <w:lvlText w:val=""/>
      <w:lvlJc w:val="left"/>
      <w:pPr>
        <w:tabs>
          <w:tab w:val="num" w:pos="2364"/>
        </w:tabs>
        <w:ind w:left="2364" w:hanging="380"/>
      </w:pPr>
      <w:rPr>
        <w:rFonts w:ascii="Symbol" w:hAnsi="Symbol" w:hint="default"/>
      </w:rPr>
    </w:lvl>
    <w:lvl w:ilvl="1" w:tplc="04240003" w:tentative="1">
      <w:start w:val="1"/>
      <w:numFmt w:val="bullet"/>
      <w:lvlText w:val="o"/>
      <w:lvlJc w:val="left"/>
      <w:pPr>
        <w:tabs>
          <w:tab w:val="num" w:pos="1468"/>
        </w:tabs>
        <w:ind w:left="1468" w:hanging="360"/>
      </w:pPr>
      <w:rPr>
        <w:rFonts w:ascii="Courier New" w:hAnsi="Courier New" w:cs="Courier New" w:hint="default"/>
      </w:rPr>
    </w:lvl>
    <w:lvl w:ilvl="2" w:tplc="04240005" w:tentative="1">
      <w:start w:val="1"/>
      <w:numFmt w:val="bullet"/>
      <w:lvlText w:val=""/>
      <w:lvlJc w:val="left"/>
      <w:pPr>
        <w:tabs>
          <w:tab w:val="num" w:pos="2188"/>
        </w:tabs>
        <w:ind w:left="2188" w:hanging="360"/>
      </w:pPr>
      <w:rPr>
        <w:rFonts w:ascii="Wingdings" w:hAnsi="Wingdings" w:hint="default"/>
      </w:rPr>
    </w:lvl>
    <w:lvl w:ilvl="3" w:tplc="04240001" w:tentative="1">
      <w:start w:val="1"/>
      <w:numFmt w:val="bullet"/>
      <w:lvlText w:val=""/>
      <w:lvlJc w:val="left"/>
      <w:pPr>
        <w:tabs>
          <w:tab w:val="num" w:pos="2908"/>
        </w:tabs>
        <w:ind w:left="2908" w:hanging="360"/>
      </w:pPr>
      <w:rPr>
        <w:rFonts w:ascii="Symbol" w:hAnsi="Symbol" w:hint="default"/>
      </w:rPr>
    </w:lvl>
    <w:lvl w:ilvl="4" w:tplc="04240003" w:tentative="1">
      <w:start w:val="1"/>
      <w:numFmt w:val="bullet"/>
      <w:lvlText w:val="o"/>
      <w:lvlJc w:val="left"/>
      <w:pPr>
        <w:tabs>
          <w:tab w:val="num" w:pos="3628"/>
        </w:tabs>
        <w:ind w:left="3628" w:hanging="360"/>
      </w:pPr>
      <w:rPr>
        <w:rFonts w:ascii="Courier New" w:hAnsi="Courier New" w:cs="Courier New" w:hint="default"/>
      </w:rPr>
    </w:lvl>
    <w:lvl w:ilvl="5" w:tplc="04240005" w:tentative="1">
      <w:start w:val="1"/>
      <w:numFmt w:val="bullet"/>
      <w:lvlText w:val=""/>
      <w:lvlJc w:val="left"/>
      <w:pPr>
        <w:tabs>
          <w:tab w:val="num" w:pos="4348"/>
        </w:tabs>
        <w:ind w:left="4348" w:hanging="360"/>
      </w:pPr>
      <w:rPr>
        <w:rFonts w:ascii="Wingdings" w:hAnsi="Wingdings" w:hint="default"/>
      </w:rPr>
    </w:lvl>
    <w:lvl w:ilvl="6" w:tplc="04240001" w:tentative="1">
      <w:start w:val="1"/>
      <w:numFmt w:val="bullet"/>
      <w:lvlText w:val=""/>
      <w:lvlJc w:val="left"/>
      <w:pPr>
        <w:tabs>
          <w:tab w:val="num" w:pos="5068"/>
        </w:tabs>
        <w:ind w:left="5068" w:hanging="360"/>
      </w:pPr>
      <w:rPr>
        <w:rFonts w:ascii="Symbol" w:hAnsi="Symbol" w:hint="default"/>
      </w:rPr>
    </w:lvl>
    <w:lvl w:ilvl="7" w:tplc="04240003" w:tentative="1">
      <w:start w:val="1"/>
      <w:numFmt w:val="bullet"/>
      <w:lvlText w:val="o"/>
      <w:lvlJc w:val="left"/>
      <w:pPr>
        <w:tabs>
          <w:tab w:val="num" w:pos="5788"/>
        </w:tabs>
        <w:ind w:left="5788" w:hanging="360"/>
      </w:pPr>
      <w:rPr>
        <w:rFonts w:ascii="Courier New" w:hAnsi="Courier New" w:cs="Courier New" w:hint="default"/>
      </w:rPr>
    </w:lvl>
    <w:lvl w:ilvl="8" w:tplc="04240005" w:tentative="1">
      <w:start w:val="1"/>
      <w:numFmt w:val="bullet"/>
      <w:lvlText w:val=""/>
      <w:lvlJc w:val="left"/>
      <w:pPr>
        <w:tabs>
          <w:tab w:val="num" w:pos="6508"/>
        </w:tabs>
        <w:ind w:left="6508" w:hanging="360"/>
      </w:pPr>
      <w:rPr>
        <w:rFonts w:ascii="Wingdings" w:hAnsi="Wingdings" w:hint="default"/>
      </w:rPr>
    </w:lvl>
  </w:abstractNum>
  <w:abstractNum w:abstractNumId="9" w15:restartNumberingAfterBreak="0">
    <w:nsid w:val="2A071166"/>
    <w:multiLevelType w:val="hybridMultilevel"/>
    <w:tmpl w:val="E3863C5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D171464"/>
    <w:multiLevelType w:val="hybridMultilevel"/>
    <w:tmpl w:val="058415F6"/>
    <w:lvl w:ilvl="0" w:tplc="075A8A98">
      <w:start w:val="1"/>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DA24C98"/>
    <w:multiLevelType w:val="multilevel"/>
    <w:tmpl w:val="D70C7E1E"/>
    <w:lvl w:ilvl="0">
      <w:start w:val="1"/>
      <w:numFmt w:val="decimal"/>
      <w:lvlText w:val="%1."/>
      <w:lvlJc w:val="left"/>
      <w:pPr>
        <w:ind w:left="378"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 w:ilvl="1">
      <w:start w:val="1"/>
      <w:numFmt w:val="ordinal"/>
      <w:lvlText w:val="%1.%2"/>
      <w:lvlJc w:val="left"/>
      <w:pPr>
        <w:ind w:left="1098" w:hanging="360"/>
      </w:pPr>
      <w:rPr>
        <w:rFonts w:hint="default"/>
      </w:rPr>
    </w:lvl>
    <w:lvl w:ilvl="2">
      <w:start w:val="1"/>
      <w:numFmt w:val="lowerRoman"/>
      <w:lvlText w:val="%3."/>
      <w:lvlJc w:val="right"/>
      <w:pPr>
        <w:ind w:left="1818" w:hanging="180"/>
      </w:pPr>
      <w:rPr>
        <w:rFonts w:hint="default"/>
      </w:rPr>
    </w:lvl>
    <w:lvl w:ilvl="3">
      <w:start w:val="1"/>
      <w:numFmt w:val="decimal"/>
      <w:lvlText w:val="%4."/>
      <w:lvlJc w:val="left"/>
      <w:pPr>
        <w:ind w:left="2538" w:hanging="360"/>
      </w:pPr>
      <w:rPr>
        <w:rFonts w:hint="default"/>
      </w:rPr>
    </w:lvl>
    <w:lvl w:ilvl="4">
      <w:start w:val="1"/>
      <w:numFmt w:val="lowerLetter"/>
      <w:lvlText w:val="%5."/>
      <w:lvlJc w:val="left"/>
      <w:pPr>
        <w:ind w:left="3258" w:hanging="360"/>
      </w:pPr>
      <w:rPr>
        <w:rFonts w:hint="default"/>
      </w:rPr>
    </w:lvl>
    <w:lvl w:ilvl="5">
      <w:start w:val="1"/>
      <w:numFmt w:val="lowerRoman"/>
      <w:lvlText w:val="%6."/>
      <w:lvlJc w:val="right"/>
      <w:pPr>
        <w:ind w:left="3978" w:hanging="180"/>
      </w:pPr>
      <w:rPr>
        <w:rFonts w:hint="default"/>
      </w:rPr>
    </w:lvl>
    <w:lvl w:ilvl="6">
      <w:start w:val="1"/>
      <w:numFmt w:val="decimal"/>
      <w:lvlText w:val="%7."/>
      <w:lvlJc w:val="left"/>
      <w:pPr>
        <w:ind w:left="4698" w:hanging="360"/>
      </w:pPr>
      <w:rPr>
        <w:rFonts w:hint="default"/>
      </w:rPr>
    </w:lvl>
    <w:lvl w:ilvl="7">
      <w:start w:val="1"/>
      <w:numFmt w:val="lowerLetter"/>
      <w:lvlText w:val="%8."/>
      <w:lvlJc w:val="left"/>
      <w:pPr>
        <w:ind w:left="5418" w:hanging="360"/>
      </w:pPr>
      <w:rPr>
        <w:rFonts w:hint="default"/>
      </w:rPr>
    </w:lvl>
    <w:lvl w:ilvl="8">
      <w:start w:val="1"/>
      <w:numFmt w:val="lowerRoman"/>
      <w:lvlText w:val="%9."/>
      <w:lvlJc w:val="right"/>
      <w:pPr>
        <w:ind w:left="6138" w:hanging="180"/>
      </w:pPr>
      <w:rPr>
        <w:rFonts w:hint="default"/>
      </w:rPr>
    </w:lvl>
  </w:abstractNum>
  <w:abstractNum w:abstractNumId="12" w15:restartNumberingAfterBreak="0">
    <w:nsid w:val="308B760D"/>
    <w:multiLevelType w:val="hybridMultilevel"/>
    <w:tmpl w:val="1F625B8C"/>
    <w:lvl w:ilvl="0" w:tplc="B484B2F4">
      <w:start w:val="1"/>
      <w:numFmt w:val="bullet"/>
      <w:lvlText w:val="-"/>
      <w:lvlJc w:val="left"/>
      <w:pPr>
        <w:ind w:left="360" w:hanging="360"/>
      </w:pPr>
      <w:rPr>
        <w:rFonts w:ascii="Calibri" w:hAnsi="Calibri"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322A27CB"/>
    <w:multiLevelType w:val="hybridMultilevel"/>
    <w:tmpl w:val="F78677B6"/>
    <w:lvl w:ilvl="0" w:tplc="263E98B6">
      <w:numFmt w:val="bullet"/>
      <w:pStyle w:val="Slog1"/>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51536FF"/>
    <w:multiLevelType w:val="hybridMultilevel"/>
    <w:tmpl w:val="962C9540"/>
    <w:lvl w:ilvl="0" w:tplc="1E5E69D2">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6256571"/>
    <w:multiLevelType w:val="hybridMultilevel"/>
    <w:tmpl w:val="68A4F7E6"/>
    <w:lvl w:ilvl="0" w:tplc="9D22A3C0">
      <w:start w:val="1"/>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6B86B45"/>
    <w:multiLevelType w:val="hybridMultilevel"/>
    <w:tmpl w:val="4D368FB4"/>
    <w:lvl w:ilvl="0" w:tplc="B60EC014">
      <w:start w:val="1"/>
      <w:numFmt w:val="bullet"/>
      <w:lvlText w:val="-"/>
      <w:lvlJc w:val="left"/>
      <w:pPr>
        <w:ind w:left="717" w:hanging="360"/>
      </w:pPr>
      <w:rPr>
        <w:rFonts w:ascii="Calibri" w:eastAsiaTheme="minorHAnsi" w:hAnsi="Calibri" w:cs="Calibri" w:hint="default"/>
      </w:rPr>
    </w:lvl>
    <w:lvl w:ilvl="1" w:tplc="04240003" w:tentative="1">
      <w:start w:val="1"/>
      <w:numFmt w:val="bullet"/>
      <w:lvlText w:val="o"/>
      <w:lvlJc w:val="left"/>
      <w:pPr>
        <w:ind w:left="1437" w:hanging="360"/>
      </w:pPr>
      <w:rPr>
        <w:rFonts w:ascii="Courier New" w:hAnsi="Courier New" w:cs="Courier New" w:hint="default"/>
      </w:rPr>
    </w:lvl>
    <w:lvl w:ilvl="2" w:tplc="04240005" w:tentative="1">
      <w:start w:val="1"/>
      <w:numFmt w:val="bullet"/>
      <w:lvlText w:val=""/>
      <w:lvlJc w:val="left"/>
      <w:pPr>
        <w:ind w:left="2157" w:hanging="360"/>
      </w:pPr>
      <w:rPr>
        <w:rFonts w:ascii="Wingdings" w:hAnsi="Wingdings" w:hint="default"/>
      </w:rPr>
    </w:lvl>
    <w:lvl w:ilvl="3" w:tplc="04240001" w:tentative="1">
      <w:start w:val="1"/>
      <w:numFmt w:val="bullet"/>
      <w:lvlText w:val=""/>
      <w:lvlJc w:val="left"/>
      <w:pPr>
        <w:ind w:left="2877" w:hanging="360"/>
      </w:pPr>
      <w:rPr>
        <w:rFonts w:ascii="Symbol" w:hAnsi="Symbol" w:hint="default"/>
      </w:rPr>
    </w:lvl>
    <w:lvl w:ilvl="4" w:tplc="04240003" w:tentative="1">
      <w:start w:val="1"/>
      <w:numFmt w:val="bullet"/>
      <w:lvlText w:val="o"/>
      <w:lvlJc w:val="left"/>
      <w:pPr>
        <w:ind w:left="3597" w:hanging="360"/>
      </w:pPr>
      <w:rPr>
        <w:rFonts w:ascii="Courier New" w:hAnsi="Courier New" w:cs="Courier New" w:hint="default"/>
      </w:rPr>
    </w:lvl>
    <w:lvl w:ilvl="5" w:tplc="04240005" w:tentative="1">
      <w:start w:val="1"/>
      <w:numFmt w:val="bullet"/>
      <w:lvlText w:val=""/>
      <w:lvlJc w:val="left"/>
      <w:pPr>
        <w:ind w:left="4317" w:hanging="360"/>
      </w:pPr>
      <w:rPr>
        <w:rFonts w:ascii="Wingdings" w:hAnsi="Wingdings" w:hint="default"/>
      </w:rPr>
    </w:lvl>
    <w:lvl w:ilvl="6" w:tplc="04240001" w:tentative="1">
      <w:start w:val="1"/>
      <w:numFmt w:val="bullet"/>
      <w:lvlText w:val=""/>
      <w:lvlJc w:val="left"/>
      <w:pPr>
        <w:ind w:left="5037" w:hanging="360"/>
      </w:pPr>
      <w:rPr>
        <w:rFonts w:ascii="Symbol" w:hAnsi="Symbol" w:hint="default"/>
      </w:rPr>
    </w:lvl>
    <w:lvl w:ilvl="7" w:tplc="04240003" w:tentative="1">
      <w:start w:val="1"/>
      <w:numFmt w:val="bullet"/>
      <w:lvlText w:val="o"/>
      <w:lvlJc w:val="left"/>
      <w:pPr>
        <w:ind w:left="5757" w:hanging="360"/>
      </w:pPr>
      <w:rPr>
        <w:rFonts w:ascii="Courier New" w:hAnsi="Courier New" w:cs="Courier New" w:hint="default"/>
      </w:rPr>
    </w:lvl>
    <w:lvl w:ilvl="8" w:tplc="04240005" w:tentative="1">
      <w:start w:val="1"/>
      <w:numFmt w:val="bullet"/>
      <w:lvlText w:val=""/>
      <w:lvlJc w:val="left"/>
      <w:pPr>
        <w:ind w:left="6477" w:hanging="360"/>
      </w:pPr>
      <w:rPr>
        <w:rFonts w:ascii="Wingdings" w:hAnsi="Wingdings" w:hint="default"/>
      </w:rPr>
    </w:lvl>
  </w:abstractNum>
  <w:abstractNum w:abstractNumId="17" w15:restartNumberingAfterBreak="0">
    <w:nsid w:val="37DB0380"/>
    <w:multiLevelType w:val="hybridMultilevel"/>
    <w:tmpl w:val="171E3014"/>
    <w:lvl w:ilvl="0" w:tplc="D9CA9512">
      <w:start w:val="1"/>
      <w:numFmt w:val="decimal"/>
      <w:pStyle w:val="len"/>
      <w:lvlText w:val="%1."/>
      <w:lvlJc w:val="left"/>
      <w:pPr>
        <w:tabs>
          <w:tab w:val="num" w:pos="644"/>
        </w:tabs>
        <w:ind w:left="644"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rPr>
        <w:rFonts w:hint="default"/>
      </w:r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8" w15:restartNumberingAfterBreak="0">
    <w:nsid w:val="40E5551A"/>
    <w:multiLevelType w:val="hybridMultilevel"/>
    <w:tmpl w:val="3F7CE7BC"/>
    <w:lvl w:ilvl="0" w:tplc="D4F40E06">
      <w:start w:val="1"/>
      <w:numFmt w:val="bullet"/>
      <w:pStyle w:val="Natevanje-pike"/>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17C64E9"/>
    <w:multiLevelType w:val="multilevel"/>
    <w:tmpl w:val="30EAD2C8"/>
    <w:lvl w:ilvl="0">
      <w:start w:val="1"/>
      <w:numFmt w:val="decimal"/>
      <w:lvlText w:val="%1."/>
      <w:lvlJc w:val="left"/>
      <w:pPr>
        <w:tabs>
          <w:tab w:val="num" w:pos="3960"/>
        </w:tabs>
        <w:ind w:left="3960" w:hanging="360"/>
      </w:pPr>
    </w:lvl>
    <w:lvl w:ilvl="1">
      <w:start w:val="1"/>
      <w:numFmt w:val="decimal"/>
      <w:lvlText w:val="%1.%2."/>
      <w:lvlJc w:val="left"/>
      <w:pPr>
        <w:tabs>
          <w:tab w:val="num" w:pos="3853"/>
        </w:tabs>
        <w:ind w:left="3893" w:hanging="397"/>
      </w:pPr>
    </w:lvl>
    <w:lvl w:ilvl="2">
      <w:start w:val="1"/>
      <w:numFmt w:val="decimal"/>
      <w:pStyle w:val="orisno"/>
      <w:lvlText w:val="%1.%2.%3."/>
      <w:lvlJc w:val="left"/>
      <w:pPr>
        <w:tabs>
          <w:tab w:val="num" w:pos="3316"/>
        </w:tabs>
        <w:ind w:left="3713" w:firstLine="0"/>
      </w:pPr>
    </w:lvl>
    <w:lvl w:ilvl="3">
      <w:start w:val="1"/>
      <w:numFmt w:val="decimal"/>
      <w:lvlText w:val="%1.%2.%3.%4."/>
      <w:lvlJc w:val="left"/>
      <w:pPr>
        <w:tabs>
          <w:tab w:val="num" w:pos="5476"/>
        </w:tabs>
        <w:ind w:left="5044" w:hanging="648"/>
      </w:pPr>
    </w:lvl>
    <w:lvl w:ilvl="4">
      <w:start w:val="1"/>
      <w:numFmt w:val="decimal"/>
      <w:lvlText w:val="%1.%2.%3.%4.%5."/>
      <w:lvlJc w:val="left"/>
      <w:pPr>
        <w:tabs>
          <w:tab w:val="num" w:pos="5836"/>
        </w:tabs>
        <w:ind w:left="5548" w:hanging="792"/>
      </w:pPr>
    </w:lvl>
    <w:lvl w:ilvl="5">
      <w:start w:val="1"/>
      <w:numFmt w:val="decimal"/>
      <w:lvlText w:val="%1.%2.%3.%4.%5.%6."/>
      <w:lvlJc w:val="left"/>
      <w:pPr>
        <w:tabs>
          <w:tab w:val="num" w:pos="6556"/>
        </w:tabs>
        <w:ind w:left="6052" w:hanging="936"/>
      </w:pPr>
    </w:lvl>
    <w:lvl w:ilvl="6">
      <w:start w:val="1"/>
      <w:numFmt w:val="decimal"/>
      <w:lvlText w:val="%1.%2.%3.%4.%5.%6.%7."/>
      <w:lvlJc w:val="left"/>
      <w:pPr>
        <w:tabs>
          <w:tab w:val="num" w:pos="6916"/>
        </w:tabs>
        <w:ind w:left="6556" w:hanging="1080"/>
      </w:pPr>
    </w:lvl>
    <w:lvl w:ilvl="7">
      <w:start w:val="1"/>
      <w:numFmt w:val="decimal"/>
      <w:lvlText w:val="%1.%2.%3.%4.%5.%6.%7.%8."/>
      <w:lvlJc w:val="left"/>
      <w:pPr>
        <w:tabs>
          <w:tab w:val="num" w:pos="7636"/>
        </w:tabs>
        <w:ind w:left="7060" w:hanging="1224"/>
      </w:pPr>
    </w:lvl>
    <w:lvl w:ilvl="8">
      <w:start w:val="1"/>
      <w:numFmt w:val="decimal"/>
      <w:lvlText w:val="%1.%2.%3.%4.%5.%6.%7.%8.%9."/>
      <w:lvlJc w:val="left"/>
      <w:pPr>
        <w:tabs>
          <w:tab w:val="num" w:pos="7996"/>
        </w:tabs>
        <w:ind w:left="7636" w:hanging="1440"/>
      </w:pPr>
    </w:lvl>
  </w:abstractNum>
  <w:abstractNum w:abstractNumId="20" w15:restartNumberingAfterBreak="0">
    <w:nsid w:val="41B61562"/>
    <w:multiLevelType w:val="hybridMultilevel"/>
    <w:tmpl w:val="82E40818"/>
    <w:lvl w:ilvl="0" w:tplc="E23A689C">
      <w:numFmt w:val="bullet"/>
      <w:lvlText w:val="-"/>
      <w:lvlJc w:val="left"/>
      <w:pPr>
        <w:ind w:left="1440" w:hanging="360"/>
      </w:pPr>
      <w:rPr>
        <w:rFonts w:ascii="Calibri" w:eastAsia="Calibri" w:hAnsi="Calibri" w:cs="Calibri"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1" w15:restartNumberingAfterBreak="0">
    <w:nsid w:val="46CF43B2"/>
    <w:multiLevelType w:val="hybridMultilevel"/>
    <w:tmpl w:val="42D65ED4"/>
    <w:lvl w:ilvl="0" w:tplc="E0EA0B4E">
      <w:start w:val="2"/>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7710152"/>
    <w:multiLevelType w:val="hybridMultilevel"/>
    <w:tmpl w:val="18C22160"/>
    <w:lvl w:ilvl="0" w:tplc="073C0994">
      <w:start w:val="1"/>
      <w:numFmt w:val="decimal"/>
      <w:pStyle w:val="anastevanje"/>
      <w:lvlText w:val="%1."/>
      <w:lvlJc w:val="left"/>
      <w:pPr>
        <w:tabs>
          <w:tab w:val="num" w:pos="340"/>
        </w:tabs>
        <w:ind w:left="340" w:hanging="340"/>
      </w:pPr>
      <w:rPr>
        <w:rFonts w:hint="default"/>
      </w:rPr>
    </w:lvl>
    <w:lvl w:ilvl="1" w:tplc="290274E0">
      <w:start w:val="17"/>
      <w:numFmt w:val="bullet"/>
      <w:lvlText w:val="-"/>
      <w:lvlJc w:val="left"/>
      <w:pPr>
        <w:tabs>
          <w:tab w:val="num" w:pos="395"/>
        </w:tabs>
        <w:ind w:left="395" w:hanging="360"/>
      </w:pPr>
      <w:rPr>
        <w:rFonts w:ascii="Arial Narrow" w:eastAsia="Times New Roman" w:hAnsi="Arial Narrow" w:cs="Aria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3" w15:restartNumberingAfterBreak="0">
    <w:nsid w:val="4E542561"/>
    <w:multiLevelType w:val="hybridMultilevel"/>
    <w:tmpl w:val="77A6B494"/>
    <w:lvl w:ilvl="0" w:tplc="A120C68C">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EF438E1"/>
    <w:multiLevelType w:val="hybridMultilevel"/>
    <w:tmpl w:val="5370862E"/>
    <w:lvl w:ilvl="0" w:tplc="06D2ED7C">
      <w:start w:val="9"/>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0227D93"/>
    <w:multiLevelType w:val="hybridMultilevel"/>
    <w:tmpl w:val="B254F84A"/>
    <w:lvl w:ilvl="0" w:tplc="C5D87832">
      <w:numFmt w:val="bullet"/>
      <w:lvlText w:val="-"/>
      <w:lvlJc w:val="left"/>
      <w:pPr>
        <w:ind w:left="780" w:hanging="360"/>
      </w:pPr>
      <w:rPr>
        <w:rFonts w:ascii="Arial" w:eastAsia="Times New Roman" w:hAnsi="Arial" w:cs="Arial" w:hint="default"/>
      </w:rPr>
    </w:lvl>
    <w:lvl w:ilvl="1" w:tplc="04240003">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26" w15:restartNumberingAfterBreak="0">
    <w:nsid w:val="51144132"/>
    <w:multiLevelType w:val="hybridMultilevel"/>
    <w:tmpl w:val="C3865C90"/>
    <w:lvl w:ilvl="0" w:tplc="297E47B2">
      <w:start w:val="1"/>
      <w:numFmt w:val="bullet"/>
      <w:lvlText w:val="-"/>
      <w:lvlJc w:val="left"/>
      <w:pPr>
        <w:ind w:left="360" w:hanging="360"/>
      </w:pPr>
      <w:rPr>
        <w:rFonts w:ascii="Arial" w:eastAsia="Times New Roman" w:hAnsi="Arial" w:cs="Arial" w:hint="default"/>
        <w:b w:val="0"/>
        <w:color w:val="auto"/>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56553902"/>
    <w:multiLevelType w:val="hybridMultilevel"/>
    <w:tmpl w:val="175C8522"/>
    <w:lvl w:ilvl="0" w:tplc="E2F691F6">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8417015"/>
    <w:multiLevelType w:val="hybridMultilevel"/>
    <w:tmpl w:val="F83CDB34"/>
    <w:lvl w:ilvl="0" w:tplc="4D702378">
      <w:start w:val="1"/>
      <w:numFmt w:val="bullet"/>
      <w:pStyle w:val="aalinejanivo1"/>
      <w:lvlText w:val=""/>
      <w:lvlJc w:val="left"/>
      <w:pPr>
        <w:tabs>
          <w:tab w:val="num" w:pos="360"/>
        </w:tabs>
        <w:ind w:left="360" w:hanging="360"/>
      </w:pPr>
      <w:rPr>
        <w:rFonts w:ascii="Symbol" w:hAnsi="Symbol" w:hint="default"/>
        <w:color w:val="auto"/>
      </w:rPr>
    </w:lvl>
    <w:lvl w:ilvl="1" w:tplc="267813A0">
      <w:numFmt w:val="bullet"/>
      <w:lvlText w:val="-"/>
      <w:lvlJc w:val="left"/>
      <w:pPr>
        <w:tabs>
          <w:tab w:val="num" w:pos="1440"/>
        </w:tabs>
        <w:ind w:left="1440" w:hanging="360"/>
      </w:pPr>
      <w:rPr>
        <w:rFonts w:ascii="Arial" w:eastAsia="Batang" w:hAnsi="Arial" w:cs="Arial" w:hint="default"/>
        <w:color w:val="auto"/>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40A2F98"/>
    <w:multiLevelType w:val="hybridMultilevel"/>
    <w:tmpl w:val="D466C874"/>
    <w:lvl w:ilvl="0" w:tplc="E95AAE50">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95C41DB"/>
    <w:multiLevelType w:val="hybridMultilevel"/>
    <w:tmpl w:val="9EEEAA3A"/>
    <w:lvl w:ilvl="0" w:tplc="8752D21E">
      <w:start w:val="3"/>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F346727"/>
    <w:multiLevelType w:val="multilevel"/>
    <w:tmpl w:val="D70C7E1E"/>
    <w:lvl w:ilvl="0">
      <w:start w:val="1"/>
      <w:numFmt w:val="decimal"/>
      <w:lvlText w:val="%1."/>
      <w:lvlJc w:val="left"/>
      <w:pPr>
        <w:ind w:left="378"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 w:ilvl="1">
      <w:start w:val="1"/>
      <w:numFmt w:val="ordinal"/>
      <w:lvlText w:val="%1.%2"/>
      <w:lvlJc w:val="left"/>
      <w:pPr>
        <w:ind w:left="1098" w:hanging="360"/>
      </w:pPr>
      <w:rPr>
        <w:rFonts w:hint="default"/>
      </w:rPr>
    </w:lvl>
    <w:lvl w:ilvl="2">
      <w:start w:val="1"/>
      <w:numFmt w:val="lowerRoman"/>
      <w:lvlText w:val="%3."/>
      <w:lvlJc w:val="right"/>
      <w:pPr>
        <w:ind w:left="1818" w:hanging="180"/>
      </w:pPr>
      <w:rPr>
        <w:rFonts w:hint="default"/>
      </w:rPr>
    </w:lvl>
    <w:lvl w:ilvl="3">
      <w:start w:val="1"/>
      <w:numFmt w:val="decimal"/>
      <w:lvlText w:val="%4."/>
      <w:lvlJc w:val="left"/>
      <w:pPr>
        <w:ind w:left="2538" w:hanging="360"/>
      </w:pPr>
      <w:rPr>
        <w:rFonts w:hint="default"/>
      </w:rPr>
    </w:lvl>
    <w:lvl w:ilvl="4">
      <w:start w:val="1"/>
      <w:numFmt w:val="lowerLetter"/>
      <w:lvlText w:val="%5."/>
      <w:lvlJc w:val="left"/>
      <w:pPr>
        <w:ind w:left="3258" w:hanging="360"/>
      </w:pPr>
      <w:rPr>
        <w:rFonts w:hint="default"/>
      </w:rPr>
    </w:lvl>
    <w:lvl w:ilvl="5">
      <w:start w:val="1"/>
      <w:numFmt w:val="lowerRoman"/>
      <w:lvlText w:val="%6."/>
      <w:lvlJc w:val="right"/>
      <w:pPr>
        <w:ind w:left="3978" w:hanging="180"/>
      </w:pPr>
      <w:rPr>
        <w:rFonts w:hint="default"/>
      </w:rPr>
    </w:lvl>
    <w:lvl w:ilvl="6">
      <w:start w:val="1"/>
      <w:numFmt w:val="decimal"/>
      <w:lvlText w:val="%7."/>
      <w:lvlJc w:val="left"/>
      <w:pPr>
        <w:ind w:left="4698" w:hanging="360"/>
      </w:pPr>
      <w:rPr>
        <w:rFonts w:hint="default"/>
      </w:rPr>
    </w:lvl>
    <w:lvl w:ilvl="7">
      <w:start w:val="1"/>
      <w:numFmt w:val="lowerLetter"/>
      <w:lvlText w:val="%8."/>
      <w:lvlJc w:val="left"/>
      <w:pPr>
        <w:ind w:left="5418" w:hanging="360"/>
      </w:pPr>
      <w:rPr>
        <w:rFonts w:hint="default"/>
      </w:rPr>
    </w:lvl>
    <w:lvl w:ilvl="8">
      <w:start w:val="1"/>
      <w:numFmt w:val="lowerRoman"/>
      <w:lvlText w:val="%9."/>
      <w:lvlJc w:val="right"/>
      <w:pPr>
        <w:ind w:left="6138" w:hanging="180"/>
      </w:pPr>
      <w:rPr>
        <w:rFonts w:hint="default"/>
      </w:rPr>
    </w:lvl>
  </w:abstractNum>
  <w:abstractNum w:abstractNumId="32" w15:restartNumberingAfterBreak="0">
    <w:nsid w:val="76C825BB"/>
    <w:multiLevelType w:val="hybridMultilevel"/>
    <w:tmpl w:val="85742B90"/>
    <w:lvl w:ilvl="0" w:tplc="0424000F">
      <w:start w:val="1"/>
      <w:numFmt w:val="decimal"/>
      <w:lvlText w:val="%1."/>
      <w:lvlJc w:val="left"/>
      <w:pPr>
        <w:ind w:left="36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76D75EB3"/>
    <w:multiLevelType w:val="multilevel"/>
    <w:tmpl w:val="D70C7E1E"/>
    <w:lvl w:ilvl="0">
      <w:start w:val="1"/>
      <w:numFmt w:val="decimal"/>
      <w:lvlText w:val="%1."/>
      <w:lvlJc w:val="left"/>
      <w:pPr>
        <w:ind w:left="378"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 w:ilvl="1">
      <w:start w:val="1"/>
      <w:numFmt w:val="ordinal"/>
      <w:lvlText w:val="%1.%2"/>
      <w:lvlJc w:val="left"/>
      <w:pPr>
        <w:ind w:left="1098" w:hanging="360"/>
      </w:pPr>
      <w:rPr>
        <w:rFonts w:hint="default"/>
      </w:rPr>
    </w:lvl>
    <w:lvl w:ilvl="2">
      <w:start w:val="1"/>
      <w:numFmt w:val="lowerRoman"/>
      <w:lvlText w:val="%3."/>
      <w:lvlJc w:val="right"/>
      <w:pPr>
        <w:ind w:left="1818" w:hanging="180"/>
      </w:pPr>
      <w:rPr>
        <w:rFonts w:hint="default"/>
      </w:rPr>
    </w:lvl>
    <w:lvl w:ilvl="3">
      <w:start w:val="1"/>
      <w:numFmt w:val="decimal"/>
      <w:lvlText w:val="%4."/>
      <w:lvlJc w:val="left"/>
      <w:pPr>
        <w:ind w:left="2538" w:hanging="360"/>
      </w:pPr>
      <w:rPr>
        <w:rFonts w:hint="default"/>
      </w:rPr>
    </w:lvl>
    <w:lvl w:ilvl="4">
      <w:start w:val="1"/>
      <w:numFmt w:val="lowerLetter"/>
      <w:lvlText w:val="%5."/>
      <w:lvlJc w:val="left"/>
      <w:pPr>
        <w:ind w:left="3258" w:hanging="360"/>
      </w:pPr>
      <w:rPr>
        <w:rFonts w:hint="default"/>
      </w:rPr>
    </w:lvl>
    <w:lvl w:ilvl="5">
      <w:start w:val="1"/>
      <w:numFmt w:val="lowerRoman"/>
      <w:lvlText w:val="%6."/>
      <w:lvlJc w:val="right"/>
      <w:pPr>
        <w:ind w:left="3978" w:hanging="180"/>
      </w:pPr>
      <w:rPr>
        <w:rFonts w:hint="default"/>
      </w:rPr>
    </w:lvl>
    <w:lvl w:ilvl="6">
      <w:start w:val="1"/>
      <w:numFmt w:val="decimal"/>
      <w:lvlText w:val="%7."/>
      <w:lvlJc w:val="left"/>
      <w:pPr>
        <w:ind w:left="4698" w:hanging="360"/>
      </w:pPr>
      <w:rPr>
        <w:rFonts w:hint="default"/>
      </w:rPr>
    </w:lvl>
    <w:lvl w:ilvl="7">
      <w:start w:val="1"/>
      <w:numFmt w:val="lowerLetter"/>
      <w:lvlText w:val="%8."/>
      <w:lvlJc w:val="left"/>
      <w:pPr>
        <w:ind w:left="5418" w:hanging="360"/>
      </w:pPr>
      <w:rPr>
        <w:rFonts w:hint="default"/>
      </w:rPr>
    </w:lvl>
    <w:lvl w:ilvl="8">
      <w:start w:val="1"/>
      <w:numFmt w:val="lowerRoman"/>
      <w:lvlText w:val="%9."/>
      <w:lvlJc w:val="right"/>
      <w:pPr>
        <w:ind w:left="6138" w:hanging="180"/>
      </w:pPr>
      <w:rPr>
        <w:rFonts w:hint="default"/>
      </w:rPr>
    </w:lvl>
  </w:abstractNum>
  <w:abstractNum w:abstractNumId="34" w15:restartNumberingAfterBreak="0">
    <w:nsid w:val="77210CBC"/>
    <w:multiLevelType w:val="hybridMultilevel"/>
    <w:tmpl w:val="7A3CE324"/>
    <w:lvl w:ilvl="0" w:tplc="F07A30AE">
      <w:start w:val="1"/>
      <w:numFmt w:val="bullet"/>
      <w:lvlText w:val=""/>
      <w:lvlJc w:val="left"/>
      <w:pPr>
        <w:ind w:left="1077" w:hanging="360"/>
      </w:pPr>
      <w:rPr>
        <w:rFonts w:ascii="Symbol" w:eastAsia="Times New Roman" w:hAnsi="Symbol" w:cs="Calibri" w:hint="default"/>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35" w15:restartNumberingAfterBreak="0">
    <w:nsid w:val="7A706339"/>
    <w:multiLevelType w:val="hybridMultilevel"/>
    <w:tmpl w:val="88767AE2"/>
    <w:lvl w:ilvl="0" w:tplc="FD729CB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7F3F71A6"/>
    <w:multiLevelType w:val="hybridMultilevel"/>
    <w:tmpl w:val="B9965BE6"/>
    <w:lvl w:ilvl="0" w:tplc="42DC58A8">
      <w:start w:val="1"/>
      <w:numFmt w:val="lowerLetter"/>
      <w:lvlText w:val="%1)"/>
      <w:lvlJc w:val="left"/>
      <w:pPr>
        <w:ind w:left="717" w:hanging="360"/>
      </w:pPr>
      <w:rPr>
        <w:rFonts w:hint="default"/>
      </w:rPr>
    </w:lvl>
    <w:lvl w:ilvl="1" w:tplc="04240019" w:tentative="1">
      <w:start w:val="1"/>
      <w:numFmt w:val="lowerLetter"/>
      <w:lvlText w:val="%2."/>
      <w:lvlJc w:val="left"/>
      <w:pPr>
        <w:ind w:left="1437" w:hanging="360"/>
      </w:pPr>
    </w:lvl>
    <w:lvl w:ilvl="2" w:tplc="0424001B" w:tentative="1">
      <w:start w:val="1"/>
      <w:numFmt w:val="lowerRoman"/>
      <w:lvlText w:val="%3."/>
      <w:lvlJc w:val="right"/>
      <w:pPr>
        <w:ind w:left="2157" w:hanging="180"/>
      </w:pPr>
    </w:lvl>
    <w:lvl w:ilvl="3" w:tplc="0424000F" w:tentative="1">
      <w:start w:val="1"/>
      <w:numFmt w:val="decimal"/>
      <w:lvlText w:val="%4."/>
      <w:lvlJc w:val="left"/>
      <w:pPr>
        <w:ind w:left="2877" w:hanging="360"/>
      </w:pPr>
    </w:lvl>
    <w:lvl w:ilvl="4" w:tplc="04240019" w:tentative="1">
      <w:start w:val="1"/>
      <w:numFmt w:val="lowerLetter"/>
      <w:lvlText w:val="%5."/>
      <w:lvlJc w:val="left"/>
      <w:pPr>
        <w:ind w:left="3597" w:hanging="360"/>
      </w:pPr>
    </w:lvl>
    <w:lvl w:ilvl="5" w:tplc="0424001B" w:tentative="1">
      <w:start w:val="1"/>
      <w:numFmt w:val="lowerRoman"/>
      <w:lvlText w:val="%6."/>
      <w:lvlJc w:val="right"/>
      <w:pPr>
        <w:ind w:left="4317" w:hanging="180"/>
      </w:pPr>
    </w:lvl>
    <w:lvl w:ilvl="6" w:tplc="0424000F" w:tentative="1">
      <w:start w:val="1"/>
      <w:numFmt w:val="decimal"/>
      <w:lvlText w:val="%7."/>
      <w:lvlJc w:val="left"/>
      <w:pPr>
        <w:ind w:left="5037" w:hanging="360"/>
      </w:pPr>
    </w:lvl>
    <w:lvl w:ilvl="7" w:tplc="04240019" w:tentative="1">
      <w:start w:val="1"/>
      <w:numFmt w:val="lowerLetter"/>
      <w:lvlText w:val="%8."/>
      <w:lvlJc w:val="left"/>
      <w:pPr>
        <w:ind w:left="5757" w:hanging="360"/>
      </w:pPr>
    </w:lvl>
    <w:lvl w:ilvl="8" w:tplc="0424001B" w:tentative="1">
      <w:start w:val="1"/>
      <w:numFmt w:val="lowerRoman"/>
      <w:lvlText w:val="%9."/>
      <w:lvlJc w:val="right"/>
      <w:pPr>
        <w:ind w:left="6477" w:hanging="180"/>
      </w:pPr>
    </w:lvl>
  </w:abstractNum>
  <w:num w:numId="1" w16cid:durableId="755444618">
    <w:abstractNumId w:val="5"/>
  </w:num>
  <w:num w:numId="2" w16cid:durableId="54861591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42367288">
    <w:abstractNumId w:val="13"/>
  </w:num>
  <w:num w:numId="4" w16cid:durableId="1318614125">
    <w:abstractNumId w:val="21"/>
  </w:num>
  <w:num w:numId="5" w16cid:durableId="1207109882">
    <w:abstractNumId w:val="17"/>
  </w:num>
  <w:num w:numId="6" w16cid:durableId="343291269">
    <w:abstractNumId w:val="18"/>
  </w:num>
  <w:num w:numId="7" w16cid:durableId="1637639642">
    <w:abstractNumId w:val="19"/>
  </w:num>
  <w:num w:numId="8" w16cid:durableId="680275960">
    <w:abstractNumId w:val="3"/>
  </w:num>
  <w:num w:numId="9" w16cid:durableId="63993206">
    <w:abstractNumId w:val="8"/>
  </w:num>
  <w:num w:numId="10" w16cid:durableId="83233563">
    <w:abstractNumId w:val="28"/>
  </w:num>
  <w:num w:numId="11" w16cid:durableId="823936965">
    <w:abstractNumId w:val="22"/>
  </w:num>
  <w:num w:numId="12" w16cid:durableId="187137844">
    <w:abstractNumId w:val="0"/>
  </w:num>
  <w:num w:numId="13" w16cid:durableId="1400668005">
    <w:abstractNumId w:val="32"/>
  </w:num>
  <w:num w:numId="14" w16cid:durableId="284388206">
    <w:abstractNumId w:val="20"/>
  </w:num>
  <w:num w:numId="15" w16cid:durableId="627707185">
    <w:abstractNumId w:val="14"/>
  </w:num>
  <w:num w:numId="16" w16cid:durableId="1319384627">
    <w:abstractNumId w:val="2"/>
  </w:num>
  <w:num w:numId="17" w16cid:durableId="2080443212">
    <w:abstractNumId w:val="9"/>
  </w:num>
  <w:num w:numId="18" w16cid:durableId="556745139">
    <w:abstractNumId w:val="16"/>
  </w:num>
  <w:num w:numId="19" w16cid:durableId="530724371">
    <w:abstractNumId w:val="23"/>
  </w:num>
  <w:num w:numId="20" w16cid:durableId="882248440">
    <w:abstractNumId w:val="24"/>
  </w:num>
  <w:num w:numId="21" w16cid:durableId="1829784569">
    <w:abstractNumId w:val="4"/>
  </w:num>
  <w:num w:numId="22" w16cid:durableId="1501769862">
    <w:abstractNumId w:val="25"/>
  </w:num>
  <w:num w:numId="23" w16cid:durableId="1061170264">
    <w:abstractNumId w:val="26"/>
  </w:num>
  <w:num w:numId="24" w16cid:durableId="1686905841">
    <w:abstractNumId w:val="12"/>
  </w:num>
  <w:num w:numId="25" w16cid:durableId="499274815">
    <w:abstractNumId w:val="30"/>
  </w:num>
  <w:num w:numId="26" w16cid:durableId="695422404">
    <w:abstractNumId w:val="11"/>
  </w:num>
  <w:num w:numId="27" w16cid:durableId="320545370">
    <w:abstractNumId w:val="31"/>
  </w:num>
  <w:num w:numId="28" w16cid:durableId="517043471">
    <w:abstractNumId w:val="10"/>
  </w:num>
  <w:num w:numId="29" w16cid:durableId="382213053">
    <w:abstractNumId w:val="6"/>
  </w:num>
  <w:num w:numId="30" w16cid:durableId="1795174574">
    <w:abstractNumId w:val="7"/>
  </w:num>
  <w:num w:numId="31" w16cid:durableId="1141921319">
    <w:abstractNumId w:val="35"/>
  </w:num>
  <w:num w:numId="32" w16cid:durableId="1571228073">
    <w:abstractNumId w:val="27"/>
  </w:num>
  <w:num w:numId="33" w16cid:durableId="1039403681">
    <w:abstractNumId w:val="1"/>
  </w:num>
  <w:num w:numId="34" w16cid:durableId="619453282">
    <w:abstractNumId w:val="15"/>
  </w:num>
  <w:num w:numId="35" w16cid:durableId="791362829">
    <w:abstractNumId w:val="29"/>
  </w:num>
  <w:num w:numId="36" w16cid:durableId="1489174669">
    <w:abstractNumId w:val="36"/>
  </w:num>
  <w:num w:numId="37" w16cid:durableId="132227035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38C"/>
    <w:rsid w:val="00025AFE"/>
    <w:rsid w:val="000A5057"/>
    <w:rsid w:val="000C7C7A"/>
    <w:rsid w:val="000D6EA7"/>
    <w:rsid w:val="00161D7D"/>
    <w:rsid w:val="002D05AE"/>
    <w:rsid w:val="00305C40"/>
    <w:rsid w:val="00355711"/>
    <w:rsid w:val="003B35F8"/>
    <w:rsid w:val="003B3DE0"/>
    <w:rsid w:val="003C4398"/>
    <w:rsid w:val="003E69F4"/>
    <w:rsid w:val="00405F26"/>
    <w:rsid w:val="0040667D"/>
    <w:rsid w:val="004141AB"/>
    <w:rsid w:val="004155B1"/>
    <w:rsid w:val="00463318"/>
    <w:rsid w:val="004953A2"/>
    <w:rsid w:val="004B4D14"/>
    <w:rsid w:val="0052438C"/>
    <w:rsid w:val="005403E9"/>
    <w:rsid w:val="0061117D"/>
    <w:rsid w:val="00612843"/>
    <w:rsid w:val="006422B9"/>
    <w:rsid w:val="00690D0B"/>
    <w:rsid w:val="00747C1F"/>
    <w:rsid w:val="00751AB3"/>
    <w:rsid w:val="00792BAD"/>
    <w:rsid w:val="007A490A"/>
    <w:rsid w:val="00807E1E"/>
    <w:rsid w:val="00927E1D"/>
    <w:rsid w:val="009C7BBD"/>
    <w:rsid w:val="009D1B44"/>
    <w:rsid w:val="009E0501"/>
    <w:rsid w:val="00A17F5B"/>
    <w:rsid w:val="00A62D60"/>
    <w:rsid w:val="00AD3144"/>
    <w:rsid w:val="00AD5170"/>
    <w:rsid w:val="00AE0C94"/>
    <w:rsid w:val="00B05B20"/>
    <w:rsid w:val="00B06655"/>
    <w:rsid w:val="00B7503E"/>
    <w:rsid w:val="00C24063"/>
    <w:rsid w:val="00C67DCE"/>
    <w:rsid w:val="00C95796"/>
    <w:rsid w:val="00CC1661"/>
    <w:rsid w:val="00DB27AD"/>
    <w:rsid w:val="00DC22A3"/>
    <w:rsid w:val="00DF2FCE"/>
    <w:rsid w:val="00EF01FF"/>
    <w:rsid w:val="00EF7AA4"/>
    <w:rsid w:val="00F524D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B9FB7"/>
  <w15:chartTrackingRefBased/>
  <w15:docId w15:val="{AF58B777-C28C-49CC-A654-7051CD19A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qFormat/>
    <w:rsid w:val="0052438C"/>
    <w:pPr>
      <w:keepNext/>
      <w:keepLines/>
      <w:spacing w:before="240" w:after="0"/>
      <w:outlineLvl w:val="0"/>
    </w:pPr>
    <w:rPr>
      <w:rFonts w:asciiTheme="majorHAnsi" w:eastAsiaTheme="majorEastAsia" w:hAnsiTheme="majorHAnsi" w:cstheme="majorBidi"/>
      <w:color w:val="2F5496" w:themeColor="accent1" w:themeShade="BF"/>
      <w:kern w:val="0"/>
      <w:sz w:val="32"/>
      <w:szCs w:val="32"/>
      <w14:ligatures w14:val="none"/>
    </w:rPr>
  </w:style>
  <w:style w:type="paragraph" w:styleId="Naslov2">
    <w:name w:val="heading 2"/>
    <w:basedOn w:val="Navaden"/>
    <w:next w:val="Navaden"/>
    <w:link w:val="Naslov2Znak"/>
    <w:qFormat/>
    <w:rsid w:val="0052438C"/>
    <w:pPr>
      <w:keepNext/>
      <w:spacing w:before="240" w:after="60" w:line="240" w:lineRule="auto"/>
      <w:outlineLvl w:val="1"/>
    </w:pPr>
    <w:rPr>
      <w:rFonts w:ascii="Arial" w:eastAsia="Times New Roman" w:hAnsi="Arial" w:cs="Arial"/>
      <w:b/>
      <w:smallCaps/>
      <w:kern w:val="0"/>
      <w:sz w:val="28"/>
      <w:szCs w:val="24"/>
      <w:lang w:eastAsia="sl-SI"/>
      <w14:ligatures w14:val="none"/>
    </w:rPr>
  </w:style>
  <w:style w:type="paragraph" w:styleId="Naslov3">
    <w:name w:val="heading 3"/>
    <w:basedOn w:val="Navaden"/>
    <w:next w:val="Navaden"/>
    <w:link w:val="Naslov3Znak"/>
    <w:qFormat/>
    <w:rsid w:val="0052438C"/>
    <w:pPr>
      <w:keepNext/>
      <w:spacing w:before="240" w:after="60" w:line="240" w:lineRule="auto"/>
      <w:outlineLvl w:val="2"/>
    </w:pPr>
    <w:rPr>
      <w:rFonts w:ascii="Arial" w:eastAsia="Times New Roman" w:hAnsi="Arial" w:cs="Arial"/>
      <w:smallCaps/>
      <w:kern w:val="0"/>
      <w:sz w:val="28"/>
      <w:szCs w:val="24"/>
      <w:lang w:eastAsia="sl-SI"/>
      <w14:ligatures w14:val="none"/>
    </w:rPr>
  </w:style>
  <w:style w:type="paragraph" w:styleId="Naslov4">
    <w:name w:val="heading 4"/>
    <w:basedOn w:val="Navaden"/>
    <w:next w:val="Navaden"/>
    <w:link w:val="Naslov4Znak"/>
    <w:qFormat/>
    <w:rsid w:val="0052438C"/>
    <w:pPr>
      <w:keepNext/>
      <w:spacing w:before="240" w:after="60" w:line="240" w:lineRule="auto"/>
      <w:outlineLvl w:val="3"/>
    </w:pPr>
    <w:rPr>
      <w:rFonts w:ascii="Arial" w:eastAsia="Times New Roman" w:hAnsi="Arial" w:cs="Arial"/>
      <w:smallCaps/>
      <w:kern w:val="0"/>
      <w:sz w:val="24"/>
      <w:szCs w:val="24"/>
      <w:lang w:eastAsia="sl-SI"/>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52438C"/>
    <w:rPr>
      <w:rFonts w:asciiTheme="majorHAnsi" w:eastAsiaTheme="majorEastAsia" w:hAnsiTheme="majorHAnsi" w:cstheme="majorBidi"/>
      <w:color w:val="2F5496" w:themeColor="accent1" w:themeShade="BF"/>
      <w:kern w:val="0"/>
      <w:sz w:val="32"/>
      <w:szCs w:val="32"/>
      <w14:ligatures w14:val="none"/>
    </w:rPr>
  </w:style>
  <w:style w:type="character" w:customStyle="1" w:styleId="Naslov2Znak">
    <w:name w:val="Naslov 2 Znak"/>
    <w:basedOn w:val="Privzetapisavaodstavka"/>
    <w:link w:val="Naslov2"/>
    <w:rsid w:val="0052438C"/>
    <w:rPr>
      <w:rFonts w:ascii="Arial" w:eastAsia="Times New Roman" w:hAnsi="Arial" w:cs="Arial"/>
      <w:b/>
      <w:smallCaps/>
      <w:kern w:val="0"/>
      <w:sz w:val="28"/>
      <w:szCs w:val="24"/>
      <w:lang w:eastAsia="sl-SI"/>
      <w14:ligatures w14:val="none"/>
    </w:rPr>
  </w:style>
  <w:style w:type="character" w:customStyle="1" w:styleId="Naslov3Znak">
    <w:name w:val="Naslov 3 Znak"/>
    <w:basedOn w:val="Privzetapisavaodstavka"/>
    <w:link w:val="Naslov3"/>
    <w:rsid w:val="0052438C"/>
    <w:rPr>
      <w:rFonts w:ascii="Arial" w:eastAsia="Times New Roman" w:hAnsi="Arial" w:cs="Arial"/>
      <w:smallCaps/>
      <w:kern w:val="0"/>
      <w:sz w:val="28"/>
      <w:szCs w:val="24"/>
      <w:lang w:eastAsia="sl-SI"/>
      <w14:ligatures w14:val="none"/>
    </w:rPr>
  </w:style>
  <w:style w:type="character" w:customStyle="1" w:styleId="Naslov4Znak">
    <w:name w:val="Naslov 4 Znak"/>
    <w:basedOn w:val="Privzetapisavaodstavka"/>
    <w:link w:val="Naslov4"/>
    <w:rsid w:val="0052438C"/>
    <w:rPr>
      <w:rFonts w:ascii="Arial" w:eastAsia="Times New Roman" w:hAnsi="Arial" w:cs="Arial"/>
      <w:smallCaps/>
      <w:kern w:val="0"/>
      <w:sz w:val="24"/>
      <w:szCs w:val="24"/>
      <w:lang w:eastAsia="sl-SI"/>
      <w14:ligatures w14:val="none"/>
    </w:rPr>
  </w:style>
  <w:style w:type="numbering" w:customStyle="1" w:styleId="Brezseznama1">
    <w:name w:val="Brez seznama1"/>
    <w:next w:val="Brezseznama"/>
    <w:uiPriority w:val="99"/>
    <w:semiHidden/>
    <w:unhideWhenUsed/>
    <w:rsid w:val="0052438C"/>
  </w:style>
  <w:style w:type="paragraph" w:styleId="Glava">
    <w:name w:val="header"/>
    <w:basedOn w:val="Navaden"/>
    <w:link w:val="GlavaZnak"/>
    <w:uiPriority w:val="99"/>
    <w:unhideWhenUsed/>
    <w:rsid w:val="0052438C"/>
    <w:pPr>
      <w:tabs>
        <w:tab w:val="center" w:pos="4536"/>
        <w:tab w:val="right" w:pos="9072"/>
      </w:tabs>
      <w:spacing w:after="0" w:line="240" w:lineRule="auto"/>
    </w:pPr>
    <w:rPr>
      <w:kern w:val="0"/>
      <w14:ligatures w14:val="none"/>
    </w:rPr>
  </w:style>
  <w:style w:type="character" w:customStyle="1" w:styleId="GlavaZnak">
    <w:name w:val="Glava Znak"/>
    <w:basedOn w:val="Privzetapisavaodstavka"/>
    <w:link w:val="Glava"/>
    <w:uiPriority w:val="99"/>
    <w:rsid w:val="0052438C"/>
    <w:rPr>
      <w:kern w:val="0"/>
      <w14:ligatures w14:val="none"/>
    </w:rPr>
  </w:style>
  <w:style w:type="paragraph" w:styleId="Noga">
    <w:name w:val="footer"/>
    <w:basedOn w:val="Navaden"/>
    <w:link w:val="NogaZnak"/>
    <w:uiPriority w:val="99"/>
    <w:unhideWhenUsed/>
    <w:rsid w:val="0052438C"/>
    <w:pPr>
      <w:tabs>
        <w:tab w:val="center" w:pos="4536"/>
        <w:tab w:val="right" w:pos="9072"/>
      </w:tabs>
      <w:spacing w:after="0" w:line="240" w:lineRule="auto"/>
    </w:pPr>
    <w:rPr>
      <w:kern w:val="0"/>
      <w14:ligatures w14:val="none"/>
    </w:rPr>
  </w:style>
  <w:style w:type="character" w:customStyle="1" w:styleId="NogaZnak">
    <w:name w:val="Noga Znak"/>
    <w:basedOn w:val="Privzetapisavaodstavka"/>
    <w:link w:val="Noga"/>
    <w:uiPriority w:val="99"/>
    <w:rsid w:val="0052438C"/>
    <w:rPr>
      <w:kern w:val="0"/>
      <w14:ligatures w14:val="none"/>
    </w:rPr>
  </w:style>
  <w:style w:type="paragraph" w:customStyle="1" w:styleId="Ulica">
    <w:name w:val="Ulica"/>
    <w:basedOn w:val="Glava"/>
    <w:qFormat/>
    <w:rsid w:val="0052438C"/>
    <w:pPr>
      <w:tabs>
        <w:tab w:val="left" w:pos="5670"/>
      </w:tabs>
      <w:spacing w:line="240" w:lineRule="exact"/>
    </w:pPr>
    <w:rPr>
      <w:rFonts w:ascii="Calibri" w:eastAsia="Calibri" w:hAnsi="Calibri" w:cs="Times New Roman"/>
      <w:noProof/>
    </w:rPr>
  </w:style>
  <w:style w:type="character" w:styleId="Hiperpovezava">
    <w:name w:val="Hyperlink"/>
    <w:uiPriority w:val="99"/>
    <w:unhideWhenUsed/>
    <w:rsid w:val="0052438C"/>
    <w:rPr>
      <w:color w:val="0000FF"/>
      <w:u w:val="single"/>
    </w:rPr>
  </w:style>
  <w:style w:type="paragraph" w:styleId="Kazalovsebine1">
    <w:name w:val="toc 1"/>
    <w:basedOn w:val="Navaden"/>
    <w:next w:val="Navaden"/>
    <w:uiPriority w:val="39"/>
    <w:qFormat/>
    <w:rsid w:val="0052438C"/>
    <w:pPr>
      <w:tabs>
        <w:tab w:val="left" w:pos="482"/>
        <w:tab w:val="right" w:leader="dot" w:pos="9629"/>
      </w:tabs>
      <w:spacing w:after="0" w:line="240" w:lineRule="auto"/>
      <w:ind w:left="490" w:hanging="490"/>
    </w:pPr>
    <w:rPr>
      <w:rFonts w:ascii="Calibri" w:eastAsia="Times New Roman" w:hAnsi="Calibri" w:cs="Arial"/>
      <w:kern w:val="0"/>
      <w:szCs w:val="24"/>
      <w:lang w:eastAsia="sl-SI"/>
      <w14:ligatures w14:val="none"/>
    </w:rPr>
  </w:style>
  <w:style w:type="table" w:styleId="Tabelamrea">
    <w:name w:val="Table Grid"/>
    <w:basedOn w:val="Navadnatabela"/>
    <w:uiPriority w:val="39"/>
    <w:rsid w:val="0052438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aliases w:val="Bullet List,FooterText,List Number_CW,Listenabsatz_Zahlen_CW,Listenabsatz_Zahlen_BS,Lista viñetas,Bullet Number,Num List Paragraph,Use Case List Paragraph,lp1,lp11,List Paragraph1,Steps"/>
    <w:basedOn w:val="Navaden"/>
    <w:link w:val="OdstavekseznamaZnak"/>
    <w:uiPriority w:val="34"/>
    <w:qFormat/>
    <w:rsid w:val="0052438C"/>
    <w:pPr>
      <w:ind w:left="720"/>
      <w:contextualSpacing/>
    </w:pPr>
    <w:rPr>
      <w:kern w:val="0"/>
      <w14:ligatures w14:val="none"/>
    </w:rPr>
  </w:style>
  <w:style w:type="character" w:styleId="Pripombasklic">
    <w:name w:val="annotation reference"/>
    <w:basedOn w:val="Privzetapisavaodstavka"/>
    <w:uiPriority w:val="99"/>
    <w:semiHidden/>
    <w:unhideWhenUsed/>
    <w:rsid w:val="0052438C"/>
    <w:rPr>
      <w:sz w:val="16"/>
      <w:szCs w:val="16"/>
    </w:rPr>
  </w:style>
  <w:style w:type="paragraph" w:styleId="Pripombabesedilo">
    <w:name w:val="annotation text"/>
    <w:basedOn w:val="Navaden"/>
    <w:link w:val="PripombabesediloZnak"/>
    <w:uiPriority w:val="99"/>
    <w:unhideWhenUsed/>
    <w:rsid w:val="0052438C"/>
    <w:pPr>
      <w:spacing w:line="240" w:lineRule="auto"/>
    </w:pPr>
    <w:rPr>
      <w:kern w:val="0"/>
      <w:sz w:val="20"/>
      <w:szCs w:val="20"/>
      <w14:ligatures w14:val="none"/>
    </w:rPr>
  </w:style>
  <w:style w:type="character" w:customStyle="1" w:styleId="PripombabesediloZnak">
    <w:name w:val="Pripomba – besedilo Znak"/>
    <w:basedOn w:val="Privzetapisavaodstavka"/>
    <w:link w:val="Pripombabesedilo"/>
    <w:uiPriority w:val="99"/>
    <w:rsid w:val="0052438C"/>
    <w:rPr>
      <w:kern w:val="0"/>
      <w:sz w:val="20"/>
      <w:szCs w:val="20"/>
      <w14:ligatures w14:val="none"/>
    </w:rPr>
  </w:style>
  <w:style w:type="paragraph" w:styleId="Zadevapripombe">
    <w:name w:val="annotation subject"/>
    <w:basedOn w:val="Pripombabesedilo"/>
    <w:next w:val="Pripombabesedilo"/>
    <w:link w:val="ZadevapripombeZnak"/>
    <w:uiPriority w:val="99"/>
    <w:semiHidden/>
    <w:unhideWhenUsed/>
    <w:rsid w:val="0052438C"/>
    <w:rPr>
      <w:b/>
      <w:bCs/>
    </w:rPr>
  </w:style>
  <w:style w:type="character" w:customStyle="1" w:styleId="ZadevapripombeZnak">
    <w:name w:val="Zadeva pripombe Znak"/>
    <w:basedOn w:val="PripombabesediloZnak"/>
    <w:link w:val="Zadevapripombe"/>
    <w:uiPriority w:val="99"/>
    <w:semiHidden/>
    <w:rsid w:val="0052438C"/>
    <w:rPr>
      <w:b/>
      <w:bCs/>
      <w:kern w:val="0"/>
      <w:sz w:val="20"/>
      <w:szCs w:val="20"/>
      <w14:ligatures w14:val="none"/>
    </w:rPr>
  </w:style>
  <w:style w:type="character" w:styleId="Nerazreenaomemba">
    <w:name w:val="Unresolved Mention"/>
    <w:basedOn w:val="Privzetapisavaodstavka"/>
    <w:uiPriority w:val="99"/>
    <w:semiHidden/>
    <w:unhideWhenUsed/>
    <w:rsid w:val="0052438C"/>
    <w:rPr>
      <w:color w:val="605E5C"/>
      <w:shd w:val="clear" w:color="auto" w:fill="E1DFDD"/>
    </w:rPr>
  </w:style>
  <w:style w:type="paragraph" w:styleId="Brezrazmikov">
    <w:name w:val="No Spacing"/>
    <w:uiPriority w:val="1"/>
    <w:qFormat/>
    <w:rsid w:val="0052438C"/>
    <w:pPr>
      <w:spacing w:after="0" w:line="240" w:lineRule="auto"/>
    </w:pPr>
    <w:rPr>
      <w:rFonts w:ascii="Calibri" w:eastAsia="Calibri" w:hAnsi="Calibri" w:cs="Times New Roman"/>
      <w:kern w:val="0"/>
      <w14:ligatures w14:val="none"/>
    </w:rPr>
  </w:style>
  <w:style w:type="character" w:customStyle="1" w:styleId="OdstavekseznamaZnak">
    <w:name w:val="Odstavek seznama Znak"/>
    <w:aliases w:val="Bullet List Znak,FooterText Znak,List Number_CW Znak,Listenabsatz_Zahlen_CW Znak,Listenabsatz_Zahlen_BS Znak,Lista viñetas Znak,Bullet Number Znak,Num List Paragraph Znak,Use Case List Paragraph Znak,lp1 Znak,lp11 Znak,Steps Znak"/>
    <w:link w:val="Odstavekseznama"/>
    <w:uiPriority w:val="34"/>
    <w:rsid w:val="0052438C"/>
    <w:rPr>
      <w:kern w:val="0"/>
      <w14:ligatures w14:val="none"/>
    </w:rPr>
  </w:style>
  <w:style w:type="paragraph" w:styleId="Konnaopomba-besedilo">
    <w:name w:val="endnote text"/>
    <w:basedOn w:val="Navaden"/>
    <w:link w:val="Konnaopomba-besediloZnak"/>
    <w:uiPriority w:val="99"/>
    <w:semiHidden/>
    <w:unhideWhenUsed/>
    <w:rsid w:val="0052438C"/>
    <w:pPr>
      <w:spacing w:after="0" w:line="240" w:lineRule="auto"/>
    </w:pPr>
    <w:rPr>
      <w:kern w:val="0"/>
      <w:sz w:val="20"/>
      <w:szCs w:val="20"/>
      <w14:ligatures w14:val="none"/>
    </w:rPr>
  </w:style>
  <w:style w:type="character" w:customStyle="1" w:styleId="Konnaopomba-besediloZnak">
    <w:name w:val="Končna opomba - besedilo Znak"/>
    <w:basedOn w:val="Privzetapisavaodstavka"/>
    <w:link w:val="Konnaopomba-besedilo"/>
    <w:uiPriority w:val="99"/>
    <w:semiHidden/>
    <w:rsid w:val="0052438C"/>
    <w:rPr>
      <w:kern w:val="0"/>
      <w:sz w:val="20"/>
      <w:szCs w:val="20"/>
      <w14:ligatures w14:val="none"/>
    </w:rPr>
  </w:style>
  <w:style w:type="character" w:styleId="Konnaopomba-sklic">
    <w:name w:val="endnote reference"/>
    <w:basedOn w:val="Privzetapisavaodstavka"/>
    <w:uiPriority w:val="99"/>
    <w:semiHidden/>
    <w:unhideWhenUsed/>
    <w:rsid w:val="0052438C"/>
    <w:rPr>
      <w:vertAlign w:val="superscript"/>
    </w:rPr>
  </w:style>
  <w:style w:type="table" w:customStyle="1" w:styleId="Tabelamrea1">
    <w:name w:val="Tabela – mreža1"/>
    <w:basedOn w:val="Navadnatabela"/>
    <w:next w:val="Tabelamrea"/>
    <w:uiPriority w:val="39"/>
    <w:rsid w:val="00524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1">
    <w:name w:val="Brez seznama11"/>
    <w:next w:val="Brezseznama"/>
    <w:semiHidden/>
    <w:rsid w:val="0052438C"/>
  </w:style>
  <w:style w:type="paragraph" w:styleId="Kazalovsebine2">
    <w:name w:val="toc 2"/>
    <w:basedOn w:val="Navaden"/>
    <w:next w:val="Navaden"/>
    <w:uiPriority w:val="39"/>
    <w:semiHidden/>
    <w:qFormat/>
    <w:rsid w:val="0052438C"/>
    <w:pPr>
      <w:tabs>
        <w:tab w:val="right" w:leader="dot" w:pos="8309"/>
      </w:tabs>
      <w:spacing w:before="60" w:after="60" w:line="240" w:lineRule="auto"/>
      <w:ind w:left="238"/>
    </w:pPr>
    <w:rPr>
      <w:rFonts w:ascii="Arial" w:eastAsia="Times New Roman" w:hAnsi="Arial" w:cs="Arial"/>
      <w:b/>
      <w:smallCaps/>
      <w:kern w:val="0"/>
      <w:sz w:val="28"/>
      <w:szCs w:val="24"/>
      <w:lang w:eastAsia="sl-SI"/>
      <w14:ligatures w14:val="none"/>
    </w:rPr>
  </w:style>
  <w:style w:type="paragraph" w:styleId="Kazalovsebine3">
    <w:name w:val="toc 3"/>
    <w:basedOn w:val="Navaden"/>
    <w:next w:val="Navaden"/>
    <w:uiPriority w:val="39"/>
    <w:semiHidden/>
    <w:qFormat/>
    <w:rsid w:val="0052438C"/>
    <w:pPr>
      <w:tabs>
        <w:tab w:val="right" w:leader="dot" w:pos="8309"/>
      </w:tabs>
      <w:spacing w:after="0" w:line="240" w:lineRule="auto"/>
      <w:ind w:left="482"/>
    </w:pPr>
    <w:rPr>
      <w:rFonts w:ascii="Arial" w:eastAsia="Times New Roman" w:hAnsi="Arial" w:cs="Arial"/>
      <w:smallCaps/>
      <w:kern w:val="0"/>
      <w:sz w:val="24"/>
      <w:szCs w:val="24"/>
      <w:lang w:eastAsia="sl-SI"/>
      <w14:ligatures w14:val="none"/>
    </w:rPr>
  </w:style>
  <w:style w:type="paragraph" w:styleId="Kazalovsebine4">
    <w:name w:val="toc 4"/>
    <w:basedOn w:val="Navaden"/>
    <w:next w:val="Navaden"/>
    <w:semiHidden/>
    <w:rsid w:val="0052438C"/>
    <w:pPr>
      <w:tabs>
        <w:tab w:val="right" w:leader="dot" w:pos="8309"/>
      </w:tabs>
      <w:spacing w:after="0" w:line="240" w:lineRule="auto"/>
      <w:ind w:left="851"/>
    </w:pPr>
    <w:rPr>
      <w:rFonts w:ascii="Arial" w:eastAsia="Times New Roman" w:hAnsi="Arial" w:cs="Arial"/>
      <w:smallCaps/>
      <w:kern w:val="0"/>
      <w:sz w:val="20"/>
      <w:szCs w:val="24"/>
      <w:lang w:eastAsia="sl-SI"/>
      <w14:ligatures w14:val="none"/>
    </w:rPr>
  </w:style>
  <w:style w:type="paragraph" w:customStyle="1" w:styleId="ZnakZnak">
    <w:name w:val="Znak Znak"/>
    <w:basedOn w:val="Navaden"/>
    <w:rsid w:val="0052438C"/>
    <w:pPr>
      <w:spacing w:line="240" w:lineRule="exact"/>
    </w:pPr>
    <w:rPr>
      <w:rFonts w:ascii="Tahoma" w:eastAsia="Times New Roman" w:hAnsi="Tahoma" w:cs="Tahoma"/>
      <w:color w:val="222222"/>
      <w:kern w:val="0"/>
      <w:sz w:val="20"/>
      <w:szCs w:val="20"/>
      <w:lang w:val="en-US"/>
      <w14:ligatures w14:val="none"/>
    </w:rPr>
  </w:style>
  <w:style w:type="paragraph" w:customStyle="1" w:styleId="ZnakZnakZnakZnakZnakZnakZnakZnak">
    <w:name w:val="Znak Znak Znak Znak Znak Znak Znak Znak"/>
    <w:basedOn w:val="Navaden"/>
    <w:rsid w:val="0052438C"/>
    <w:pPr>
      <w:spacing w:line="240" w:lineRule="exact"/>
    </w:pPr>
    <w:rPr>
      <w:rFonts w:ascii="Tahoma" w:eastAsia="Times New Roman" w:hAnsi="Tahoma" w:cs="Arial"/>
      <w:bCs/>
      <w:color w:val="222222"/>
      <w:kern w:val="0"/>
      <w:sz w:val="20"/>
      <w:szCs w:val="20"/>
      <w14:ligatures w14:val="none"/>
    </w:rPr>
  </w:style>
  <w:style w:type="paragraph" w:customStyle="1" w:styleId="ZnakCharChar">
    <w:name w:val="Znak Char Char"/>
    <w:basedOn w:val="Navaden"/>
    <w:rsid w:val="0052438C"/>
    <w:pPr>
      <w:spacing w:line="240" w:lineRule="exact"/>
    </w:pPr>
    <w:rPr>
      <w:rFonts w:ascii="Tahoma" w:eastAsia="Times New Roman" w:hAnsi="Tahoma" w:cs="Arial"/>
      <w:bCs/>
      <w:color w:val="222222"/>
      <w:kern w:val="0"/>
      <w:sz w:val="20"/>
      <w:szCs w:val="20"/>
      <w14:ligatures w14:val="none"/>
    </w:rPr>
  </w:style>
  <w:style w:type="paragraph" w:customStyle="1" w:styleId="esegmentt">
    <w:name w:val="esegment_t"/>
    <w:basedOn w:val="Navaden"/>
    <w:rsid w:val="0052438C"/>
    <w:pPr>
      <w:spacing w:after="168" w:line="360" w:lineRule="atLeast"/>
      <w:jc w:val="center"/>
    </w:pPr>
    <w:rPr>
      <w:rFonts w:ascii="Times New Roman" w:eastAsia="Times New Roman" w:hAnsi="Times New Roman" w:cs="Times New Roman"/>
      <w:b/>
      <w:bCs/>
      <w:color w:val="6B7E9D"/>
      <w:kern w:val="0"/>
      <w:sz w:val="31"/>
      <w:szCs w:val="31"/>
      <w:lang w:eastAsia="sl-SI"/>
      <w14:ligatures w14:val="none"/>
    </w:rPr>
  </w:style>
  <w:style w:type="paragraph" w:customStyle="1" w:styleId="ZnakZnakZnakZnakZnak">
    <w:name w:val="Znak Znak Znak Znak Znak"/>
    <w:basedOn w:val="Navaden"/>
    <w:rsid w:val="0052438C"/>
    <w:pPr>
      <w:spacing w:line="240" w:lineRule="exact"/>
    </w:pPr>
    <w:rPr>
      <w:rFonts w:ascii="Tahoma" w:eastAsia="Times New Roman" w:hAnsi="Tahoma" w:cs="Tahoma"/>
      <w:color w:val="222222"/>
      <w:kern w:val="0"/>
      <w:sz w:val="20"/>
      <w:szCs w:val="20"/>
      <w:lang w:val="en-US"/>
      <w14:ligatures w14:val="none"/>
    </w:rPr>
  </w:style>
  <w:style w:type="paragraph" w:styleId="Besedilooblaka">
    <w:name w:val="Balloon Text"/>
    <w:basedOn w:val="Navaden"/>
    <w:link w:val="BesedilooblakaZnak"/>
    <w:semiHidden/>
    <w:rsid w:val="0052438C"/>
    <w:pPr>
      <w:spacing w:after="0" w:line="240" w:lineRule="auto"/>
    </w:pPr>
    <w:rPr>
      <w:rFonts w:ascii="Tahoma" w:eastAsia="Times New Roman" w:hAnsi="Tahoma" w:cs="Tahoma"/>
      <w:kern w:val="0"/>
      <w:sz w:val="16"/>
      <w:szCs w:val="16"/>
      <w:lang w:eastAsia="sl-SI"/>
      <w14:ligatures w14:val="none"/>
    </w:rPr>
  </w:style>
  <w:style w:type="character" w:customStyle="1" w:styleId="BesedilooblakaZnak">
    <w:name w:val="Besedilo oblačka Znak"/>
    <w:basedOn w:val="Privzetapisavaodstavka"/>
    <w:link w:val="Besedilooblaka"/>
    <w:semiHidden/>
    <w:rsid w:val="0052438C"/>
    <w:rPr>
      <w:rFonts w:ascii="Tahoma" w:eastAsia="Times New Roman" w:hAnsi="Tahoma" w:cs="Tahoma"/>
      <w:kern w:val="0"/>
      <w:sz w:val="16"/>
      <w:szCs w:val="16"/>
      <w:lang w:eastAsia="sl-SI"/>
      <w14:ligatures w14:val="none"/>
    </w:rPr>
  </w:style>
  <w:style w:type="paragraph" w:customStyle="1" w:styleId="tabele">
    <w:name w:val="tabele"/>
    <w:basedOn w:val="Navaden"/>
    <w:rsid w:val="0052438C"/>
    <w:pPr>
      <w:tabs>
        <w:tab w:val="right" w:pos="283"/>
        <w:tab w:val="right" w:pos="567"/>
        <w:tab w:val="right" w:pos="850"/>
        <w:tab w:val="right" w:pos="1134"/>
        <w:tab w:val="right" w:pos="1417"/>
        <w:tab w:val="right" w:pos="1701"/>
        <w:tab w:val="right" w:pos="1984"/>
        <w:tab w:val="right" w:pos="2268"/>
        <w:tab w:val="right" w:pos="2551"/>
        <w:tab w:val="right" w:pos="2835"/>
        <w:tab w:val="right" w:pos="3118"/>
        <w:tab w:val="right" w:pos="3402"/>
        <w:tab w:val="right" w:pos="3685"/>
        <w:tab w:val="right" w:pos="3969"/>
        <w:tab w:val="right" w:pos="4252"/>
        <w:tab w:val="right" w:pos="4535"/>
        <w:tab w:val="right" w:pos="4819"/>
      </w:tabs>
      <w:suppressAutoHyphens/>
      <w:autoSpaceDE w:val="0"/>
      <w:autoSpaceDN w:val="0"/>
      <w:adjustRightInd w:val="0"/>
      <w:spacing w:after="0" w:line="140" w:lineRule="atLeast"/>
      <w:textAlignment w:val="center"/>
    </w:pPr>
    <w:rPr>
      <w:rFonts w:ascii="MyriadPro-Regular" w:eastAsia="Times New Roman" w:hAnsi="MyriadPro-Regular" w:cs="MyriadPro-Regular"/>
      <w:color w:val="000000"/>
      <w:kern w:val="0"/>
      <w:sz w:val="14"/>
      <w:szCs w:val="14"/>
      <w:lang w:val="en-GB" w:eastAsia="sl-SI"/>
      <w14:ligatures w14:val="none"/>
    </w:rPr>
  </w:style>
  <w:style w:type="paragraph" w:customStyle="1" w:styleId="len">
    <w:name w:val="Člen"/>
    <w:basedOn w:val="Navaden"/>
    <w:rsid w:val="0052438C"/>
    <w:pPr>
      <w:numPr>
        <w:numId w:val="5"/>
      </w:numPr>
      <w:autoSpaceDE w:val="0"/>
      <w:autoSpaceDN w:val="0"/>
      <w:adjustRightInd w:val="0"/>
      <w:spacing w:before="120" w:after="240" w:line="240" w:lineRule="auto"/>
      <w:jc w:val="center"/>
    </w:pPr>
    <w:rPr>
      <w:rFonts w:ascii="Arial Narrow" w:eastAsia="Times New Roman" w:hAnsi="Arial Narrow" w:cs="Arial"/>
      <w:b/>
      <w:kern w:val="0"/>
      <w:sz w:val="24"/>
      <w:szCs w:val="20"/>
      <w:lang w:eastAsia="sl-SI"/>
      <w14:ligatures w14:val="none"/>
    </w:rPr>
  </w:style>
  <w:style w:type="paragraph" w:customStyle="1" w:styleId="1">
    <w:name w:val="1"/>
    <w:basedOn w:val="Navaden"/>
    <w:next w:val="Navaden"/>
    <w:autoRedefine/>
    <w:rsid w:val="0052438C"/>
    <w:pPr>
      <w:spacing w:line="240" w:lineRule="exact"/>
      <w:jc w:val="center"/>
    </w:pPr>
    <w:rPr>
      <w:rFonts w:ascii="Times New Roman" w:eastAsia="Times New Roman" w:hAnsi="Times New Roman" w:cs="Times New Roman"/>
      <w:b/>
      <w:color w:val="800000"/>
      <w:kern w:val="0"/>
      <w:szCs w:val="24"/>
      <w:lang w:val="en-US"/>
      <w14:ligatures w14:val="none"/>
    </w:rPr>
  </w:style>
  <w:style w:type="paragraph" w:customStyle="1" w:styleId="tabele-glava">
    <w:name w:val="tabele - glava"/>
    <w:basedOn w:val="tabele"/>
    <w:rsid w:val="0052438C"/>
    <w:pPr>
      <w:textAlignment w:val="auto"/>
    </w:pPr>
    <w:rPr>
      <w:rFonts w:eastAsia="Calibri"/>
    </w:rPr>
  </w:style>
  <w:style w:type="paragraph" w:customStyle="1" w:styleId="Slog1">
    <w:name w:val="Slog1"/>
    <w:basedOn w:val="Naslov1"/>
    <w:qFormat/>
    <w:rsid w:val="0052438C"/>
    <w:pPr>
      <w:keepNext w:val="0"/>
      <w:numPr>
        <w:numId w:val="3"/>
      </w:numPr>
      <w:autoSpaceDE w:val="0"/>
      <w:autoSpaceDN w:val="0"/>
      <w:adjustRightInd w:val="0"/>
      <w:spacing w:before="0" w:line="240" w:lineRule="atLeast"/>
      <w:jc w:val="both"/>
    </w:pPr>
    <w:rPr>
      <w:rFonts w:ascii="Arial Narrow" w:eastAsia="Calibri" w:hAnsi="Arial Narrow" w:cs="Times New Roman"/>
      <w:bCs/>
      <w:smallCaps/>
      <w:color w:val="0070C0"/>
      <w:sz w:val="22"/>
      <w:szCs w:val="28"/>
      <w:lang w:eastAsia="sl-SI"/>
    </w:rPr>
  </w:style>
  <w:style w:type="paragraph" w:customStyle="1" w:styleId="abody">
    <w:name w:val="abody"/>
    <w:basedOn w:val="Navaden"/>
    <w:link w:val="abodyZnak"/>
    <w:autoRedefine/>
    <w:qFormat/>
    <w:rsid w:val="0052438C"/>
    <w:pPr>
      <w:autoSpaceDE w:val="0"/>
      <w:autoSpaceDN w:val="0"/>
      <w:adjustRightInd w:val="0"/>
      <w:spacing w:before="40" w:after="0" w:line="240" w:lineRule="exact"/>
      <w:jc w:val="both"/>
    </w:pPr>
    <w:rPr>
      <w:rFonts w:ascii="Calibri" w:eastAsia="Calibri" w:hAnsi="Calibri" w:cs="Calibri"/>
      <w:bCs/>
      <w:color w:val="000000"/>
      <w:kern w:val="0"/>
      <w:lang w:eastAsia="sl-SI"/>
      <w14:ligatures w14:val="none"/>
    </w:rPr>
  </w:style>
  <w:style w:type="character" w:customStyle="1" w:styleId="abodyZnak">
    <w:name w:val="abody Znak"/>
    <w:link w:val="abody"/>
    <w:rsid w:val="0052438C"/>
    <w:rPr>
      <w:rFonts w:ascii="Calibri" w:eastAsia="Calibri" w:hAnsi="Calibri" w:cs="Calibri"/>
      <w:bCs/>
      <w:color w:val="000000"/>
      <w:kern w:val="0"/>
      <w:lang w:eastAsia="sl-SI"/>
      <w14:ligatures w14:val="none"/>
    </w:rPr>
  </w:style>
  <w:style w:type="table" w:customStyle="1" w:styleId="Tabelamrea11">
    <w:name w:val="Tabela – mreža11"/>
    <w:basedOn w:val="Navadnatabela"/>
    <w:next w:val="Tabelamrea"/>
    <w:uiPriority w:val="59"/>
    <w:rsid w:val="0052438C"/>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enaHiperpovezava">
    <w:name w:val="FollowedHyperlink"/>
    <w:uiPriority w:val="99"/>
    <w:semiHidden/>
    <w:unhideWhenUsed/>
    <w:rsid w:val="0052438C"/>
    <w:rPr>
      <w:color w:val="800080"/>
      <w:u w:val="single"/>
    </w:rPr>
  </w:style>
  <w:style w:type="character" w:styleId="tevilkavrstice">
    <w:name w:val="line number"/>
    <w:uiPriority w:val="99"/>
    <w:semiHidden/>
    <w:unhideWhenUsed/>
    <w:rsid w:val="0052438C"/>
  </w:style>
  <w:style w:type="paragraph" w:styleId="Telobesedila">
    <w:name w:val="Body Text"/>
    <w:aliases w:val="GS,Body Text Char Char,Body Text Char1 Char Char,Body Text Char Char Char Char,Body Text Char1 Char Char Char Char,Body Text Char Char Char Char Char Char,Body Text Char1 Char Char Char Char Char Char,Body Text Hang,BT"/>
    <w:basedOn w:val="Navaden"/>
    <w:link w:val="TelobesedilaZnak"/>
    <w:qFormat/>
    <w:rsid w:val="0052438C"/>
    <w:pPr>
      <w:spacing w:after="0" w:line="240" w:lineRule="auto"/>
    </w:pPr>
    <w:rPr>
      <w:rFonts w:ascii="Arial" w:eastAsia="Times New Roman" w:hAnsi="Arial" w:cs="Times New Roman"/>
      <w:b/>
      <w:snapToGrid w:val="0"/>
      <w:color w:val="000000"/>
      <w:kern w:val="0"/>
      <w:sz w:val="20"/>
      <w:szCs w:val="20"/>
      <w:lang w:eastAsia="sl-SI"/>
      <w14:ligatures w14:val="none"/>
    </w:rPr>
  </w:style>
  <w:style w:type="character" w:customStyle="1" w:styleId="TelobesedilaZnak">
    <w:name w:val="Telo besedila Znak"/>
    <w:aliases w:val="GS Znak,Body Text Char Char Znak,Body Text Char1 Char Char Znak,Body Text Char Char Char Char Znak,Body Text Char1 Char Char Char Char Znak,Body Text Char Char Char Char Char Char Znak,Body Text Hang Znak,BT Znak"/>
    <w:basedOn w:val="Privzetapisavaodstavka"/>
    <w:link w:val="Telobesedila"/>
    <w:rsid w:val="0052438C"/>
    <w:rPr>
      <w:rFonts w:ascii="Arial" w:eastAsia="Times New Roman" w:hAnsi="Arial" w:cs="Times New Roman"/>
      <w:b/>
      <w:snapToGrid w:val="0"/>
      <w:color w:val="000000"/>
      <w:kern w:val="0"/>
      <w:sz w:val="20"/>
      <w:szCs w:val="20"/>
      <w:lang w:eastAsia="sl-SI"/>
      <w14:ligatures w14:val="none"/>
    </w:rPr>
  </w:style>
  <w:style w:type="paragraph" w:styleId="Telobesedila2">
    <w:name w:val="Body Text 2"/>
    <w:basedOn w:val="Navaden"/>
    <w:link w:val="Telobesedila2Znak"/>
    <w:uiPriority w:val="99"/>
    <w:rsid w:val="0052438C"/>
    <w:pPr>
      <w:spacing w:after="120" w:line="480" w:lineRule="auto"/>
    </w:pPr>
    <w:rPr>
      <w:rFonts w:ascii="Times New Roman" w:eastAsia="Times New Roman" w:hAnsi="Times New Roman" w:cs="Times New Roman"/>
      <w:kern w:val="0"/>
      <w:sz w:val="24"/>
      <w:szCs w:val="24"/>
      <w:lang w:val="x-none" w:eastAsia="x-none"/>
      <w14:ligatures w14:val="none"/>
    </w:rPr>
  </w:style>
  <w:style w:type="character" w:customStyle="1" w:styleId="Telobesedila2Znak">
    <w:name w:val="Telo besedila 2 Znak"/>
    <w:basedOn w:val="Privzetapisavaodstavka"/>
    <w:link w:val="Telobesedila2"/>
    <w:uiPriority w:val="99"/>
    <w:rsid w:val="0052438C"/>
    <w:rPr>
      <w:rFonts w:ascii="Times New Roman" w:eastAsia="Times New Roman" w:hAnsi="Times New Roman" w:cs="Times New Roman"/>
      <w:kern w:val="0"/>
      <w:sz w:val="24"/>
      <w:szCs w:val="24"/>
      <w:lang w:val="x-none" w:eastAsia="x-none"/>
      <w14:ligatures w14:val="none"/>
    </w:rPr>
  </w:style>
  <w:style w:type="paragraph" w:customStyle="1" w:styleId="Natevanje-pike">
    <w:name w:val="Naštevanje - pike"/>
    <w:basedOn w:val="abody"/>
    <w:link w:val="Natevanje-pikeZnak"/>
    <w:qFormat/>
    <w:rsid w:val="0052438C"/>
    <w:pPr>
      <w:numPr>
        <w:numId w:val="6"/>
      </w:numPr>
      <w:spacing w:line="264" w:lineRule="auto"/>
      <w:ind w:left="374" w:hanging="357"/>
    </w:pPr>
  </w:style>
  <w:style w:type="character" w:customStyle="1" w:styleId="Natevanje-pikeZnak">
    <w:name w:val="Naštevanje - pike Znak"/>
    <w:link w:val="Natevanje-pike"/>
    <w:rsid w:val="0052438C"/>
    <w:rPr>
      <w:rFonts w:ascii="Calibri" w:eastAsia="Calibri" w:hAnsi="Calibri" w:cs="Calibri"/>
      <w:bCs/>
      <w:color w:val="000000"/>
      <w:kern w:val="0"/>
      <w:lang w:eastAsia="sl-SI"/>
      <w14:ligatures w14:val="none"/>
    </w:rPr>
  </w:style>
  <w:style w:type="paragraph" w:styleId="Revizija">
    <w:name w:val="Revision"/>
    <w:hidden/>
    <w:uiPriority w:val="99"/>
    <w:semiHidden/>
    <w:rsid w:val="0052438C"/>
    <w:pPr>
      <w:spacing w:after="0" w:line="240" w:lineRule="auto"/>
    </w:pPr>
    <w:rPr>
      <w:rFonts w:ascii="Arial" w:eastAsia="Times New Roman" w:hAnsi="Arial" w:cs="Arial"/>
      <w:kern w:val="0"/>
      <w:sz w:val="24"/>
      <w:szCs w:val="24"/>
      <w:lang w:eastAsia="sl-SI"/>
      <w14:ligatures w14:val="none"/>
    </w:rPr>
  </w:style>
  <w:style w:type="paragraph" w:styleId="NaslovTOC">
    <w:name w:val="TOC Heading"/>
    <w:basedOn w:val="Naslov1"/>
    <w:next w:val="Navaden"/>
    <w:uiPriority w:val="39"/>
    <w:unhideWhenUsed/>
    <w:qFormat/>
    <w:rsid w:val="0052438C"/>
    <w:pPr>
      <w:spacing w:before="480" w:line="276" w:lineRule="auto"/>
      <w:outlineLvl w:val="9"/>
    </w:pPr>
    <w:rPr>
      <w:rFonts w:ascii="Cambria" w:eastAsia="Times New Roman" w:hAnsi="Cambria" w:cs="Times New Roman"/>
      <w:b/>
      <w:bCs/>
      <w:color w:val="365F91"/>
      <w:sz w:val="28"/>
      <w:szCs w:val="28"/>
      <w:lang w:eastAsia="sl-SI"/>
    </w:rPr>
  </w:style>
  <w:style w:type="paragraph" w:customStyle="1" w:styleId="orisno">
    <w:name w:val="orisno"/>
    <w:basedOn w:val="Navaden"/>
    <w:rsid w:val="0052438C"/>
    <w:pPr>
      <w:numPr>
        <w:ilvl w:val="2"/>
        <w:numId w:val="7"/>
      </w:numPr>
      <w:spacing w:after="0" w:line="240" w:lineRule="auto"/>
    </w:pPr>
    <w:rPr>
      <w:rFonts w:ascii="Arial" w:eastAsia="Times New Roman" w:hAnsi="Arial" w:cs="Arial"/>
      <w:kern w:val="0"/>
      <w:sz w:val="24"/>
      <w:szCs w:val="24"/>
      <w:lang w:eastAsia="sl-SI"/>
      <w14:ligatures w14:val="none"/>
    </w:rPr>
  </w:style>
  <w:style w:type="paragraph" w:customStyle="1" w:styleId="Alineja">
    <w:name w:val="Alineja"/>
    <w:basedOn w:val="Navaden"/>
    <w:qFormat/>
    <w:rsid w:val="0052438C"/>
    <w:pPr>
      <w:numPr>
        <w:numId w:val="8"/>
      </w:numPr>
      <w:tabs>
        <w:tab w:val="left" w:pos="284"/>
      </w:tabs>
      <w:spacing w:after="0" w:line="240" w:lineRule="exact"/>
      <w:ind w:left="284" w:hanging="284"/>
      <w:contextualSpacing/>
    </w:pPr>
    <w:rPr>
      <w:rFonts w:ascii="Calibri" w:eastAsia="Calibri" w:hAnsi="Calibri" w:cs="Times New Roman"/>
      <w:kern w:val="0"/>
      <w14:ligatures w14:val="none"/>
    </w:rPr>
  </w:style>
  <w:style w:type="character" w:customStyle="1" w:styleId="tabelaZnak">
    <w:name w:val="tabela Znak"/>
    <w:link w:val="tabela"/>
    <w:rsid w:val="0052438C"/>
    <w:rPr>
      <w:rFonts w:ascii="Arial Narrow" w:hAnsi="Arial Narrow" w:cs="Arial"/>
    </w:rPr>
  </w:style>
  <w:style w:type="paragraph" w:customStyle="1" w:styleId="tabela">
    <w:name w:val="tabela"/>
    <w:basedOn w:val="Navaden"/>
    <w:link w:val="tabelaZnak"/>
    <w:rsid w:val="0052438C"/>
    <w:pPr>
      <w:autoSpaceDE w:val="0"/>
      <w:autoSpaceDN w:val="0"/>
      <w:adjustRightInd w:val="0"/>
      <w:spacing w:before="20" w:after="20" w:line="240" w:lineRule="exact"/>
    </w:pPr>
    <w:rPr>
      <w:rFonts w:ascii="Arial Narrow" w:hAnsi="Arial Narrow" w:cs="Arial"/>
    </w:rPr>
  </w:style>
  <w:style w:type="character" w:customStyle="1" w:styleId="OdstavekZnak">
    <w:name w:val="Odstavek Znak"/>
    <w:link w:val="Odstavek"/>
    <w:locked/>
    <w:rsid w:val="0052438C"/>
    <w:rPr>
      <w:rFonts w:ascii="Arial" w:hAnsi="Arial" w:cs="Arial"/>
      <w:lang w:val="x-none" w:eastAsia="x-none"/>
    </w:rPr>
  </w:style>
  <w:style w:type="paragraph" w:customStyle="1" w:styleId="Odstavek">
    <w:name w:val="Odstavek"/>
    <w:basedOn w:val="Navaden"/>
    <w:link w:val="OdstavekZnak"/>
    <w:qFormat/>
    <w:rsid w:val="0052438C"/>
    <w:pPr>
      <w:overflowPunct w:val="0"/>
      <w:autoSpaceDE w:val="0"/>
      <w:autoSpaceDN w:val="0"/>
      <w:adjustRightInd w:val="0"/>
      <w:spacing w:before="240" w:after="0" w:line="240" w:lineRule="auto"/>
      <w:ind w:firstLine="1021"/>
      <w:jc w:val="both"/>
    </w:pPr>
    <w:rPr>
      <w:rFonts w:ascii="Arial" w:hAnsi="Arial" w:cs="Arial"/>
      <w:lang w:val="x-none" w:eastAsia="x-none"/>
    </w:rPr>
  </w:style>
  <w:style w:type="paragraph" w:customStyle="1" w:styleId="tabelaal">
    <w:name w:val="tabela al"/>
    <w:basedOn w:val="tabela"/>
    <w:link w:val="tabelaalZnak"/>
    <w:rsid w:val="0052438C"/>
    <w:pPr>
      <w:numPr>
        <w:numId w:val="9"/>
      </w:numPr>
      <w:tabs>
        <w:tab w:val="left" w:pos="227"/>
      </w:tabs>
    </w:pPr>
  </w:style>
  <w:style w:type="character" w:customStyle="1" w:styleId="tabelaalZnak">
    <w:name w:val="tabela al Znak"/>
    <w:link w:val="tabelaal"/>
    <w:rsid w:val="0052438C"/>
    <w:rPr>
      <w:rFonts w:ascii="Arial Narrow" w:hAnsi="Arial Narrow" w:cs="Arial"/>
    </w:rPr>
  </w:style>
  <w:style w:type="character" w:customStyle="1" w:styleId="Bodytext2Bold">
    <w:name w:val="Body text (2) + Bold"/>
    <w:uiPriority w:val="99"/>
    <w:rsid w:val="0052438C"/>
    <w:rPr>
      <w:rFonts w:ascii="Calibri" w:eastAsia="Arial" w:hAnsi="Calibri" w:cs="Calibri"/>
      <w:b/>
      <w:bCs/>
      <w:sz w:val="22"/>
      <w:szCs w:val="22"/>
      <w:u w:val="none"/>
      <w:shd w:val="clear" w:color="auto" w:fill="FFFFFF"/>
    </w:rPr>
  </w:style>
  <w:style w:type="character" w:styleId="Poudarek">
    <w:name w:val="Emphasis"/>
    <w:uiPriority w:val="20"/>
    <w:qFormat/>
    <w:rsid w:val="0052438C"/>
    <w:rPr>
      <w:i/>
      <w:iCs/>
    </w:rPr>
  </w:style>
  <w:style w:type="paragraph" w:customStyle="1" w:styleId="aalinejanivo1">
    <w:name w:val="a alineja nivo1"/>
    <w:basedOn w:val="abody"/>
    <w:link w:val="aalinejanivo1Znak"/>
    <w:rsid w:val="0052438C"/>
    <w:pPr>
      <w:numPr>
        <w:numId w:val="10"/>
      </w:numPr>
      <w:spacing w:before="80"/>
    </w:pPr>
    <w:rPr>
      <w:rFonts w:ascii="Arial" w:hAnsi="Arial" w:cs="Arial"/>
      <w:sz w:val="20"/>
    </w:rPr>
  </w:style>
  <w:style w:type="character" w:customStyle="1" w:styleId="aalinejanivo1Znak">
    <w:name w:val="a alineja nivo1 Znak"/>
    <w:link w:val="aalinejanivo1"/>
    <w:rsid w:val="0052438C"/>
    <w:rPr>
      <w:rFonts w:ascii="Arial" w:eastAsia="Calibri" w:hAnsi="Arial" w:cs="Arial"/>
      <w:bCs/>
      <w:color w:val="000000"/>
      <w:kern w:val="0"/>
      <w:sz w:val="20"/>
      <w:lang w:eastAsia="sl-SI"/>
      <w14:ligatures w14:val="none"/>
    </w:rPr>
  </w:style>
  <w:style w:type="paragraph" w:customStyle="1" w:styleId="paragraph">
    <w:name w:val="paragraph"/>
    <w:basedOn w:val="Navaden"/>
    <w:rsid w:val="0052438C"/>
    <w:pPr>
      <w:spacing w:after="0" w:line="240" w:lineRule="auto"/>
    </w:pPr>
    <w:rPr>
      <w:rFonts w:ascii="Times New Roman" w:eastAsia="Times New Roman" w:hAnsi="Times New Roman" w:cs="Times New Roman"/>
      <w:kern w:val="0"/>
      <w:sz w:val="24"/>
      <w:szCs w:val="24"/>
      <w:lang w:eastAsia="en-GB"/>
      <w14:ligatures w14:val="none"/>
    </w:rPr>
  </w:style>
  <w:style w:type="character" w:customStyle="1" w:styleId="normaltextrun1">
    <w:name w:val="normaltextrun1"/>
    <w:rsid w:val="0052438C"/>
  </w:style>
  <w:style w:type="character" w:customStyle="1" w:styleId="normaltextrun">
    <w:name w:val="normaltextrun"/>
    <w:rsid w:val="0052438C"/>
  </w:style>
  <w:style w:type="character" w:customStyle="1" w:styleId="eop">
    <w:name w:val="eop"/>
    <w:rsid w:val="0052438C"/>
  </w:style>
  <w:style w:type="paragraph" w:styleId="Navadensplet">
    <w:name w:val="Normal (Web)"/>
    <w:basedOn w:val="Navaden"/>
    <w:uiPriority w:val="99"/>
    <w:unhideWhenUsed/>
    <w:rsid w:val="0052438C"/>
    <w:pPr>
      <w:spacing w:after="142" w:line="240" w:lineRule="auto"/>
    </w:pPr>
    <w:rPr>
      <w:rFonts w:ascii="Arial Narrow" w:eastAsia="Times New Roman" w:hAnsi="Arial Narrow" w:cs="Times New Roman"/>
      <w:color w:val="333333"/>
      <w:kern w:val="0"/>
      <w:sz w:val="12"/>
      <w:szCs w:val="12"/>
      <w:lang w:eastAsia="sl-SI"/>
      <w14:ligatures w14:val="none"/>
    </w:rPr>
  </w:style>
  <w:style w:type="paragraph" w:customStyle="1" w:styleId="anastevanje">
    <w:name w:val="a nastevanje"/>
    <w:basedOn w:val="Navaden"/>
    <w:rsid w:val="0052438C"/>
    <w:pPr>
      <w:numPr>
        <w:numId w:val="11"/>
      </w:numPr>
      <w:autoSpaceDE w:val="0"/>
      <w:autoSpaceDN w:val="0"/>
      <w:adjustRightInd w:val="0"/>
      <w:spacing w:before="120" w:after="0" w:line="264" w:lineRule="auto"/>
      <w:jc w:val="both"/>
    </w:pPr>
    <w:rPr>
      <w:rFonts w:ascii="Arial Narrow" w:eastAsia="Calibri" w:hAnsi="Arial Narrow" w:cs="Arial"/>
      <w:bCs/>
      <w:color w:val="000000"/>
      <w:kern w:val="0"/>
      <w:sz w:val="20"/>
      <w:lang w:eastAsia="sl-SI"/>
      <w14:ligatures w14:val="none"/>
    </w:rPr>
  </w:style>
  <w:style w:type="numbering" w:customStyle="1" w:styleId="Brezseznama2">
    <w:name w:val="Brez seznama2"/>
    <w:next w:val="Brezseznama"/>
    <w:semiHidden/>
    <w:rsid w:val="0052438C"/>
  </w:style>
  <w:style w:type="table" w:customStyle="1" w:styleId="Tabelamrea2">
    <w:name w:val="Tabela – mreža2"/>
    <w:basedOn w:val="Navadnatabela"/>
    <w:next w:val="Tabelamrea"/>
    <w:uiPriority w:val="59"/>
    <w:rsid w:val="0052438C"/>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Navadnatabela"/>
    <w:next w:val="Tabelamrea"/>
    <w:uiPriority w:val="39"/>
    <w:rsid w:val="00524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uiPriority w:val="39"/>
    <w:rsid w:val="00524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darja.kusar@zzzs.si" TargetMode="External"/><Relationship Id="rId1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mailto:marko.bradula@zzzs.si"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franc.osredkar@zzzs.si" TargetMode="External"/><Relationship Id="rId5" Type="http://schemas.openxmlformats.org/officeDocument/2006/relationships/footnotes" Target="footnotes.xml"/><Relationship Id="rId15" Type="http://schemas.openxmlformats.org/officeDocument/2006/relationships/hyperlink" Target="mailto:majda.povse@zzzs.si" TargetMode="External"/><Relationship Id="rId10" Type="http://schemas.openxmlformats.org/officeDocument/2006/relationships/hyperlink" Target="mailto:darja.kusar@zzzs.si"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arjeta.zupet@zzzs.si" TargetMode="External"/><Relationship Id="rId14" Type="http://schemas.openxmlformats.org/officeDocument/2006/relationships/hyperlink" Target="mailto:marko.bradula@zzzs.si"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155</TotalTime>
  <Pages>5</Pages>
  <Words>2939</Words>
  <Characters>16756</Characters>
  <Application>Microsoft Office Word</Application>
  <DocSecurity>0</DocSecurity>
  <Lines>139</Lines>
  <Paragraphs>39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Saša Strnad</dc:creator>
  <cp:keywords/>
  <dc:description/>
  <cp:lastModifiedBy>Saša Strnad</cp:lastModifiedBy>
  <cp:revision>48</cp:revision>
  <dcterms:created xsi:type="dcterms:W3CDTF">2024-07-09T08:48:00Z</dcterms:created>
  <dcterms:modified xsi:type="dcterms:W3CDTF">2024-08-19T11:33:00Z</dcterms:modified>
</cp:coreProperties>
</file>