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7B" w:rsidRDefault="0023577B" w:rsidP="0023577B">
      <w:pPr>
        <w:jc w:val="both"/>
        <w:rPr>
          <w:b/>
          <w:bCs/>
          <w:iCs/>
          <w:color w:val="000000"/>
          <w:sz w:val="22"/>
          <w:szCs w:val="22"/>
        </w:rPr>
      </w:pPr>
      <w:bookmarkStart w:id="0" w:name="_GoBack"/>
      <w:bookmarkEnd w:id="0"/>
    </w:p>
    <w:p w:rsidR="0023577B" w:rsidRPr="000C52F2" w:rsidRDefault="0023577B" w:rsidP="0023577B">
      <w:pPr>
        <w:jc w:val="right"/>
        <w:rPr>
          <w:b/>
          <w:bCs/>
          <w:iCs/>
          <w:color w:val="000000"/>
        </w:rPr>
      </w:pPr>
      <w:r w:rsidRPr="000C52F2">
        <w:rPr>
          <w:b/>
          <w:bCs/>
          <w:iCs/>
          <w:color w:val="000000"/>
        </w:rPr>
        <w:t xml:space="preserve">Priloga 1 </w:t>
      </w:r>
    </w:p>
    <w:p w:rsidR="0023577B" w:rsidRPr="000C52F2" w:rsidRDefault="0023577B" w:rsidP="0023577B">
      <w:pPr>
        <w:jc w:val="both"/>
        <w:rPr>
          <w:b/>
          <w:bCs/>
          <w:iCs/>
          <w:color w:val="000000"/>
        </w:rPr>
      </w:pPr>
    </w:p>
    <w:p w:rsidR="0023577B" w:rsidRPr="000C52F2" w:rsidRDefault="0023577B" w:rsidP="0023577B">
      <w:pPr>
        <w:jc w:val="both"/>
        <w:rPr>
          <w:b/>
          <w:bCs/>
          <w:iCs/>
          <w:color w:val="000000"/>
        </w:rPr>
      </w:pPr>
      <w:r w:rsidRPr="000C52F2">
        <w:rPr>
          <w:b/>
          <w:bCs/>
          <w:iCs/>
          <w:color w:val="000000"/>
        </w:rPr>
        <w:t>Prečiščeno besedilo Šifranta medicinskih pripomočkov in Sklepa o boleznih in zdravstvenih stanjih zavarovanih oseb, pri katerih jim je zagotovljen posamezni medicinski pripomoček (medicinski kriterij)</w:t>
      </w:r>
      <w:r w:rsidR="000C52F2">
        <w:rPr>
          <w:b/>
          <w:bCs/>
          <w:iCs/>
          <w:color w:val="000000"/>
        </w:rPr>
        <w:t xml:space="preserve">, ki </w:t>
      </w:r>
      <w:r w:rsidRPr="000C52F2">
        <w:rPr>
          <w:b/>
          <w:bCs/>
          <w:iCs/>
          <w:color w:val="000000"/>
        </w:rPr>
        <w:t xml:space="preserve">se nanaša na skupino pripomočkov 16. SLUŠNI  APARATI, </w:t>
      </w:r>
      <w:r w:rsidR="000C52F2">
        <w:rPr>
          <w:b/>
          <w:bCs/>
          <w:iCs/>
          <w:color w:val="000000"/>
        </w:rPr>
        <w:t xml:space="preserve">s </w:t>
      </w:r>
      <w:r w:rsidRPr="000C52F2">
        <w:rPr>
          <w:b/>
          <w:bCs/>
          <w:iCs/>
          <w:color w:val="000000"/>
        </w:rPr>
        <w:t>šifr</w:t>
      </w:r>
      <w:r w:rsidR="000C52F2">
        <w:rPr>
          <w:b/>
          <w:bCs/>
          <w:iCs/>
          <w:color w:val="000000"/>
        </w:rPr>
        <w:t>o</w:t>
      </w:r>
      <w:r w:rsidRPr="000C52F2">
        <w:rPr>
          <w:b/>
          <w:bCs/>
          <w:iCs/>
          <w:color w:val="000000"/>
        </w:rPr>
        <w:t>, naziv</w:t>
      </w:r>
      <w:r w:rsidR="000C52F2">
        <w:rPr>
          <w:b/>
          <w:bCs/>
          <w:iCs/>
          <w:color w:val="000000"/>
        </w:rPr>
        <w:t>om</w:t>
      </w:r>
      <w:r w:rsidRPr="000C52F2">
        <w:rPr>
          <w:b/>
          <w:bCs/>
          <w:iCs/>
          <w:color w:val="000000"/>
        </w:rPr>
        <w:t xml:space="preserve"> in besedilo</w:t>
      </w:r>
      <w:r w:rsidR="000C52F2">
        <w:rPr>
          <w:b/>
          <w:bCs/>
          <w:iCs/>
          <w:color w:val="000000"/>
        </w:rPr>
        <w:t>m</w:t>
      </w:r>
      <w:r w:rsidRPr="000C52F2">
        <w:rPr>
          <w:b/>
          <w:bCs/>
          <w:iCs/>
          <w:color w:val="000000"/>
        </w:rPr>
        <w:t xml:space="preserve"> medicinskega kriterija glasi:</w:t>
      </w:r>
    </w:p>
    <w:p w:rsidR="0023577B" w:rsidRPr="000C52F2" w:rsidRDefault="0023577B" w:rsidP="0023577B">
      <w:pPr>
        <w:jc w:val="both"/>
        <w:rPr>
          <w:b/>
          <w:bCs/>
          <w:iCs/>
          <w:color w:val="000000"/>
        </w:rPr>
      </w:pP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2145061631 </w:t>
      </w:r>
      <w:r w:rsidRPr="000C52F2">
        <w:rPr>
          <w:b/>
          <w:color w:val="000000"/>
        </w:rPr>
        <w:tab/>
        <w:t>ZA - UŠESNI APARAT-levi</w:t>
      </w: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2145061632 </w:t>
      </w:r>
      <w:r w:rsidRPr="000C52F2">
        <w:rPr>
          <w:b/>
          <w:color w:val="000000"/>
        </w:rPr>
        <w:tab/>
        <w:t>ZA - UŠESNI APARAT-desni</w:t>
      </w: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2145031633 </w:t>
      </w:r>
      <w:r w:rsidRPr="000C52F2">
        <w:rPr>
          <w:b/>
          <w:color w:val="000000"/>
        </w:rPr>
        <w:tab/>
        <w:t>V – UŠESNI APARAT-levi</w:t>
      </w: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2145031634 </w:t>
      </w:r>
      <w:r w:rsidRPr="000C52F2">
        <w:rPr>
          <w:b/>
          <w:color w:val="000000"/>
        </w:rPr>
        <w:tab/>
        <w:t>V - UŠESNI APARAT-desni</w:t>
      </w:r>
    </w:p>
    <w:p w:rsidR="0023577B" w:rsidRPr="000C52F2" w:rsidRDefault="0023577B" w:rsidP="0023577B">
      <w:pPr>
        <w:jc w:val="both"/>
        <w:rPr>
          <w:color w:val="000000"/>
        </w:rPr>
      </w:pPr>
      <w:r w:rsidRPr="000C52F2">
        <w:rPr>
          <w:color w:val="000000"/>
        </w:rPr>
        <w:t xml:space="preserve">Do enega slušnega aparata je upravičena zavarovana oseba s stalno okvaro sluha na enem ušesu na najmanj dveh frekvencah v govornem  področju med 500 in 4000 </w:t>
      </w:r>
      <w:proofErr w:type="spellStart"/>
      <w:r w:rsidRPr="000C52F2">
        <w:rPr>
          <w:color w:val="000000"/>
        </w:rPr>
        <w:t>hertzov</w:t>
      </w:r>
      <w:proofErr w:type="spellEnd"/>
      <w:r w:rsidRPr="000C52F2">
        <w:rPr>
          <w:color w:val="000000"/>
        </w:rPr>
        <w:t xml:space="preserve"> (Hz)  ali oseba z okvaro sluha na obeh ušesih, kjer z dvema aparatoma ni večje razumljivosti govora. Do dveh aparatov je upravičena oseba, ki ima simetrično stalno okvaro sluha na obeh ušesih na najmanj dveh frekvencah v govornem  področju med 500 in 4000 </w:t>
      </w:r>
      <w:proofErr w:type="spellStart"/>
      <w:r w:rsidRPr="000C52F2">
        <w:rPr>
          <w:color w:val="000000"/>
        </w:rPr>
        <w:t>hertzov</w:t>
      </w:r>
      <w:proofErr w:type="spellEnd"/>
      <w:r w:rsidRPr="000C52F2">
        <w:rPr>
          <w:color w:val="000000"/>
        </w:rPr>
        <w:t xml:space="preserve"> (Hz), če se z dvema aparatoma bistveno izboljša razumevanje govora.</w:t>
      </w:r>
    </w:p>
    <w:p w:rsidR="000C52F2" w:rsidRDefault="000C52F2" w:rsidP="0023577B">
      <w:pPr>
        <w:jc w:val="both"/>
        <w:rPr>
          <w:color w:val="000000"/>
        </w:rPr>
      </w:pP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2145151635 </w:t>
      </w:r>
      <w:r w:rsidRPr="000C52F2">
        <w:rPr>
          <w:b/>
          <w:color w:val="000000"/>
        </w:rPr>
        <w:tab/>
        <w:t>APARAT ZA KOSTNO PREVODNOST-levi</w:t>
      </w: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2145151636 </w:t>
      </w:r>
      <w:r w:rsidRPr="000C52F2">
        <w:rPr>
          <w:b/>
          <w:color w:val="000000"/>
        </w:rPr>
        <w:tab/>
        <w:t>APARAT ZA KOSTNO PREVODNOST-desni</w:t>
      </w:r>
    </w:p>
    <w:p w:rsidR="0023577B" w:rsidRPr="000C52F2" w:rsidRDefault="0023577B" w:rsidP="0023577B">
      <w:pPr>
        <w:jc w:val="both"/>
        <w:rPr>
          <w:color w:val="000000"/>
        </w:rPr>
      </w:pPr>
      <w:r w:rsidRPr="000C52F2">
        <w:rPr>
          <w:color w:val="000000"/>
        </w:rPr>
        <w:t>Pri razvojnih anomalijah po operacijah ušesa, kjer zaradi nastale oblike ni možen za ali v ušesni aparat, ter pri tistih kroničnih vnetjih, kjer zdravljenje ni zadovoljivo.</w:t>
      </w:r>
    </w:p>
    <w:p w:rsidR="000C52F2" w:rsidRDefault="000C52F2" w:rsidP="0023577B">
      <w:pPr>
        <w:jc w:val="both"/>
        <w:rPr>
          <w:color w:val="000000"/>
        </w:rPr>
      </w:pP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2145121637 </w:t>
      </w:r>
      <w:r w:rsidRPr="000C52F2">
        <w:rPr>
          <w:b/>
          <w:color w:val="000000"/>
        </w:rPr>
        <w:tab/>
        <w:t>ŽEPNI APARAT</w:t>
      </w:r>
    </w:p>
    <w:p w:rsidR="0023577B" w:rsidRPr="000C52F2" w:rsidRDefault="0023577B" w:rsidP="0023577B">
      <w:pPr>
        <w:jc w:val="both"/>
        <w:rPr>
          <w:color w:val="000000"/>
        </w:rPr>
      </w:pPr>
      <w:r w:rsidRPr="000C52F2">
        <w:rPr>
          <w:color w:val="000000"/>
        </w:rPr>
        <w:t xml:space="preserve">Težka ali zelo težka okvara sluha na najmanj dveh frekvencah v govornem območju med 500 in 4000 </w:t>
      </w:r>
      <w:proofErr w:type="spellStart"/>
      <w:r w:rsidRPr="000C52F2">
        <w:rPr>
          <w:color w:val="000000"/>
        </w:rPr>
        <w:t>hertzov</w:t>
      </w:r>
      <w:proofErr w:type="spellEnd"/>
      <w:r w:rsidRPr="000C52F2">
        <w:rPr>
          <w:color w:val="000000"/>
        </w:rPr>
        <w:t xml:space="preserve"> (Hz) ali  pri težavah z rokovanjem z drugimi slušnimi aparati.</w:t>
      </w:r>
    </w:p>
    <w:p w:rsidR="000C52F2" w:rsidRDefault="000C52F2" w:rsidP="0023577B">
      <w:pPr>
        <w:jc w:val="both"/>
        <w:rPr>
          <w:color w:val="000000"/>
        </w:rPr>
      </w:pPr>
    </w:p>
    <w:p w:rsidR="0023577B" w:rsidRPr="000C52F2" w:rsidRDefault="0023577B" w:rsidP="0023577B">
      <w:pPr>
        <w:jc w:val="both"/>
        <w:rPr>
          <w:b/>
          <w:color w:val="000000"/>
          <w:sz w:val="22"/>
          <w:szCs w:val="22"/>
        </w:rPr>
      </w:pPr>
      <w:r w:rsidRPr="000C52F2">
        <w:rPr>
          <w:b/>
          <w:color w:val="000000"/>
          <w:sz w:val="22"/>
          <w:szCs w:val="22"/>
        </w:rPr>
        <w:t xml:space="preserve">2139241650 </w:t>
      </w:r>
      <w:r w:rsidRPr="000C52F2">
        <w:rPr>
          <w:b/>
          <w:color w:val="000000"/>
          <w:sz w:val="22"/>
          <w:szCs w:val="22"/>
        </w:rPr>
        <w:tab/>
        <w:t>APARAT ZA BOLJŠE SPORAZUMEVANJE za manjše in srednje izgube sluha</w:t>
      </w:r>
    </w:p>
    <w:p w:rsidR="0023577B" w:rsidRPr="000C52F2" w:rsidRDefault="0023577B" w:rsidP="0023577B">
      <w:pPr>
        <w:jc w:val="both"/>
        <w:rPr>
          <w:b/>
          <w:color w:val="000000"/>
          <w:sz w:val="22"/>
          <w:szCs w:val="22"/>
        </w:rPr>
      </w:pPr>
      <w:r w:rsidRPr="000C52F2">
        <w:rPr>
          <w:b/>
          <w:color w:val="000000"/>
          <w:sz w:val="22"/>
          <w:szCs w:val="22"/>
        </w:rPr>
        <w:t>2139241651</w:t>
      </w:r>
      <w:r w:rsidRPr="000C52F2">
        <w:rPr>
          <w:b/>
          <w:color w:val="000000"/>
          <w:sz w:val="22"/>
          <w:szCs w:val="22"/>
        </w:rPr>
        <w:tab/>
        <w:t>APARAT ZA BOLJŠE SPORAZUMEVANJE za srednje in večje izgube sluha</w:t>
      </w:r>
    </w:p>
    <w:p w:rsidR="0023577B" w:rsidRPr="000C52F2" w:rsidRDefault="0023577B" w:rsidP="0023577B">
      <w:pPr>
        <w:jc w:val="both"/>
        <w:rPr>
          <w:color w:val="000000"/>
        </w:rPr>
      </w:pPr>
      <w:r w:rsidRPr="000C52F2">
        <w:rPr>
          <w:color w:val="000000"/>
        </w:rPr>
        <w:t>Enostranska ali obojestranska izguba sluha, odobren slušni aparat, oseba hodi v redno šolo do 15. leta starosti.</w:t>
      </w:r>
    </w:p>
    <w:p w:rsidR="000C52F2" w:rsidRDefault="000C52F2" w:rsidP="0023577B">
      <w:pPr>
        <w:jc w:val="both"/>
        <w:rPr>
          <w:color w:val="000000"/>
        </w:rPr>
      </w:pP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2142151639 </w:t>
      </w:r>
      <w:r w:rsidRPr="000C52F2">
        <w:rPr>
          <w:b/>
          <w:color w:val="000000"/>
        </w:rPr>
        <w:tab/>
        <w:t>APARAT ZA OMOGOČANJE GLASNEGA GOVORA</w:t>
      </w:r>
    </w:p>
    <w:p w:rsidR="0023577B" w:rsidRPr="000C52F2" w:rsidRDefault="000C52F2" w:rsidP="0023577B">
      <w:pPr>
        <w:jc w:val="both"/>
        <w:rPr>
          <w:color w:val="000000"/>
        </w:rPr>
      </w:pPr>
      <w:r w:rsidRPr="000C52F2">
        <w:rPr>
          <w:color w:val="000000"/>
        </w:rPr>
        <w:t>Trajna izguba možnosti govora.</w:t>
      </w:r>
    </w:p>
    <w:p w:rsidR="000C52F2" w:rsidRDefault="000C52F2" w:rsidP="0023577B">
      <w:pPr>
        <w:jc w:val="both"/>
        <w:rPr>
          <w:color w:val="000000"/>
        </w:rPr>
      </w:pP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0000001642 </w:t>
      </w:r>
      <w:r w:rsidRPr="000C52F2">
        <w:rPr>
          <w:b/>
          <w:color w:val="000000"/>
        </w:rPr>
        <w:tab/>
        <w:t>MIKROFON ZA POLŽEV VSADEK</w:t>
      </w: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0000001643 </w:t>
      </w:r>
      <w:r w:rsidRPr="000C52F2">
        <w:rPr>
          <w:b/>
          <w:color w:val="000000"/>
        </w:rPr>
        <w:tab/>
        <w:t>GOVORNI PROCESOR ZA POLŽEV VSADEK</w:t>
      </w: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0000001644 </w:t>
      </w:r>
      <w:r w:rsidRPr="000C52F2">
        <w:rPr>
          <w:b/>
          <w:color w:val="000000"/>
        </w:rPr>
        <w:tab/>
        <w:t>ODDAJNIK ZA POLŽEV VSADEK</w:t>
      </w: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0000001645 </w:t>
      </w:r>
      <w:r w:rsidRPr="000C52F2">
        <w:rPr>
          <w:b/>
          <w:color w:val="000000"/>
        </w:rPr>
        <w:tab/>
        <w:t>VRVICE ZA POLŽEV VSADEK</w:t>
      </w:r>
    </w:p>
    <w:p w:rsidR="0023577B" w:rsidRPr="000C52F2" w:rsidRDefault="0023577B" w:rsidP="0023577B">
      <w:pPr>
        <w:jc w:val="both"/>
        <w:rPr>
          <w:color w:val="000000"/>
        </w:rPr>
      </w:pPr>
      <w:r w:rsidRPr="000C52F2">
        <w:rPr>
          <w:color w:val="000000"/>
        </w:rPr>
        <w:t>Vgrajen polžev vsadek.</w:t>
      </w:r>
    </w:p>
    <w:p w:rsidR="0023577B" w:rsidRPr="000C52F2" w:rsidRDefault="0023577B" w:rsidP="0023577B">
      <w:pPr>
        <w:jc w:val="both"/>
        <w:rPr>
          <w:color w:val="000000"/>
        </w:rPr>
      </w:pP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>2145061646</w:t>
      </w:r>
      <w:r w:rsidRPr="000C52F2">
        <w:rPr>
          <w:b/>
          <w:color w:val="000000"/>
        </w:rPr>
        <w:tab/>
        <w:t>ZA</w:t>
      </w:r>
      <w:r w:rsidR="000C52F2" w:rsidRPr="000C52F2">
        <w:rPr>
          <w:b/>
          <w:color w:val="000000"/>
        </w:rPr>
        <w:t>-UŠESNI DIGITALNI SLUŠNI APARAT-levi</w:t>
      </w:r>
    </w:p>
    <w:p w:rsidR="0023577B" w:rsidRPr="000C52F2" w:rsidRDefault="0023577B" w:rsidP="0023577B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2145061647 </w:t>
      </w:r>
      <w:r w:rsidRPr="000C52F2">
        <w:rPr>
          <w:b/>
          <w:color w:val="000000"/>
        </w:rPr>
        <w:tab/>
        <w:t>ZA-UŠESNI DIGITALNI SLUŠNI APARAT</w:t>
      </w:r>
      <w:r w:rsidR="000C52F2" w:rsidRPr="000C52F2">
        <w:rPr>
          <w:b/>
          <w:color w:val="000000"/>
        </w:rPr>
        <w:t>-desni</w:t>
      </w:r>
      <w:r w:rsidRPr="000C52F2">
        <w:rPr>
          <w:b/>
          <w:color w:val="000000"/>
        </w:rPr>
        <w:t xml:space="preserve"> </w:t>
      </w:r>
    </w:p>
    <w:p w:rsidR="000C52F2" w:rsidRPr="000C52F2" w:rsidRDefault="000C52F2" w:rsidP="000C52F2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2145061648 </w:t>
      </w:r>
      <w:r w:rsidRPr="000C52F2">
        <w:rPr>
          <w:b/>
          <w:color w:val="000000"/>
        </w:rPr>
        <w:tab/>
        <w:t xml:space="preserve">V-UŠESNI DIGITALNI SLUŠNI APARAT-levi </w:t>
      </w:r>
    </w:p>
    <w:p w:rsidR="000C52F2" w:rsidRPr="000C52F2" w:rsidRDefault="000C52F2" w:rsidP="000C52F2">
      <w:pPr>
        <w:jc w:val="both"/>
        <w:rPr>
          <w:b/>
          <w:color w:val="000000"/>
        </w:rPr>
      </w:pPr>
      <w:r w:rsidRPr="000C52F2">
        <w:rPr>
          <w:b/>
          <w:color w:val="000000"/>
        </w:rPr>
        <w:t xml:space="preserve">2145061649 </w:t>
      </w:r>
      <w:r w:rsidRPr="000C52F2">
        <w:rPr>
          <w:b/>
          <w:color w:val="000000"/>
        </w:rPr>
        <w:tab/>
        <w:t xml:space="preserve">V-UŠESNI DIGITALNI SLUŠNI APARAT-desni </w:t>
      </w:r>
    </w:p>
    <w:p w:rsidR="000C52F2" w:rsidRPr="000C52F2" w:rsidRDefault="000C52F2" w:rsidP="0023577B">
      <w:pPr>
        <w:jc w:val="both"/>
        <w:rPr>
          <w:color w:val="000000"/>
        </w:rPr>
      </w:pPr>
      <w:r w:rsidRPr="000C52F2">
        <w:rPr>
          <w:color w:val="000000"/>
        </w:rPr>
        <w:t>Naglušna zavarovana oseba do 20. leta starosti, če digitalni slušni aparat omogoči pomembno boljši razvoj govora, razumevanje in sporazumevanje od standardnega aparata.</w:t>
      </w:r>
    </w:p>
    <w:sectPr w:rsidR="000C52F2" w:rsidRPr="000C52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F2" w:rsidRDefault="000C52F2" w:rsidP="000C52F2">
      <w:r>
        <w:separator/>
      </w:r>
    </w:p>
  </w:endnote>
  <w:endnote w:type="continuationSeparator" w:id="0">
    <w:p w:rsidR="000C52F2" w:rsidRDefault="000C52F2" w:rsidP="000C5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2FC" w:rsidRDefault="00A902FC">
    <w:pPr>
      <w:pStyle w:val="Noga"/>
    </w:pPr>
    <w:r>
      <w:t>Priloga 1 k Navodilu o zagotavljanju slušnih aparatov 2012</w:t>
    </w:r>
  </w:p>
  <w:p w:rsidR="00A902FC" w:rsidRDefault="00A902F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F2" w:rsidRDefault="000C52F2" w:rsidP="000C52F2">
      <w:r>
        <w:separator/>
      </w:r>
    </w:p>
  </w:footnote>
  <w:footnote w:type="continuationSeparator" w:id="0">
    <w:p w:rsidR="000C52F2" w:rsidRDefault="000C52F2" w:rsidP="000C52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2F2" w:rsidRDefault="000C52F2">
    <w:pPr>
      <w:pStyle w:val="Glava"/>
    </w:pPr>
    <w:r>
      <w:t>Šifrant in medicinski kriteriji za slušne aparate</w:t>
    </w:r>
  </w:p>
  <w:p w:rsidR="000C52F2" w:rsidRDefault="000C52F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7B"/>
    <w:rsid w:val="000C52F2"/>
    <w:rsid w:val="0023577B"/>
    <w:rsid w:val="005A1B71"/>
    <w:rsid w:val="00A9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52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52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C52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52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2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52F2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35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C52F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C52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C52F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C52F2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52F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52F2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FE2D-85DE-49CE-8BCA-57CA020CF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83803F98</Template>
  <TotalTime>25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Alenka Franko</dc:creator>
  <cp:lastModifiedBy>Alenka Franko</cp:lastModifiedBy>
  <cp:revision>2</cp:revision>
  <cp:lastPrinted>2012-11-27T13:00:00Z</cp:lastPrinted>
  <dcterms:created xsi:type="dcterms:W3CDTF">2012-11-27T12:07:00Z</dcterms:created>
  <dcterms:modified xsi:type="dcterms:W3CDTF">2012-11-27T13:02:00Z</dcterms:modified>
</cp:coreProperties>
</file>