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2061" w14:textId="77777777" w:rsidR="00F575C2" w:rsidRDefault="00F575C2" w:rsidP="00F575C2">
      <w:pPr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podlagi 11. točke prvega odstavka 22. člena </w:t>
      </w:r>
      <w:r w:rsidRPr="00036E5F">
        <w:rPr>
          <w:rFonts w:asciiTheme="minorHAnsi" w:hAnsiTheme="minorHAnsi" w:cstheme="minorHAnsi"/>
        </w:rPr>
        <w:t>Statuta Zavoda za zdravstveno zavarovanje Slovenije (Uradni list RS, št. 87/01 in 01/02 − popr.)</w:t>
      </w:r>
      <w:r>
        <w:rPr>
          <w:rFonts w:asciiTheme="minorHAnsi" w:hAnsiTheme="minorHAnsi" w:cstheme="minorHAnsi"/>
        </w:rPr>
        <w:t xml:space="preserve">, </w:t>
      </w:r>
      <w:r w:rsidRPr="002C0A27">
        <w:rPr>
          <w:rFonts w:asciiTheme="minorHAnsi" w:hAnsiTheme="minorHAnsi" w:cstheme="minorHAnsi"/>
        </w:rPr>
        <w:t xml:space="preserve">Dogovora o preskrbi z medicinskimi pripomočki, št. 171-37/2022-DI/22 z dne 9. 11. 2023 </w:t>
      </w:r>
      <w:r>
        <w:rPr>
          <w:rFonts w:asciiTheme="minorHAnsi" w:hAnsiTheme="minorHAnsi" w:cstheme="minorHAnsi"/>
        </w:rPr>
        <w:t xml:space="preserve">in Sklepa </w:t>
      </w:r>
      <w:r w:rsidRPr="002C0A27">
        <w:rPr>
          <w:rFonts w:asciiTheme="minorHAnsi" w:hAnsiTheme="minorHAnsi" w:cstheme="minorHAnsi"/>
        </w:rPr>
        <w:t>o javnem razpisu za izvajanje programov izdaje in izposoje medicinskih pripomočkov št. 0072-3/2024-DI/1, z dne 25. 1. 2024</w:t>
      </w:r>
      <w:r w:rsidRPr="00547580">
        <w:rPr>
          <w:rFonts w:asciiTheme="minorHAnsi" w:hAnsiTheme="minorHAnsi" w:cstheme="minorHAnsi"/>
        </w:rPr>
        <w:t xml:space="preserve">, je </w:t>
      </w:r>
      <w:r>
        <w:rPr>
          <w:rFonts w:asciiTheme="minorHAnsi" w:hAnsiTheme="minorHAnsi" w:cstheme="minorHAnsi"/>
        </w:rPr>
        <w:t>u</w:t>
      </w:r>
      <w:r w:rsidRPr="00547580">
        <w:rPr>
          <w:rFonts w:asciiTheme="minorHAnsi" w:hAnsiTheme="minorHAnsi" w:cstheme="minorHAnsi"/>
        </w:rPr>
        <w:t xml:space="preserve">pravni odbor Zavoda za zdravstveno zavarovanje Slovenije na </w:t>
      </w:r>
      <w:r>
        <w:rPr>
          <w:rFonts w:asciiTheme="minorHAnsi" w:hAnsiTheme="minorHAnsi" w:cstheme="minorHAnsi"/>
        </w:rPr>
        <w:t>28</w:t>
      </w:r>
      <w:r w:rsidRPr="00547580">
        <w:rPr>
          <w:rFonts w:asciiTheme="minorHAnsi" w:hAnsiTheme="minorHAnsi" w:cstheme="minorHAnsi"/>
        </w:rPr>
        <w:t xml:space="preserve">. redni seji </w:t>
      </w:r>
      <w:r>
        <w:rPr>
          <w:rFonts w:asciiTheme="minorHAnsi" w:hAnsiTheme="minorHAnsi" w:cstheme="minorHAnsi"/>
        </w:rPr>
        <w:t>9</w:t>
      </w:r>
      <w:r w:rsidRPr="0054758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5</w:t>
      </w:r>
      <w:r w:rsidRPr="00547580">
        <w:rPr>
          <w:rFonts w:asciiTheme="minorHAnsi" w:hAnsiTheme="minorHAnsi" w:cstheme="minorHAnsi"/>
        </w:rPr>
        <w:t>. 202</w:t>
      </w:r>
      <w:r>
        <w:rPr>
          <w:rFonts w:asciiTheme="minorHAnsi" w:hAnsiTheme="minorHAnsi" w:cstheme="minorHAnsi"/>
        </w:rPr>
        <w:t>4</w:t>
      </w:r>
      <w:r w:rsidRPr="00547580">
        <w:rPr>
          <w:rFonts w:asciiTheme="minorHAnsi" w:hAnsiTheme="minorHAnsi" w:cstheme="minorHAnsi"/>
        </w:rPr>
        <w:t xml:space="preserve"> sprejel</w:t>
      </w:r>
      <w:r>
        <w:rPr>
          <w:rFonts w:asciiTheme="minorHAnsi" w:hAnsiTheme="minorHAnsi" w:cstheme="minorHAnsi"/>
        </w:rPr>
        <w:t xml:space="preserve"> </w:t>
      </w:r>
    </w:p>
    <w:p w14:paraId="788F1222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23B7ADF2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5898DFAD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7BC9C39D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06626117" w14:textId="77777777" w:rsidR="00F575C2" w:rsidRDefault="00F575C2" w:rsidP="00F575C2">
      <w:pPr>
        <w:jc w:val="center"/>
        <w:rPr>
          <w:rFonts w:asciiTheme="minorHAnsi" w:hAnsiTheme="minorHAnsi" w:cstheme="minorHAnsi"/>
          <w:b/>
        </w:rPr>
      </w:pPr>
      <w:bookmarkStart w:id="0" w:name="_Hlk94086501"/>
      <w:r w:rsidRPr="00EA07D7">
        <w:rPr>
          <w:rFonts w:asciiTheme="minorHAnsi" w:hAnsiTheme="minorHAnsi" w:cstheme="minorHAnsi"/>
          <w:b/>
        </w:rPr>
        <w:t>SKLEP</w:t>
      </w:r>
    </w:p>
    <w:p w14:paraId="073356FF" w14:textId="77777777" w:rsidR="00F575C2" w:rsidRDefault="00F575C2" w:rsidP="00F575C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izbiri dobaviteljev za izvajanje programov izdaje in izposoje medicinskih pripomočkov</w:t>
      </w:r>
    </w:p>
    <w:p w14:paraId="579D2B7C" w14:textId="77777777" w:rsidR="00F575C2" w:rsidRDefault="00F575C2" w:rsidP="00F575C2">
      <w:pPr>
        <w:jc w:val="center"/>
        <w:rPr>
          <w:rFonts w:asciiTheme="minorHAnsi" w:hAnsiTheme="minorHAnsi" w:cstheme="minorHAnsi"/>
          <w:b/>
        </w:rPr>
      </w:pPr>
    </w:p>
    <w:bookmarkEnd w:id="0"/>
    <w:p w14:paraId="439A0C63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07DA11BA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53E6C54A" w14:textId="77777777" w:rsidR="00F575C2" w:rsidRPr="00BC746D" w:rsidRDefault="00F575C2" w:rsidP="00F575C2">
      <w:pPr>
        <w:rPr>
          <w:rFonts w:asciiTheme="minorHAnsi" w:hAnsiTheme="minorHAnsi" w:cstheme="minorHAnsi"/>
        </w:rPr>
      </w:pPr>
    </w:p>
    <w:p w14:paraId="572B94FA" w14:textId="77777777" w:rsidR="00F575C2" w:rsidRDefault="00F575C2" w:rsidP="00F575C2">
      <w:pPr>
        <w:pStyle w:val="Odstavekseznama"/>
        <w:numPr>
          <w:ilvl w:val="0"/>
          <w:numId w:val="1"/>
        </w:numPr>
        <w:tabs>
          <w:tab w:val="clear" w:pos="5670"/>
        </w:tabs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</w:t>
      </w:r>
    </w:p>
    <w:p w14:paraId="3DFF26A4" w14:textId="77777777" w:rsidR="00F575C2" w:rsidRPr="007E77D4" w:rsidRDefault="00F575C2" w:rsidP="00F575C2">
      <w:pPr>
        <w:rPr>
          <w:rFonts w:asciiTheme="minorHAnsi" w:hAnsiTheme="minorHAnsi" w:cstheme="minorHAnsi"/>
        </w:rPr>
      </w:pPr>
    </w:p>
    <w:p w14:paraId="007A4A08" w14:textId="77777777" w:rsidR="00F575C2" w:rsidRPr="00FA46D0" w:rsidRDefault="00F575C2" w:rsidP="00F575C2">
      <w:pPr>
        <w:ind w:firstLine="284"/>
        <w:rPr>
          <w:rFonts w:asciiTheme="minorHAnsi" w:hAnsiTheme="minorHAnsi" w:cstheme="minorHAnsi"/>
        </w:rPr>
      </w:pPr>
      <w:r w:rsidRPr="0044507C">
        <w:rPr>
          <w:rFonts w:asciiTheme="minorHAnsi" w:hAnsiTheme="minorHAnsi" w:cstheme="minorHAnsi"/>
        </w:rPr>
        <w:t>(1</w:t>
      </w:r>
      <w:r>
        <w:rPr>
          <w:rFonts w:asciiTheme="minorHAnsi" w:hAnsiTheme="minorHAnsi" w:cstheme="minorHAnsi"/>
        </w:rPr>
        <w:t xml:space="preserve">) </w:t>
      </w:r>
      <w:r w:rsidRPr="00FA46D0">
        <w:rPr>
          <w:rFonts w:asciiTheme="minorHAnsi" w:hAnsiTheme="minorHAnsi" w:cstheme="minorHAnsi"/>
        </w:rPr>
        <w:t xml:space="preserve">Zavod za zdravstveno zavarovanje Slovenije (v nadaljnjem besedilu: </w:t>
      </w:r>
      <w:r>
        <w:rPr>
          <w:rFonts w:asciiTheme="minorHAnsi" w:hAnsiTheme="minorHAnsi" w:cstheme="minorHAnsi"/>
        </w:rPr>
        <w:t>Zavod</w:t>
      </w:r>
      <w:r w:rsidRPr="00FA46D0">
        <w:rPr>
          <w:rFonts w:asciiTheme="minorHAnsi" w:hAnsiTheme="minorHAnsi" w:cstheme="minorHAnsi"/>
        </w:rPr>
        <w:t xml:space="preserve">) je na svoji spletni strani </w:t>
      </w:r>
      <w:r>
        <w:rPr>
          <w:rFonts w:asciiTheme="minorHAnsi" w:hAnsiTheme="minorHAnsi" w:cstheme="minorHAnsi"/>
        </w:rPr>
        <w:t>31</w:t>
      </w:r>
      <w:r w:rsidRPr="00FA46D0">
        <w:rPr>
          <w:rFonts w:asciiTheme="minorHAnsi" w:hAnsiTheme="minorHAnsi" w:cstheme="minorHAnsi"/>
        </w:rPr>
        <w:t>. 1. 202</w:t>
      </w:r>
      <w:r>
        <w:rPr>
          <w:rFonts w:asciiTheme="minorHAnsi" w:hAnsiTheme="minorHAnsi" w:cstheme="minorHAnsi"/>
        </w:rPr>
        <w:t>4</w:t>
      </w:r>
      <w:r w:rsidRPr="00FA46D0">
        <w:rPr>
          <w:rFonts w:asciiTheme="minorHAnsi" w:hAnsiTheme="minorHAnsi" w:cstheme="minorHAnsi"/>
        </w:rPr>
        <w:t xml:space="preserve"> objavil Javni razpis </w:t>
      </w:r>
      <w:r w:rsidRPr="002C0A27">
        <w:rPr>
          <w:rFonts w:asciiTheme="minorHAnsi" w:hAnsiTheme="minorHAnsi" w:cstheme="minorHAnsi"/>
        </w:rPr>
        <w:t>za izvajanje programov izdaje in izposoje medicinskih pripomočkov</w:t>
      </w:r>
      <w:r w:rsidRPr="00FA46D0">
        <w:rPr>
          <w:rFonts w:asciiTheme="minorHAnsi" w:hAnsiTheme="minorHAnsi" w:cstheme="minorHAnsi"/>
        </w:rPr>
        <w:t>.</w:t>
      </w:r>
    </w:p>
    <w:p w14:paraId="6E76D052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5F22DB91" w14:textId="77777777" w:rsidR="00F575C2" w:rsidRDefault="00F575C2" w:rsidP="00F575C2">
      <w:pPr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(2) Do roka za oddajo ponudb je ponudbe predložilo 10 ponudnikov.</w:t>
      </w:r>
    </w:p>
    <w:p w14:paraId="574E1FC4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6B259717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1C2234FC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6757631D" w14:textId="77777777" w:rsidR="00F575C2" w:rsidRDefault="00F575C2" w:rsidP="00F575C2">
      <w:pPr>
        <w:pStyle w:val="Odstavekseznama"/>
        <w:numPr>
          <w:ilvl w:val="0"/>
          <w:numId w:val="1"/>
        </w:numPr>
        <w:tabs>
          <w:tab w:val="clear" w:pos="5670"/>
        </w:tabs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</w:t>
      </w:r>
    </w:p>
    <w:p w14:paraId="1E8238E3" w14:textId="77777777" w:rsidR="00F575C2" w:rsidRDefault="00F575C2" w:rsidP="00F575C2">
      <w:pPr>
        <w:jc w:val="center"/>
        <w:rPr>
          <w:rFonts w:asciiTheme="minorHAnsi" w:hAnsiTheme="minorHAnsi" w:cstheme="minorHAnsi"/>
        </w:rPr>
      </w:pPr>
    </w:p>
    <w:p w14:paraId="04CD1EC8" w14:textId="77777777" w:rsidR="00F575C2" w:rsidRPr="00FA46D0" w:rsidRDefault="00F575C2" w:rsidP="00F575C2">
      <w:pPr>
        <w:ind w:firstLine="284"/>
        <w:rPr>
          <w:rFonts w:asciiTheme="minorHAnsi" w:hAnsiTheme="minorHAnsi" w:cstheme="minorHAnsi"/>
        </w:rPr>
      </w:pPr>
      <w:r w:rsidRPr="0044507C">
        <w:rPr>
          <w:rFonts w:asciiTheme="minorHAnsi" w:hAnsiTheme="minorHAnsi" w:cstheme="minorHAnsi"/>
        </w:rPr>
        <w:t>(1</w:t>
      </w:r>
      <w:r>
        <w:rPr>
          <w:rFonts w:asciiTheme="minorHAnsi" w:hAnsiTheme="minorHAnsi" w:cstheme="minorHAnsi"/>
        </w:rPr>
        <w:t xml:space="preserve">) </w:t>
      </w:r>
      <w:r w:rsidRPr="00FA46D0">
        <w:rPr>
          <w:rFonts w:asciiTheme="minorHAnsi" w:hAnsiTheme="minorHAnsi" w:cstheme="minorHAnsi"/>
        </w:rPr>
        <w:t xml:space="preserve">Seznam ponudnikov, ki so predložili popolne ponudbe in izpolnjujejo pogoje v skladu z zahtevami iz javnega razpisa, je razviden iz Priloge 1 tega sklepa. </w:t>
      </w:r>
    </w:p>
    <w:p w14:paraId="4C22889E" w14:textId="77777777" w:rsidR="00F575C2" w:rsidRDefault="00F575C2" w:rsidP="00F575C2">
      <w:pPr>
        <w:ind w:firstLine="284"/>
        <w:rPr>
          <w:rFonts w:asciiTheme="minorHAnsi" w:hAnsiTheme="minorHAnsi" w:cstheme="minorHAnsi"/>
        </w:rPr>
      </w:pPr>
    </w:p>
    <w:p w14:paraId="63DFE472" w14:textId="77777777" w:rsidR="00F575C2" w:rsidRDefault="00F575C2" w:rsidP="00F575C2">
      <w:pPr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(2) Z izbranimi ponudniki </w:t>
      </w:r>
      <w:r w:rsidRPr="002C0A27">
        <w:rPr>
          <w:rFonts w:asciiTheme="minorHAnsi" w:hAnsiTheme="minorHAnsi" w:cstheme="minorHAnsi"/>
        </w:rPr>
        <w:t xml:space="preserve">bosta </w:t>
      </w:r>
      <w:r w:rsidRPr="00534DDE">
        <w:rPr>
          <w:rFonts w:asciiTheme="minorHAnsi" w:hAnsiTheme="minorHAnsi" w:cstheme="minorHAnsi"/>
        </w:rPr>
        <w:t xml:space="preserve">Zavod Območna enota Kranj in Zavod Območna enota Koper </w:t>
      </w:r>
      <w:r w:rsidRPr="002C0A27">
        <w:rPr>
          <w:rFonts w:asciiTheme="minorHAnsi" w:hAnsiTheme="minorHAnsi" w:cstheme="minorHAnsi"/>
        </w:rPr>
        <w:t>sklenil</w:t>
      </w:r>
      <w:r>
        <w:rPr>
          <w:rFonts w:asciiTheme="minorHAnsi" w:hAnsiTheme="minorHAnsi" w:cstheme="minorHAnsi"/>
        </w:rPr>
        <w:t>a</w:t>
      </w:r>
      <w:r w:rsidRPr="002C0A27">
        <w:rPr>
          <w:rFonts w:asciiTheme="minorHAnsi" w:hAnsiTheme="minorHAnsi" w:cstheme="minorHAnsi"/>
        </w:rPr>
        <w:t xml:space="preserve"> pogodbe o izdaji, izposoji ali o izdaji in izposoji medicinskih pripomočkov </w:t>
      </w:r>
      <w:r>
        <w:rPr>
          <w:rFonts w:asciiTheme="minorHAnsi" w:hAnsiTheme="minorHAnsi" w:cstheme="minorHAnsi"/>
        </w:rPr>
        <w:t>najpozneje v tridesetih dneh od datuma sprejema tega sklepa.</w:t>
      </w:r>
    </w:p>
    <w:p w14:paraId="1F4BDB75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3C2EDC83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6CCE7297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470F055D" w14:textId="77777777" w:rsidR="00F575C2" w:rsidRPr="00A50352" w:rsidRDefault="00F575C2" w:rsidP="00F575C2">
      <w:pPr>
        <w:pStyle w:val="Odstavekseznama"/>
        <w:numPr>
          <w:ilvl w:val="0"/>
          <w:numId w:val="1"/>
        </w:numPr>
        <w:tabs>
          <w:tab w:val="clear" w:pos="5670"/>
        </w:tabs>
        <w:spacing w:line="240" w:lineRule="auto"/>
        <w:jc w:val="center"/>
        <w:rPr>
          <w:rFonts w:asciiTheme="minorHAnsi" w:hAnsiTheme="minorHAnsi" w:cstheme="minorHAnsi"/>
        </w:rPr>
      </w:pPr>
      <w:r w:rsidRPr="00A50352">
        <w:rPr>
          <w:rFonts w:asciiTheme="minorHAnsi" w:hAnsiTheme="minorHAnsi" w:cstheme="minorHAnsi"/>
        </w:rPr>
        <w:t>člen</w:t>
      </w:r>
    </w:p>
    <w:p w14:paraId="264D9A07" w14:textId="77777777" w:rsidR="00F575C2" w:rsidRPr="00A50352" w:rsidRDefault="00F575C2" w:rsidP="00F575C2">
      <w:pPr>
        <w:rPr>
          <w:rFonts w:asciiTheme="minorHAnsi" w:hAnsiTheme="minorHAnsi" w:cstheme="minorHAnsi"/>
        </w:rPr>
      </w:pPr>
    </w:p>
    <w:p w14:paraId="0A1ABED6" w14:textId="77777777" w:rsidR="00F575C2" w:rsidRDefault="00F575C2" w:rsidP="00F575C2">
      <w:pPr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Seznam ponudnikov z navedbo razlogov za zavrnitev, ki ne izpolnjujejo pogojev v skladu z zahtevami iz javnega razpisa in se zavrnejo, je razviden iz Priloge 2 tega sklepa.</w:t>
      </w:r>
    </w:p>
    <w:p w14:paraId="3F17C560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0DFBBF1B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0DDF3060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464F83E1" w14:textId="77777777" w:rsidR="00F575C2" w:rsidRDefault="00F575C2" w:rsidP="00F575C2">
      <w:pPr>
        <w:pStyle w:val="Odstavekseznama"/>
        <w:numPr>
          <w:ilvl w:val="0"/>
          <w:numId w:val="1"/>
        </w:numPr>
        <w:tabs>
          <w:tab w:val="clear" w:pos="5670"/>
        </w:tabs>
        <w:spacing w:line="240" w:lineRule="auto"/>
        <w:jc w:val="center"/>
        <w:rPr>
          <w:rFonts w:asciiTheme="minorHAnsi" w:hAnsiTheme="minorHAnsi" w:cstheme="minorHAnsi"/>
        </w:rPr>
      </w:pPr>
      <w:bookmarkStart w:id="1" w:name="_Hlk129941326"/>
      <w:r>
        <w:rPr>
          <w:rFonts w:asciiTheme="minorHAnsi" w:hAnsiTheme="minorHAnsi" w:cstheme="minorHAnsi"/>
        </w:rPr>
        <w:t>člen</w:t>
      </w:r>
    </w:p>
    <w:p w14:paraId="738320A2" w14:textId="77777777" w:rsidR="00F575C2" w:rsidRDefault="00F575C2" w:rsidP="00F575C2">
      <w:pPr>
        <w:jc w:val="center"/>
        <w:rPr>
          <w:rFonts w:asciiTheme="minorHAnsi" w:hAnsiTheme="minorHAnsi" w:cstheme="minorHAnsi"/>
        </w:rPr>
      </w:pPr>
    </w:p>
    <w:p w14:paraId="0887D526" w14:textId="77777777" w:rsidR="00F575C2" w:rsidRDefault="00F575C2" w:rsidP="00F575C2">
      <w:pPr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Ponudniki, ki niso bili izbrani, lahko zahtevo za arbitražo posredujejo pisno, najpozneje v sedmih delovnih dneh od datuma prejema tega sklepa na naslov: </w:t>
      </w:r>
      <w:r w:rsidRPr="00BF06CD">
        <w:rPr>
          <w:rFonts w:asciiTheme="minorHAnsi" w:hAnsiTheme="minorHAnsi" w:cstheme="minorHAnsi"/>
        </w:rPr>
        <w:t xml:space="preserve">Zavod za zdravstveno zavarovaje Slovenije, Miklošičeva </w:t>
      </w:r>
      <w:r>
        <w:rPr>
          <w:rFonts w:asciiTheme="minorHAnsi" w:hAnsiTheme="minorHAnsi" w:cstheme="minorHAnsi"/>
        </w:rPr>
        <w:t xml:space="preserve">cesta </w:t>
      </w:r>
      <w:r w:rsidRPr="00BF06CD">
        <w:rPr>
          <w:rFonts w:asciiTheme="minorHAnsi" w:hAnsiTheme="minorHAnsi" w:cstheme="minorHAnsi"/>
        </w:rPr>
        <w:t>24, 1507 Ljubljana, s pripisom »JR ZA MP 2024 – ZAHTEVA ZA ARBITRAŽO</w:t>
      </w:r>
      <w:r>
        <w:rPr>
          <w:rFonts w:asciiTheme="minorHAnsi" w:hAnsiTheme="minorHAnsi" w:cstheme="minorHAnsi"/>
        </w:rPr>
        <w:t>«. Sestavni del zahteve za arbitražo mora biti podpisana izjava ponudnika, da se strinja z vpogledom v dokumentacijo njegove ponudbe s strani članov arbitraže, vključno v dokumente, ki so zaupne narave.</w:t>
      </w:r>
    </w:p>
    <w:bookmarkEnd w:id="1"/>
    <w:p w14:paraId="5E08D4AA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13D37100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31A2CE6A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4DD581F0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12E6AE54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36BA93B3" w14:textId="77777777" w:rsidR="00F575C2" w:rsidRDefault="00F575C2" w:rsidP="00F575C2">
      <w:pPr>
        <w:pStyle w:val="Odstavekseznama"/>
        <w:numPr>
          <w:ilvl w:val="0"/>
          <w:numId w:val="1"/>
        </w:numPr>
        <w:tabs>
          <w:tab w:val="clear" w:pos="5670"/>
        </w:tabs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</w:t>
      </w:r>
    </w:p>
    <w:p w14:paraId="2EC102EF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3D9A5A8C" w14:textId="77777777" w:rsidR="00F575C2" w:rsidRPr="00366F16" w:rsidRDefault="00F575C2" w:rsidP="00F575C2">
      <w:pPr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 sklep začne veljati naslednji dan po objavi na spletni strani Zavoda in se vroči vsem ponudnikom, ki so se prijavili na javni razpis.</w:t>
      </w:r>
    </w:p>
    <w:p w14:paraId="659090E3" w14:textId="77777777" w:rsidR="00F575C2" w:rsidRDefault="00F575C2" w:rsidP="00F575C2">
      <w:pPr>
        <w:pStyle w:val="Odstavekseznama"/>
        <w:rPr>
          <w:rFonts w:asciiTheme="minorHAnsi" w:hAnsiTheme="minorHAnsi" w:cstheme="minorHAnsi"/>
        </w:rPr>
      </w:pPr>
    </w:p>
    <w:p w14:paraId="7613411C" w14:textId="77777777" w:rsidR="00F575C2" w:rsidRDefault="00F575C2" w:rsidP="00F575C2">
      <w:pPr>
        <w:pStyle w:val="Odstavekseznama"/>
        <w:rPr>
          <w:rFonts w:asciiTheme="minorHAnsi" w:hAnsiTheme="minorHAnsi" w:cstheme="minorHAnsi"/>
        </w:rPr>
      </w:pPr>
    </w:p>
    <w:p w14:paraId="5BB5B78C" w14:textId="77777777" w:rsidR="00F575C2" w:rsidRPr="00366F16" w:rsidRDefault="00F575C2" w:rsidP="00F575C2">
      <w:pPr>
        <w:pStyle w:val="Odstavekseznama"/>
        <w:rPr>
          <w:rFonts w:asciiTheme="minorHAnsi" w:hAnsiTheme="minorHAnsi" w:cstheme="minorHAnsi"/>
        </w:rPr>
      </w:pPr>
    </w:p>
    <w:p w14:paraId="654F50BF" w14:textId="77777777" w:rsidR="00F575C2" w:rsidRDefault="00F575C2" w:rsidP="00F575C2">
      <w:pPr>
        <w:rPr>
          <w:rFonts w:asciiTheme="minorHAnsi" w:hAnsiTheme="minorHAnsi" w:cstheme="minorHAnsi"/>
        </w:rPr>
      </w:pPr>
    </w:p>
    <w:p w14:paraId="2ED995E4" w14:textId="77777777" w:rsidR="00F575C2" w:rsidRPr="00BC746D" w:rsidRDefault="00F575C2" w:rsidP="00F575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Št. 0072-3/2024/DI/2</w:t>
      </w:r>
    </w:p>
    <w:p w14:paraId="6C5811E2" w14:textId="77777777" w:rsidR="00F575C2" w:rsidRPr="00BC746D" w:rsidRDefault="00F575C2" w:rsidP="00F575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Ljubljana, dne 9. maja</w:t>
      </w:r>
      <w:r w:rsidRPr="00BC746D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24</w:t>
      </w:r>
    </w:p>
    <w:p w14:paraId="09B304F0" w14:textId="77777777" w:rsidR="00F575C2" w:rsidRPr="00BC746D" w:rsidRDefault="00F575C2" w:rsidP="00F575C2">
      <w:pPr>
        <w:rPr>
          <w:rFonts w:asciiTheme="minorHAnsi" w:hAnsiTheme="minorHAnsi" w:cstheme="minorHAnsi"/>
        </w:rPr>
      </w:pPr>
    </w:p>
    <w:p w14:paraId="33D12C27" w14:textId="77777777" w:rsidR="00F575C2" w:rsidRDefault="00F575C2" w:rsidP="00F575C2">
      <w:pPr>
        <w:spacing w:line="240" w:lineRule="auto"/>
        <w:ind w:left="4248"/>
        <w:rPr>
          <w:rFonts w:asciiTheme="minorHAnsi" w:hAnsiTheme="minorHAnsi"/>
        </w:rPr>
      </w:pPr>
      <w:r w:rsidRPr="000348D6">
        <w:rPr>
          <w:rFonts w:asciiTheme="minorHAnsi" w:hAnsiTheme="minorHAnsi"/>
        </w:rPr>
        <w:t>Zavoda za zdravstveno zavarovanje </w:t>
      </w:r>
    </w:p>
    <w:p w14:paraId="7A979A26" w14:textId="77777777" w:rsidR="00F575C2" w:rsidRPr="000348D6" w:rsidRDefault="00F575C2" w:rsidP="00F575C2">
      <w:pPr>
        <w:spacing w:line="240" w:lineRule="auto"/>
        <w:ind w:left="424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</w:t>
      </w:r>
      <w:r w:rsidRPr="000348D6">
        <w:rPr>
          <w:rFonts w:asciiTheme="minorHAnsi" w:hAnsiTheme="minorHAnsi"/>
        </w:rPr>
        <w:t>Slovenije</w:t>
      </w:r>
    </w:p>
    <w:p w14:paraId="250196AC" w14:textId="77777777" w:rsidR="00F575C2" w:rsidRPr="00BE625A" w:rsidRDefault="00F575C2" w:rsidP="00F575C2">
      <w:pPr>
        <w:spacing w:line="240" w:lineRule="auto"/>
        <w:ind w:left="4247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</w:t>
      </w:r>
      <w:r w:rsidRPr="00BE625A">
        <w:rPr>
          <w:rFonts w:asciiTheme="minorHAnsi" w:hAnsiTheme="minorHAnsi"/>
        </w:rPr>
        <w:t>Irena Ilešič Čujovič</w:t>
      </w:r>
    </w:p>
    <w:p w14:paraId="48FE097E" w14:textId="77777777" w:rsidR="00F575C2" w:rsidRPr="000348D6" w:rsidRDefault="00F575C2" w:rsidP="00F575C2">
      <w:pPr>
        <w:spacing w:line="240" w:lineRule="auto"/>
        <w:ind w:left="424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0348D6">
        <w:rPr>
          <w:rFonts w:asciiTheme="minorHAnsi" w:hAnsiTheme="minorHAnsi"/>
        </w:rPr>
        <w:t>predsednica </w:t>
      </w:r>
      <w:r>
        <w:rPr>
          <w:rFonts w:asciiTheme="minorHAnsi" w:hAnsiTheme="minorHAnsi"/>
        </w:rPr>
        <w:t>u</w:t>
      </w:r>
      <w:r w:rsidRPr="000348D6">
        <w:rPr>
          <w:rFonts w:asciiTheme="minorHAnsi" w:hAnsiTheme="minorHAnsi"/>
        </w:rPr>
        <w:t>pravn</w:t>
      </w:r>
      <w:r>
        <w:rPr>
          <w:rFonts w:asciiTheme="minorHAnsi" w:hAnsiTheme="minorHAnsi"/>
        </w:rPr>
        <w:t>ega</w:t>
      </w:r>
      <w:r w:rsidRPr="000348D6">
        <w:rPr>
          <w:rFonts w:asciiTheme="minorHAnsi" w:hAnsiTheme="minorHAnsi"/>
        </w:rPr>
        <w:t> odbor</w:t>
      </w:r>
      <w:r>
        <w:rPr>
          <w:rFonts w:asciiTheme="minorHAnsi" w:hAnsiTheme="minorHAnsi"/>
        </w:rPr>
        <w:t>a</w:t>
      </w:r>
    </w:p>
    <w:p w14:paraId="54BF0BC7" w14:textId="77777777" w:rsidR="00F575C2" w:rsidRPr="00C46F34" w:rsidRDefault="00F575C2" w:rsidP="00F575C2">
      <w:pPr>
        <w:spacing w:line="240" w:lineRule="auto"/>
        <w:rPr>
          <w:rFonts w:asciiTheme="minorHAnsi" w:hAnsiTheme="minorHAnsi" w:cstheme="minorHAnsi"/>
        </w:rPr>
      </w:pPr>
    </w:p>
    <w:p w14:paraId="4033A570" w14:textId="77777777" w:rsidR="000D2476" w:rsidRDefault="000D2476"/>
    <w:sectPr w:rsidR="000D2476" w:rsidSect="000348D6">
      <w:footerReference w:type="default" r:id="rId7"/>
      <w:headerReference w:type="first" r:id="rId8"/>
      <w:pgSz w:w="11906" w:h="16838" w:code="9"/>
      <w:pgMar w:top="1304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1263" w14:textId="77777777" w:rsidR="00F575C2" w:rsidRDefault="00F575C2" w:rsidP="00F575C2">
      <w:pPr>
        <w:spacing w:line="240" w:lineRule="auto"/>
      </w:pPr>
      <w:r>
        <w:separator/>
      </w:r>
    </w:p>
  </w:endnote>
  <w:endnote w:type="continuationSeparator" w:id="0">
    <w:p w14:paraId="0B7488A2" w14:textId="77777777" w:rsidR="00F575C2" w:rsidRDefault="00F575C2" w:rsidP="00F57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3484490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9A3CD" w14:textId="77777777" w:rsidR="00F575C2" w:rsidRPr="000348D6" w:rsidRDefault="00F575C2" w:rsidP="000348D6">
            <w:pPr>
              <w:pStyle w:val="Noga"/>
              <w:jc w:val="right"/>
              <w:rPr>
                <w:sz w:val="16"/>
                <w:szCs w:val="16"/>
              </w:rPr>
            </w:pPr>
            <w:r w:rsidRPr="000348D6">
              <w:rPr>
                <w:sz w:val="16"/>
                <w:szCs w:val="16"/>
              </w:rPr>
              <w:t xml:space="preserve">Stran </w:t>
            </w:r>
            <w:r w:rsidRPr="000348D6">
              <w:rPr>
                <w:b/>
                <w:bCs/>
                <w:sz w:val="16"/>
                <w:szCs w:val="16"/>
              </w:rPr>
              <w:fldChar w:fldCharType="begin"/>
            </w:r>
            <w:r w:rsidRPr="000348D6">
              <w:rPr>
                <w:b/>
                <w:bCs/>
                <w:sz w:val="16"/>
                <w:szCs w:val="16"/>
              </w:rPr>
              <w:instrText>PAGE</w:instrText>
            </w:r>
            <w:r w:rsidRPr="000348D6">
              <w:rPr>
                <w:b/>
                <w:bCs/>
                <w:sz w:val="16"/>
                <w:szCs w:val="16"/>
              </w:rPr>
              <w:fldChar w:fldCharType="separate"/>
            </w:r>
            <w:r w:rsidRPr="000348D6">
              <w:rPr>
                <w:b/>
                <w:bCs/>
                <w:sz w:val="16"/>
                <w:szCs w:val="16"/>
              </w:rPr>
              <w:t>2</w:t>
            </w:r>
            <w:r w:rsidRPr="000348D6">
              <w:rPr>
                <w:b/>
                <w:bCs/>
                <w:sz w:val="16"/>
                <w:szCs w:val="16"/>
              </w:rPr>
              <w:fldChar w:fldCharType="end"/>
            </w:r>
            <w:r w:rsidRPr="000348D6">
              <w:rPr>
                <w:sz w:val="16"/>
                <w:szCs w:val="16"/>
              </w:rPr>
              <w:t xml:space="preserve"> od </w:t>
            </w:r>
            <w:r w:rsidRPr="000348D6">
              <w:rPr>
                <w:b/>
                <w:bCs/>
                <w:sz w:val="16"/>
                <w:szCs w:val="16"/>
              </w:rPr>
              <w:fldChar w:fldCharType="begin"/>
            </w:r>
            <w:r w:rsidRPr="000348D6">
              <w:rPr>
                <w:b/>
                <w:bCs/>
                <w:sz w:val="16"/>
                <w:szCs w:val="16"/>
              </w:rPr>
              <w:instrText>NUMPAGES</w:instrText>
            </w:r>
            <w:r w:rsidRPr="000348D6">
              <w:rPr>
                <w:b/>
                <w:bCs/>
                <w:sz w:val="16"/>
                <w:szCs w:val="16"/>
              </w:rPr>
              <w:fldChar w:fldCharType="separate"/>
            </w:r>
            <w:r w:rsidRPr="000348D6">
              <w:rPr>
                <w:b/>
                <w:bCs/>
                <w:sz w:val="16"/>
                <w:szCs w:val="16"/>
              </w:rPr>
              <w:t>2</w:t>
            </w:r>
            <w:r w:rsidRPr="000348D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B1E5" w14:textId="77777777" w:rsidR="00F575C2" w:rsidRDefault="00F575C2" w:rsidP="00F575C2">
      <w:pPr>
        <w:spacing w:line="240" w:lineRule="auto"/>
      </w:pPr>
      <w:r>
        <w:separator/>
      </w:r>
    </w:p>
  </w:footnote>
  <w:footnote w:type="continuationSeparator" w:id="0">
    <w:p w14:paraId="7F28F9BF" w14:textId="77777777" w:rsidR="00F575C2" w:rsidRDefault="00F575C2" w:rsidP="00F57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F94033" w:rsidRPr="007B6600" w14:paraId="7AA41F5B" w14:textId="77777777" w:rsidTr="00CE24E4">
      <w:trPr>
        <w:trHeight w:hRule="exact" w:val="907"/>
      </w:trPr>
      <w:tc>
        <w:tcPr>
          <w:tcW w:w="2881" w:type="dxa"/>
          <w:shd w:val="clear" w:color="auto" w:fill="auto"/>
        </w:tcPr>
        <w:p w14:paraId="7C6F2DD4" w14:textId="1962CEA8" w:rsidR="00F575C2" w:rsidRPr="007B6600" w:rsidRDefault="00F575C2" w:rsidP="003B269B">
          <w:pPr>
            <w:pStyle w:val="Glava"/>
            <w:spacing w:line="220" w:lineRule="exact"/>
            <w:ind w:left="-105"/>
            <w:jc w:val="left"/>
            <w:rPr>
              <w:b/>
            </w:rPr>
          </w:pPr>
        </w:p>
      </w:tc>
      <w:tc>
        <w:tcPr>
          <w:tcW w:w="2881" w:type="dxa"/>
          <w:shd w:val="clear" w:color="auto" w:fill="auto"/>
        </w:tcPr>
        <w:p w14:paraId="503E0A96" w14:textId="0F588FD6" w:rsidR="00F575C2" w:rsidRPr="007B6600" w:rsidRDefault="00F575C2" w:rsidP="003B269B">
          <w:pPr>
            <w:pStyle w:val="Glava"/>
            <w:ind w:left="-105"/>
            <w:jc w:val="center"/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7728FDF9" w14:textId="77777777" w:rsidR="00F575C2" w:rsidRPr="007B6600" w:rsidRDefault="00F575C2" w:rsidP="00EA172B">
          <w:pPr>
            <w:pStyle w:val="Glava"/>
          </w:pPr>
        </w:p>
      </w:tc>
    </w:tr>
    <w:tr w:rsidR="00F94033" w:rsidRPr="007B6600" w14:paraId="0CF98032" w14:textId="77777777" w:rsidTr="00CE24E4">
      <w:trPr>
        <w:trHeight w:hRule="exact" w:val="113"/>
      </w:trPr>
      <w:tc>
        <w:tcPr>
          <w:tcW w:w="2881" w:type="dxa"/>
          <w:shd w:val="clear" w:color="auto" w:fill="auto"/>
        </w:tcPr>
        <w:p w14:paraId="0553E777" w14:textId="77777777" w:rsidR="00F575C2" w:rsidRPr="00CE24E4" w:rsidRDefault="00F575C2" w:rsidP="003B269B">
          <w:pPr>
            <w:pStyle w:val="Glava"/>
            <w:ind w:left="-105"/>
            <w:rPr>
              <w:b/>
              <w:noProof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7EE36804" w14:textId="77777777" w:rsidR="00F575C2" w:rsidRPr="007B6600" w:rsidRDefault="00F575C2" w:rsidP="003B269B">
          <w:pPr>
            <w:pStyle w:val="Glava"/>
            <w:ind w:left="-105"/>
            <w:jc w:val="center"/>
            <w:rPr>
              <w:noProof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751A4C99" w14:textId="77777777" w:rsidR="00F575C2" w:rsidRPr="007B6600" w:rsidRDefault="00F575C2" w:rsidP="00EA172B">
          <w:pPr>
            <w:pStyle w:val="Glava"/>
          </w:pPr>
        </w:p>
      </w:tc>
    </w:tr>
    <w:tr w:rsidR="00BF55B1" w:rsidRPr="007B6600" w14:paraId="5B9F9CC4" w14:textId="77777777" w:rsidTr="00EA172B">
      <w:tc>
        <w:tcPr>
          <w:tcW w:w="5762" w:type="dxa"/>
          <w:gridSpan w:val="2"/>
          <w:shd w:val="clear" w:color="auto" w:fill="auto"/>
        </w:tcPr>
        <w:p w14:paraId="24AD836F" w14:textId="77777777" w:rsidR="00F575C2" w:rsidRPr="00BA612C" w:rsidRDefault="00F575C2" w:rsidP="003B269B">
          <w:pPr>
            <w:pStyle w:val="Ulica"/>
            <w:ind w:left="-105"/>
            <w:rPr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7DB9CAA2" w14:textId="6CD45A3A" w:rsidR="00F575C2" w:rsidRPr="00BA612C" w:rsidRDefault="00F575C2" w:rsidP="00F617E6">
          <w:pPr>
            <w:pStyle w:val="Glava"/>
            <w:spacing w:line="240" w:lineRule="exact"/>
            <w:jc w:val="left"/>
          </w:pPr>
        </w:p>
      </w:tc>
    </w:tr>
  </w:tbl>
  <w:p w14:paraId="154DE50C" w14:textId="77777777" w:rsidR="00F575C2" w:rsidRDefault="00F575C2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D5C"/>
    <w:multiLevelType w:val="hybridMultilevel"/>
    <w:tmpl w:val="09B273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8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C2"/>
    <w:rsid w:val="000D2476"/>
    <w:rsid w:val="00884521"/>
    <w:rsid w:val="00C54599"/>
    <w:rsid w:val="00EE6F18"/>
    <w:rsid w:val="00F5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8D38"/>
  <w15:chartTrackingRefBased/>
  <w15:docId w15:val="{C99B76C9-0DA3-4E8A-A7BA-F3E378BF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75C2"/>
    <w:pPr>
      <w:tabs>
        <w:tab w:val="left" w:pos="5670"/>
      </w:tabs>
      <w:spacing w:after="0" w:line="240" w:lineRule="exact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575C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75C2"/>
    <w:rPr>
      <w:rFonts w:ascii="Calibri" w:eastAsia="Calibri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F575C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75C2"/>
    <w:rPr>
      <w:rFonts w:ascii="Calibri" w:eastAsia="Calibri" w:hAnsi="Calibri" w:cs="Times New Roman"/>
      <w:kern w:val="0"/>
      <w14:ligatures w14:val="none"/>
    </w:rPr>
  </w:style>
  <w:style w:type="paragraph" w:customStyle="1" w:styleId="Ulica">
    <w:name w:val="Ulica"/>
    <w:basedOn w:val="Glava"/>
    <w:qFormat/>
    <w:rsid w:val="00F575C2"/>
    <w:pPr>
      <w:spacing w:line="240" w:lineRule="exact"/>
      <w:jc w:val="left"/>
    </w:pPr>
    <w:rPr>
      <w:noProof/>
    </w:rPr>
  </w:style>
  <w:style w:type="paragraph" w:styleId="Odstavekseznama">
    <w:name w:val="List Paragraph"/>
    <w:basedOn w:val="Navaden"/>
    <w:uiPriority w:val="34"/>
    <w:qFormat/>
    <w:rsid w:val="00F5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Jarm</dc:creator>
  <cp:keywords/>
  <dc:description/>
  <cp:lastModifiedBy>Tatjana</cp:lastModifiedBy>
  <cp:revision>2</cp:revision>
  <dcterms:created xsi:type="dcterms:W3CDTF">2024-05-15T04:35:00Z</dcterms:created>
  <dcterms:modified xsi:type="dcterms:W3CDTF">2024-05-15T04:35:00Z</dcterms:modified>
</cp:coreProperties>
</file>